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249" w:rsidRDefault="004A3249" w:rsidP="004A3249">
      <w:pPr>
        <w:pStyle w:val="Nzov"/>
        <w:rPr>
          <w:sz w:val="26"/>
          <w:szCs w:val="26"/>
        </w:rPr>
      </w:pPr>
      <w:r>
        <w:rPr>
          <w:sz w:val="26"/>
          <w:szCs w:val="26"/>
        </w:rPr>
        <w:t>Návrh</w:t>
      </w:r>
    </w:p>
    <w:p w:rsidR="004A3249" w:rsidRDefault="004A3249" w:rsidP="004A3249">
      <w:pPr>
        <w:jc w:val="center"/>
        <w:rPr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</w:p>
    <w:p w:rsidR="004A3249" w:rsidRDefault="004A3249" w:rsidP="004A3249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Komuniké</w:t>
      </w:r>
    </w:p>
    <w:p w:rsidR="004A3249" w:rsidRDefault="004A3249" w:rsidP="004A3249">
      <w:pPr>
        <w:rPr>
          <w:b/>
          <w:bCs/>
          <w:sz w:val="26"/>
          <w:szCs w:val="26"/>
        </w:rPr>
      </w:pPr>
    </w:p>
    <w:p w:rsidR="004A3249" w:rsidRDefault="004A3249" w:rsidP="00B3360A">
      <w:pPr>
        <w:pStyle w:val="Zkladntext2"/>
        <w:ind w:left="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Bezpečnostná rada Slovenskej republiky na svojom </w:t>
      </w:r>
      <w:r w:rsidR="00FE389B">
        <w:rPr>
          <w:sz w:val="26"/>
          <w:szCs w:val="26"/>
        </w:rPr>
        <w:t>9</w:t>
      </w:r>
      <w:r w:rsidR="004D6466">
        <w:rPr>
          <w:sz w:val="26"/>
          <w:szCs w:val="26"/>
        </w:rPr>
        <w:t>7</w:t>
      </w:r>
      <w:r w:rsidR="002F4038">
        <w:rPr>
          <w:sz w:val="26"/>
          <w:szCs w:val="26"/>
        </w:rPr>
        <w:t>. zasadnut</w:t>
      </w:r>
      <w:r w:rsidR="0038041C">
        <w:rPr>
          <w:sz w:val="26"/>
          <w:szCs w:val="26"/>
        </w:rPr>
        <w:t xml:space="preserve">í </w:t>
      </w:r>
      <w:r w:rsidR="002F4038">
        <w:rPr>
          <w:sz w:val="26"/>
          <w:szCs w:val="26"/>
        </w:rPr>
        <w:t xml:space="preserve">dňa </w:t>
      </w:r>
      <w:r w:rsidR="00B3360A">
        <w:rPr>
          <w:sz w:val="26"/>
          <w:szCs w:val="26"/>
        </w:rPr>
        <w:t>2</w:t>
      </w:r>
      <w:r w:rsidR="004D6466">
        <w:rPr>
          <w:sz w:val="26"/>
          <w:szCs w:val="26"/>
        </w:rPr>
        <w:t>5</w:t>
      </w:r>
      <w:r w:rsidR="00FE389B">
        <w:rPr>
          <w:sz w:val="26"/>
          <w:szCs w:val="26"/>
        </w:rPr>
        <w:t xml:space="preserve">. </w:t>
      </w:r>
      <w:r w:rsidR="004D6466">
        <w:rPr>
          <w:sz w:val="26"/>
          <w:szCs w:val="26"/>
        </w:rPr>
        <w:t>januára</w:t>
      </w:r>
      <w:r w:rsidR="007467B0">
        <w:rPr>
          <w:sz w:val="26"/>
          <w:szCs w:val="26"/>
        </w:rPr>
        <w:t xml:space="preserve"> 201</w:t>
      </w:r>
      <w:r w:rsidR="004D6466">
        <w:rPr>
          <w:sz w:val="26"/>
          <w:szCs w:val="26"/>
        </w:rPr>
        <w:t>7</w:t>
      </w:r>
      <w:r w:rsidR="007467B0">
        <w:rPr>
          <w:sz w:val="26"/>
          <w:szCs w:val="26"/>
        </w:rPr>
        <w:t xml:space="preserve"> </w:t>
      </w:r>
      <w:r>
        <w:rPr>
          <w:sz w:val="26"/>
          <w:szCs w:val="26"/>
        </w:rPr>
        <w:t>p</w:t>
      </w:r>
      <w:r w:rsidR="00B3360A">
        <w:rPr>
          <w:sz w:val="26"/>
          <w:szCs w:val="26"/>
        </w:rPr>
        <w:t>rerokovala</w:t>
      </w:r>
      <w:r w:rsidR="007467B0">
        <w:rPr>
          <w:sz w:val="26"/>
          <w:szCs w:val="26"/>
        </w:rPr>
        <w:t xml:space="preserve"> a schválila</w:t>
      </w:r>
      <w:r>
        <w:rPr>
          <w:sz w:val="26"/>
          <w:szCs w:val="26"/>
        </w:rPr>
        <w:t xml:space="preserve"> </w:t>
      </w:r>
      <w:r w:rsidR="002F4038">
        <w:rPr>
          <w:sz w:val="26"/>
          <w:szCs w:val="26"/>
        </w:rPr>
        <w:t xml:space="preserve">materiál </w:t>
      </w:r>
      <w:r w:rsidR="00B3360A">
        <w:rPr>
          <w:sz w:val="26"/>
          <w:szCs w:val="26"/>
        </w:rPr>
        <w:t xml:space="preserve">Návrh </w:t>
      </w:r>
      <w:r w:rsidR="00B3360A" w:rsidRPr="00B3360A">
        <w:rPr>
          <w:sz w:val="26"/>
          <w:szCs w:val="26"/>
        </w:rPr>
        <w:t xml:space="preserve">na odvolanie a vymenovanie </w:t>
      </w:r>
      <w:bookmarkStart w:id="0" w:name="_GoBack"/>
      <w:bookmarkEnd w:id="0"/>
      <w:r w:rsidR="00B3360A">
        <w:rPr>
          <w:sz w:val="26"/>
          <w:szCs w:val="26"/>
        </w:rPr>
        <w:t>členov výbor</w:t>
      </w:r>
      <w:r w:rsidR="008B3856">
        <w:rPr>
          <w:sz w:val="26"/>
          <w:szCs w:val="26"/>
        </w:rPr>
        <w:t>ov</w:t>
      </w:r>
      <w:r w:rsidR="00B3360A">
        <w:rPr>
          <w:sz w:val="26"/>
          <w:szCs w:val="26"/>
        </w:rPr>
        <w:t xml:space="preserve"> </w:t>
      </w:r>
      <w:r w:rsidR="00B3360A" w:rsidRPr="00B3360A">
        <w:rPr>
          <w:sz w:val="26"/>
          <w:szCs w:val="26"/>
        </w:rPr>
        <w:t>Bezpečnostnej rady Slovenskej republiky</w:t>
      </w:r>
      <w:r w:rsidR="007467B0">
        <w:rPr>
          <w:sz w:val="26"/>
          <w:szCs w:val="26"/>
        </w:rPr>
        <w:t>.</w:t>
      </w:r>
    </w:p>
    <w:p w:rsidR="004A3249" w:rsidRDefault="004A3249" w:rsidP="004A3249">
      <w:pPr>
        <w:jc w:val="both"/>
        <w:rPr>
          <w:sz w:val="26"/>
          <w:szCs w:val="26"/>
        </w:rPr>
      </w:pPr>
    </w:p>
    <w:p w:rsidR="004A3249" w:rsidRDefault="004A3249" w:rsidP="004A3249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>
        <w:rPr>
          <w:sz w:val="26"/>
          <w:szCs w:val="26"/>
        </w:rPr>
        <w:tab/>
      </w:r>
    </w:p>
    <w:p w:rsidR="004A3249" w:rsidRDefault="004A3249" w:rsidP="004A3249"/>
    <w:p w:rsidR="004A3249" w:rsidRDefault="004A3249" w:rsidP="004A3249"/>
    <w:p w:rsidR="001C01E7" w:rsidRDefault="001C01E7"/>
    <w:sectPr w:rsidR="001C01E7" w:rsidSect="008265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3249"/>
    <w:rsid w:val="001C01E7"/>
    <w:rsid w:val="002F4038"/>
    <w:rsid w:val="0038041C"/>
    <w:rsid w:val="004A3249"/>
    <w:rsid w:val="004D6466"/>
    <w:rsid w:val="005A7DDF"/>
    <w:rsid w:val="00660E34"/>
    <w:rsid w:val="007467B0"/>
    <w:rsid w:val="0082651E"/>
    <w:rsid w:val="008A5101"/>
    <w:rsid w:val="008B3856"/>
    <w:rsid w:val="00B3360A"/>
    <w:rsid w:val="00B70447"/>
    <w:rsid w:val="00D10FC9"/>
    <w:rsid w:val="00D263DA"/>
    <w:rsid w:val="00EE62C5"/>
    <w:rsid w:val="00FE3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4A32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link w:val="NzovChar"/>
    <w:uiPriority w:val="99"/>
    <w:qFormat/>
    <w:rsid w:val="004A3249"/>
    <w:pPr>
      <w:jc w:val="center"/>
    </w:pPr>
    <w:rPr>
      <w:sz w:val="24"/>
      <w:szCs w:val="24"/>
    </w:rPr>
  </w:style>
  <w:style w:type="character" w:customStyle="1" w:styleId="NzovChar">
    <w:name w:val="Názov Char"/>
    <w:basedOn w:val="Predvolenpsmoodseku"/>
    <w:link w:val="Nzov"/>
    <w:uiPriority w:val="99"/>
    <w:rsid w:val="004A3249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4A3249"/>
    <w:pPr>
      <w:autoSpaceDE w:val="0"/>
      <w:autoSpaceDN w:val="0"/>
      <w:jc w:val="center"/>
    </w:pPr>
    <w:rPr>
      <w:sz w:val="24"/>
      <w:szCs w:val="24"/>
      <w:lang w:eastAsia="en-US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4A3249"/>
    <w:rPr>
      <w:rFonts w:ascii="Times New Roman" w:eastAsia="Times New Roman" w:hAnsi="Times New Roman" w:cs="Times New Roman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4A3249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A3249"/>
    <w:rPr>
      <w:rFonts w:ascii="Segoe UI" w:eastAsia="Times New Roman" w:hAnsi="Segoe UI" w:cs="Segoe UI"/>
      <w:sz w:val="18"/>
      <w:szCs w:val="18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semiHidden/>
    <w:unhideWhenUsed/>
    <w:rsid w:val="00B3360A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semiHidden/>
    <w:rsid w:val="00B3360A"/>
    <w:rPr>
      <w:rFonts w:ascii="Times New Roman" w:eastAsia="Times New Roman" w:hAnsi="Times New Roman" w:cs="Times New Roman"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71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WKX3UHSAJ2R6-2-763100</_dlc_DocId>
    <_dlc_DocIdUrl xmlns="e60a29af-d413-48d4-bd90-fe9d2a897e4b">
      <Url>https://ovdmasv601/sites/DMS/_layouts/15/DocIdRedir.aspx?ID=WKX3UHSAJ2R6-2-763100</Url>
      <Description>WKX3UHSAJ2R6-2-763100</Description>
    </_dlc_DocIdUrl>
  </documentManagement>
</p:properties>
</file>

<file path=customXml/itemProps1.xml><?xml version="1.0" encoding="utf-8"?>
<ds:datastoreItem xmlns:ds="http://schemas.openxmlformats.org/officeDocument/2006/customXml" ds:itemID="{DEFAC797-A845-44E7-A611-2E4D5D442ED9}"/>
</file>

<file path=customXml/itemProps2.xml><?xml version="1.0" encoding="utf-8"?>
<ds:datastoreItem xmlns:ds="http://schemas.openxmlformats.org/officeDocument/2006/customXml" ds:itemID="{B650EBC2-581D-424A-B91F-9BDB080CC142}"/>
</file>

<file path=customXml/itemProps3.xml><?xml version="1.0" encoding="utf-8"?>
<ds:datastoreItem xmlns:ds="http://schemas.openxmlformats.org/officeDocument/2006/customXml" ds:itemID="{AC574760-A7B1-4018-8C7A-872A2B175042}"/>
</file>

<file path=customXml/itemProps4.xml><?xml version="1.0" encoding="utf-8"?>
<ds:datastoreItem xmlns:ds="http://schemas.openxmlformats.org/officeDocument/2006/customXml" ds:itemID="{DB336A32-4ACE-45DD-B2FB-85C6AE8219F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WITTNEROVA Katarina</dc:creator>
  <cp:lastModifiedBy>Lužák Jozef</cp:lastModifiedBy>
  <cp:revision>13</cp:revision>
  <cp:lastPrinted>2015-10-27T08:13:00Z</cp:lastPrinted>
  <dcterms:created xsi:type="dcterms:W3CDTF">2015-07-06T08:36:00Z</dcterms:created>
  <dcterms:modified xsi:type="dcterms:W3CDTF">2017-01-24T06:38:00Z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a49a6528-ad9e-4a2a-93b6-7ffa8a1e29ff</vt:lpwstr>
  </property>
</Properties>
</file>