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328" w:rsidRDefault="00D36328">
      <w:pPr>
        <w:pStyle w:val="Zkladntext2"/>
        <w:ind w:left="60"/>
        <w:jc w:val="center"/>
        <w:rPr>
          <w:sz w:val="28"/>
          <w:szCs w:val="28"/>
        </w:rPr>
      </w:pPr>
      <w:r>
        <w:rPr>
          <w:sz w:val="28"/>
          <w:szCs w:val="28"/>
        </w:rPr>
        <w:t>VLÁDA  SLOVENSKEJ  REPUBLIKY</w:t>
      </w:r>
    </w:p>
    <w:p w:rsidR="00D36328" w:rsidRDefault="00D36328">
      <w:pPr>
        <w:pStyle w:val="Zkladntext2"/>
        <w:ind w:left="60"/>
      </w:pPr>
    </w:p>
    <w:p w:rsidR="00D36328" w:rsidRDefault="00D36328">
      <w:pPr>
        <w:pStyle w:val="Zkladntext2"/>
        <w:ind w:left="60"/>
        <w:rPr>
          <w:sz w:val="20"/>
          <w:szCs w:val="20"/>
        </w:rPr>
      </w:pPr>
    </w:p>
    <w:p w:rsidR="00D36328" w:rsidRDefault="000B0BD3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 w:bidi="ar-S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31347387" r:id="rId6"/>
        </w:object>
      </w:r>
      <w:r w:rsidR="00D36328">
        <w:rPr>
          <w:sz w:val="28"/>
          <w:szCs w:val="28"/>
        </w:rPr>
        <w:t>NÁVRH</w:t>
      </w:r>
    </w:p>
    <w:p w:rsidR="00D36328" w:rsidRDefault="00D3632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D36328" w:rsidRDefault="00D36328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:rsidR="00D36328" w:rsidRDefault="00D3632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D36328" w:rsidRPr="006B2D68" w:rsidRDefault="00D36328">
      <w:pPr>
        <w:pStyle w:val="Zakladnystyl"/>
        <w:jc w:val="center"/>
        <w:rPr>
          <w:sz w:val="28"/>
          <w:szCs w:val="28"/>
        </w:rPr>
      </w:pPr>
    </w:p>
    <w:p w:rsidR="00E2184F" w:rsidRDefault="008A6910" w:rsidP="00E2184F">
      <w:pPr>
        <w:ind w:left="284" w:hanging="284"/>
        <w:jc w:val="center"/>
        <w:rPr>
          <w:rFonts w:cs="Times New Roman"/>
        </w:rPr>
      </w:pPr>
      <w:r w:rsidRPr="00E2184F">
        <w:t xml:space="preserve">k </w:t>
      </w:r>
      <w:proofErr w:type="spellStart"/>
      <w:r w:rsidRPr="00E2184F">
        <w:t>návrhu</w:t>
      </w:r>
      <w:proofErr w:type="spellEnd"/>
      <w:r w:rsidRPr="00E2184F">
        <w:t xml:space="preserve"> </w:t>
      </w:r>
      <w:r w:rsidR="000B0BD3" w:rsidRPr="00780331">
        <w:rPr>
          <w:rFonts w:cs="Times New Roman"/>
        </w:rPr>
        <w:t xml:space="preserve">nariadenia vlády Slovenskej republiky, ktorým sa mení nariadenie vlády Slovenskej republiky </w:t>
      </w:r>
      <w:r w:rsidR="000B0BD3" w:rsidRPr="00780331">
        <w:rPr>
          <w:rFonts w:cs="Times New Roman"/>
          <w:bCs/>
        </w:rPr>
        <w:t>č. 209/2016 Z. z. o minimálnych zdravotných a bezpečnostných požiadavkách na ochranu zamestnancov pred rizikami súvisiacimi s expozíciou elektromagnetickému poľu</w:t>
      </w:r>
    </w:p>
    <w:p w:rsidR="00D36328" w:rsidRPr="00771B17" w:rsidRDefault="00D36328" w:rsidP="00E2184F">
      <w:pPr>
        <w:pStyle w:val="tnr121"/>
        <w:tabs>
          <w:tab w:val="left" w:pos="2237"/>
        </w:tabs>
        <w:spacing w:line="240" w:lineRule="auto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3632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36328" w:rsidRDefault="00D36328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36328" w:rsidRDefault="00D36328">
            <w:pPr>
              <w:pStyle w:val="Zakladnystyl"/>
            </w:pPr>
            <w:bookmarkStart w:id="0" w:name="_GoBack"/>
            <w:bookmarkEnd w:id="0"/>
          </w:p>
        </w:tc>
      </w:tr>
      <w:tr w:rsidR="00D3632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328" w:rsidRDefault="00D36328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328" w:rsidRDefault="00D36328">
            <w:pPr>
              <w:pStyle w:val="Zakladnystyl"/>
            </w:pPr>
            <w:r>
              <w:t>minister</w:t>
            </w:r>
            <w:r w:rsidR="008A6910">
              <w:t>ka</w:t>
            </w:r>
            <w:r>
              <w:t xml:space="preserve"> zdravotníctva</w:t>
            </w:r>
          </w:p>
        </w:tc>
      </w:tr>
    </w:tbl>
    <w:p w:rsidR="00D36328" w:rsidRDefault="00D36328">
      <w:pPr>
        <w:pStyle w:val="Vlada"/>
        <w:rPr>
          <w:sz w:val="24"/>
          <w:szCs w:val="24"/>
        </w:rPr>
      </w:pPr>
      <w:r>
        <w:t>Vláda</w:t>
      </w:r>
    </w:p>
    <w:p w:rsidR="00D36328" w:rsidRDefault="00D36328">
      <w:pPr>
        <w:pStyle w:val="Heading1orobas"/>
        <w:numPr>
          <w:ilvl w:val="0"/>
          <w:numId w:val="2"/>
        </w:numPr>
      </w:pPr>
      <w:r>
        <w:t>schvaľuje</w:t>
      </w:r>
    </w:p>
    <w:p w:rsidR="00D36328" w:rsidRPr="001E2BD1" w:rsidRDefault="00D36328">
      <w:pPr>
        <w:pStyle w:val="Zkladntext"/>
        <w:ind w:left="1260" w:hanging="693"/>
        <w:jc w:val="both"/>
        <w:rPr>
          <w:b w:val="0"/>
          <w:bCs w:val="0"/>
          <w:sz w:val="24"/>
          <w:szCs w:val="24"/>
        </w:rPr>
      </w:pPr>
    </w:p>
    <w:p w:rsidR="00D36328" w:rsidRPr="008A6910" w:rsidRDefault="00D36328" w:rsidP="00E2184F">
      <w:pPr>
        <w:ind w:left="1134" w:hanging="567"/>
        <w:rPr>
          <w:b/>
          <w:bCs/>
          <w:i/>
          <w:iCs/>
        </w:rPr>
      </w:pPr>
      <w:r w:rsidRPr="001E2BD1">
        <w:t xml:space="preserve">A. 1 </w:t>
      </w:r>
      <w:r w:rsidR="000B0BD3">
        <w:t>n</w:t>
      </w:r>
      <w:r w:rsidR="000B0BD3" w:rsidRPr="00780331">
        <w:rPr>
          <w:rFonts w:cs="Times New Roman"/>
        </w:rPr>
        <w:t xml:space="preserve">ávrh nariadenia vlády Slovenskej republiky, ktorým sa mení nariadenie vlády Slovenskej republiky </w:t>
      </w:r>
      <w:r w:rsidR="000B0BD3" w:rsidRPr="00780331">
        <w:rPr>
          <w:rFonts w:cs="Times New Roman"/>
          <w:bCs/>
        </w:rPr>
        <w:t>č. 209/2016 Z. z. o minimálnych zdravotných a bezpečnostných požiadavkách na ochranu zamestnancov pred rizikami súvisiacimi s expozíciou elektromagnetickému poľu</w:t>
      </w:r>
      <w:r w:rsidRPr="008A6910">
        <w:t xml:space="preserve">; </w:t>
      </w:r>
    </w:p>
    <w:p w:rsidR="00D36328" w:rsidRPr="008A6910" w:rsidRDefault="00D36328" w:rsidP="00E2184F">
      <w:pPr>
        <w:pStyle w:val="tnr121"/>
        <w:tabs>
          <w:tab w:val="left" w:pos="2237"/>
        </w:tabs>
        <w:spacing w:line="240" w:lineRule="auto"/>
        <w:ind w:left="1134" w:hanging="693"/>
        <w:rPr>
          <w:lang w:val="sk-SK"/>
        </w:rPr>
      </w:pPr>
    </w:p>
    <w:p w:rsidR="00D36328" w:rsidRDefault="00D36328" w:rsidP="00E2184F">
      <w:pPr>
        <w:ind w:left="1134" w:hanging="693"/>
        <w:rPr>
          <w:sz w:val="28"/>
          <w:szCs w:val="28"/>
        </w:rPr>
      </w:pPr>
    </w:p>
    <w:p w:rsidR="00D36328" w:rsidRDefault="00D36328">
      <w:pPr>
        <w:pStyle w:val="Heading1orobas"/>
        <w:numPr>
          <w:ilvl w:val="0"/>
          <w:numId w:val="2"/>
        </w:numPr>
      </w:pPr>
      <w:r>
        <w:t>ukladá</w:t>
      </w:r>
    </w:p>
    <w:p w:rsidR="00D36328" w:rsidRDefault="00D36328">
      <w:pPr>
        <w:pStyle w:val="Nosite"/>
      </w:pPr>
      <w:r>
        <w:t>predsedovi vlády</w:t>
      </w:r>
    </w:p>
    <w:p w:rsidR="00D36328" w:rsidRDefault="00D36328" w:rsidP="00E2184F">
      <w:pPr>
        <w:pStyle w:val="Zarkazkladnhotextu2"/>
        <w:ind w:left="1276" w:hanging="736"/>
      </w:pPr>
      <w:r>
        <w:t xml:space="preserve">B. 1    </w:t>
      </w:r>
      <w:r>
        <w:tab/>
        <w:t>zabezpečiť uverejnenie nariadenia vlády Slovenskej republiky v Zbierke zákonov Slovenskej republiky.</w:t>
      </w:r>
    </w:p>
    <w:p w:rsidR="00D36328" w:rsidRDefault="00D36328"/>
    <w:p w:rsidR="00D36328" w:rsidRDefault="00D36328"/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lang w:val="sk-SK"/>
        </w:rPr>
      </w:pPr>
      <w:r>
        <w:rPr>
          <w:b/>
          <w:bCs/>
          <w:lang w:val="sk-SK"/>
        </w:rPr>
        <w:t xml:space="preserve">Vykoná:       </w:t>
      </w:r>
      <w:r>
        <w:rPr>
          <w:lang w:val="sk-SK"/>
        </w:rPr>
        <w:t>predseda vlády</w:t>
      </w:r>
    </w:p>
    <w:p w:rsidR="00D36328" w:rsidRDefault="00D36328"/>
    <w:sectPr w:rsidR="00D3632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3D"/>
    <w:rsid w:val="00004E39"/>
    <w:rsid w:val="00073412"/>
    <w:rsid w:val="000B0BD3"/>
    <w:rsid w:val="000B541A"/>
    <w:rsid w:val="00154AAD"/>
    <w:rsid w:val="001E2BD1"/>
    <w:rsid w:val="00232A9D"/>
    <w:rsid w:val="00324746"/>
    <w:rsid w:val="00336E99"/>
    <w:rsid w:val="003800C6"/>
    <w:rsid w:val="004406D8"/>
    <w:rsid w:val="00454BBF"/>
    <w:rsid w:val="00470E8B"/>
    <w:rsid w:val="005560A4"/>
    <w:rsid w:val="00640936"/>
    <w:rsid w:val="006769E0"/>
    <w:rsid w:val="006B2D68"/>
    <w:rsid w:val="006B553B"/>
    <w:rsid w:val="007250D6"/>
    <w:rsid w:val="00771B17"/>
    <w:rsid w:val="00783089"/>
    <w:rsid w:val="0089445B"/>
    <w:rsid w:val="008A6910"/>
    <w:rsid w:val="008B5C98"/>
    <w:rsid w:val="00996FBB"/>
    <w:rsid w:val="009B6D9C"/>
    <w:rsid w:val="009D0D1C"/>
    <w:rsid w:val="00A33C36"/>
    <w:rsid w:val="00AD0503"/>
    <w:rsid w:val="00B8603E"/>
    <w:rsid w:val="00BD0334"/>
    <w:rsid w:val="00C40FA6"/>
    <w:rsid w:val="00C86396"/>
    <w:rsid w:val="00D06831"/>
    <w:rsid w:val="00D36328"/>
    <w:rsid w:val="00D87F3D"/>
    <w:rsid w:val="00E13705"/>
    <w:rsid w:val="00E2184F"/>
    <w:rsid w:val="00E50097"/>
    <w:rsid w:val="00E974F8"/>
    <w:rsid w:val="00E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240F0F"/>
  <w14:defaultImageDpi w14:val="0"/>
  <w15:docId w15:val="{1352A980-DB85-4E8B-AA24-3958A41ED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  <w:jc w:val="both"/>
    </w:pPr>
    <w:rPr>
      <w:rFonts w:cs="Arial Unicode MS"/>
      <w:sz w:val="24"/>
      <w:szCs w:val="24"/>
      <w:lang w:bidi="si-L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pPr>
      <w:jc w:val="left"/>
    </w:pPr>
    <w:rPr>
      <w:rFonts w:ascii="Tahoma" w:hAnsi="Tahoma" w:cs="Tahoma"/>
      <w:sz w:val="16"/>
      <w:szCs w:val="16"/>
      <w:lang w:val="cs-CZ"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Segoe UI" w:hAnsi="Segoe UI" w:cs="Segoe UI"/>
      <w:sz w:val="18"/>
      <w:szCs w:val="18"/>
      <w:lang w:bidi="si-LK"/>
    </w:rPr>
  </w:style>
  <w:style w:type="paragraph" w:styleId="Zkladntext2">
    <w:name w:val="Body Text 2"/>
    <w:basedOn w:val="Normlny"/>
    <w:link w:val="Zkladntext2Char"/>
    <w:uiPriority w:val="99"/>
    <w:pPr>
      <w:ind w:firstLine="708"/>
      <w:jc w:val="left"/>
    </w:pPr>
    <w:rPr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cs="Arial Unicode MS"/>
      <w:sz w:val="24"/>
      <w:szCs w:val="24"/>
      <w:lang w:bidi="si-LK"/>
    </w:rPr>
  </w:style>
  <w:style w:type="paragraph" w:customStyle="1" w:styleId="Vlada">
    <w:name w:val="Vlada"/>
    <w:basedOn w:val="Normlny"/>
    <w:uiPriority w:val="99"/>
    <w:pPr>
      <w:spacing w:before="480" w:after="120"/>
      <w:jc w:val="left"/>
    </w:pPr>
    <w:rPr>
      <w:b/>
      <w:bCs/>
      <w:sz w:val="32"/>
      <w:szCs w:val="32"/>
      <w:lang w:eastAsia="en-US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cs="Arial Unicode MS"/>
      <w:sz w:val="24"/>
      <w:szCs w:val="24"/>
      <w:lang w:eastAsia="en-US" w:bidi="si-LK"/>
    </w:rPr>
  </w:style>
  <w:style w:type="paragraph" w:customStyle="1" w:styleId="Nosite">
    <w:name w:val="Nositeľ"/>
    <w:basedOn w:val="Zakladnystyl"/>
    <w:next w:val="Normlny"/>
    <w:uiPriority w:val="99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1"/>
      </w:numPr>
      <w:spacing w:before="360"/>
      <w:jc w:val="left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1"/>
      </w:numPr>
      <w:spacing w:before="120"/>
    </w:pPr>
    <w:rPr>
      <w:lang w:eastAsia="en-US"/>
    </w:rPr>
  </w:style>
  <w:style w:type="paragraph" w:customStyle="1" w:styleId="tnr121">
    <w:name w:val="tnr 121"/>
    <w:basedOn w:val="Normlny"/>
    <w:uiPriority w:val="99"/>
    <w:pPr>
      <w:spacing w:line="360" w:lineRule="atLeast"/>
    </w:pPr>
    <w:rPr>
      <w:lang w:val="en-GB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cs="Arial Unicode MS"/>
      <w:sz w:val="24"/>
      <w:szCs w:val="24"/>
      <w:lang w:bidi="si-LK"/>
    </w:rPr>
  </w:style>
  <w:style w:type="paragraph" w:styleId="Zarkazkladnhotextu2">
    <w:name w:val="Body Text Indent 2"/>
    <w:basedOn w:val="Normlny"/>
    <w:link w:val="Zarkazkladnhotextu2Char"/>
    <w:uiPriority w:val="99"/>
    <w:pPr>
      <w:ind w:left="1800" w:hanging="1260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cs="Arial Unicode MS"/>
      <w:sz w:val="24"/>
      <w:szCs w:val="24"/>
      <w:lang w:bidi="si-L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WKX3UHSAJ2R6-2-940783</_dlc_DocId>
    <_dlc_DocIdUrl xmlns="e60a29af-d413-48d4-bd90-fe9d2a897e4b">
      <Url>https://ovdmasv601/sites/DMS/_layouts/15/DocIdRedir.aspx?ID=WKX3UHSAJ2R6-2-940783</Url>
      <Description>WKX3UHSAJ2R6-2-940783</Description>
    </_dlc_DocIdUrl>
  </documentManagement>
</p:properties>
</file>

<file path=customXml/itemProps1.xml><?xml version="1.0" encoding="utf-8"?>
<ds:datastoreItem xmlns:ds="http://schemas.openxmlformats.org/officeDocument/2006/customXml" ds:itemID="{2746900D-BC20-4404-B2C3-282235189753}"/>
</file>

<file path=customXml/itemProps2.xml><?xml version="1.0" encoding="utf-8"?>
<ds:datastoreItem xmlns:ds="http://schemas.openxmlformats.org/officeDocument/2006/customXml" ds:itemID="{C5AF6EFF-7479-41B8-8CB3-4DF2776A3654}"/>
</file>

<file path=customXml/itemProps3.xml><?xml version="1.0" encoding="utf-8"?>
<ds:datastoreItem xmlns:ds="http://schemas.openxmlformats.org/officeDocument/2006/customXml" ds:itemID="{7740A7BC-F9EF-476A-BF1D-8C471D4725D1}"/>
</file>

<file path=customXml/itemProps4.xml><?xml version="1.0" encoding="utf-8"?>
<ds:datastoreItem xmlns:ds="http://schemas.openxmlformats.org/officeDocument/2006/customXml" ds:itemID="{F9B68CE2-822A-45E4-B27F-53CE58ACBC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SLOVENSKEJ  REPUBLIKY</vt:lpstr>
    </vt:vector>
  </TitlesOfParts>
  <Company>MZ SR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MZ SR</dc:creator>
  <cp:keywords/>
  <dc:description/>
  <cp:lastModifiedBy>Lacová Magdaléna</cp:lastModifiedBy>
  <cp:revision>3</cp:revision>
  <cp:lastPrinted>2019-03-12T11:18:00Z</cp:lastPrinted>
  <dcterms:created xsi:type="dcterms:W3CDTF">2019-09-30T09:15:00Z</dcterms:created>
  <dcterms:modified xsi:type="dcterms:W3CDTF">2019-09-30T09:17:00Z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2233fe87-2b1e-4d65-a488-6ca0058d11f2</vt:lpwstr>
  </property>
</Properties>
</file>