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41"/>
        <w:gridCol w:w="29"/>
        <w:gridCol w:w="4274"/>
        <w:gridCol w:w="426"/>
      </w:tblGrid>
      <w:tr w:rsidR="000C7027" w:rsidRPr="001A325E" w14:paraId="0D2229F1" w14:textId="77777777" w:rsidTr="00BD2027">
        <w:tc>
          <w:tcPr>
            <w:tcW w:w="4253" w:type="dxa"/>
          </w:tcPr>
          <w:p w14:paraId="54FC4B4F" w14:textId="30C3D7DE" w:rsidR="000C7027" w:rsidRPr="001A325E" w:rsidRDefault="00446A29" w:rsidP="00761C6D">
            <w:pPr>
              <w:adjustRightInd w:val="0"/>
              <w:rPr>
                <w:b/>
                <w:bCs/>
                <w:caps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NÁRODNÝ BEZPEČNOSTNÝ ÚRAD</w:t>
            </w:r>
          </w:p>
        </w:tc>
        <w:tc>
          <w:tcPr>
            <w:tcW w:w="879" w:type="dxa"/>
            <w:gridSpan w:val="3"/>
          </w:tcPr>
          <w:p w14:paraId="6DE1EFD6" w14:textId="77777777" w:rsidR="000C7027" w:rsidRPr="001A325E" w:rsidRDefault="000C7027" w:rsidP="00BD2027">
            <w:pPr>
              <w:tabs>
                <w:tab w:val="left" w:pos="1230"/>
              </w:tabs>
              <w:adjustRightInd w:val="0"/>
              <w:rPr>
                <w:caps/>
              </w:rPr>
            </w:pPr>
            <w:r w:rsidRPr="001A325E">
              <w:rPr>
                <w:caps/>
              </w:rPr>
              <w:tab/>
            </w:r>
          </w:p>
        </w:tc>
        <w:tc>
          <w:tcPr>
            <w:tcW w:w="4700" w:type="dxa"/>
            <w:gridSpan w:val="2"/>
          </w:tcPr>
          <w:p w14:paraId="0FBAD24A" w14:textId="77777777" w:rsidR="000C7027" w:rsidRPr="001A325E" w:rsidRDefault="000C7027" w:rsidP="00BD2027">
            <w:pPr>
              <w:adjustRightInd w:val="0"/>
              <w:rPr>
                <w:caps/>
              </w:rPr>
            </w:pPr>
          </w:p>
        </w:tc>
      </w:tr>
      <w:tr w:rsidR="000C7027" w:rsidRPr="001A325E" w14:paraId="056DBBDF" w14:textId="77777777" w:rsidTr="002F5782">
        <w:trPr>
          <w:gridAfter w:val="1"/>
          <w:wAfter w:w="426" w:type="dxa"/>
        </w:trPr>
        <w:tc>
          <w:tcPr>
            <w:tcW w:w="4962" w:type="dxa"/>
            <w:gridSpan w:val="2"/>
          </w:tcPr>
          <w:p w14:paraId="72AFB9D8" w14:textId="32889CF3" w:rsidR="000C7027" w:rsidRPr="003D72D1" w:rsidRDefault="000C7027" w:rsidP="0075778A">
            <w:pPr>
              <w:adjustRightInd w:val="0"/>
            </w:pPr>
            <w:r>
              <w:t xml:space="preserve">Číslo: </w:t>
            </w:r>
            <w:r w:rsidR="00686646">
              <w:t>0</w:t>
            </w:r>
            <w:r w:rsidR="0075778A">
              <w:t>3919</w:t>
            </w:r>
            <w:r w:rsidR="00686646">
              <w:t>/</w:t>
            </w:r>
            <w:r w:rsidR="00686646" w:rsidRPr="00DF7DDF">
              <w:t>202</w:t>
            </w:r>
            <w:r w:rsidR="0075778A" w:rsidRPr="00DF7DDF">
              <w:t>6</w:t>
            </w:r>
            <w:r w:rsidR="00686646" w:rsidRPr="00DF7DDF">
              <w:t>/SRD/O</w:t>
            </w:r>
            <w:r w:rsidR="0075778A" w:rsidRPr="00DF7DDF">
              <w:t>L</w:t>
            </w:r>
            <w:r w:rsidR="00686646" w:rsidRPr="00DF7DDF">
              <w:t>M</w:t>
            </w:r>
            <w:r w:rsidR="00530E3C" w:rsidRPr="00DF7DDF">
              <w:t>-</w:t>
            </w:r>
            <w:r w:rsidR="00DB5A9B" w:rsidRPr="00DF7DDF">
              <w:t>101</w:t>
            </w:r>
          </w:p>
        </w:tc>
        <w:tc>
          <w:tcPr>
            <w:tcW w:w="4444" w:type="dxa"/>
            <w:gridSpan w:val="3"/>
          </w:tcPr>
          <w:p w14:paraId="5A79959E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032241EC" w14:textId="77777777" w:rsidTr="002F5782">
        <w:trPr>
          <w:gridAfter w:val="1"/>
          <w:wAfter w:w="426" w:type="dxa"/>
          <w:trHeight w:hRule="exact" w:val="510"/>
        </w:trPr>
        <w:tc>
          <w:tcPr>
            <w:tcW w:w="4962" w:type="dxa"/>
            <w:gridSpan w:val="2"/>
          </w:tcPr>
          <w:p w14:paraId="5DCD1BF2" w14:textId="77777777" w:rsidR="000C7027" w:rsidRPr="003D72D1" w:rsidRDefault="000C7027" w:rsidP="00BD2027">
            <w:pPr>
              <w:adjustRightInd w:val="0"/>
            </w:pPr>
          </w:p>
        </w:tc>
        <w:tc>
          <w:tcPr>
            <w:tcW w:w="4444" w:type="dxa"/>
            <w:gridSpan w:val="3"/>
          </w:tcPr>
          <w:p w14:paraId="20B60D20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5BD73F8F" w14:textId="77777777" w:rsidTr="002F5782">
        <w:trPr>
          <w:gridAfter w:val="1"/>
          <w:wAfter w:w="426" w:type="dxa"/>
        </w:trPr>
        <w:tc>
          <w:tcPr>
            <w:tcW w:w="4962" w:type="dxa"/>
            <w:gridSpan w:val="2"/>
          </w:tcPr>
          <w:p w14:paraId="54479E2D" w14:textId="5589A674" w:rsidR="000C7027" w:rsidRDefault="000C7027" w:rsidP="00BD2027">
            <w:pPr>
              <w:rPr>
                <w:strike/>
              </w:rPr>
            </w:pPr>
            <w:r>
              <w:t xml:space="preserve">Materiál na </w:t>
            </w:r>
            <w:r w:rsidR="00530E3C">
              <w:t>rokovanie Legislatívnej rady vlády Slovenskej republiky</w:t>
            </w:r>
          </w:p>
          <w:p w14:paraId="5A8BFAF7" w14:textId="77777777" w:rsidR="000C7027" w:rsidRPr="003D72D1" w:rsidRDefault="000C7027" w:rsidP="00BD2027">
            <w:pPr>
              <w:adjustRightInd w:val="0"/>
              <w:rPr>
                <w:strike/>
              </w:rPr>
            </w:pPr>
          </w:p>
        </w:tc>
        <w:tc>
          <w:tcPr>
            <w:tcW w:w="4444" w:type="dxa"/>
            <w:gridSpan w:val="3"/>
          </w:tcPr>
          <w:p w14:paraId="4727C5AC" w14:textId="77777777" w:rsidR="000C7027" w:rsidRPr="001A325E" w:rsidRDefault="000C7027" w:rsidP="00BD2027">
            <w:pPr>
              <w:adjustRightInd w:val="0"/>
            </w:pPr>
          </w:p>
        </w:tc>
      </w:tr>
      <w:tr w:rsidR="000C7027" w:rsidRPr="001A325E" w14:paraId="3DF690D2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6BAE3640" w14:textId="77777777" w:rsidR="004C4904" w:rsidRPr="004972D0" w:rsidRDefault="004C4904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</w:rPr>
            </w:pPr>
          </w:p>
          <w:p w14:paraId="15642545" w14:textId="56CB98FE" w:rsidR="000C7027" w:rsidRPr="00550A58" w:rsidRDefault="005F34A8" w:rsidP="00D00C8E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Cs/>
              </w:rPr>
            </w:pPr>
            <w:r w:rsidRPr="00550A58">
              <w:rPr>
                <w:bCs/>
              </w:rPr>
              <w:t>N</w:t>
            </w:r>
            <w:r w:rsidR="000C7027" w:rsidRPr="00550A58">
              <w:rPr>
                <w:bCs/>
              </w:rPr>
              <w:t>ávrh</w:t>
            </w:r>
          </w:p>
        </w:tc>
      </w:tr>
      <w:tr w:rsidR="000C7027" w:rsidRPr="001A325E" w14:paraId="7B9304F8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1CBC36E7" w14:textId="54692B0B" w:rsidR="000C7027" w:rsidRPr="004972D0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  <w:caps/>
              </w:rPr>
            </w:pPr>
          </w:p>
        </w:tc>
      </w:tr>
      <w:tr w:rsidR="00133C17" w:rsidRPr="001A325E" w14:paraId="5EEFF7B8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3E730E14" w14:textId="076B11D0" w:rsidR="00133C17" w:rsidRPr="00133C17" w:rsidRDefault="00133C17" w:rsidP="00133C1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ZÁKON</w:t>
            </w:r>
          </w:p>
        </w:tc>
      </w:tr>
      <w:tr w:rsidR="00133C17" w:rsidRPr="001A325E" w14:paraId="76330671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7984C97F" w14:textId="77777777" w:rsidR="00133C17" w:rsidRPr="004972D0" w:rsidRDefault="00133C17" w:rsidP="00BD2027">
            <w:pPr>
              <w:tabs>
                <w:tab w:val="center" w:pos="4703"/>
                <w:tab w:val="left" w:pos="6510"/>
              </w:tabs>
              <w:adjustRightInd w:val="0"/>
              <w:jc w:val="center"/>
              <w:rPr>
                <w:b/>
                <w:bCs/>
                <w:caps/>
              </w:rPr>
            </w:pPr>
          </w:p>
        </w:tc>
      </w:tr>
      <w:tr w:rsidR="00133C17" w:rsidRPr="001A325E" w14:paraId="5929ED68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5A611330" w14:textId="3A582159" w:rsidR="00133C17" w:rsidRPr="004972D0" w:rsidRDefault="00133C17" w:rsidP="00133C17">
            <w:pPr>
              <w:jc w:val="center"/>
              <w:rPr>
                <w:b/>
                <w:bCs/>
                <w:caps/>
              </w:rPr>
            </w:pPr>
            <w:r w:rsidRPr="00550A58">
              <w:rPr>
                <w:bCs/>
                <w:iCs/>
              </w:rPr>
              <w:t>z ...2026</w:t>
            </w:r>
          </w:p>
        </w:tc>
      </w:tr>
      <w:tr w:rsidR="00133C17" w:rsidRPr="001A325E" w14:paraId="10918997" w14:textId="77777777" w:rsidTr="00BD2027">
        <w:trPr>
          <w:gridAfter w:val="1"/>
          <w:wAfter w:w="426" w:type="dxa"/>
        </w:trPr>
        <w:tc>
          <w:tcPr>
            <w:tcW w:w="9406" w:type="dxa"/>
            <w:gridSpan w:val="5"/>
          </w:tcPr>
          <w:p w14:paraId="12F65E6F" w14:textId="77777777" w:rsidR="00133C17" w:rsidRPr="00550A58" w:rsidRDefault="00133C17" w:rsidP="00133C17">
            <w:pPr>
              <w:jc w:val="center"/>
              <w:rPr>
                <w:bCs/>
                <w:iCs/>
              </w:rPr>
            </w:pPr>
          </w:p>
        </w:tc>
      </w:tr>
      <w:tr w:rsidR="000C7027" w:rsidRPr="001A325E" w14:paraId="1501E5C9" w14:textId="77777777" w:rsidTr="008E1DCD">
        <w:trPr>
          <w:gridAfter w:val="1"/>
          <w:wAfter w:w="426" w:type="dxa"/>
          <w:trHeight w:val="1644"/>
        </w:trPr>
        <w:tc>
          <w:tcPr>
            <w:tcW w:w="9406" w:type="dxa"/>
            <w:gridSpan w:val="5"/>
          </w:tcPr>
          <w:p w14:paraId="007B4B3C" w14:textId="10EF59FA" w:rsidR="000C7027" w:rsidRPr="008026F9" w:rsidRDefault="0075778A" w:rsidP="00C36BF6">
            <w:pPr>
              <w:jc w:val="center"/>
              <w:rPr>
                <w:b/>
                <w:lang w:eastAsia="en-US"/>
              </w:rPr>
            </w:pPr>
            <w:r w:rsidRPr="002623B3">
              <w:rPr>
                <w:b/>
                <w:iCs/>
              </w:rPr>
              <w:t>o kybernetickej bezpečnosti produktov s digitálnymi prvkami</w:t>
            </w:r>
            <w:r>
              <w:rPr>
                <w:b/>
                <w:iCs/>
              </w:rPr>
              <w:t xml:space="preserve"> </w:t>
            </w:r>
            <w:r w:rsidRPr="002623B3">
              <w:rPr>
                <w:b/>
                <w:iCs/>
              </w:rPr>
              <w:t>a o zmene a doplnení niektorých zákonov</w:t>
            </w:r>
            <w:r w:rsidR="00F25916">
              <w:rPr>
                <w:b/>
                <w:iCs/>
              </w:rPr>
              <w:t xml:space="preserve"> (zákon o kybernetickej odolnosti)</w:t>
            </w:r>
          </w:p>
        </w:tc>
      </w:tr>
      <w:tr w:rsidR="000C7027" w:rsidRPr="001A325E" w14:paraId="167604A5" w14:textId="77777777" w:rsidTr="00BD2027">
        <w:trPr>
          <w:gridAfter w:val="1"/>
          <w:wAfter w:w="426" w:type="dxa"/>
          <w:trHeight w:hRule="exact" w:val="794"/>
        </w:trPr>
        <w:tc>
          <w:tcPr>
            <w:tcW w:w="9406" w:type="dxa"/>
            <w:gridSpan w:val="5"/>
          </w:tcPr>
          <w:p w14:paraId="04D91136" w14:textId="77777777" w:rsidR="000C7027" w:rsidRPr="0016294A" w:rsidRDefault="000C7027" w:rsidP="00BD2027"/>
        </w:tc>
      </w:tr>
      <w:tr w:rsidR="000C7027" w:rsidRPr="005B3AB6" w14:paraId="74844E11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489CFCBA" w14:textId="77777777" w:rsidR="000C7027" w:rsidRPr="005B3AB6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u w:val="single"/>
              </w:rPr>
            </w:pPr>
            <w:r w:rsidRPr="005B3AB6">
              <w:rPr>
                <w:b/>
                <w:u w:val="single"/>
              </w:rPr>
              <w:t>Podnet:</w:t>
            </w:r>
          </w:p>
        </w:tc>
        <w:tc>
          <w:tcPr>
            <w:tcW w:w="4303" w:type="dxa"/>
            <w:gridSpan w:val="2"/>
          </w:tcPr>
          <w:p w14:paraId="49985867" w14:textId="77777777" w:rsidR="000C7027" w:rsidRPr="005B3AB6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u w:val="single"/>
              </w:rPr>
            </w:pPr>
            <w:r w:rsidRPr="005B3AB6">
              <w:rPr>
                <w:b/>
                <w:u w:val="single"/>
              </w:rPr>
              <w:t>Obsah materiálu:</w:t>
            </w:r>
          </w:p>
        </w:tc>
      </w:tr>
      <w:tr w:rsidR="000C7027" w:rsidRPr="001A325E" w14:paraId="05208470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12B3DC89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19203F13" w14:textId="77777777" w:rsidR="000C7027" w:rsidRPr="00C33DEB" w:rsidRDefault="000C7027" w:rsidP="00BD2027"/>
        </w:tc>
      </w:tr>
      <w:tr w:rsidR="000C7027" w:rsidRPr="001A325E" w14:paraId="3B5BBE84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11AD524A" w14:textId="77777777" w:rsidR="005B3AB6" w:rsidRDefault="00774BCF" w:rsidP="00B43EEA">
            <w:pPr>
              <w:tabs>
                <w:tab w:val="center" w:pos="4703"/>
                <w:tab w:val="left" w:pos="6510"/>
              </w:tabs>
              <w:adjustRightInd w:val="0"/>
            </w:pPr>
            <w:r>
              <w:t>P</w:t>
            </w:r>
            <w:r w:rsidR="00B43EEA" w:rsidRPr="00B43EEA">
              <w:t xml:space="preserve">lán legislatívnych úloh </w:t>
            </w:r>
          </w:p>
          <w:p w14:paraId="4B856992" w14:textId="1BAA7013" w:rsidR="000C7027" w:rsidRPr="001A325E" w:rsidRDefault="00C637AD" w:rsidP="00B43EEA">
            <w:pPr>
              <w:tabs>
                <w:tab w:val="center" w:pos="4703"/>
                <w:tab w:val="left" w:pos="6510"/>
              </w:tabs>
              <w:adjustRightInd w:val="0"/>
            </w:pPr>
            <w:r>
              <w:t>vlády SR</w:t>
            </w:r>
            <w:r w:rsidR="00D845AB">
              <w:t xml:space="preserve"> na rok 2025</w:t>
            </w:r>
          </w:p>
        </w:tc>
        <w:tc>
          <w:tcPr>
            <w:tcW w:w="4303" w:type="dxa"/>
            <w:gridSpan w:val="2"/>
          </w:tcPr>
          <w:p w14:paraId="456E39F1" w14:textId="0B450A8D" w:rsidR="00785247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  <w:r w:rsidRPr="001A325E">
              <w:t xml:space="preserve">1. </w:t>
            </w:r>
            <w:r w:rsidR="00F228EC">
              <w:t>n</w:t>
            </w:r>
            <w:r w:rsidR="00F228EC" w:rsidRPr="001A325E">
              <w:t xml:space="preserve">ávrh uznesenia </w:t>
            </w:r>
            <w:r w:rsidR="00F228EC">
              <w:t>vlády</w:t>
            </w:r>
          </w:p>
          <w:p w14:paraId="582FD84F" w14:textId="2B39C0E3" w:rsidR="003A31B3" w:rsidRDefault="00785247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 xml:space="preserve">2. </w:t>
            </w:r>
            <w:r w:rsidR="00F228EC">
              <w:t>p</w:t>
            </w:r>
            <w:r w:rsidR="00F228EC" w:rsidRPr="001A325E">
              <w:t>redkl</w:t>
            </w:r>
            <w:r w:rsidR="00F228EC">
              <w:t>adacia správa</w:t>
            </w:r>
          </w:p>
          <w:p w14:paraId="4C4C9DD5" w14:textId="77777777" w:rsidR="00F228EC" w:rsidRDefault="00785247" w:rsidP="002E5BEE">
            <w:pPr>
              <w:tabs>
                <w:tab w:val="center" w:pos="4703"/>
                <w:tab w:val="left" w:pos="6510"/>
              </w:tabs>
              <w:adjustRightInd w:val="0"/>
            </w:pPr>
            <w:r>
              <w:t>3</w:t>
            </w:r>
            <w:r w:rsidR="00E772F5">
              <w:t xml:space="preserve">. </w:t>
            </w:r>
            <w:r w:rsidR="00F228EC">
              <w:t>vlastný materiál</w:t>
            </w:r>
          </w:p>
          <w:p w14:paraId="50F675F9" w14:textId="41B15D14" w:rsidR="002E5BEE" w:rsidRDefault="002E5BEE" w:rsidP="002E5BEE">
            <w:pPr>
              <w:tabs>
                <w:tab w:val="center" w:pos="4703"/>
                <w:tab w:val="left" w:pos="6510"/>
              </w:tabs>
              <w:adjustRightInd w:val="0"/>
            </w:pPr>
            <w:r>
              <w:t>4</w:t>
            </w:r>
            <w:r w:rsidR="000C7027" w:rsidRPr="001A325E">
              <w:t>.</w:t>
            </w:r>
            <w:r w:rsidR="00785247">
              <w:t xml:space="preserve"> d</w:t>
            </w:r>
            <w:r>
              <w:t>ôvodová správa</w:t>
            </w:r>
          </w:p>
          <w:p w14:paraId="69B3524D" w14:textId="324FDEDA" w:rsidR="00351978" w:rsidRDefault="002E5BEE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5</w:t>
            </w:r>
            <w:r w:rsidR="00E772F5">
              <w:t xml:space="preserve">. </w:t>
            </w:r>
            <w:r w:rsidR="00785247">
              <w:t>d</w:t>
            </w:r>
            <w:r w:rsidR="00E772F5" w:rsidRPr="001A325E">
              <w:t>oložka vybraných vplyvov</w:t>
            </w:r>
          </w:p>
          <w:p w14:paraId="3D252F4E" w14:textId="6CF59501" w:rsidR="00F228EC" w:rsidRDefault="00F228EC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6. doložka zlučiteľnosti</w:t>
            </w:r>
          </w:p>
          <w:p w14:paraId="3D8C4055" w14:textId="7FE25718" w:rsidR="00DD3A27" w:rsidRDefault="003A7FF0" w:rsidP="00696842">
            <w:pPr>
              <w:tabs>
                <w:tab w:val="center" w:pos="4703"/>
                <w:tab w:val="left" w:pos="6510"/>
              </w:tabs>
              <w:adjustRightInd w:val="0"/>
            </w:pPr>
            <w:r>
              <w:t>7</w:t>
            </w:r>
            <w:r w:rsidR="000C7027" w:rsidRPr="001A325E">
              <w:t xml:space="preserve">. </w:t>
            </w:r>
            <w:r w:rsidR="00785247">
              <w:t>s</w:t>
            </w:r>
            <w:r w:rsidR="00DD3A27">
              <w:t xml:space="preserve">práva o účasti verejnosti </w:t>
            </w:r>
          </w:p>
          <w:p w14:paraId="0E2FDFAB" w14:textId="07B217AF" w:rsidR="00DD3A27" w:rsidRDefault="003A7FF0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8</w:t>
            </w:r>
            <w:r w:rsidR="00DD3A27">
              <w:t xml:space="preserve">. </w:t>
            </w:r>
            <w:r w:rsidR="00F228EC">
              <w:t>informatívne konsolidované znenia</w:t>
            </w:r>
          </w:p>
          <w:p w14:paraId="3E8A3979" w14:textId="5AE7DF9D" w:rsidR="000C7027" w:rsidRDefault="003A7FF0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9</w:t>
            </w:r>
            <w:r w:rsidR="00D11E16">
              <w:t xml:space="preserve">. </w:t>
            </w:r>
            <w:r w:rsidR="00F228EC">
              <w:t>vyhodnotenie pripomienkového konania</w:t>
            </w:r>
          </w:p>
          <w:p w14:paraId="0F5A16AD" w14:textId="26E4E4DE" w:rsidR="00970B39" w:rsidRDefault="00970B39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10. vyhlásenie predkladateľa</w:t>
            </w:r>
          </w:p>
          <w:p w14:paraId="57CBAA93" w14:textId="77777777" w:rsidR="00E772F5" w:rsidRPr="001A325E" w:rsidRDefault="00E772F5" w:rsidP="00E772F5">
            <w:pPr>
              <w:tabs>
                <w:tab w:val="center" w:pos="4703"/>
                <w:tab w:val="left" w:pos="6510"/>
              </w:tabs>
              <w:adjustRightInd w:val="0"/>
            </w:pPr>
            <w:r>
              <w:t xml:space="preserve"> </w:t>
            </w:r>
          </w:p>
        </w:tc>
      </w:tr>
      <w:tr w:rsidR="000C7027" w:rsidRPr="001A325E" w14:paraId="3B1BE59E" w14:textId="77777777" w:rsidTr="00BD2027">
        <w:trPr>
          <w:gridAfter w:val="1"/>
          <w:wAfter w:w="426" w:type="dxa"/>
          <w:trHeight w:hRule="exact" w:val="510"/>
        </w:trPr>
        <w:tc>
          <w:tcPr>
            <w:tcW w:w="5103" w:type="dxa"/>
            <w:gridSpan w:val="3"/>
          </w:tcPr>
          <w:p w14:paraId="49A8A41F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65AD0EC1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471E9380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3844C0A1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bCs/>
                <w:u w:val="single"/>
              </w:rPr>
            </w:pPr>
          </w:p>
          <w:p w14:paraId="409EBF59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  <w:rPr>
                <w:b/>
                <w:bCs/>
                <w:u w:val="single"/>
              </w:rPr>
            </w:pPr>
            <w:r w:rsidRPr="001A325E">
              <w:rPr>
                <w:b/>
                <w:bCs/>
                <w:u w:val="single"/>
              </w:rPr>
              <w:t>Predkladá:</w:t>
            </w:r>
          </w:p>
        </w:tc>
        <w:tc>
          <w:tcPr>
            <w:tcW w:w="4303" w:type="dxa"/>
            <w:gridSpan w:val="2"/>
          </w:tcPr>
          <w:p w14:paraId="251F9186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2CFFA7A7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7B0D7CD3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4F7A9700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446A29" w:rsidRPr="001A325E" w14:paraId="3873300F" w14:textId="77777777" w:rsidTr="00BD2027">
        <w:trPr>
          <w:gridAfter w:val="1"/>
          <w:wAfter w:w="426" w:type="dxa"/>
        </w:trPr>
        <w:tc>
          <w:tcPr>
            <w:tcW w:w="5103" w:type="dxa"/>
            <w:gridSpan w:val="3"/>
          </w:tcPr>
          <w:p w14:paraId="60DEFC6E" w14:textId="77777777" w:rsidR="00446A29" w:rsidRDefault="001624FB" w:rsidP="00BD2027">
            <w:pPr>
              <w:tabs>
                <w:tab w:val="center" w:pos="4703"/>
                <w:tab w:val="left" w:pos="6510"/>
              </w:tabs>
              <w:adjustRightInd w:val="0"/>
            </w:pPr>
            <w:r>
              <w:t>Roman Konečný</w:t>
            </w:r>
          </w:p>
          <w:p w14:paraId="795B909E" w14:textId="471F05D7" w:rsidR="001624FB" w:rsidRPr="001A325E" w:rsidRDefault="00700861" w:rsidP="002F5782">
            <w:pPr>
              <w:tabs>
                <w:tab w:val="center" w:pos="4703"/>
                <w:tab w:val="left" w:pos="6510"/>
              </w:tabs>
              <w:adjustRightInd w:val="0"/>
            </w:pPr>
            <w:r>
              <w:t>r</w:t>
            </w:r>
            <w:r w:rsidR="001624FB">
              <w:t>iaditeľ</w:t>
            </w:r>
            <w:r w:rsidR="002F5782">
              <w:t xml:space="preserve"> </w:t>
            </w:r>
            <w:r w:rsidR="001624FB">
              <w:t>Národného bezpečnostného úradu</w:t>
            </w:r>
          </w:p>
        </w:tc>
        <w:tc>
          <w:tcPr>
            <w:tcW w:w="4303" w:type="dxa"/>
            <w:gridSpan w:val="2"/>
          </w:tcPr>
          <w:p w14:paraId="48C7EA45" w14:textId="77777777" w:rsidR="00446A29" w:rsidRPr="001A325E" w:rsidRDefault="00446A29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  <w:tr w:rsidR="000C7027" w:rsidRPr="001A325E" w14:paraId="5EA56248" w14:textId="77777777" w:rsidTr="00446A29">
        <w:trPr>
          <w:gridAfter w:val="1"/>
          <w:wAfter w:w="426" w:type="dxa"/>
          <w:trHeight w:val="316"/>
        </w:trPr>
        <w:tc>
          <w:tcPr>
            <w:tcW w:w="5103" w:type="dxa"/>
            <w:gridSpan w:val="3"/>
          </w:tcPr>
          <w:p w14:paraId="421C77ED" w14:textId="077419CF" w:rsidR="00761C6D" w:rsidRPr="001A325E" w:rsidRDefault="00761C6D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  <w:tc>
          <w:tcPr>
            <w:tcW w:w="4303" w:type="dxa"/>
            <w:gridSpan w:val="2"/>
          </w:tcPr>
          <w:p w14:paraId="5931981C" w14:textId="77777777" w:rsidR="000C7027" w:rsidRPr="001A325E" w:rsidRDefault="000C7027" w:rsidP="00BD2027">
            <w:pPr>
              <w:tabs>
                <w:tab w:val="center" w:pos="4703"/>
                <w:tab w:val="left" w:pos="6510"/>
              </w:tabs>
              <w:adjustRightInd w:val="0"/>
            </w:pPr>
          </w:p>
        </w:tc>
      </w:tr>
    </w:tbl>
    <w:p w14:paraId="09B84485" w14:textId="77777777" w:rsidR="000C7027" w:rsidRDefault="000C7027" w:rsidP="000C7027">
      <w:pPr>
        <w:jc w:val="center"/>
      </w:pPr>
    </w:p>
    <w:p w14:paraId="7D29460E" w14:textId="423D703B" w:rsidR="000C7027" w:rsidRDefault="000C7027" w:rsidP="000C7027"/>
    <w:p w14:paraId="4A07549C" w14:textId="1645C1F6" w:rsidR="00C53DCE" w:rsidRDefault="00C53DCE" w:rsidP="000C7027"/>
    <w:p w14:paraId="0D2EB351" w14:textId="53A1DFB3" w:rsidR="00C53DCE" w:rsidRDefault="00C53DCE" w:rsidP="000C7027"/>
    <w:p w14:paraId="040FB57D" w14:textId="77777777" w:rsidR="00C53DCE" w:rsidRPr="001A325E" w:rsidRDefault="00C53DCE" w:rsidP="000C7027"/>
    <w:p w14:paraId="33717994" w14:textId="677BBC30" w:rsidR="000A3ADA" w:rsidRPr="00725B93" w:rsidRDefault="000C7027" w:rsidP="000C7027">
      <w:pPr>
        <w:jc w:val="center"/>
      </w:pPr>
      <w:r>
        <w:t>Bratislava</w:t>
      </w:r>
      <w:r w:rsidR="00A42720">
        <w:t xml:space="preserve">, </w:t>
      </w:r>
      <w:r w:rsidR="00761C6D">
        <w:t xml:space="preserve"> </w:t>
      </w:r>
      <w:r w:rsidR="00C36BF6">
        <w:t>august</w:t>
      </w:r>
      <w:r w:rsidR="00300973">
        <w:t xml:space="preserve"> </w:t>
      </w:r>
      <w:r w:rsidR="00DB1054">
        <w:t>202</w:t>
      </w:r>
      <w:r w:rsidR="002E5BEE">
        <w:t>6</w:t>
      </w:r>
    </w:p>
    <w:sectPr w:rsidR="000A3ADA" w:rsidRPr="00725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14"/>
    <w:rsid w:val="00020481"/>
    <w:rsid w:val="00021A59"/>
    <w:rsid w:val="00032D8E"/>
    <w:rsid w:val="000660F0"/>
    <w:rsid w:val="000A3ADA"/>
    <w:rsid w:val="000C7027"/>
    <w:rsid w:val="001322D9"/>
    <w:rsid w:val="00133C17"/>
    <w:rsid w:val="001624FB"/>
    <w:rsid w:val="00216936"/>
    <w:rsid w:val="0028554E"/>
    <w:rsid w:val="002B30C9"/>
    <w:rsid w:val="002E5BEE"/>
    <w:rsid w:val="002F5782"/>
    <w:rsid w:val="00300973"/>
    <w:rsid w:val="0031454A"/>
    <w:rsid w:val="00351978"/>
    <w:rsid w:val="003A31B3"/>
    <w:rsid w:val="003A7FF0"/>
    <w:rsid w:val="00432D0F"/>
    <w:rsid w:val="00446A29"/>
    <w:rsid w:val="00452259"/>
    <w:rsid w:val="00487CF3"/>
    <w:rsid w:val="004972D0"/>
    <w:rsid w:val="004A1164"/>
    <w:rsid w:val="004C4904"/>
    <w:rsid w:val="00530E3C"/>
    <w:rsid w:val="00550A58"/>
    <w:rsid w:val="005A094D"/>
    <w:rsid w:val="005B3AB6"/>
    <w:rsid w:val="005B522B"/>
    <w:rsid w:val="005F34A8"/>
    <w:rsid w:val="00630372"/>
    <w:rsid w:val="006840B5"/>
    <w:rsid w:val="00686646"/>
    <w:rsid w:val="00696842"/>
    <w:rsid w:val="00700861"/>
    <w:rsid w:val="00725B93"/>
    <w:rsid w:val="0075778A"/>
    <w:rsid w:val="00761C6D"/>
    <w:rsid w:val="0076551C"/>
    <w:rsid w:val="00774BCF"/>
    <w:rsid w:val="00785247"/>
    <w:rsid w:val="007939B0"/>
    <w:rsid w:val="008B4308"/>
    <w:rsid w:val="008E1DCD"/>
    <w:rsid w:val="008F14A7"/>
    <w:rsid w:val="0091563A"/>
    <w:rsid w:val="00970B39"/>
    <w:rsid w:val="009A07F1"/>
    <w:rsid w:val="009D33C4"/>
    <w:rsid w:val="00A42720"/>
    <w:rsid w:val="00A70605"/>
    <w:rsid w:val="00AB18AA"/>
    <w:rsid w:val="00AD189A"/>
    <w:rsid w:val="00B2308F"/>
    <w:rsid w:val="00B43EEA"/>
    <w:rsid w:val="00B5736B"/>
    <w:rsid w:val="00B774CB"/>
    <w:rsid w:val="00C00DBA"/>
    <w:rsid w:val="00C231D0"/>
    <w:rsid w:val="00C36BF6"/>
    <w:rsid w:val="00C51EC4"/>
    <w:rsid w:val="00C53DCE"/>
    <w:rsid w:val="00C637AD"/>
    <w:rsid w:val="00CB2309"/>
    <w:rsid w:val="00D00C8E"/>
    <w:rsid w:val="00D11E16"/>
    <w:rsid w:val="00D822B1"/>
    <w:rsid w:val="00D845AB"/>
    <w:rsid w:val="00DB1054"/>
    <w:rsid w:val="00DB5A9B"/>
    <w:rsid w:val="00DC7F61"/>
    <w:rsid w:val="00DD3A27"/>
    <w:rsid w:val="00DF7DDF"/>
    <w:rsid w:val="00E46A98"/>
    <w:rsid w:val="00E62139"/>
    <w:rsid w:val="00E772F5"/>
    <w:rsid w:val="00EF487C"/>
    <w:rsid w:val="00F03F14"/>
    <w:rsid w:val="00F05F43"/>
    <w:rsid w:val="00F228EC"/>
    <w:rsid w:val="00F25916"/>
    <w:rsid w:val="00F62A50"/>
    <w:rsid w:val="00F73263"/>
    <w:rsid w:val="00F8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2B8A2"/>
  <w15:docId w15:val="{54551725-ED57-4C87-987B-8699FFC2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2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uiPriority w:val="99"/>
    <w:rsid w:val="000C70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0C70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70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7027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303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3037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3037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3037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3037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785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9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98664-3669-4B17-9AAB-70A2AF2D6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C4108-84C0-469D-B360-F8067E164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7489419-3545-43A0-BAC8-226D462735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37D78A-D51C-4463-94DE-0709F9E4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Dalibor Šnirc</dc:creator>
  <cp:lastModifiedBy>-</cp:lastModifiedBy>
  <cp:revision>12</cp:revision>
  <cp:lastPrinted>2026-08-13T06:56:00Z</cp:lastPrinted>
  <dcterms:created xsi:type="dcterms:W3CDTF">2024-03-12T14:11:00Z</dcterms:created>
  <dcterms:modified xsi:type="dcterms:W3CDTF">2026-08-13T06:57:00Z</dcterms:modified>
</cp:coreProperties>
</file>