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13F" w:rsidRPr="007B3BA5" w:rsidRDefault="009D5A0D">
      <w:pPr>
        <w:pStyle w:val="Nadpis1"/>
        <w:rPr>
          <w:b w:val="0"/>
          <w:bCs w:val="0"/>
          <w:sz w:val="24"/>
        </w:rPr>
      </w:pPr>
      <w:bookmarkStart w:id="0" w:name="_GoBack"/>
      <w:bookmarkEnd w:id="0"/>
      <w:r>
        <w:rPr>
          <w:b w:val="0"/>
          <w:bCs w:val="0"/>
          <w:sz w:val="24"/>
        </w:rPr>
        <w:t>(</w:t>
      </w:r>
      <w:r w:rsidR="001F213F" w:rsidRPr="007B3BA5">
        <w:rPr>
          <w:b w:val="0"/>
          <w:bCs w:val="0"/>
          <w:sz w:val="24"/>
        </w:rPr>
        <w:t>Návrh</w:t>
      </w:r>
      <w:r>
        <w:rPr>
          <w:b w:val="0"/>
          <w:bCs w:val="0"/>
          <w:sz w:val="24"/>
        </w:rPr>
        <w:t>)</w:t>
      </w:r>
    </w:p>
    <w:p w:rsidR="001F213F" w:rsidRPr="007B3BA5" w:rsidRDefault="001F213F">
      <w:pPr>
        <w:pStyle w:val="Nadpis1"/>
        <w:rPr>
          <w:sz w:val="24"/>
        </w:rPr>
      </w:pPr>
    </w:p>
    <w:p w:rsidR="001F213F" w:rsidRPr="007B3BA5" w:rsidRDefault="001F213F">
      <w:pPr>
        <w:pStyle w:val="Nadpis1"/>
        <w:rPr>
          <w:sz w:val="24"/>
        </w:rPr>
      </w:pPr>
      <w:r w:rsidRPr="007B3BA5">
        <w:rPr>
          <w:sz w:val="24"/>
        </w:rPr>
        <w:t>Komuniké</w:t>
      </w:r>
    </w:p>
    <w:p w:rsidR="001F213F" w:rsidRPr="007B3BA5" w:rsidRDefault="001F213F">
      <w:pPr>
        <w:jc w:val="center"/>
        <w:rPr>
          <w:b/>
          <w:bCs/>
        </w:rPr>
      </w:pPr>
    </w:p>
    <w:p w:rsidR="001F213F" w:rsidRPr="007B3BA5" w:rsidRDefault="001F213F">
      <w:pPr>
        <w:jc w:val="both"/>
      </w:pPr>
      <w:r w:rsidRPr="007B3BA5">
        <w:rPr>
          <w:b/>
          <w:bCs/>
        </w:rPr>
        <w:tab/>
      </w:r>
      <w:r w:rsidR="007D32C1">
        <w:t>Bezpečnostná rada</w:t>
      </w:r>
      <w:r w:rsidRPr="007B3BA5">
        <w:t xml:space="preserve"> Slovenskej republiky na svojom zasadnutí dňa ..</w:t>
      </w:r>
      <w:r w:rsidR="009D5A0D">
        <w:t>............</w:t>
      </w:r>
      <w:r w:rsidRPr="007B3BA5">
        <w:t>. 20</w:t>
      </w:r>
      <w:r w:rsidR="00A02FC8">
        <w:t>1</w:t>
      </w:r>
      <w:r w:rsidR="00665AE5">
        <w:t>9</w:t>
      </w:r>
      <w:r w:rsidRPr="007B3BA5">
        <w:t xml:space="preserve"> prerokovala </w:t>
      </w:r>
      <w:r w:rsidR="009B5F80">
        <w:t xml:space="preserve">materiál </w:t>
      </w:r>
      <w:r w:rsidR="00427005">
        <w:t>Štatút ústredného krízového štábu</w:t>
      </w:r>
      <w:r w:rsidR="00675448">
        <w:t xml:space="preserve">, s ktorým </w:t>
      </w:r>
      <w:r w:rsidR="00427005">
        <w:t xml:space="preserve">vyslovila </w:t>
      </w:r>
      <w:r w:rsidR="009D5A0D">
        <w:t>súhlas a </w:t>
      </w:r>
      <w:r w:rsidR="007D32C1">
        <w:t xml:space="preserve">odporučila vláde Slovenskej republiky schváliť predložený materiál. </w:t>
      </w:r>
    </w:p>
    <w:p w:rsidR="001F213F" w:rsidRPr="007B3BA5" w:rsidRDefault="001F213F">
      <w:pPr>
        <w:jc w:val="both"/>
      </w:pPr>
    </w:p>
    <w:sectPr w:rsidR="001F213F" w:rsidRPr="007B3BA5" w:rsidSect="00BA2FB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7A9A" w:rsidRDefault="00187A9A" w:rsidP="00002990">
      <w:r>
        <w:separator/>
      </w:r>
    </w:p>
  </w:endnote>
  <w:endnote w:type="continuationSeparator" w:id="0">
    <w:p w:rsidR="00187A9A" w:rsidRDefault="00187A9A" w:rsidP="00002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2990" w:rsidRDefault="00002990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2990" w:rsidRDefault="00002990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2990" w:rsidRDefault="00002990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7A9A" w:rsidRDefault="00187A9A" w:rsidP="00002990">
      <w:r>
        <w:separator/>
      </w:r>
    </w:p>
  </w:footnote>
  <w:footnote w:type="continuationSeparator" w:id="0">
    <w:p w:rsidR="00187A9A" w:rsidRDefault="00187A9A" w:rsidP="00002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2990" w:rsidRDefault="00002990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2990" w:rsidRDefault="00002990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2990" w:rsidRDefault="00002990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15A"/>
    <w:rsid w:val="00002990"/>
    <w:rsid w:val="00036040"/>
    <w:rsid w:val="00185B24"/>
    <w:rsid w:val="00187A9A"/>
    <w:rsid w:val="001D5F97"/>
    <w:rsid w:val="001F213F"/>
    <w:rsid w:val="00257E19"/>
    <w:rsid w:val="002C615A"/>
    <w:rsid w:val="00427005"/>
    <w:rsid w:val="005853F8"/>
    <w:rsid w:val="00612DD6"/>
    <w:rsid w:val="00665AE5"/>
    <w:rsid w:val="00675448"/>
    <w:rsid w:val="00712009"/>
    <w:rsid w:val="007B3BA5"/>
    <w:rsid w:val="007D32C1"/>
    <w:rsid w:val="00817361"/>
    <w:rsid w:val="00874F1C"/>
    <w:rsid w:val="0096107E"/>
    <w:rsid w:val="0098669A"/>
    <w:rsid w:val="00990992"/>
    <w:rsid w:val="009B5625"/>
    <w:rsid w:val="009B5F80"/>
    <w:rsid w:val="009D5A0D"/>
    <w:rsid w:val="00A02FC8"/>
    <w:rsid w:val="00A71CA7"/>
    <w:rsid w:val="00B608E8"/>
    <w:rsid w:val="00BA2FB3"/>
    <w:rsid w:val="00C15895"/>
    <w:rsid w:val="00CF7BED"/>
    <w:rsid w:val="00D9250F"/>
    <w:rsid w:val="00DB6349"/>
    <w:rsid w:val="00E10D82"/>
    <w:rsid w:val="00F00B09"/>
    <w:rsid w:val="00FA3958"/>
    <w:rsid w:val="00FF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60328B4-4526-4D1A-A27C-A85525824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pPr>
      <w:keepNext/>
      <w:jc w:val="center"/>
      <w:outlineLvl w:val="0"/>
    </w:pPr>
    <w:rPr>
      <w:b/>
      <w:bCs/>
      <w:sz w:val="28"/>
    </w:rPr>
  </w:style>
  <w:style w:type="character" w:default="1" w:styleId="Predvolenpsmoodseku">
    <w:name w:val="Default Paragraph Font"/>
    <w:uiPriority w:val="1"/>
    <w:semiHidden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Zkladntext">
    <w:name w:val="Body Text"/>
    <w:basedOn w:val="Normlny"/>
    <w:link w:val="ZkladntextChar"/>
    <w:uiPriority w:val="99"/>
    <w:pPr>
      <w:jc w:val="both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Pr>
      <w:rFonts w:cs="Times New Roman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rsid w:val="0067544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75448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rsid w:val="0000299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002990"/>
    <w:rPr>
      <w:rFonts w:cs="Times New Roman"/>
      <w:sz w:val="24"/>
      <w:szCs w:val="24"/>
    </w:rPr>
  </w:style>
  <w:style w:type="paragraph" w:styleId="Pta">
    <w:name w:val="footer"/>
    <w:basedOn w:val="Normlny"/>
    <w:link w:val="PtaChar"/>
    <w:uiPriority w:val="99"/>
    <w:rsid w:val="0000299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002990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WKX3UHSAJ2R6-2-895573</_dlc_DocId>
    <_dlc_DocIdUrl xmlns="e60a29af-d413-48d4-bd90-fe9d2a897e4b">
      <Url>https://ovdmasv601/sites/DMS/_layouts/15/DocIdRedir.aspx?ID=WKX3UHSAJ2R6-2-895573</Url>
      <Description>WKX3UHSAJ2R6-2-895573</Description>
    </_dlc_DocIdUrl>
  </documentManagement>
</p:properties>
</file>

<file path=customXml/itemProps1.xml><?xml version="1.0" encoding="utf-8"?>
<ds:datastoreItem xmlns:ds="http://schemas.openxmlformats.org/officeDocument/2006/customXml" ds:itemID="{1F7881F8-3AFD-4542-B435-C9C3647EA88B}"/>
</file>

<file path=customXml/itemProps2.xml><?xml version="1.0" encoding="utf-8"?>
<ds:datastoreItem xmlns:ds="http://schemas.openxmlformats.org/officeDocument/2006/customXml" ds:itemID="{B95486F9-BF0A-4C59-871D-AE395763C06B}"/>
</file>

<file path=customXml/itemProps3.xml><?xml version="1.0" encoding="utf-8"?>
<ds:datastoreItem xmlns:ds="http://schemas.openxmlformats.org/officeDocument/2006/customXml" ds:itemID="{0022386F-69D0-4962-A480-2FE77FF398BD}"/>
</file>

<file path=customXml/itemProps4.xml><?xml version="1.0" encoding="utf-8"?>
<ds:datastoreItem xmlns:ds="http://schemas.openxmlformats.org/officeDocument/2006/customXml" ds:itemID="{F8340249-F247-496F-B639-6C05A63D7D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Návrh</vt:lpstr>
    </vt:vector>
  </TitlesOfParts>
  <Company>Urad vlady SR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Návrh</dc:title>
  <dc:subject/>
  <dc:creator>turek</dc:creator>
  <cp:keywords/>
  <dc:description/>
  <cp:lastModifiedBy>Marianna Ferancova</cp:lastModifiedBy>
  <cp:revision>2</cp:revision>
  <cp:lastPrinted>2019-03-14T07:12:00Z</cp:lastPrinted>
  <dcterms:created xsi:type="dcterms:W3CDTF">2019-03-18T12:48:00Z</dcterms:created>
  <dcterms:modified xsi:type="dcterms:W3CDTF">2019-03-18T12:48:00Z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809b0c8a-29b0-45a4-b733-5e807bee0215</vt:lpwstr>
  </property>
</Properties>
</file>