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bottomFromText="200" w:vertAnchor="text" w:tblpX="-128" w:tblpY="-209"/>
        <w:tblW w:w="9215" w:type="dxa"/>
        <w:tblCellMar>
          <w:left w:w="70" w:type="dxa"/>
          <w:right w:w="70" w:type="dxa"/>
        </w:tblCellMar>
        <w:tblLook w:val="04A0" w:firstRow="1" w:lastRow="0" w:firstColumn="1" w:lastColumn="0" w:noHBand="0" w:noVBand="1"/>
      </w:tblPr>
      <w:tblGrid>
        <w:gridCol w:w="9215"/>
      </w:tblGrid>
      <w:tr w:rsidR="00671D2F" w:rsidRPr="00307BC5" w:rsidTr="00D8075E">
        <w:trPr>
          <w:trHeight w:val="255"/>
        </w:trPr>
        <w:tc>
          <w:tcPr>
            <w:tcW w:w="9215" w:type="dxa"/>
            <w:shd w:val="clear" w:color="auto" w:fill="auto"/>
            <w:hideMark/>
          </w:tcPr>
          <w:p w:rsidR="00671D2F" w:rsidRPr="00307BC5" w:rsidRDefault="00671D2F" w:rsidP="00D8075E">
            <w:pPr>
              <w:pStyle w:val="Lukas1"/>
              <w:spacing w:line="276" w:lineRule="auto"/>
              <w:ind w:left="142"/>
              <w:rPr>
                <w:sz w:val="24"/>
                <w:szCs w:val="24"/>
              </w:rPr>
            </w:pPr>
            <w:r w:rsidRPr="00307BC5">
              <w:rPr>
                <w:sz w:val="24"/>
                <w:szCs w:val="24"/>
              </w:rPr>
              <w:t>Zoznam príloh</w:t>
            </w:r>
          </w:p>
        </w:tc>
      </w:tr>
    </w:tbl>
    <w:p w:rsidR="00671D2F" w:rsidRPr="00503D30" w:rsidRDefault="00671D2F" w:rsidP="00671D2F">
      <w:pPr>
        <w:pStyle w:val="Hlavika"/>
        <w:tabs>
          <w:tab w:val="left" w:pos="1440"/>
        </w:tabs>
        <w:spacing w:after="120"/>
        <w:ind w:left="1440" w:hanging="1440"/>
        <w:jc w:val="both"/>
      </w:pPr>
      <w:r w:rsidRPr="00503D30">
        <w:t>Príloha č. 1</w:t>
      </w:r>
      <w:r w:rsidRPr="00503D30">
        <w:tab/>
        <w:t xml:space="preserve">Zoznam usmernení na programové obdobie 2007 - 2013 vydaných Certifikačným orgánom MF SR od </w:t>
      </w:r>
      <w:r w:rsidR="00663603" w:rsidRPr="00503D30">
        <w:t>01.0</w:t>
      </w:r>
      <w:r w:rsidR="00307BC5" w:rsidRPr="00503D30">
        <w:t>7</w:t>
      </w:r>
      <w:r w:rsidR="00663603" w:rsidRPr="00503D30">
        <w:t>.2013 do 3</w:t>
      </w:r>
      <w:r w:rsidR="00307BC5" w:rsidRPr="00503D30">
        <w:t>1</w:t>
      </w:r>
      <w:r w:rsidR="00663603" w:rsidRPr="00503D30">
        <w:t>.</w:t>
      </w:r>
      <w:r w:rsidR="00307BC5" w:rsidRPr="00503D30">
        <w:t>12</w:t>
      </w:r>
      <w:r w:rsidR="00663603" w:rsidRPr="00503D30">
        <w:t>.2013</w:t>
      </w:r>
    </w:p>
    <w:p w:rsidR="00FE6F74" w:rsidRPr="00503D30" w:rsidRDefault="00FE6F74" w:rsidP="00FE6F74">
      <w:pPr>
        <w:pStyle w:val="Hlavika"/>
        <w:tabs>
          <w:tab w:val="left" w:pos="1440"/>
        </w:tabs>
        <w:spacing w:after="120"/>
        <w:ind w:left="1440" w:hanging="1440"/>
        <w:jc w:val="both"/>
      </w:pPr>
      <w:r w:rsidRPr="00503D30">
        <w:t xml:space="preserve">Príloha č. </w:t>
      </w:r>
      <w:r w:rsidR="001F1FAD" w:rsidRPr="00503D30">
        <w:t>2</w:t>
      </w:r>
      <w:r w:rsidRPr="00503D30">
        <w:tab/>
        <w:t>Stav</w:t>
      </w:r>
      <w:r w:rsidR="009C2C67" w:rsidRPr="00503D30">
        <w:t xml:space="preserve"> </w:t>
      </w:r>
      <w:r w:rsidRPr="00503D30">
        <w:t xml:space="preserve">implementácie ŠF podľa OP, priorít a opatrení pre programové obdobie </w:t>
      </w:r>
      <w:r w:rsidR="003826E0" w:rsidRPr="00503D30">
        <w:t xml:space="preserve">        </w:t>
      </w:r>
      <w:r w:rsidRPr="00503D30">
        <w:t>2007 – 2013 k 3</w:t>
      </w:r>
      <w:r w:rsidR="00307BC5" w:rsidRPr="00503D30">
        <w:t>1</w:t>
      </w:r>
      <w:r w:rsidRPr="00503D30">
        <w:t>.</w:t>
      </w:r>
      <w:r w:rsidR="00307BC5" w:rsidRPr="00503D30">
        <w:t>12</w:t>
      </w:r>
      <w:r w:rsidRPr="00503D30">
        <w:t>.201</w:t>
      </w:r>
      <w:r w:rsidR="00663603" w:rsidRPr="00503D30">
        <w:t>3</w:t>
      </w:r>
    </w:p>
    <w:p w:rsidR="00671D2F" w:rsidRPr="00503D30" w:rsidRDefault="00E40CF0" w:rsidP="00671D2F">
      <w:pPr>
        <w:pStyle w:val="Hlavika"/>
        <w:tabs>
          <w:tab w:val="left" w:pos="1440"/>
        </w:tabs>
        <w:spacing w:after="120"/>
        <w:ind w:left="1440" w:hanging="1440"/>
        <w:jc w:val="both"/>
      </w:pPr>
      <w:r w:rsidRPr="00503D30">
        <w:t xml:space="preserve">Príloha č. </w:t>
      </w:r>
      <w:r w:rsidR="001F1FAD" w:rsidRPr="00503D30">
        <w:t>3</w:t>
      </w:r>
      <w:r w:rsidR="00671D2F" w:rsidRPr="00503D30">
        <w:tab/>
      </w:r>
      <w:r w:rsidR="00562B61" w:rsidRPr="00503D30">
        <w:t xml:space="preserve">Prehľad o vykonaných kontrolách realizácie projektov podľa čl. 60 písm. b) nariadenia Rady (ES) č. 1083/2006 a čl. 13 nariadenia Komisie (ES) č. 1828/2006 </w:t>
      </w:r>
      <w:r w:rsidR="00663603" w:rsidRPr="00503D30">
        <w:t>od </w:t>
      </w:r>
      <w:r w:rsidR="00307BC5" w:rsidRPr="00503D30">
        <w:t>01.07.2013 do 31.12.2013</w:t>
      </w:r>
    </w:p>
    <w:p w:rsidR="00671D2F" w:rsidRPr="00503D30" w:rsidRDefault="00671D2F" w:rsidP="00671D2F">
      <w:pPr>
        <w:pStyle w:val="Hlavika"/>
        <w:tabs>
          <w:tab w:val="left" w:pos="1440"/>
        </w:tabs>
        <w:spacing w:after="120"/>
        <w:ind w:left="1440" w:hanging="1440"/>
        <w:jc w:val="both"/>
      </w:pPr>
      <w:r w:rsidRPr="00503D30">
        <w:t xml:space="preserve">Príloha č. </w:t>
      </w:r>
      <w:r w:rsidR="001F1FAD" w:rsidRPr="00503D30">
        <w:t>4</w:t>
      </w:r>
      <w:r w:rsidRPr="00503D30">
        <w:tab/>
      </w:r>
      <w:r w:rsidR="00562B61" w:rsidRPr="00503D30">
        <w:t xml:space="preserve">Overenie verejného obstarávania tovarov a služieb spolufinancovaných z finančných prostriedkov z technickej pomoci operačných programov za obdobie </w:t>
      </w:r>
      <w:r w:rsidR="00307BC5" w:rsidRPr="00503D30">
        <w:t>od 01.0</w:t>
      </w:r>
      <w:r w:rsidR="00BC3D58" w:rsidRPr="00503D30">
        <w:t>7</w:t>
      </w:r>
      <w:r w:rsidR="00307BC5" w:rsidRPr="00503D30">
        <w:t>.2013 do 31</w:t>
      </w:r>
      <w:r w:rsidR="00663603" w:rsidRPr="00503D30">
        <w:t>.</w:t>
      </w:r>
      <w:r w:rsidR="00307BC5" w:rsidRPr="00503D30">
        <w:t>12</w:t>
      </w:r>
      <w:r w:rsidR="00663603" w:rsidRPr="00503D30">
        <w:t>.2013</w:t>
      </w:r>
    </w:p>
    <w:p w:rsidR="00671D2F" w:rsidRPr="00503D30" w:rsidRDefault="00671D2F" w:rsidP="00671D2F">
      <w:pPr>
        <w:pStyle w:val="Hlavika"/>
        <w:tabs>
          <w:tab w:val="left" w:pos="1440"/>
        </w:tabs>
        <w:spacing w:after="120"/>
        <w:ind w:left="1440" w:hanging="1440"/>
        <w:jc w:val="both"/>
      </w:pPr>
      <w:r w:rsidRPr="00503D30">
        <w:t xml:space="preserve">Príloha č. </w:t>
      </w:r>
      <w:r w:rsidR="001F1FAD" w:rsidRPr="00503D30">
        <w:t>5</w:t>
      </w:r>
      <w:r w:rsidRPr="00503D30">
        <w:tab/>
        <w:t>Vládne audity</w:t>
      </w:r>
    </w:p>
    <w:p w:rsidR="00671D2F" w:rsidRPr="00503D30" w:rsidRDefault="00671D2F" w:rsidP="00671D2F">
      <w:pPr>
        <w:pStyle w:val="Hlavika"/>
        <w:tabs>
          <w:tab w:val="left" w:pos="1440"/>
        </w:tabs>
        <w:spacing w:after="120"/>
        <w:ind w:left="1440" w:hanging="1440"/>
        <w:jc w:val="both"/>
      </w:pPr>
      <w:r w:rsidRPr="00503D30">
        <w:t xml:space="preserve">Príloha č. </w:t>
      </w:r>
      <w:r w:rsidR="001F1FAD" w:rsidRPr="00503D30">
        <w:t>6</w:t>
      </w:r>
      <w:r w:rsidRPr="00503D30">
        <w:tab/>
        <w:t xml:space="preserve">Stav v oblasti schém štátnej pomoci a schém pomoci </w:t>
      </w:r>
      <w:proofErr w:type="spellStart"/>
      <w:r w:rsidRPr="00503D30">
        <w:rPr>
          <w:i/>
        </w:rPr>
        <w:t>de</w:t>
      </w:r>
      <w:proofErr w:type="spellEnd"/>
      <w:r w:rsidRPr="00503D30">
        <w:rPr>
          <w:i/>
        </w:rPr>
        <w:t xml:space="preserve"> </w:t>
      </w:r>
      <w:proofErr w:type="spellStart"/>
      <w:r w:rsidRPr="00503D30">
        <w:rPr>
          <w:i/>
        </w:rPr>
        <w:t>minimis</w:t>
      </w:r>
      <w:proofErr w:type="spellEnd"/>
      <w:r w:rsidRPr="00503D30">
        <w:t xml:space="preserve"> k 3</w:t>
      </w:r>
      <w:r w:rsidR="00307BC5" w:rsidRPr="00503D30">
        <w:t>1</w:t>
      </w:r>
      <w:r w:rsidRPr="00503D30">
        <w:t>.</w:t>
      </w:r>
      <w:r w:rsidR="00307BC5" w:rsidRPr="00503D30">
        <w:t>12</w:t>
      </w:r>
      <w:r w:rsidRPr="00503D30">
        <w:t>.201</w:t>
      </w:r>
      <w:r w:rsidR="00663603" w:rsidRPr="00503D30">
        <w:t>3</w:t>
      </w:r>
    </w:p>
    <w:p w:rsidR="00671D2F" w:rsidRPr="00503D30" w:rsidRDefault="00671D2F" w:rsidP="00671D2F">
      <w:pPr>
        <w:pStyle w:val="Hlavika"/>
        <w:tabs>
          <w:tab w:val="left" w:pos="1440"/>
        </w:tabs>
        <w:spacing w:after="120"/>
        <w:ind w:left="1440" w:hanging="1440"/>
        <w:jc w:val="both"/>
      </w:pPr>
      <w:r w:rsidRPr="00503D30">
        <w:t xml:space="preserve">Príloha č. </w:t>
      </w:r>
      <w:r w:rsidR="001F1FAD" w:rsidRPr="00503D30">
        <w:t>7</w:t>
      </w:r>
      <w:r w:rsidRPr="00503D30">
        <w:tab/>
        <w:t>Stav v</w:t>
      </w:r>
      <w:r w:rsidR="009C2C67" w:rsidRPr="00503D30">
        <w:t xml:space="preserve"> </w:t>
      </w:r>
      <w:r w:rsidRPr="00503D30">
        <w:t xml:space="preserve">oblasti revízií operačných programov za programové obdobie 2007 – 2013 </w:t>
      </w:r>
      <w:r w:rsidR="003826E0" w:rsidRPr="00503D30">
        <w:t xml:space="preserve">    </w:t>
      </w:r>
      <w:r w:rsidRPr="00503D30">
        <w:t>(k 3</w:t>
      </w:r>
      <w:r w:rsidR="00307BC5" w:rsidRPr="00503D30">
        <w:t>1</w:t>
      </w:r>
      <w:r w:rsidRPr="00503D30">
        <w:t>.</w:t>
      </w:r>
      <w:r w:rsidR="00307BC5" w:rsidRPr="00503D30">
        <w:t>12</w:t>
      </w:r>
      <w:r w:rsidRPr="00503D30">
        <w:t>.201</w:t>
      </w:r>
      <w:r w:rsidR="00663603" w:rsidRPr="00503D30">
        <w:t>3</w:t>
      </w:r>
      <w:r w:rsidRPr="00503D30">
        <w:t>)</w:t>
      </w:r>
    </w:p>
    <w:p w:rsidR="00B379B4" w:rsidRPr="00503D30" w:rsidRDefault="00B379B4" w:rsidP="00503D30">
      <w:pPr>
        <w:pStyle w:val="El2"/>
        <w:spacing w:before="120" w:after="120"/>
        <w:ind w:left="1418" w:hanging="1418"/>
        <w:jc w:val="both"/>
        <w:rPr>
          <w:rFonts w:ascii="Times New Roman" w:hAnsi="Times New Roman" w:cs="Times New Roman"/>
          <w:sz w:val="24"/>
          <w:szCs w:val="24"/>
        </w:rPr>
      </w:pPr>
      <w:r w:rsidRPr="00503D30">
        <w:rPr>
          <w:rFonts w:ascii="Times New Roman" w:hAnsi="Times New Roman" w:cs="Times New Roman"/>
          <w:sz w:val="24"/>
          <w:szCs w:val="24"/>
        </w:rPr>
        <w:t>Zoznam skrátených názvov legislatívnych a iných predpisov EÚ a</w:t>
      </w:r>
      <w:r w:rsidR="00F3147E" w:rsidRPr="00503D30">
        <w:rPr>
          <w:rFonts w:ascii="Times New Roman" w:hAnsi="Times New Roman" w:cs="Times New Roman"/>
          <w:sz w:val="24"/>
          <w:szCs w:val="24"/>
        </w:rPr>
        <w:t xml:space="preserve"> SR; </w:t>
      </w:r>
      <w:r w:rsidR="00B41500" w:rsidRPr="00503D30">
        <w:rPr>
          <w:rFonts w:ascii="Times New Roman" w:hAnsi="Times New Roman" w:cs="Times New Roman"/>
          <w:sz w:val="24"/>
          <w:szCs w:val="24"/>
        </w:rPr>
        <w:t>Z</w:t>
      </w:r>
      <w:r w:rsidR="00F3147E" w:rsidRPr="00503D30">
        <w:rPr>
          <w:rFonts w:ascii="Times New Roman" w:hAnsi="Times New Roman" w:cs="Times New Roman"/>
          <w:sz w:val="24"/>
          <w:szCs w:val="24"/>
        </w:rPr>
        <w:t>oznam skratiek</w:t>
      </w:r>
    </w:p>
    <w:p w:rsidR="00503D30" w:rsidRPr="00503D30" w:rsidRDefault="00503D30" w:rsidP="00503D30">
      <w:pPr>
        <w:pStyle w:val="Hlavika"/>
        <w:tabs>
          <w:tab w:val="left" w:pos="1440"/>
        </w:tabs>
        <w:spacing w:before="120" w:after="120"/>
        <w:ind w:left="1440" w:hanging="1440"/>
        <w:jc w:val="both"/>
      </w:pPr>
      <w:r w:rsidRPr="00503D30">
        <w:t>Akčný plán na zrýchlenie čerpania a implementácie OP</w:t>
      </w:r>
      <w:bookmarkStart w:id="0" w:name="_GoBack"/>
      <w:bookmarkEnd w:id="0"/>
    </w:p>
    <w:p w:rsidR="00B379B4" w:rsidRDefault="00B379B4" w:rsidP="00671D2F">
      <w:pPr>
        <w:pStyle w:val="Hlavika"/>
        <w:tabs>
          <w:tab w:val="left" w:pos="1440"/>
        </w:tabs>
        <w:spacing w:after="120"/>
        <w:ind w:left="1440" w:hanging="1440"/>
        <w:jc w:val="both"/>
        <w:rPr>
          <w:sz w:val="22"/>
          <w:szCs w:val="22"/>
        </w:rPr>
      </w:pPr>
    </w:p>
    <w:p w:rsidR="00B379B4" w:rsidRDefault="00B379B4" w:rsidP="00671D2F">
      <w:pPr>
        <w:pStyle w:val="Hlavika"/>
        <w:tabs>
          <w:tab w:val="left" w:pos="1440"/>
        </w:tabs>
        <w:spacing w:after="120"/>
        <w:ind w:left="1440" w:hanging="1440"/>
        <w:jc w:val="both"/>
        <w:rPr>
          <w:sz w:val="22"/>
          <w:szCs w:val="22"/>
        </w:rPr>
      </w:pPr>
    </w:p>
    <w:p w:rsidR="00B379B4" w:rsidRPr="00E50FDF" w:rsidRDefault="00B379B4" w:rsidP="00671D2F">
      <w:pPr>
        <w:pStyle w:val="Hlavika"/>
        <w:tabs>
          <w:tab w:val="left" w:pos="1440"/>
        </w:tabs>
        <w:spacing w:after="120"/>
        <w:ind w:left="1440" w:hanging="1440"/>
        <w:jc w:val="both"/>
        <w:rPr>
          <w:sz w:val="22"/>
          <w:szCs w:val="22"/>
        </w:rPr>
      </w:pPr>
    </w:p>
    <w:p w:rsidR="00671D2F" w:rsidRPr="00671D2F" w:rsidRDefault="00671D2F" w:rsidP="00671D2F">
      <w:pPr>
        <w:pStyle w:val="Hlavika"/>
        <w:tabs>
          <w:tab w:val="left" w:pos="1440"/>
        </w:tabs>
        <w:ind w:left="1440" w:hanging="1440"/>
        <w:jc w:val="both"/>
        <w:rPr>
          <w:sz w:val="22"/>
          <w:szCs w:val="22"/>
        </w:rPr>
      </w:pPr>
    </w:p>
    <w:p w:rsidR="00FC05D0" w:rsidRPr="00671D2F" w:rsidRDefault="00FC05D0">
      <w:pPr>
        <w:rPr>
          <w:sz w:val="22"/>
          <w:szCs w:val="22"/>
        </w:rPr>
      </w:pPr>
    </w:p>
    <w:sectPr w:rsidR="00FC05D0" w:rsidRPr="00671D2F" w:rsidSect="00FC05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671D2F"/>
    <w:rsid w:val="000953EE"/>
    <w:rsid w:val="000F205F"/>
    <w:rsid w:val="001F1FAD"/>
    <w:rsid w:val="001F51D3"/>
    <w:rsid w:val="0020091F"/>
    <w:rsid w:val="00217751"/>
    <w:rsid w:val="0025541C"/>
    <w:rsid w:val="00307BC5"/>
    <w:rsid w:val="00345A74"/>
    <w:rsid w:val="00377B81"/>
    <w:rsid w:val="003826E0"/>
    <w:rsid w:val="003A4649"/>
    <w:rsid w:val="00402BCC"/>
    <w:rsid w:val="004E3CC2"/>
    <w:rsid w:val="00503D30"/>
    <w:rsid w:val="00562B61"/>
    <w:rsid w:val="006424BF"/>
    <w:rsid w:val="00663603"/>
    <w:rsid w:val="00671D2F"/>
    <w:rsid w:val="00714B3B"/>
    <w:rsid w:val="00715F1A"/>
    <w:rsid w:val="007A463D"/>
    <w:rsid w:val="007F3C67"/>
    <w:rsid w:val="008C266A"/>
    <w:rsid w:val="008F44AD"/>
    <w:rsid w:val="008F61D3"/>
    <w:rsid w:val="009C2C67"/>
    <w:rsid w:val="00A147F7"/>
    <w:rsid w:val="00AB4412"/>
    <w:rsid w:val="00AC661C"/>
    <w:rsid w:val="00B32EFA"/>
    <w:rsid w:val="00B36703"/>
    <w:rsid w:val="00B379B4"/>
    <w:rsid w:val="00B41500"/>
    <w:rsid w:val="00B87991"/>
    <w:rsid w:val="00BC3D58"/>
    <w:rsid w:val="00BD6D5A"/>
    <w:rsid w:val="00C12BEE"/>
    <w:rsid w:val="00D626A0"/>
    <w:rsid w:val="00D8075E"/>
    <w:rsid w:val="00DE3EC7"/>
    <w:rsid w:val="00DE506E"/>
    <w:rsid w:val="00DF6425"/>
    <w:rsid w:val="00E40CF0"/>
    <w:rsid w:val="00E50FDF"/>
    <w:rsid w:val="00EE3318"/>
    <w:rsid w:val="00F3147E"/>
    <w:rsid w:val="00FC05D0"/>
    <w:rsid w:val="00FE6F7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671D2F"/>
    <w:pPr>
      <w:spacing w:after="0" w:line="240" w:lineRule="auto"/>
    </w:pPr>
    <w:rPr>
      <w:rFonts w:eastAsia="Times New Roman"/>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semiHidden/>
    <w:unhideWhenUsed/>
    <w:rsid w:val="00671D2F"/>
    <w:rPr>
      <w:rFonts w:ascii="Times New Roman" w:hAnsi="Times New Roman" w:cs="Times New Roman" w:hint="default"/>
      <w:color w:val="0000FF"/>
      <w:u w:val="single"/>
    </w:rPr>
  </w:style>
  <w:style w:type="character" w:customStyle="1" w:styleId="HlavikaChar">
    <w:name w:val="Hlavička Char"/>
    <w:aliases w:val="Hlavička Char Char Char,Hlavička Char Char Char Char Char Char1,Hlavička Char Char Char Char Char Char Char,Hlavička Char Char Char Char Char Char Char Char Char,Hlavička Char Char Char Char Char Char Char Char Char Char Char,Char Char"/>
    <w:basedOn w:val="Predvolenpsmoodseku"/>
    <w:link w:val="Hlavika"/>
    <w:uiPriority w:val="99"/>
    <w:semiHidden/>
    <w:locked/>
    <w:rsid w:val="00671D2F"/>
    <w:rPr>
      <w:szCs w:val="24"/>
    </w:rPr>
  </w:style>
  <w:style w:type="paragraph" w:styleId="Hlavika">
    <w:name w:val="header"/>
    <w:aliases w:val="Hlavička Char Char,Hlavička Char Char Char Char Char,Hlavička Char Char Char Char Char Char,Hlavička Char Char Char Char Char Char Char Char,Hlavička Char Char Char Char Char Char Char Char Char Char,Char,Hlavička Char Char Char Char"/>
    <w:basedOn w:val="Normlny"/>
    <w:link w:val="HlavikaChar"/>
    <w:uiPriority w:val="99"/>
    <w:semiHidden/>
    <w:unhideWhenUsed/>
    <w:rsid w:val="00671D2F"/>
    <w:pPr>
      <w:tabs>
        <w:tab w:val="center" w:pos="4536"/>
        <w:tab w:val="right" w:pos="9072"/>
      </w:tabs>
    </w:pPr>
    <w:rPr>
      <w:rFonts w:eastAsiaTheme="minorHAnsi"/>
    </w:rPr>
  </w:style>
  <w:style w:type="character" w:customStyle="1" w:styleId="HlavikaChar1">
    <w:name w:val="Hlavička Char1"/>
    <w:basedOn w:val="Predvolenpsmoodseku"/>
    <w:uiPriority w:val="99"/>
    <w:semiHidden/>
    <w:rsid w:val="00671D2F"/>
    <w:rPr>
      <w:rFonts w:eastAsia="Times New Roman"/>
      <w:szCs w:val="24"/>
    </w:rPr>
  </w:style>
  <w:style w:type="paragraph" w:customStyle="1" w:styleId="Lukas1">
    <w:name w:val="Lukas1"/>
    <w:basedOn w:val="Normlny"/>
    <w:uiPriority w:val="99"/>
    <w:rsid w:val="00671D2F"/>
    <w:pPr>
      <w:tabs>
        <w:tab w:val="left" w:pos="540"/>
      </w:tabs>
    </w:pPr>
    <w:rPr>
      <w:b/>
      <w:bCs/>
      <w:sz w:val="28"/>
      <w:szCs w:val="28"/>
    </w:rPr>
  </w:style>
  <w:style w:type="paragraph" w:customStyle="1" w:styleId="El2">
    <w:name w:val="El2"/>
    <w:basedOn w:val="Normlny"/>
    <w:rsid w:val="00B379B4"/>
    <w:rPr>
      <w:rFonts w:ascii="Arial" w:hAnsi="Arial" w:cs="Arial"/>
      <w:sz w:val="28"/>
      <w:szCs w:val="28"/>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88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dlc_DocId xmlns="e60a29af-d413-48d4-bd90-fe9d2a897e4b">WKX3UHSAJ2R6-2-368460</_dlc_DocId>
    <_dlc_DocIdUrl xmlns="e60a29af-d413-48d4-bd90-fe9d2a897e4b">
      <Url>https://ovdmasv601/sites/DMS/_layouts/15/DocIdRedir.aspx?ID=WKX3UHSAJ2R6-2-368460</Url>
      <Description>WKX3UHSAJ2R6-2-368460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F9ACE9-50E0-4CA6-A882-FF8C4B88B4EF}"/>
</file>

<file path=customXml/itemProps2.xml><?xml version="1.0" encoding="utf-8"?>
<ds:datastoreItem xmlns:ds="http://schemas.openxmlformats.org/officeDocument/2006/customXml" ds:itemID="{9FE7E440-3940-41B4-A09D-0FC42F62FA51}"/>
</file>

<file path=customXml/itemProps3.xml><?xml version="1.0" encoding="utf-8"?>
<ds:datastoreItem xmlns:ds="http://schemas.openxmlformats.org/officeDocument/2006/customXml" ds:itemID="{862C3215-DCF1-4069-97AD-2D90782D0FE9}"/>
</file>

<file path=customXml/itemProps4.xml><?xml version="1.0" encoding="utf-8"?>
<ds:datastoreItem xmlns:ds="http://schemas.openxmlformats.org/officeDocument/2006/customXml" ds:itemID="{82C2B2D0-D21F-4C57-8882-AD03B99BC9E2}"/>
</file>

<file path=docProps/app.xml><?xml version="1.0" encoding="utf-8"?>
<Properties xmlns="http://schemas.openxmlformats.org/officeDocument/2006/extended-properties" xmlns:vt="http://schemas.openxmlformats.org/officeDocument/2006/docPropsVTypes">
  <Template>Normal</Template>
  <TotalTime>77</TotalTime>
  <Pages>1</Pages>
  <Words>151</Words>
  <Characters>863</Characters>
  <Application>Microsoft Office Word</Application>
  <DocSecurity>0</DocSecurity>
  <Lines>7</Lines>
  <Paragraphs>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bakicova</dc:creator>
  <cp:lastModifiedBy>Minarových Pavol</cp:lastModifiedBy>
  <cp:revision>29</cp:revision>
  <cp:lastPrinted>2013-07-10T13:16:00Z</cp:lastPrinted>
  <dcterms:created xsi:type="dcterms:W3CDTF">2012-08-03T06:15:00Z</dcterms:created>
  <dcterms:modified xsi:type="dcterms:W3CDTF">2014-01-15T14:37:00Z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fdefe39b-7a5b-4822-bd2a-1bb97dfacb93</vt:lpwstr>
  </property>
</Properties>
</file>