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97FEE8" w14:textId="77777777" w:rsidR="00911B28" w:rsidRPr="00604793" w:rsidRDefault="00911B28" w:rsidP="00911B2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604793">
        <w:rPr>
          <w:rFonts w:ascii="Times New Roman" w:eastAsia="Calibri" w:hAnsi="Times New Roman" w:cs="Times New Roman"/>
          <w:sz w:val="24"/>
          <w:szCs w:val="24"/>
        </w:rPr>
        <w:t>VLÁDA SLOVENSKEJ REPUBLIKY</w:t>
      </w:r>
    </w:p>
    <w:p w14:paraId="771AD222" w14:textId="77777777" w:rsidR="00911B28" w:rsidRPr="00604793" w:rsidRDefault="005824F8" w:rsidP="00911B2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object w:dxaOrig="1440" w:dyaOrig="1440" w14:anchorId="16B8A3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8pt;margin-top:17.6pt;width:55.2pt;height:63pt;z-index:251658240;visibility:visible;mso-wrap-edited:f">
            <v:imagedata r:id="rId7" o:title=""/>
            <w10:wrap type="topAndBottom"/>
          </v:shape>
          <o:OLEObject Type="Embed" ProgID="Word.Picture.8" ShapeID="_x0000_s1027" DrawAspect="Content" ObjectID="_1568102355" r:id="rId8"/>
        </w:object>
      </w:r>
    </w:p>
    <w:p w14:paraId="5AFC69F8" w14:textId="77777777" w:rsidR="00911B28" w:rsidRPr="00604793" w:rsidRDefault="00911B28" w:rsidP="00911B28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07A469B" w14:textId="77777777" w:rsidR="00911B28" w:rsidRPr="00604793" w:rsidRDefault="00911B28" w:rsidP="00911B28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DF37749" w14:textId="77777777" w:rsidR="00911B28" w:rsidRPr="00604793" w:rsidRDefault="00911B28" w:rsidP="00911B2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4793">
        <w:rPr>
          <w:rFonts w:ascii="Times New Roman" w:eastAsia="Calibri" w:hAnsi="Times New Roman" w:cs="Times New Roman"/>
          <w:sz w:val="24"/>
          <w:szCs w:val="24"/>
        </w:rPr>
        <w:t xml:space="preserve"> N Á V R H</w:t>
      </w:r>
    </w:p>
    <w:p w14:paraId="5033F03A" w14:textId="77777777" w:rsidR="00911B28" w:rsidRPr="00604793" w:rsidRDefault="00911B28" w:rsidP="00911B28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393D090" w14:textId="77777777" w:rsidR="00911B28" w:rsidRPr="00604793" w:rsidRDefault="00911B28" w:rsidP="00911B2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4793">
        <w:rPr>
          <w:rFonts w:ascii="Times New Roman" w:eastAsia="Calibri" w:hAnsi="Times New Roman" w:cs="Times New Roman"/>
          <w:sz w:val="24"/>
          <w:szCs w:val="24"/>
        </w:rPr>
        <w:t>UZNESENIA VLÁDY SLOVENSKEJ REPUBLIKY</w:t>
      </w:r>
    </w:p>
    <w:p w14:paraId="08B508F2" w14:textId="77777777" w:rsidR="00911B28" w:rsidRPr="00604793" w:rsidRDefault="00911B28" w:rsidP="00911B28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4793">
        <w:rPr>
          <w:rFonts w:ascii="Times New Roman" w:eastAsia="Calibri" w:hAnsi="Times New Roman" w:cs="Times New Roman"/>
          <w:b/>
          <w:bCs/>
          <w:sz w:val="24"/>
          <w:szCs w:val="24"/>
        </w:rPr>
        <w:t>č. ....</w:t>
      </w:r>
    </w:p>
    <w:p w14:paraId="2424DD4B" w14:textId="77777777" w:rsidR="00911B28" w:rsidRPr="00604793" w:rsidRDefault="00911B28" w:rsidP="00911B2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04793">
        <w:rPr>
          <w:rFonts w:ascii="Times New Roman" w:eastAsia="Calibri" w:hAnsi="Times New Roman" w:cs="Times New Roman"/>
          <w:sz w:val="24"/>
          <w:szCs w:val="24"/>
        </w:rPr>
        <w:t>z ...............................</w:t>
      </w:r>
    </w:p>
    <w:p w14:paraId="354A549F" w14:textId="77777777" w:rsidR="00911B28" w:rsidRPr="00604793" w:rsidRDefault="00911B28" w:rsidP="00911B2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F9D3173" w14:textId="77777777" w:rsidR="00911B28" w:rsidRPr="00604793" w:rsidRDefault="00911B28" w:rsidP="00911B28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04793">
        <w:rPr>
          <w:rFonts w:ascii="Times New Roman" w:eastAsia="Calibri" w:hAnsi="Times New Roman" w:cs="Times New Roman"/>
          <w:b/>
          <w:sz w:val="24"/>
          <w:szCs w:val="24"/>
        </w:rPr>
        <w:t>k návrhu Dlhodob</w:t>
      </w:r>
      <w:r>
        <w:rPr>
          <w:rFonts w:ascii="Times New Roman" w:eastAsia="Calibri" w:hAnsi="Times New Roman" w:cs="Times New Roman"/>
          <w:b/>
          <w:sz w:val="24"/>
          <w:szCs w:val="24"/>
        </w:rPr>
        <w:t>ého</w:t>
      </w:r>
      <w:r w:rsidRPr="00604793">
        <w:rPr>
          <w:rFonts w:ascii="Times New Roman" w:eastAsia="Calibri" w:hAnsi="Times New Roman" w:cs="Times New Roman"/>
          <w:b/>
          <w:sz w:val="24"/>
          <w:szCs w:val="24"/>
        </w:rPr>
        <w:t xml:space="preserve"> plán</w:t>
      </w:r>
      <w:r>
        <w:rPr>
          <w:rFonts w:ascii="Times New Roman" w:eastAsia="Calibri" w:hAnsi="Times New Roman" w:cs="Times New Roman"/>
          <w:b/>
          <w:sz w:val="24"/>
          <w:szCs w:val="24"/>
        </w:rPr>
        <w:t>u</w:t>
      </w:r>
      <w:r w:rsidRPr="00604793">
        <w:rPr>
          <w:rFonts w:ascii="Times New Roman" w:eastAsia="Calibri" w:hAnsi="Times New Roman" w:cs="Times New Roman"/>
          <w:b/>
          <w:sz w:val="24"/>
          <w:szCs w:val="24"/>
        </w:rPr>
        <w:t xml:space="preserve"> rozvoja obrany s dôrazom na výstavbu a rozvoj ozbrojených síl Slovenskej republiky s výhľadom do roku 2030</w:t>
      </w:r>
    </w:p>
    <w:p w14:paraId="4C7EF2E0" w14:textId="77777777" w:rsidR="00911B28" w:rsidRPr="00604793" w:rsidRDefault="00911B28" w:rsidP="00911B28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D385D02" w14:textId="77777777" w:rsidR="00911B28" w:rsidRPr="00604793" w:rsidRDefault="00911B28" w:rsidP="00911B28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911B28" w:rsidRPr="00604793" w14:paraId="322F72C3" w14:textId="77777777" w:rsidTr="0085724D">
        <w:trPr>
          <w:trHeight w:val="24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654E334" w14:textId="77777777" w:rsidR="00911B28" w:rsidRPr="00604793" w:rsidRDefault="00911B28" w:rsidP="008572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793">
              <w:rPr>
                <w:rFonts w:ascii="Times New Roman" w:eastAsia="Calibri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19D14AF" w14:textId="77777777" w:rsidR="00911B28" w:rsidRPr="00604793" w:rsidRDefault="00911B28" w:rsidP="008572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1B28" w:rsidRPr="00604793" w14:paraId="05911AAF" w14:textId="77777777" w:rsidTr="0085724D">
        <w:trPr>
          <w:trHeight w:val="281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27FF9" w14:textId="77777777" w:rsidR="00911B28" w:rsidRPr="00604793" w:rsidRDefault="00911B28" w:rsidP="008572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793">
              <w:rPr>
                <w:rFonts w:ascii="Times New Roman" w:eastAsia="Calibri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46B32" w14:textId="77777777" w:rsidR="00911B28" w:rsidRPr="00604793" w:rsidRDefault="00911B28" w:rsidP="008572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47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minister obrany </w:t>
            </w:r>
          </w:p>
        </w:tc>
      </w:tr>
    </w:tbl>
    <w:p w14:paraId="2AB963EC" w14:textId="77777777" w:rsidR="00911B28" w:rsidRPr="00604793" w:rsidRDefault="00911B28" w:rsidP="00911B28">
      <w:pPr>
        <w:spacing w:before="48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4793">
        <w:rPr>
          <w:rFonts w:ascii="Times New Roman" w:eastAsia="Calibri" w:hAnsi="Times New Roman" w:cs="Times New Roman"/>
          <w:b/>
          <w:bCs/>
          <w:sz w:val="24"/>
          <w:szCs w:val="24"/>
        </w:rPr>
        <w:t>Vláda</w:t>
      </w:r>
    </w:p>
    <w:p w14:paraId="253B1EFE" w14:textId="77777777" w:rsidR="00911B28" w:rsidRPr="00604793" w:rsidRDefault="00911B28" w:rsidP="00911B28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820A9F9" w14:textId="77777777" w:rsidR="00911B28" w:rsidRPr="00604793" w:rsidRDefault="00911B28" w:rsidP="00911B28">
      <w:pPr>
        <w:pStyle w:val="Odsekzoznamu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  <w:r w:rsidRPr="00604793"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  <w:t>schvaľuje</w:t>
      </w:r>
    </w:p>
    <w:p w14:paraId="48259C09" w14:textId="77777777" w:rsidR="00911B28" w:rsidRPr="00604793" w:rsidRDefault="00911B28" w:rsidP="00911B28">
      <w:pPr>
        <w:numPr>
          <w:ilvl w:val="1"/>
          <w:numId w:val="0"/>
        </w:numPr>
        <w:ind w:left="851" w:hanging="425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604793">
        <w:rPr>
          <w:rFonts w:ascii="Times New Roman" w:eastAsia="Calibri" w:hAnsi="Times New Roman" w:cs="Times New Roman"/>
          <w:sz w:val="24"/>
          <w:szCs w:val="24"/>
        </w:rPr>
        <w:t xml:space="preserve">A.1. návrh </w:t>
      </w:r>
      <w:r w:rsidRPr="00604793">
        <w:rPr>
          <w:rFonts w:ascii="Times New Roman" w:eastAsia="Calibri" w:hAnsi="Times New Roman" w:cs="Times New Roman"/>
          <w:bCs/>
          <w:sz w:val="24"/>
          <w:szCs w:val="24"/>
        </w:rPr>
        <w:t>Dlhodob</w:t>
      </w:r>
      <w:r>
        <w:rPr>
          <w:rFonts w:ascii="Times New Roman" w:eastAsia="Calibri" w:hAnsi="Times New Roman" w:cs="Times New Roman"/>
          <w:bCs/>
          <w:sz w:val="24"/>
          <w:szCs w:val="24"/>
        </w:rPr>
        <w:t>ého</w:t>
      </w:r>
      <w:r w:rsidRPr="00604793">
        <w:rPr>
          <w:rFonts w:ascii="Times New Roman" w:eastAsia="Calibri" w:hAnsi="Times New Roman" w:cs="Times New Roman"/>
          <w:bCs/>
          <w:sz w:val="24"/>
          <w:szCs w:val="24"/>
        </w:rPr>
        <w:t xml:space="preserve"> plán</w:t>
      </w:r>
      <w:r>
        <w:rPr>
          <w:rFonts w:ascii="Times New Roman" w:eastAsia="Calibri" w:hAnsi="Times New Roman" w:cs="Times New Roman"/>
          <w:bCs/>
          <w:sz w:val="24"/>
          <w:szCs w:val="24"/>
        </w:rPr>
        <w:t>u</w:t>
      </w:r>
      <w:r w:rsidRPr="00604793">
        <w:rPr>
          <w:rFonts w:ascii="Times New Roman" w:eastAsia="Calibri" w:hAnsi="Times New Roman" w:cs="Times New Roman"/>
          <w:bCs/>
          <w:sz w:val="24"/>
          <w:szCs w:val="24"/>
        </w:rPr>
        <w:t xml:space="preserve"> rozvoja obrany s dôrazom na výstavbu a rozvoj ozbrojených síl Slovenskej republiky s výhľadom do roku 2030</w:t>
      </w:r>
      <w:r w:rsidRPr="0060479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5DFD24B" w14:textId="77777777" w:rsidR="00911B28" w:rsidRPr="00604793" w:rsidRDefault="00911B28" w:rsidP="00911B28">
      <w:pPr>
        <w:numPr>
          <w:ilvl w:val="1"/>
          <w:numId w:val="0"/>
        </w:numPr>
        <w:ind w:left="1134" w:hanging="709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14:paraId="56937CF5" w14:textId="77777777" w:rsidR="00911B28" w:rsidRPr="00604793" w:rsidRDefault="00911B28" w:rsidP="00911B28">
      <w:pPr>
        <w:pStyle w:val="Odsekzoznamu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outlineLvl w:val="1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  <w:r w:rsidRPr="00604793"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  <w:t>poveruje</w:t>
      </w:r>
    </w:p>
    <w:p w14:paraId="732DAA8D" w14:textId="77777777" w:rsidR="00911B28" w:rsidRPr="00604793" w:rsidRDefault="00911B28" w:rsidP="00911B28">
      <w:pPr>
        <w:ind w:left="360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F4E47A" w14:textId="77777777" w:rsidR="00911B28" w:rsidRPr="00604793" w:rsidRDefault="00911B28" w:rsidP="00911B28">
      <w:pPr>
        <w:ind w:left="426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604793">
        <w:rPr>
          <w:rFonts w:ascii="Times New Roman" w:eastAsia="Calibri" w:hAnsi="Times New Roman" w:cs="Times New Roman"/>
          <w:b/>
          <w:sz w:val="24"/>
          <w:szCs w:val="24"/>
        </w:rPr>
        <w:t>predsedu vlády</w:t>
      </w:r>
    </w:p>
    <w:p w14:paraId="02EDDC8A" w14:textId="77777777" w:rsidR="00911B28" w:rsidRPr="00604793" w:rsidRDefault="00911B28" w:rsidP="00911B28">
      <w:pPr>
        <w:ind w:left="851" w:hanging="425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604793">
        <w:rPr>
          <w:rFonts w:ascii="Times New Roman" w:eastAsia="Calibri" w:hAnsi="Times New Roman" w:cs="Times New Roman"/>
          <w:sz w:val="24"/>
          <w:szCs w:val="24"/>
        </w:rPr>
        <w:t xml:space="preserve">B.1. predložiť návrh </w:t>
      </w:r>
      <w:r w:rsidRPr="00604793">
        <w:rPr>
          <w:rFonts w:ascii="Times New Roman" w:eastAsia="Calibri" w:hAnsi="Times New Roman" w:cs="Times New Roman"/>
          <w:bCs/>
          <w:sz w:val="24"/>
          <w:szCs w:val="24"/>
        </w:rPr>
        <w:t>Dlhodob</w:t>
      </w:r>
      <w:r>
        <w:rPr>
          <w:rFonts w:ascii="Times New Roman" w:eastAsia="Calibri" w:hAnsi="Times New Roman" w:cs="Times New Roman"/>
          <w:bCs/>
          <w:sz w:val="24"/>
          <w:szCs w:val="24"/>
        </w:rPr>
        <w:t>ého</w:t>
      </w:r>
      <w:r w:rsidRPr="00604793">
        <w:rPr>
          <w:rFonts w:ascii="Times New Roman" w:eastAsia="Calibri" w:hAnsi="Times New Roman" w:cs="Times New Roman"/>
          <w:bCs/>
          <w:sz w:val="24"/>
          <w:szCs w:val="24"/>
        </w:rPr>
        <w:t xml:space="preserve"> plán</w:t>
      </w:r>
      <w:r>
        <w:rPr>
          <w:rFonts w:ascii="Times New Roman" w:eastAsia="Calibri" w:hAnsi="Times New Roman" w:cs="Times New Roman"/>
          <w:bCs/>
          <w:sz w:val="24"/>
          <w:szCs w:val="24"/>
        </w:rPr>
        <w:t>u</w:t>
      </w:r>
      <w:r w:rsidRPr="00604793">
        <w:rPr>
          <w:rFonts w:ascii="Times New Roman" w:eastAsia="Calibri" w:hAnsi="Times New Roman" w:cs="Times New Roman"/>
          <w:bCs/>
          <w:sz w:val="24"/>
          <w:szCs w:val="24"/>
        </w:rPr>
        <w:t xml:space="preserve"> rozvoja obrany s dôrazom na výstavbu a rozvoj ozbrojených síl Slovenskej republiky s výhľadom do roku 2030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04793">
        <w:rPr>
          <w:rFonts w:ascii="Times New Roman" w:eastAsia="Calibri" w:hAnsi="Times New Roman" w:cs="Times New Roman"/>
          <w:sz w:val="24"/>
          <w:szCs w:val="24"/>
        </w:rPr>
        <w:t>predsedovi Národnej rady SR na prerokovanie v Národnej rade SR,</w:t>
      </w:r>
    </w:p>
    <w:p w14:paraId="7A3240CB" w14:textId="77777777" w:rsidR="00911B28" w:rsidRPr="00604793" w:rsidRDefault="00911B28" w:rsidP="00911B28">
      <w:pPr>
        <w:ind w:left="426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4ECA175" w14:textId="77777777" w:rsidR="00911B28" w:rsidRPr="00604793" w:rsidRDefault="00911B28" w:rsidP="00911B28">
      <w:pPr>
        <w:ind w:left="426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604793">
        <w:rPr>
          <w:rFonts w:ascii="Times New Roman" w:eastAsia="Calibri" w:hAnsi="Times New Roman" w:cs="Times New Roman"/>
          <w:b/>
          <w:sz w:val="24"/>
          <w:szCs w:val="24"/>
        </w:rPr>
        <w:t>ministra obrany</w:t>
      </w:r>
    </w:p>
    <w:p w14:paraId="34FB040F" w14:textId="77777777" w:rsidR="00911B28" w:rsidRPr="00604793" w:rsidRDefault="00911B28" w:rsidP="00911B28">
      <w:pPr>
        <w:ind w:left="426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604793">
        <w:rPr>
          <w:rFonts w:ascii="Times New Roman" w:eastAsia="Calibri" w:hAnsi="Times New Roman" w:cs="Times New Roman"/>
          <w:sz w:val="24"/>
          <w:szCs w:val="24"/>
        </w:rPr>
        <w:t xml:space="preserve">B.2. odôvodniť návrh </w:t>
      </w:r>
      <w:r w:rsidRPr="00604793">
        <w:rPr>
          <w:rFonts w:ascii="Times New Roman" w:eastAsia="Calibri" w:hAnsi="Times New Roman" w:cs="Times New Roman"/>
          <w:bCs/>
          <w:sz w:val="24"/>
          <w:szCs w:val="24"/>
        </w:rPr>
        <w:t>Dlhodob</w:t>
      </w:r>
      <w:r>
        <w:rPr>
          <w:rFonts w:ascii="Times New Roman" w:eastAsia="Calibri" w:hAnsi="Times New Roman" w:cs="Times New Roman"/>
          <w:bCs/>
          <w:sz w:val="24"/>
          <w:szCs w:val="24"/>
        </w:rPr>
        <w:t>ého</w:t>
      </w:r>
      <w:r w:rsidRPr="00604793">
        <w:rPr>
          <w:rFonts w:ascii="Times New Roman" w:eastAsia="Calibri" w:hAnsi="Times New Roman" w:cs="Times New Roman"/>
          <w:bCs/>
          <w:sz w:val="24"/>
          <w:szCs w:val="24"/>
        </w:rPr>
        <w:t xml:space="preserve"> plán</w:t>
      </w:r>
      <w:r>
        <w:rPr>
          <w:rFonts w:ascii="Times New Roman" w:eastAsia="Calibri" w:hAnsi="Times New Roman" w:cs="Times New Roman"/>
          <w:bCs/>
          <w:sz w:val="24"/>
          <w:szCs w:val="24"/>
        </w:rPr>
        <w:t>u</w:t>
      </w:r>
      <w:r w:rsidRPr="00604793">
        <w:rPr>
          <w:rFonts w:ascii="Times New Roman" w:eastAsia="Calibri" w:hAnsi="Times New Roman" w:cs="Times New Roman"/>
          <w:bCs/>
          <w:sz w:val="24"/>
          <w:szCs w:val="24"/>
        </w:rPr>
        <w:t xml:space="preserve"> rozvoja obrany s dôrazom na výstavbu a rozvoj ozbrojených síl Slovenskej republiky s výhľadom do roku 2030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04793">
        <w:rPr>
          <w:rFonts w:ascii="Times New Roman" w:eastAsia="Calibri" w:hAnsi="Times New Roman" w:cs="Times New Roman"/>
          <w:sz w:val="24"/>
          <w:szCs w:val="24"/>
        </w:rPr>
        <w:t>v Národnej rade SR;</w:t>
      </w:r>
    </w:p>
    <w:p w14:paraId="1CD78559" w14:textId="77777777" w:rsidR="00911B28" w:rsidRPr="00604793" w:rsidRDefault="00911B28" w:rsidP="00911B28">
      <w:pPr>
        <w:ind w:left="357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14:paraId="13236F44" w14:textId="77777777" w:rsidR="00911B28" w:rsidRPr="00604793" w:rsidRDefault="00911B28" w:rsidP="00911B28">
      <w:pPr>
        <w:pStyle w:val="Odsekzoznamu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  <w:r w:rsidRPr="00604793"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  <w:t>ukladá</w:t>
      </w:r>
    </w:p>
    <w:p w14:paraId="51704590" w14:textId="77777777" w:rsidR="00911B28" w:rsidRPr="00604793" w:rsidRDefault="00911B28" w:rsidP="00911B28">
      <w:pPr>
        <w:ind w:firstLine="426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04793">
        <w:rPr>
          <w:rFonts w:ascii="Times New Roman" w:eastAsia="Calibri" w:hAnsi="Times New Roman" w:cs="Times New Roman"/>
          <w:b/>
          <w:bCs/>
          <w:sz w:val="24"/>
          <w:szCs w:val="24"/>
        </w:rPr>
        <w:t>ministrovi obrany</w:t>
      </w:r>
    </w:p>
    <w:p w14:paraId="5B29988D" w14:textId="77777777" w:rsidR="00911B28" w:rsidRPr="00604793" w:rsidRDefault="00911B28" w:rsidP="00911B28">
      <w:pPr>
        <w:numPr>
          <w:ilvl w:val="1"/>
          <w:numId w:val="0"/>
        </w:numPr>
        <w:ind w:left="426"/>
        <w:outlineLvl w:val="1"/>
        <w:rPr>
          <w:rFonts w:ascii="Times New Roman" w:eastAsia="Calibri" w:hAnsi="Times New Roman" w:cs="Times New Roman"/>
          <w:bCs/>
          <w:sz w:val="24"/>
          <w:szCs w:val="24"/>
        </w:rPr>
      </w:pPr>
      <w:r w:rsidRPr="00604793">
        <w:rPr>
          <w:rFonts w:ascii="Times New Roman" w:eastAsia="Calibri" w:hAnsi="Times New Roman" w:cs="Times New Roman"/>
          <w:sz w:val="24"/>
          <w:szCs w:val="24"/>
        </w:rPr>
        <w:t>C.1.zabezpečiť plnenie úloh vyplývajúcich z návrh</w:t>
      </w:r>
      <w:r>
        <w:rPr>
          <w:rFonts w:ascii="Times New Roman" w:eastAsia="Calibri" w:hAnsi="Times New Roman" w:cs="Times New Roman"/>
          <w:sz w:val="24"/>
          <w:szCs w:val="24"/>
        </w:rPr>
        <w:t>u</w:t>
      </w:r>
      <w:r w:rsidRPr="006047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04793">
        <w:rPr>
          <w:rFonts w:ascii="Times New Roman" w:eastAsia="Calibri" w:hAnsi="Times New Roman" w:cs="Times New Roman"/>
          <w:bCs/>
          <w:sz w:val="24"/>
          <w:szCs w:val="24"/>
        </w:rPr>
        <w:t>Dlhodob</w:t>
      </w:r>
      <w:r>
        <w:rPr>
          <w:rFonts w:ascii="Times New Roman" w:eastAsia="Calibri" w:hAnsi="Times New Roman" w:cs="Times New Roman"/>
          <w:bCs/>
          <w:sz w:val="24"/>
          <w:szCs w:val="24"/>
        </w:rPr>
        <w:t>ého</w:t>
      </w:r>
      <w:r w:rsidRPr="00604793">
        <w:rPr>
          <w:rFonts w:ascii="Times New Roman" w:eastAsia="Calibri" w:hAnsi="Times New Roman" w:cs="Times New Roman"/>
          <w:bCs/>
          <w:sz w:val="24"/>
          <w:szCs w:val="24"/>
        </w:rPr>
        <w:t xml:space="preserve"> plán</w:t>
      </w:r>
      <w:r>
        <w:rPr>
          <w:rFonts w:ascii="Times New Roman" w:eastAsia="Calibri" w:hAnsi="Times New Roman" w:cs="Times New Roman"/>
          <w:bCs/>
          <w:sz w:val="24"/>
          <w:szCs w:val="24"/>
        </w:rPr>
        <w:t>u</w:t>
      </w:r>
      <w:r w:rsidRPr="00604793">
        <w:rPr>
          <w:rFonts w:ascii="Times New Roman" w:eastAsia="Calibri" w:hAnsi="Times New Roman" w:cs="Times New Roman"/>
          <w:bCs/>
          <w:sz w:val="24"/>
          <w:szCs w:val="24"/>
        </w:rPr>
        <w:t xml:space="preserve"> rozvoja obrany s dôrazom na výstavbu a rozvoj ozbrojených síl Slovenskej republiky s výhľadom do roku 2030;</w:t>
      </w:r>
    </w:p>
    <w:p w14:paraId="65CE40FF" w14:textId="77777777" w:rsidR="00911B28" w:rsidRPr="00604793" w:rsidRDefault="00911B28" w:rsidP="00911B28">
      <w:pPr>
        <w:numPr>
          <w:ilvl w:val="1"/>
          <w:numId w:val="0"/>
        </w:numPr>
        <w:ind w:left="426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14:paraId="34A0666E" w14:textId="77777777" w:rsidR="00911B28" w:rsidRPr="00604793" w:rsidRDefault="00911B28" w:rsidP="00911B28">
      <w:pPr>
        <w:pStyle w:val="Odsekzoznamu"/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  <w:r w:rsidRPr="00604793"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  <w:t>zrušuje</w:t>
      </w:r>
    </w:p>
    <w:p w14:paraId="0886641A" w14:textId="77777777" w:rsidR="00911B28" w:rsidRPr="00604793" w:rsidRDefault="00911B28" w:rsidP="00911B28">
      <w:pPr>
        <w:numPr>
          <w:ilvl w:val="1"/>
          <w:numId w:val="0"/>
        </w:numPr>
        <w:tabs>
          <w:tab w:val="left" w:pos="426"/>
          <w:tab w:val="left" w:pos="851"/>
        </w:tabs>
        <w:ind w:left="993" w:hanging="567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604793">
        <w:rPr>
          <w:rFonts w:ascii="Times New Roman" w:eastAsia="Calibri" w:hAnsi="Times New Roman" w:cs="Times New Roman"/>
          <w:sz w:val="24"/>
          <w:szCs w:val="24"/>
        </w:rPr>
        <w:t>D.1. uznesenie vlády SR č. 1016 zo 14. decembra 2005 k návrhu Dlhodobého plánu rozvoja Ministerstva obrany SR s výhľadom do roku 2015.</w:t>
      </w:r>
    </w:p>
    <w:p w14:paraId="26BB00A1" w14:textId="77777777" w:rsidR="00911B28" w:rsidRPr="00604793" w:rsidRDefault="00911B28" w:rsidP="00911B28">
      <w:pPr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14:paraId="743467BA" w14:textId="31911BFA" w:rsidR="000C75C1" w:rsidRDefault="000C75C1" w:rsidP="000C75C1">
      <w:pPr>
        <w:tabs>
          <w:tab w:val="left" w:pos="1276"/>
          <w:tab w:val="left" w:pos="1418"/>
        </w:tabs>
        <w:rPr>
          <w:rFonts w:ascii="Times New Roman" w:eastAsia="Calibri" w:hAnsi="Times New Roman" w:cs="Times New Roman"/>
          <w:bCs/>
          <w:sz w:val="24"/>
          <w:szCs w:val="24"/>
        </w:rPr>
      </w:pPr>
      <w:r w:rsidRPr="000C75C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Vykonajú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:    </w:t>
      </w:r>
      <w:r>
        <w:rPr>
          <w:rFonts w:ascii="Times New Roman" w:eastAsia="Calibri" w:hAnsi="Times New Roman" w:cs="Times New Roman"/>
          <w:bCs/>
          <w:sz w:val="24"/>
          <w:szCs w:val="24"/>
        </w:rPr>
        <w:t>predseda vlády</w:t>
      </w:r>
    </w:p>
    <w:p w14:paraId="7FBDE9E3" w14:textId="314C36E3" w:rsidR="000C75C1" w:rsidRDefault="000C75C1" w:rsidP="00911B28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      minister obrany</w:t>
      </w:r>
    </w:p>
    <w:p w14:paraId="197C4AA0" w14:textId="77777777" w:rsidR="000C75C1" w:rsidRDefault="000C75C1" w:rsidP="00911B28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9ED976A" w14:textId="71245086" w:rsidR="00911B28" w:rsidRPr="00B030E4" w:rsidRDefault="00911B28" w:rsidP="000C75C1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60479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 vedomie: </w:t>
      </w:r>
      <w:r w:rsidRPr="00604793">
        <w:rPr>
          <w:rFonts w:ascii="Times New Roman" w:eastAsia="Calibri" w:hAnsi="Times New Roman" w:cs="Times New Roman"/>
          <w:bCs/>
          <w:sz w:val="24"/>
          <w:szCs w:val="24"/>
        </w:rPr>
        <w:t xml:space="preserve">predseda Národnej rady Slovenskej republiky </w:t>
      </w:r>
    </w:p>
    <w:p w14:paraId="4FF3A38B" w14:textId="77777777" w:rsidR="00557779" w:rsidRPr="00911B28" w:rsidRDefault="00557779" w:rsidP="00911B28"/>
    <w:sectPr w:rsidR="00557779" w:rsidRPr="00911B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475FB"/>
    <w:multiLevelType w:val="hybridMultilevel"/>
    <w:tmpl w:val="BCAA4FD2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C75C1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66DF0"/>
    <w:rsid w:val="005151A4"/>
    <w:rsid w:val="00557779"/>
    <w:rsid w:val="005824F8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11B28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5D9B848F"/>
  <w14:defaultImageDpi w14:val="96"/>
  <w15:docId w15:val="{384A97FD-A535-4ECC-9B9D-28D51A95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Odsek zoznamu2"/>
    <w:basedOn w:val="Normlny"/>
    <w:link w:val="OdsekzoznamuChar"/>
    <w:uiPriority w:val="34"/>
    <w:qFormat/>
    <w:rsid w:val="00911B28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OdsekzoznamuChar">
    <w:name w:val="Odsek zoznamu Char"/>
    <w:aliases w:val="Odsek zoznamu2 Char"/>
    <w:link w:val="Odsekzoznamu"/>
    <w:uiPriority w:val="34"/>
    <w:locked/>
    <w:rsid w:val="00911B28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4.9.2017 10:00:33"/>
    <f:field ref="objchangedby" par="" text="Administrator, System"/>
    <f:field ref="objmodifiedat" par="" text="14.9.2017 10:00:36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https://ovdmasv601/sites/DMS/_layouts/15/DocIdRedir.aspx?ID=WKX3UHSAJ2R6-2-801996</Url>
      <Description>WKX3UHSAJ2R6-2-801996</Description>
    </_dlc_DocIdUrl>
    <_dlc_DocId xmlns="e60a29af-d413-48d4-bd90-fe9d2a897e4b">WKX3UHSAJ2R6-2-801996</_dlc_DocId>
  </documentManagement>
</p:properties>
</file>

<file path=customXml/itemProps1.xml><?xml version="1.0" encoding="utf-8"?>
<ds:datastoreItem xmlns:ds="http://schemas.openxmlformats.org/officeDocument/2006/customXml" ds:itemID="{6E850199-0C9F-4F38-81C8-95C2D9BDC07E}"/>
</file>

<file path=customXml/itemProps2.xml><?xml version="1.0" encoding="utf-8"?>
<ds:datastoreItem xmlns:ds="http://schemas.openxmlformats.org/officeDocument/2006/customXml" ds:itemID="{163AED78-ADFC-4115-B62D-95A396D91889}"/>
</file>

<file path=customXml/itemProps3.xml><?xml version="1.0" encoding="utf-8"?>
<ds:datastoreItem xmlns:ds="http://schemas.openxmlformats.org/officeDocument/2006/customXml" ds:itemID="{C9DDF256-6598-46A5-9F00-1277DEC8B03F}"/>
</file>

<file path=customXml/itemProps4.xml><?xml version="1.0" encoding="utf-8"?>
<ds:datastoreItem xmlns:ds="http://schemas.openxmlformats.org/officeDocument/2006/customXml" ds:itemID="{4E8A9591-F074-446B-902F-511FF79C122F}"/>
</file>

<file path=customXml/itemProps5.xml><?xml version="1.0" encoding="utf-8"?>
<ds:datastoreItem xmlns:ds="http://schemas.openxmlformats.org/officeDocument/2006/customXml" ds:itemID="{CA29A4B0-8F40-4EBA-9C3B-690437361B83}"/>
</file>

<file path=customXml/itemProps6.xml><?xml version="1.0" encoding="utf-8"?>
<ds:datastoreItem xmlns:ds="http://schemas.openxmlformats.org/officeDocument/2006/customXml" ds:itemID="{BEFA567C-1389-4BCE-9666-AF2AB289B3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SEVCOVICOVA Viola</cp:lastModifiedBy>
  <cp:revision>2</cp:revision>
  <dcterms:created xsi:type="dcterms:W3CDTF">2017-09-28T09:13:00Z</dcterms:created>
  <dcterms:modified xsi:type="dcterms:W3CDTF">2017-09-28T09:13:00Z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COO.2145.1000.3.2158285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PhDr. Ivana Grunská</vt:lpwstr>
  </property>
  <property fmtid="{D5CDD505-2E9C-101B-9397-08002B2CF9AE}" pid="11" name="FSC#SKEDITIONSLOVLEX@103.510:zodppredkladatel">
    <vt:lpwstr>Peter Gajdoš</vt:lpwstr>
  </property>
  <property fmtid="{D5CDD505-2E9C-101B-9397-08002B2CF9AE}" pid="12" name="FSC#SKEDITIONSLOVLEX@103.510:nazovpredpis">
    <vt:lpwstr> Návrh Dlhodobého plánu rozvoja obrany s dôrazom na výstavbu a rozvoj ozbrojených síl Slovenskej republiky s výhľadom do roku 2030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obrany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 MO SR v súlade s § 25 ods. 3 zákona č. 319/2002 Z. z. o obrane Slovenskej republiky v znení neskorších predpisov </vt:lpwstr>
  </property>
  <property fmtid="{D5CDD505-2E9C-101B-9397-08002B2CF9AE}" pid="18" name="FSC#SKEDITIONSLOVLEX@103.510:plnynazovpredpis">
    <vt:lpwstr> Návrh Dlhodobého plánu rozvoja obrany s dôrazom na výstavbu a rozvoj ozbrojených síl Slovenskej republiky s výhľadom do roku 2030</vt:lpwstr>
  </property>
  <property fmtid="{D5CDD505-2E9C-101B-9397-08002B2CF9AE}" pid="19" name="FSC#SKEDITIONSLOVLEX@103.510:rezortcislopredpis">
    <vt:lpwstr>SEKRO-72-18/2017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LP/2017/665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>Vláda Slovenskej republiky na svojom rokovaní dňa ....................... prerokovala a schválila materiál Návrh Dlhodobého plánu rozvoja obrany s dôrazom na výstavbu a rozvoj ozbrojených síl Slovenskej republiky s výhľadom do roku 2030.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>minister obrany_x000d_
predseda Národnej rady Slovenskej republiky 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obrany Slovenskej republiky</vt:lpwstr>
  </property>
  <property fmtid="{D5CDD505-2E9C-101B-9397-08002B2CF9AE}" pid="137" name="FSC#SKEDITIONSLOVLEX@103.510:funkciaZodpPredAkuzativ">
    <vt:lpwstr>ministrovi obrany Slovenskej republiky</vt:lpwstr>
  </property>
  <property fmtid="{D5CDD505-2E9C-101B-9397-08002B2CF9AE}" pid="138" name="FSC#SKEDITIONSLOVLEX@103.510:funkciaZodpPredDativ">
    <vt:lpwstr>ministra obrany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Peter Gajdoš_x000d_
minister obrany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14. 9. 2017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7a5f563b-3007-45a3-88b6-a2ca11674690</vt:lpwstr>
  </property>
</Properties>
</file>