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BE8" w:rsidRDefault="00B74BE8" w:rsidP="00B74BE8">
      <w:pPr>
        <w:pStyle w:val="Zakladnystyl"/>
        <w:jc w:val="center"/>
      </w:pPr>
    </w:p>
    <w:p w:rsidR="00B52A04" w:rsidRDefault="00E20B57" w:rsidP="00B74BE8">
      <w:pPr>
        <w:pStyle w:val="Zakladnystyl"/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613993744" r:id="rId8"/>
        </w:object>
      </w:r>
      <w:r w:rsidR="00B74BE8">
        <w:t>(Návrh)</w:t>
      </w:r>
    </w:p>
    <w:p w:rsidR="00B74BE8" w:rsidRDefault="00B74BE8" w:rsidP="00B74BE8">
      <w:pPr>
        <w:pStyle w:val="Zakladnystyl"/>
        <w:jc w:val="center"/>
      </w:pPr>
    </w:p>
    <w:p w:rsidR="00B52A04" w:rsidRDefault="00B52A04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52A04" w:rsidRDefault="00B52A04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B52A04" w:rsidRDefault="00B52A04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AB1A9E">
        <w:rPr>
          <w:sz w:val="28"/>
          <w:szCs w:val="28"/>
        </w:rPr>
        <w:t xml:space="preserve">  </w:t>
      </w:r>
      <w:r w:rsidR="00B74BE8">
        <w:rPr>
          <w:sz w:val="28"/>
          <w:szCs w:val="28"/>
        </w:rPr>
        <w:t>..... 2019</w:t>
      </w:r>
    </w:p>
    <w:p w:rsidR="00B52A04" w:rsidRDefault="00B52A04">
      <w:pPr>
        <w:pStyle w:val="Zakladnystyl"/>
        <w:jc w:val="center"/>
        <w:rPr>
          <w:sz w:val="28"/>
          <w:szCs w:val="28"/>
        </w:rPr>
      </w:pPr>
    </w:p>
    <w:p w:rsidR="00B52A04" w:rsidRDefault="00461A80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B52A04">
        <w:rPr>
          <w:b/>
          <w:bCs/>
          <w:sz w:val="28"/>
          <w:szCs w:val="28"/>
        </w:rPr>
        <w:t xml:space="preserve"> </w:t>
      </w:r>
      <w:r w:rsidR="00623189">
        <w:rPr>
          <w:b/>
          <w:bCs/>
          <w:sz w:val="28"/>
          <w:szCs w:val="28"/>
        </w:rPr>
        <w:t>štatútu ústredného krízového štábu</w:t>
      </w:r>
      <w:r w:rsidR="00B52A04">
        <w:rPr>
          <w:b/>
          <w:bCs/>
          <w:sz w:val="28"/>
          <w:szCs w:val="28"/>
        </w:rPr>
        <w:t> </w:t>
      </w:r>
    </w:p>
    <w:p w:rsidR="00B74BE8" w:rsidRDefault="00B74BE8">
      <w:pPr>
        <w:pStyle w:val="Zakladnystyl"/>
        <w:jc w:val="center"/>
        <w:rPr>
          <w:b/>
          <w:bCs/>
          <w:sz w:val="28"/>
          <w:szCs w:val="28"/>
        </w:rPr>
      </w:pPr>
    </w:p>
    <w:p w:rsidR="00B52A04" w:rsidRDefault="00B52A04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2A0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52A04" w:rsidRDefault="00B52A04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52A04" w:rsidRDefault="00B52A04">
            <w:pPr>
              <w:pStyle w:val="Zakladnystyl"/>
            </w:pPr>
          </w:p>
        </w:tc>
      </w:tr>
      <w:tr w:rsidR="00B52A0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2A04" w:rsidRDefault="00B52A04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2A04" w:rsidRDefault="00623189" w:rsidP="00623189">
            <w:pPr>
              <w:pStyle w:val="Zakladnystyl"/>
            </w:pPr>
            <w:r>
              <w:t>m</w:t>
            </w:r>
            <w:r w:rsidR="00B52A04">
              <w:t>inister</w:t>
            </w:r>
            <w:r>
              <w:t>ka vnútra</w:t>
            </w:r>
            <w:r w:rsidR="00B52A04">
              <w:t xml:space="preserve"> </w:t>
            </w:r>
          </w:p>
        </w:tc>
      </w:tr>
    </w:tbl>
    <w:p w:rsidR="00B52A04" w:rsidRDefault="00B52A04">
      <w:pPr>
        <w:pStyle w:val="Vlada"/>
        <w:rPr>
          <w:sz w:val="24"/>
          <w:szCs w:val="24"/>
        </w:rPr>
      </w:pPr>
      <w:r>
        <w:t>Vláda</w:t>
      </w:r>
    </w:p>
    <w:p w:rsidR="00B52A04" w:rsidRDefault="00B52A04">
      <w:pPr>
        <w:pStyle w:val="Nadpis1"/>
      </w:pPr>
      <w:r>
        <w:t>s</w:t>
      </w:r>
      <w:r w:rsidR="00623189">
        <w:t>chvaľuje</w:t>
      </w:r>
    </w:p>
    <w:p w:rsidR="00B52A04" w:rsidRPr="00623189" w:rsidRDefault="002E352D" w:rsidP="00623189">
      <w:pPr>
        <w:pStyle w:val="Nadpis2"/>
        <w:overflowPunct w:val="0"/>
        <w:autoSpaceDE w:val="0"/>
        <w:autoSpaceDN w:val="0"/>
        <w:adjustRightInd w:val="0"/>
        <w:rPr>
          <w:lang w:val="cs-CZ"/>
        </w:rPr>
      </w:pPr>
      <w:r>
        <w:t>štatút</w:t>
      </w:r>
      <w:r w:rsidR="00623189">
        <w:t xml:space="preserve"> ústredného krízového štábu;</w:t>
      </w:r>
    </w:p>
    <w:p w:rsidR="00B52A04" w:rsidRDefault="00623189">
      <w:pPr>
        <w:pStyle w:val="Nadpis1"/>
        <w:rPr>
          <w:lang w:val="cs-CZ"/>
        </w:rPr>
      </w:pPr>
      <w:r>
        <w:rPr>
          <w:lang w:val="cs-CZ"/>
        </w:rPr>
        <w:t>zrušuje</w:t>
      </w:r>
    </w:p>
    <w:p w:rsidR="00B52A04" w:rsidRPr="002E352D" w:rsidRDefault="00623189" w:rsidP="00AD174A">
      <w:pPr>
        <w:pStyle w:val="Nadpis2"/>
        <w:rPr>
          <w:lang w:val="cs-CZ"/>
        </w:rPr>
      </w:pPr>
      <w:r>
        <w:t xml:space="preserve">uznesenie </w:t>
      </w:r>
      <w:r w:rsidR="002E352D">
        <w:t>vlády</w:t>
      </w:r>
      <w:r w:rsidR="00461A80">
        <w:t xml:space="preserve"> SR</w:t>
      </w:r>
      <w:r w:rsidR="002E352D">
        <w:t xml:space="preserve"> č. 1013 zo 4. s</w:t>
      </w:r>
      <w:r w:rsidR="00AD174A">
        <w:t>eptembra 2002 k návrhu štatútu ústredného krízové</w:t>
      </w:r>
      <w:r w:rsidR="00AB1A9E">
        <w:t>ho štábu</w:t>
      </w:r>
      <w:r w:rsidR="00461A80">
        <w:t>,</w:t>
      </w:r>
    </w:p>
    <w:p w:rsidR="002E352D" w:rsidRDefault="002E352D" w:rsidP="00AD174A">
      <w:pPr>
        <w:pStyle w:val="Nadpis2"/>
        <w:rPr>
          <w:lang w:val="cs-CZ"/>
        </w:rPr>
      </w:pPr>
      <w:r>
        <w:t xml:space="preserve">uznesenie </w:t>
      </w:r>
      <w:r w:rsidR="00461A80">
        <w:t xml:space="preserve">vlády SR </w:t>
      </w:r>
      <w:r>
        <w:t>č. 186 z 26. marca 2008 k návrhu na zmenu štatútu ústredného krízového štábu.</w:t>
      </w:r>
    </w:p>
    <w:p w:rsidR="003C7E5A" w:rsidRDefault="003C7E5A" w:rsidP="00AB1A9E">
      <w:pPr>
        <w:pStyle w:val="Vykonajzoznam"/>
      </w:pPr>
      <w:bookmarkStart w:id="0" w:name="_GoBack"/>
      <w:bookmarkEnd w:id="0"/>
    </w:p>
    <w:p w:rsidR="003C7E5A" w:rsidRDefault="003C7E5A" w:rsidP="00AB1A9E">
      <w:pPr>
        <w:pStyle w:val="Vykonajzoznam"/>
      </w:pPr>
    </w:p>
    <w:p w:rsidR="003C7E5A" w:rsidRDefault="003C7E5A" w:rsidP="00AB1A9E">
      <w:pPr>
        <w:pStyle w:val="Vykonajzoznam"/>
      </w:pPr>
    </w:p>
    <w:p w:rsidR="003C7E5A" w:rsidRDefault="003C7E5A" w:rsidP="00AB1A9E">
      <w:pPr>
        <w:pStyle w:val="Vykonajzoznam"/>
      </w:pPr>
    </w:p>
    <w:p w:rsidR="003C7E5A" w:rsidRPr="00AB1A9E" w:rsidRDefault="003C7E5A" w:rsidP="00AB1A9E">
      <w:pPr>
        <w:pStyle w:val="Vykonajzoznam"/>
      </w:pPr>
    </w:p>
    <w:p w:rsidR="003C7E5A" w:rsidRDefault="00B52A04" w:rsidP="003C7E5A">
      <w:pPr>
        <w:pStyle w:val="Vykonaj"/>
        <w:rPr>
          <w:b w:val="0"/>
          <w:bCs w:val="0"/>
        </w:rPr>
      </w:pPr>
      <w:r>
        <w:t xml:space="preserve">Na vedomie: </w:t>
      </w:r>
      <w:r>
        <w:tab/>
      </w:r>
      <w:r w:rsidR="003C7E5A">
        <w:rPr>
          <w:b w:val="0"/>
          <w:bCs w:val="0"/>
        </w:rPr>
        <w:t>ministri</w:t>
      </w:r>
    </w:p>
    <w:p w:rsidR="003C7E5A" w:rsidRDefault="003C7E5A" w:rsidP="003C7E5A">
      <w:pPr>
        <w:pStyle w:val="Vykonajzoznam"/>
      </w:pPr>
      <w:r>
        <w:t>podpredseda vlády pre investície a informatizáciu</w:t>
      </w:r>
    </w:p>
    <w:p w:rsidR="003C7E5A" w:rsidRDefault="003C7E5A" w:rsidP="003C7E5A">
      <w:pPr>
        <w:pStyle w:val="Vykonajzoznam"/>
      </w:pPr>
      <w:r>
        <w:t>vedúci Úradu vlády SR</w:t>
      </w:r>
    </w:p>
    <w:p w:rsidR="003C7E5A" w:rsidRDefault="003C7E5A" w:rsidP="003C7E5A">
      <w:pPr>
        <w:pStyle w:val="Vykonajzoznam"/>
      </w:pPr>
      <w:r>
        <w:t>predsedníčka Úradu jadrového dozoru SR</w:t>
      </w:r>
    </w:p>
    <w:p w:rsidR="003C7E5A" w:rsidRDefault="003C7E5A" w:rsidP="003C7E5A">
      <w:pPr>
        <w:pStyle w:val="Vykonajzoznam"/>
      </w:pPr>
      <w:r>
        <w:t>predseda Správy štátnych hmotných rezerv SR,</w:t>
      </w:r>
    </w:p>
    <w:p w:rsidR="003C7E5A" w:rsidRDefault="003C7E5A" w:rsidP="003C7E5A">
      <w:pPr>
        <w:pStyle w:val="Vykonajzoznam"/>
      </w:pPr>
      <w:r>
        <w:t>riaditeľ Národného bezpečnostného úradu</w:t>
      </w:r>
    </w:p>
    <w:p w:rsidR="00B52A04" w:rsidRPr="003C7E5A" w:rsidRDefault="00097634" w:rsidP="003C7E5A">
      <w:pPr>
        <w:pStyle w:val="Vykonajzoznam"/>
      </w:pPr>
      <w:r w:rsidRPr="003C7E5A">
        <w:t>riaditeľ Slovenskej informačnej služby</w:t>
      </w:r>
    </w:p>
    <w:p w:rsidR="00097634" w:rsidRDefault="00097634" w:rsidP="00097634">
      <w:pPr>
        <w:pStyle w:val="Navedomiezoznam"/>
      </w:pPr>
      <w:r>
        <w:t>guvernér Národnej banky Slovenska</w:t>
      </w:r>
    </w:p>
    <w:p w:rsidR="00620675" w:rsidRDefault="00620675" w:rsidP="00097634">
      <w:pPr>
        <w:pStyle w:val="Navedomiezoznam"/>
      </w:pPr>
      <w:r>
        <w:t>hlavný hygienik Slovenskej republiky</w:t>
      </w:r>
    </w:p>
    <w:p w:rsidR="00162AE4" w:rsidRPr="003C7E5A" w:rsidRDefault="00097634" w:rsidP="003C7E5A">
      <w:pPr>
        <w:pStyle w:val="Navedomiezoznam"/>
      </w:pPr>
      <w:r>
        <w:t>prezident Slovenského Červeného kríža</w:t>
      </w:r>
    </w:p>
    <w:sectPr w:rsidR="00162AE4" w:rsidRPr="003C7E5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B57" w:rsidRDefault="00E20B57">
      <w:r>
        <w:separator/>
      </w:r>
    </w:p>
  </w:endnote>
  <w:endnote w:type="continuationSeparator" w:id="0">
    <w:p w:rsidR="00E20B57" w:rsidRDefault="00E2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04" w:rsidRDefault="00B52A04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B52A04" w:rsidRDefault="00B52A04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B74BE8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B57" w:rsidRDefault="00E20B57">
      <w:r>
        <w:separator/>
      </w:r>
    </w:p>
  </w:footnote>
  <w:footnote w:type="continuationSeparator" w:id="0">
    <w:p w:rsidR="00E20B57" w:rsidRDefault="00E20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04" w:rsidRDefault="00B52A04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189"/>
    <w:rsid w:val="00007AC9"/>
    <w:rsid w:val="00097634"/>
    <w:rsid w:val="000C5F58"/>
    <w:rsid w:val="0012309B"/>
    <w:rsid w:val="00162AE4"/>
    <w:rsid w:val="001C0C8F"/>
    <w:rsid w:val="002E352D"/>
    <w:rsid w:val="003A28C4"/>
    <w:rsid w:val="003C7E5A"/>
    <w:rsid w:val="00461A80"/>
    <w:rsid w:val="00620675"/>
    <w:rsid w:val="00623189"/>
    <w:rsid w:val="007446E9"/>
    <w:rsid w:val="00785442"/>
    <w:rsid w:val="00881BB8"/>
    <w:rsid w:val="008A04FB"/>
    <w:rsid w:val="00AB1A9E"/>
    <w:rsid w:val="00AD174A"/>
    <w:rsid w:val="00AE455A"/>
    <w:rsid w:val="00B52A04"/>
    <w:rsid w:val="00B74BE8"/>
    <w:rsid w:val="00D64B27"/>
    <w:rsid w:val="00E06032"/>
    <w:rsid w:val="00E20B57"/>
    <w:rsid w:val="00E32A76"/>
    <w:rsid w:val="00E7399D"/>
    <w:rsid w:val="00F53F9E"/>
    <w:rsid w:val="00F9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7CF8311"/>
  <w14:defaultImageDpi w14:val="0"/>
  <w15:docId w15:val="{A4F79F9F-1CC9-435E-AB97-3F122C56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Body Text Inden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overflowPunct w:val="0"/>
      <w:autoSpaceDE w:val="0"/>
      <w:autoSpaceDN w:val="0"/>
      <w:adjustRightInd w:val="0"/>
      <w:ind w:left="1134" w:hanging="567"/>
      <w:jc w:val="both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Zarkazkladnhotextu2">
    <w:name w:val="Body Text Indent 2"/>
    <w:basedOn w:val="Normlny"/>
    <w:link w:val="Zarkazkladnhotextu2Char"/>
    <w:uiPriority w:val="99"/>
    <w:pPr>
      <w:overflowPunct w:val="0"/>
      <w:autoSpaceDE w:val="0"/>
      <w:autoSpaceDN w:val="0"/>
      <w:adjustRightInd w:val="0"/>
      <w:ind w:left="1418" w:hanging="851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WKX3UHSAJ2R6-2-895484</_dlc_DocId>
    <_dlc_DocIdUrl xmlns="e60a29af-d413-48d4-bd90-fe9d2a897e4b">
      <Url>https://ovdmasv601/sites/DMS/_layouts/15/DocIdRedir.aspx?ID=WKX3UHSAJ2R6-2-895484</Url>
      <Description>WKX3UHSAJ2R6-2-895484</Description>
    </_dlc_DocIdUrl>
  </documentManagement>
</p:properties>
</file>

<file path=customXml/itemProps1.xml><?xml version="1.0" encoding="utf-8"?>
<ds:datastoreItem xmlns:ds="http://schemas.openxmlformats.org/officeDocument/2006/customXml" ds:itemID="{E1DC51A6-BDF0-4302-BF21-9907526413F2}"/>
</file>

<file path=customXml/itemProps2.xml><?xml version="1.0" encoding="utf-8"?>
<ds:datastoreItem xmlns:ds="http://schemas.openxmlformats.org/officeDocument/2006/customXml" ds:itemID="{F8003DC2-3DC1-470F-AA38-836F55FA9BFE}"/>
</file>

<file path=customXml/itemProps3.xml><?xml version="1.0" encoding="utf-8"?>
<ds:datastoreItem xmlns:ds="http://schemas.openxmlformats.org/officeDocument/2006/customXml" ds:itemID="{98E5451C-E255-4C41-A649-75C1A60B1187}"/>
</file>

<file path=customXml/itemProps4.xml><?xml version="1.0" encoding="utf-8"?>
<ds:datastoreItem xmlns:ds="http://schemas.openxmlformats.org/officeDocument/2006/customXml" ds:itemID="{604B1B1C-50A9-495E-BDA9-DEA698AF0D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kovarova</dc:creator>
  <cp:keywords/>
  <dc:description/>
  <cp:lastModifiedBy>Marianna Ferancova</cp:lastModifiedBy>
  <cp:revision>3</cp:revision>
  <cp:lastPrinted>2001-01-11T17:31:00Z</cp:lastPrinted>
  <dcterms:created xsi:type="dcterms:W3CDTF">2019-03-13T13:42:00Z</dcterms:created>
  <dcterms:modified xsi:type="dcterms:W3CDTF">2019-03-13T13:49:00Z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477c2185-304f-4e4f-9313-be5dc76a7d58</vt:lpwstr>
  </property>
</Properties>
</file>