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F26" w:rsidRPr="007F354E" w:rsidRDefault="005A4F26" w:rsidP="005A4F26">
      <w:pPr>
        <w:jc w:val="center"/>
        <w:rPr>
          <w:b/>
          <w:bCs/>
        </w:rPr>
      </w:pPr>
      <w:r w:rsidRPr="007F354E">
        <w:t>VLÁDA SLOVENSKEJ REPUBLIKY</w:t>
      </w:r>
    </w:p>
    <w:p w:rsidR="005A4F26" w:rsidRPr="007F354E" w:rsidRDefault="005A4F26" w:rsidP="005A4F26">
      <w:pPr>
        <w:jc w:val="center"/>
      </w:pPr>
    </w:p>
    <w:p w:rsidR="005A4F26" w:rsidRPr="007F354E" w:rsidRDefault="005A4F26" w:rsidP="005A4F26">
      <w:pPr>
        <w:jc w:val="center"/>
      </w:pPr>
    </w:p>
    <w:p w:rsidR="005A4F26" w:rsidRPr="007F354E" w:rsidRDefault="005A4F26" w:rsidP="005A4F26">
      <w:pPr>
        <w:jc w:val="center"/>
      </w:pPr>
      <w:r w:rsidRPr="007F354E"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3pt" o:ole="">
            <v:imagedata r:id="rId5" o:title=""/>
          </v:shape>
          <o:OLEObject Type="Embed" ProgID="Word.Picture.8" ShapeID="_x0000_i1025" DrawAspect="Content" ObjectID="_1630828320" r:id="rId6"/>
        </w:object>
      </w:r>
    </w:p>
    <w:p w:rsidR="005A4F26" w:rsidRPr="007F354E" w:rsidRDefault="005A4F26" w:rsidP="005A4F26">
      <w:pPr>
        <w:jc w:val="center"/>
      </w:pPr>
    </w:p>
    <w:p w:rsidR="005A4F26" w:rsidRPr="002A57CA" w:rsidRDefault="005A4F26" w:rsidP="005A4F26">
      <w:pPr>
        <w:widowControl w:val="0"/>
        <w:autoSpaceDE w:val="0"/>
        <w:autoSpaceDN w:val="0"/>
        <w:adjustRightInd w:val="0"/>
        <w:jc w:val="center"/>
        <w:rPr>
          <w:rFonts w:cs="Arial"/>
          <w:caps/>
          <w:color w:val="auto"/>
          <w:sz w:val="28"/>
        </w:rPr>
      </w:pPr>
      <w:r w:rsidRPr="002A57CA">
        <w:rPr>
          <w:rFonts w:cs="Arial"/>
          <w:caps/>
          <w:color w:val="auto"/>
          <w:sz w:val="28"/>
        </w:rPr>
        <w:t>Návrh</w:t>
      </w:r>
    </w:p>
    <w:p w:rsidR="005A4F26" w:rsidRPr="007F354E" w:rsidRDefault="005A4F26" w:rsidP="005A4F26">
      <w:pPr>
        <w:jc w:val="center"/>
        <w:rPr>
          <w:sz w:val="28"/>
          <w:szCs w:val="28"/>
        </w:rPr>
      </w:pPr>
      <w:r w:rsidRPr="007F354E">
        <w:rPr>
          <w:sz w:val="28"/>
          <w:szCs w:val="28"/>
        </w:rPr>
        <w:t>UZNESENIE VLÁDY SLOVENSKEJ REPUBLIKY</w:t>
      </w:r>
    </w:p>
    <w:p w:rsidR="005A4F26" w:rsidRPr="007F354E" w:rsidRDefault="005A4F26" w:rsidP="005A4F26">
      <w:pPr>
        <w:jc w:val="center"/>
        <w:rPr>
          <w:b/>
          <w:bCs/>
          <w:sz w:val="32"/>
          <w:szCs w:val="32"/>
        </w:rPr>
      </w:pPr>
      <w:r w:rsidRPr="007F354E">
        <w:rPr>
          <w:b/>
          <w:bCs/>
          <w:sz w:val="32"/>
          <w:szCs w:val="32"/>
        </w:rPr>
        <w:t xml:space="preserve">č. </w:t>
      </w:r>
    </w:p>
    <w:p w:rsidR="005A4F26" w:rsidRPr="007F354E" w:rsidRDefault="005A4F26" w:rsidP="005A4F26">
      <w:pPr>
        <w:jc w:val="center"/>
        <w:rPr>
          <w:sz w:val="28"/>
          <w:szCs w:val="28"/>
        </w:rPr>
      </w:pPr>
      <w:r w:rsidRPr="007F354E">
        <w:rPr>
          <w:sz w:val="28"/>
          <w:szCs w:val="28"/>
        </w:rPr>
        <w:t>z ................201</w:t>
      </w:r>
      <w:r>
        <w:rPr>
          <w:sz w:val="28"/>
          <w:szCs w:val="28"/>
        </w:rPr>
        <w:t>9</w:t>
      </w:r>
    </w:p>
    <w:p w:rsidR="005A4F26" w:rsidRPr="009F37EB" w:rsidRDefault="005A4F26" w:rsidP="005A4F26">
      <w:pPr>
        <w:jc w:val="center"/>
        <w:rPr>
          <w:sz w:val="28"/>
          <w:szCs w:val="28"/>
        </w:rPr>
      </w:pPr>
    </w:p>
    <w:p w:rsidR="005A4F26" w:rsidRPr="00865044" w:rsidRDefault="00EC1B0C" w:rsidP="005A4F26">
      <w:pPr>
        <w:autoSpaceDE w:val="0"/>
        <w:ind w:left="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 </w:t>
      </w:r>
      <w:r w:rsidR="005A4F26" w:rsidRPr="00865044">
        <w:rPr>
          <w:b/>
          <w:sz w:val="28"/>
          <w:szCs w:val="28"/>
        </w:rPr>
        <w:t>Návrh</w:t>
      </w:r>
      <w:r>
        <w:rPr>
          <w:b/>
          <w:sz w:val="28"/>
          <w:szCs w:val="28"/>
        </w:rPr>
        <w:t>u</w:t>
      </w:r>
      <w:r w:rsidR="005A4F26" w:rsidRPr="00865044">
        <w:rPr>
          <w:b/>
          <w:sz w:val="28"/>
          <w:szCs w:val="28"/>
        </w:rPr>
        <w:t xml:space="preserve"> posilnenia značky SPP prostred</w:t>
      </w:r>
      <w:r w:rsidR="005A4F26">
        <w:rPr>
          <w:b/>
          <w:sz w:val="28"/>
          <w:szCs w:val="28"/>
        </w:rPr>
        <w:t xml:space="preserve">níctvom poskytnutia </w:t>
      </w:r>
      <w:r>
        <w:rPr>
          <w:b/>
          <w:sz w:val="28"/>
          <w:szCs w:val="28"/>
        </w:rPr>
        <w:t>podpory</w:t>
      </w:r>
      <w:r w:rsidR="005A4F26" w:rsidRPr="00447B61">
        <w:rPr>
          <w:b/>
          <w:sz w:val="28"/>
          <w:szCs w:val="28"/>
        </w:rPr>
        <w:t xml:space="preserve"> športu a športových aktivít v Slovenskej republike</w:t>
      </w:r>
    </w:p>
    <w:p w:rsidR="005A4F26" w:rsidRPr="009F37EB" w:rsidRDefault="005A4F26" w:rsidP="005A4F26">
      <w:pPr>
        <w:jc w:val="center"/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5A4F26" w:rsidRPr="009F37EB" w:rsidTr="005D4C1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5A4F26" w:rsidRPr="009F37EB" w:rsidRDefault="005A4F26" w:rsidP="005D4C1C">
            <w:r w:rsidRPr="009F37EB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5A4F26" w:rsidRPr="009F37EB" w:rsidRDefault="005A4F26" w:rsidP="005D4C1C"/>
        </w:tc>
      </w:tr>
      <w:tr w:rsidR="005A4F26" w:rsidRPr="009F37EB" w:rsidTr="005D4C1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F26" w:rsidRPr="009F37EB" w:rsidRDefault="005A4F26" w:rsidP="005D4C1C">
            <w:r w:rsidRPr="009F37EB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F26" w:rsidRPr="009F37EB" w:rsidRDefault="005A4F26" w:rsidP="005D4C1C">
            <w:pPr>
              <w:jc w:val="both"/>
            </w:pPr>
            <w:r>
              <w:t>minister hospodárstva</w:t>
            </w:r>
          </w:p>
        </w:tc>
      </w:tr>
    </w:tbl>
    <w:p w:rsidR="005A4F26" w:rsidRPr="009F37EB" w:rsidRDefault="005A4F26" w:rsidP="005A4F26">
      <w:pPr>
        <w:spacing w:before="480" w:after="120"/>
        <w:rPr>
          <w:b/>
          <w:bCs/>
          <w:sz w:val="32"/>
          <w:szCs w:val="32"/>
        </w:rPr>
      </w:pPr>
      <w:r w:rsidRPr="009F37EB">
        <w:rPr>
          <w:b/>
          <w:bCs/>
          <w:sz w:val="32"/>
          <w:szCs w:val="32"/>
        </w:rPr>
        <w:t>Vláda</w:t>
      </w:r>
    </w:p>
    <w:p w:rsidR="005A4F26" w:rsidRDefault="005A4F26" w:rsidP="005A4F26">
      <w:pPr>
        <w:keepNext/>
        <w:spacing w:before="360" w:after="240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 xml:space="preserve">A. </w:t>
      </w:r>
      <w:r>
        <w:rPr>
          <w:b/>
          <w:bCs/>
          <w:kern w:val="32"/>
          <w:sz w:val="28"/>
          <w:szCs w:val="28"/>
        </w:rPr>
        <w:tab/>
        <w:t>schvaľuje</w:t>
      </w:r>
    </w:p>
    <w:p w:rsidR="005A4F26" w:rsidRDefault="005A4F26" w:rsidP="005A4F26">
      <w:pPr>
        <w:autoSpaceDE w:val="0"/>
        <w:ind w:left="1418" w:hanging="709"/>
        <w:jc w:val="both"/>
      </w:pPr>
      <w:r w:rsidRPr="007F354E">
        <w:t>A.1.</w:t>
      </w:r>
      <w:r>
        <w:tab/>
        <w:t xml:space="preserve">návrh posilnenia značky SPP prostredníctvom </w:t>
      </w:r>
      <w:r w:rsidRPr="00983D4D">
        <w:t xml:space="preserve">poskytnutia </w:t>
      </w:r>
      <w:r w:rsidR="00EC1B0C">
        <w:t>podpory</w:t>
      </w:r>
      <w:r w:rsidRPr="00447B61">
        <w:t xml:space="preserve"> športu </w:t>
      </w:r>
      <w:r w:rsidR="00F34FBA">
        <w:t xml:space="preserve">                    </w:t>
      </w:r>
      <w:r w:rsidRPr="00447B61">
        <w:t>a športových aktivít v Slovenskej republike;</w:t>
      </w:r>
    </w:p>
    <w:p w:rsidR="005A4F26" w:rsidRDefault="005A4F26" w:rsidP="005A4F26">
      <w:pPr>
        <w:autoSpaceDE w:val="0"/>
        <w:ind w:left="1418" w:hanging="709"/>
        <w:jc w:val="both"/>
      </w:pPr>
    </w:p>
    <w:p w:rsidR="005A4F26" w:rsidRPr="00983D4D" w:rsidRDefault="005A4F26" w:rsidP="005A4F26">
      <w:pPr>
        <w:autoSpaceDE w:val="0"/>
        <w:ind w:left="1418" w:hanging="709"/>
        <w:jc w:val="both"/>
      </w:pPr>
    </w:p>
    <w:p w:rsidR="005A4F26" w:rsidRPr="007F354E" w:rsidRDefault="005A4F26" w:rsidP="005A4F26">
      <w:pPr>
        <w:keepNext/>
        <w:tabs>
          <w:tab w:val="num" w:pos="709"/>
        </w:tabs>
        <w:ind w:left="709" w:hanging="709"/>
        <w:outlineLvl w:val="0"/>
        <w:rPr>
          <w:b/>
          <w:bCs/>
          <w:kern w:val="32"/>
          <w:sz w:val="28"/>
          <w:szCs w:val="28"/>
        </w:rPr>
      </w:pPr>
      <w:r w:rsidRPr="007F354E">
        <w:rPr>
          <w:b/>
          <w:bCs/>
          <w:kern w:val="32"/>
          <w:sz w:val="28"/>
          <w:szCs w:val="28"/>
        </w:rPr>
        <w:t>B.</w:t>
      </w:r>
      <w:r w:rsidRPr="007F354E">
        <w:rPr>
          <w:bCs/>
          <w:kern w:val="32"/>
          <w:sz w:val="28"/>
          <w:szCs w:val="28"/>
        </w:rPr>
        <w:tab/>
      </w:r>
      <w:r>
        <w:rPr>
          <w:b/>
          <w:bCs/>
          <w:kern w:val="32"/>
          <w:sz w:val="28"/>
          <w:szCs w:val="28"/>
        </w:rPr>
        <w:t>ukladá</w:t>
      </w:r>
    </w:p>
    <w:p w:rsidR="005A4F26" w:rsidRPr="00865044" w:rsidRDefault="005A4F26" w:rsidP="005A4F26">
      <w:pPr>
        <w:spacing w:before="240" w:after="120"/>
        <w:ind w:left="709"/>
        <w:rPr>
          <w:b/>
          <w:bCs/>
          <w:color w:val="auto"/>
        </w:rPr>
      </w:pPr>
      <w:r w:rsidRPr="00865044">
        <w:rPr>
          <w:b/>
          <w:bCs/>
          <w:color w:val="auto"/>
        </w:rPr>
        <w:t xml:space="preserve">ministrovi hospodárstva </w:t>
      </w:r>
    </w:p>
    <w:p w:rsidR="005A4F26" w:rsidRDefault="005A4F26" w:rsidP="005A4F26">
      <w:pPr>
        <w:numPr>
          <w:ilvl w:val="1"/>
          <w:numId w:val="0"/>
        </w:numPr>
        <w:tabs>
          <w:tab w:val="num" w:pos="1418"/>
        </w:tabs>
        <w:spacing w:before="120"/>
        <w:ind w:left="1418" w:hanging="709"/>
        <w:jc w:val="both"/>
        <w:outlineLvl w:val="1"/>
      </w:pPr>
    </w:p>
    <w:p w:rsidR="005A4F26" w:rsidRPr="00DB61D5" w:rsidRDefault="005A4F26" w:rsidP="005A4F26">
      <w:pPr>
        <w:pStyle w:val="TextEL"/>
        <w:tabs>
          <w:tab w:val="clear" w:pos="709"/>
        </w:tabs>
        <w:ind w:left="1418" w:hanging="709"/>
        <w:rPr>
          <w:color w:val="000000"/>
          <w:szCs w:val="24"/>
          <w:lang w:eastAsia="sk-SK"/>
        </w:rPr>
      </w:pPr>
      <w:r w:rsidRPr="00D94FD6">
        <w:rPr>
          <w:color w:val="000000"/>
          <w:szCs w:val="24"/>
          <w:lang w:eastAsia="sk-SK"/>
        </w:rPr>
        <w:t>B.1.</w:t>
      </w:r>
      <w:r w:rsidRPr="00D94FD6">
        <w:rPr>
          <w:color w:val="000000"/>
          <w:szCs w:val="24"/>
          <w:lang w:eastAsia="sk-SK"/>
        </w:rPr>
        <w:tab/>
      </w:r>
      <w:r>
        <w:rPr>
          <w:color w:val="000000"/>
          <w:szCs w:val="24"/>
          <w:lang w:eastAsia="sk-SK"/>
        </w:rPr>
        <w:t xml:space="preserve">vydať rozhodnutie v pôsobnosti valného zhromaždenia spoločnosti Slovenský plynárenský priemysel, a.s. týkajúce sa súhlasu s prevodom </w:t>
      </w:r>
      <w:r w:rsidRPr="00DB61D5">
        <w:rPr>
          <w:color w:val="000000"/>
          <w:szCs w:val="24"/>
          <w:lang w:eastAsia="sk-SK"/>
        </w:rPr>
        <w:t xml:space="preserve">finančných prostriedkov vo výške </w:t>
      </w:r>
      <w:r>
        <w:rPr>
          <w:color w:val="000000"/>
          <w:szCs w:val="24"/>
          <w:lang w:eastAsia="sk-SK"/>
        </w:rPr>
        <w:t>2 0</w:t>
      </w:r>
      <w:r w:rsidRPr="00DB61D5">
        <w:rPr>
          <w:color w:val="000000"/>
          <w:szCs w:val="24"/>
          <w:lang w:eastAsia="sk-SK"/>
        </w:rPr>
        <w:t>00</w:t>
      </w:r>
      <w:r>
        <w:rPr>
          <w:color w:val="000000"/>
          <w:szCs w:val="24"/>
          <w:lang w:eastAsia="sk-SK"/>
        </w:rPr>
        <w:t xml:space="preserve"> </w:t>
      </w:r>
      <w:proofErr w:type="spellStart"/>
      <w:r w:rsidRPr="00DB61D5">
        <w:rPr>
          <w:color w:val="000000"/>
          <w:szCs w:val="24"/>
          <w:lang w:eastAsia="sk-SK"/>
        </w:rPr>
        <w:t>000</w:t>
      </w:r>
      <w:proofErr w:type="spellEnd"/>
      <w:r w:rsidRPr="00DB61D5">
        <w:rPr>
          <w:color w:val="000000"/>
          <w:szCs w:val="24"/>
          <w:lang w:eastAsia="sk-SK"/>
        </w:rPr>
        <w:t xml:space="preserve">,- </w:t>
      </w:r>
      <w:r w:rsidR="00EC1B0C">
        <w:rPr>
          <w:color w:val="000000"/>
          <w:szCs w:val="24"/>
          <w:lang w:eastAsia="sk-SK"/>
        </w:rPr>
        <w:t>e</w:t>
      </w:r>
      <w:r>
        <w:rPr>
          <w:color w:val="000000"/>
          <w:szCs w:val="24"/>
          <w:lang w:eastAsia="sk-SK"/>
        </w:rPr>
        <w:t xml:space="preserve">ur </w:t>
      </w:r>
      <w:r w:rsidRPr="00DB61D5">
        <w:rPr>
          <w:color w:val="000000"/>
          <w:szCs w:val="24"/>
          <w:lang w:eastAsia="sk-SK"/>
        </w:rPr>
        <w:t xml:space="preserve">zo </w:t>
      </w:r>
      <w:r>
        <w:rPr>
          <w:color w:val="000000"/>
          <w:szCs w:val="24"/>
          <w:lang w:eastAsia="sk-SK"/>
        </w:rPr>
        <w:t>s</w:t>
      </w:r>
      <w:r w:rsidRPr="00DB61D5">
        <w:rPr>
          <w:color w:val="000000"/>
          <w:szCs w:val="24"/>
          <w:lang w:eastAsia="sk-SK"/>
        </w:rPr>
        <w:t>poločnosti</w:t>
      </w:r>
      <w:r>
        <w:rPr>
          <w:color w:val="000000"/>
          <w:szCs w:val="24"/>
          <w:lang w:eastAsia="sk-SK"/>
        </w:rPr>
        <w:t xml:space="preserve"> Slovenský plynárenský priemysel, a.s.</w:t>
      </w:r>
      <w:r w:rsidRPr="00DB61D5">
        <w:rPr>
          <w:color w:val="000000"/>
          <w:szCs w:val="24"/>
          <w:lang w:eastAsia="sk-SK"/>
        </w:rPr>
        <w:t xml:space="preserve"> v prospech </w:t>
      </w:r>
      <w:r w:rsidRPr="0008667D">
        <w:rPr>
          <w:color w:val="000000"/>
          <w:szCs w:val="24"/>
          <w:lang w:eastAsia="sk-SK"/>
        </w:rPr>
        <w:t>Nadácie SPP, so sídlom Mlynské nivy 44/a, 825 11 Bratislava, IČO: 31 818</w:t>
      </w:r>
      <w:r w:rsidR="000D5C64">
        <w:rPr>
          <w:color w:val="000000"/>
          <w:szCs w:val="24"/>
          <w:lang w:eastAsia="sk-SK"/>
        </w:rPr>
        <w:t> </w:t>
      </w:r>
      <w:r w:rsidRPr="0008667D">
        <w:rPr>
          <w:color w:val="000000"/>
          <w:szCs w:val="24"/>
          <w:lang w:eastAsia="sk-SK"/>
        </w:rPr>
        <w:t>625</w:t>
      </w:r>
      <w:r w:rsidR="000D5C64">
        <w:rPr>
          <w:color w:val="000000"/>
          <w:szCs w:val="24"/>
          <w:lang w:eastAsia="sk-SK"/>
        </w:rPr>
        <w:t>,</w:t>
      </w:r>
      <w:r w:rsidRPr="0008667D">
        <w:rPr>
          <w:color w:val="000000"/>
          <w:szCs w:val="24"/>
          <w:lang w:eastAsia="sk-SK"/>
        </w:rPr>
        <w:t xml:space="preserve"> </w:t>
      </w:r>
      <w:r w:rsidR="000D5C64">
        <w:rPr>
          <w:color w:val="000000"/>
          <w:szCs w:val="24"/>
          <w:lang w:eastAsia="sk-SK"/>
        </w:rPr>
        <w:t>na podporu</w:t>
      </w:r>
      <w:r w:rsidRPr="0008667D">
        <w:rPr>
          <w:color w:val="000000"/>
          <w:szCs w:val="24"/>
          <w:lang w:eastAsia="sk-SK"/>
        </w:rPr>
        <w:t xml:space="preserve"> športu a športových aktivít </w:t>
      </w:r>
      <w:r w:rsidR="000600A4">
        <w:rPr>
          <w:color w:val="000000"/>
          <w:szCs w:val="24"/>
          <w:lang w:eastAsia="sk-SK"/>
        </w:rPr>
        <w:t xml:space="preserve">                              </w:t>
      </w:r>
      <w:r w:rsidRPr="0008667D">
        <w:rPr>
          <w:color w:val="000000"/>
          <w:szCs w:val="24"/>
          <w:lang w:eastAsia="sk-SK"/>
        </w:rPr>
        <w:t xml:space="preserve">v Slovenskej republike prostredníctvom občianskeho združenia Slovenský </w:t>
      </w:r>
      <w:bookmarkStart w:id="0" w:name="_GoBack"/>
      <w:bookmarkEnd w:id="0"/>
      <w:r w:rsidRPr="0008667D">
        <w:rPr>
          <w:color w:val="000000"/>
          <w:szCs w:val="24"/>
          <w:lang w:eastAsia="sk-SK"/>
        </w:rPr>
        <w:t>olympijský a športový výbor, so s</w:t>
      </w:r>
      <w:r>
        <w:rPr>
          <w:color w:val="000000"/>
          <w:szCs w:val="24"/>
          <w:lang w:eastAsia="sk-SK"/>
        </w:rPr>
        <w:t>ídlom Kukučínova 991/26, 838 08</w:t>
      </w:r>
      <w:r>
        <w:rPr>
          <w:color w:val="000000"/>
          <w:szCs w:val="24"/>
          <w:lang w:eastAsia="sk-SK"/>
        </w:rPr>
        <w:br/>
      </w:r>
      <w:r w:rsidRPr="0008667D">
        <w:rPr>
          <w:color w:val="000000"/>
          <w:szCs w:val="24"/>
          <w:lang w:eastAsia="sk-SK"/>
        </w:rPr>
        <w:t>Bratislav</w:t>
      </w:r>
      <w:r>
        <w:rPr>
          <w:color w:val="000000"/>
          <w:szCs w:val="24"/>
          <w:lang w:eastAsia="sk-SK"/>
        </w:rPr>
        <w:t>a – Nové Mesto, IČO: 30 811 082</w:t>
      </w:r>
      <w:r w:rsidRPr="00DB61D5">
        <w:rPr>
          <w:color w:val="000000"/>
          <w:szCs w:val="24"/>
          <w:lang w:eastAsia="sk-SK"/>
        </w:rPr>
        <w:t xml:space="preserve"> za účelom </w:t>
      </w:r>
      <w:r w:rsidR="000D5C64">
        <w:rPr>
          <w:color w:val="000000"/>
          <w:szCs w:val="24"/>
          <w:lang w:eastAsia="sk-SK"/>
        </w:rPr>
        <w:t>posilnenia značky SPP</w:t>
      </w:r>
      <w:r>
        <w:rPr>
          <w:color w:val="000000"/>
          <w:szCs w:val="24"/>
          <w:lang w:eastAsia="sk-SK"/>
        </w:rPr>
        <w:t>.</w:t>
      </w:r>
    </w:p>
    <w:p w:rsidR="005A4F26" w:rsidRPr="00EC1B0C" w:rsidRDefault="005A4F26" w:rsidP="005A4F26">
      <w:pPr>
        <w:widowControl w:val="0"/>
        <w:autoSpaceDE w:val="0"/>
        <w:autoSpaceDN w:val="0"/>
        <w:adjustRightInd w:val="0"/>
        <w:spacing w:before="120"/>
        <w:ind w:left="1418"/>
        <w:rPr>
          <w:rFonts w:cs="Arial"/>
          <w:noProof/>
          <w:color w:val="auto"/>
        </w:rPr>
      </w:pPr>
      <w:r w:rsidRPr="004B1A37">
        <w:rPr>
          <w:rFonts w:cs="Arial"/>
          <w:i/>
          <w:noProof/>
          <w:color w:val="auto"/>
        </w:rPr>
        <w:t xml:space="preserve">do  </w:t>
      </w:r>
      <w:r w:rsidR="000D5C64">
        <w:rPr>
          <w:rFonts w:cs="Arial"/>
          <w:i/>
          <w:noProof/>
          <w:color w:val="auto"/>
        </w:rPr>
        <w:t>30.</w:t>
      </w:r>
      <w:r w:rsidRPr="004B1A37">
        <w:rPr>
          <w:rFonts w:cs="Arial"/>
          <w:i/>
          <w:noProof/>
          <w:color w:val="auto"/>
        </w:rPr>
        <w:t xml:space="preserve">  </w:t>
      </w:r>
      <w:r>
        <w:rPr>
          <w:rFonts w:cs="Arial"/>
          <w:i/>
          <w:noProof/>
          <w:color w:val="auto"/>
        </w:rPr>
        <w:t>septembra</w:t>
      </w:r>
      <w:r w:rsidRPr="004B1A37">
        <w:rPr>
          <w:rFonts w:cs="Arial"/>
          <w:i/>
          <w:noProof/>
          <w:color w:val="auto"/>
        </w:rPr>
        <w:t xml:space="preserve"> 201</w:t>
      </w:r>
      <w:r>
        <w:rPr>
          <w:rFonts w:cs="Arial"/>
          <w:i/>
          <w:noProof/>
          <w:color w:val="auto"/>
        </w:rPr>
        <w:t>9</w:t>
      </w:r>
      <w:r w:rsidR="00EC1B0C">
        <w:rPr>
          <w:rFonts w:cs="Arial"/>
          <w:noProof/>
          <w:color w:val="auto"/>
        </w:rPr>
        <w:t>.</w:t>
      </w:r>
    </w:p>
    <w:p w:rsidR="005A4F26" w:rsidRDefault="005A4F26" w:rsidP="005A4F26">
      <w:pPr>
        <w:pStyle w:val="Odsekzoznamu"/>
        <w:ind w:left="1418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val="sk-SK" w:eastAsia="sk-SK"/>
        </w:rPr>
      </w:pPr>
    </w:p>
    <w:p w:rsidR="005A4F26" w:rsidRPr="00D94FD6" w:rsidRDefault="005A4F26" w:rsidP="005A4F26">
      <w:pPr>
        <w:pStyle w:val="Odsekzoznamu"/>
        <w:ind w:left="1418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val="sk-SK" w:eastAsia="sk-SK"/>
        </w:rPr>
      </w:pPr>
    </w:p>
    <w:p w:rsidR="005A4F26" w:rsidRPr="00FA349D" w:rsidRDefault="005A4F26" w:rsidP="005A4F26">
      <w:pPr>
        <w:numPr>
          <w:ilvl w:val="1"/>
          <w:numId w:val="0"/>
        </w:numPr>
        <w:tabs>
          <w:tab w:val="num" w:pos="1418"/>
        </w:tabs>
        <w:spacing w:before="120"/>
        <w:ind w:left="1134" w:hanging="1134"/>
        <w:jc w:val="both"/>
        <w:outlineLvl w:val="1"/>
        <w:rPr>
          <w:i/>
          <w:color w:val="FF0000"/>
        </w:rPr>
      </w:pPr>
      <w:r w:rsidRPr="007F354E">
        <w:rPr>
          <w:b/>
          <w:bCs/>
        </w:rPr>
        <w:t>Vykoná:</w:t>
      </w:r>
      <w:r w:rsidRPr="007F354E">
        <w:rPr>
          <w:b/>
          <w:bCs/>
        </w:rPr>
        <w:tab/>
      </w:r>
      <w:r>
        <w:rPr>
          <w:bCs/>
        </w:rPr>
        <w:t>minister hospodárstva</w:t>
      </w:r>
    </w:p>
    <w:p w:rsidR="003E19B7" w:rsidRDefault="000600A4"/>
    <w:sectPr w:rsidR="003E19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EDA"/>
    <w:rsid w:val="000600A4"/>
    <w:rsid w:val="000D5C64"/>
    <w:rsid w:val="00276D80"/>
    <w:rsid w:val="005A4F26"/>
    <w:rsid w:val="006647CB"/>
    <w:rsid w:val="006B3EC7"/>
    <w:rsid w:val="00A705EB"/>
    <w:rsid w:val="00B71936"/>
    <w:rsid w:val="00C31EDA"/>
    <w:rsid w:val="00EC1B0C"/>
    <w:rsid w:val="00F3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A4F2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5A4F26"/>
    <w:pPr>
      <w:ind w:left="720"/>
    </w:pPr>
    <w:rPr>
      <w:rFonts w:ascii="Calibri" w:eastAsiaTheme="minorHAnsi" w:hAnsi="Calibri"/>
      <w:color w:val="auto"/>
      <w:sz w:val="22"/>
      <w:szCs w:val="22"/>
      <w:lang w:val="en-US" w:eastAsia="en-US"/>
    </w:rPr>
  </w:style>
  <w:style w:type="paragraph" w:customStyle="1" w:styleId="TextEL">
    <w:name w:val="TextEL"/>
    <w:basedOn w:val="Normlny"/>
    <w:rsid w:val="005A4F26"/>
    <w:pPr>
      <w:tabs>
        <w:tab w:val="left" w:pos="709"/>
      </w:tabs>
      <w:jc w:val="both"/>
    </w:pPr>
    <w:rPr>
      <w:color w:val="auto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A4F2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5A4F26"/>
    <w:pPr>
      <w:ind w:left="720"/>
    </w:pPr>
    <w:rPr>
      <w:rFonts w:ascii="Calibri" w:eastAsiaTheme="minorHAnsi" w:hAnsi="Calibri"/>
      <w:color w:val="auto"/>
      <w:sz w:val="22"/>
      <w:szCs w:val="22"/>
      <w:lang w:val="en-US" w:eastAsia="en-US"/>
    </w:rPr>
  </w:style>
  <w:style w:type="paragraph" w:customStyle="1" w:styleId="TextEL">
    <w:name w:val="TextEL"/>
    <w:basedOn w:val="Normlny"/>
    <w:rsid w:val="005A4F26"/>
    <w:pPr>
      <w:tabs>
        <w:tab w:val="left" w:pos="709"/>
      </w:tabs>
      <w:jc w:val="both"/>
    </w:pPr>
    <w:rPr>
      <w:color w:val="auto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w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WKX3UHSAJ2R6-2-936743</_dlc_DocId>
    <_dlc_DocIdUrl xmlns="e60a29af-d413-48d4-bd90-fe9d2a897e4b">
      <Url>https://ovdmasv601/sites/DMS/_layouts/15/DocIdRedir.aspx?ID=WKX3UHSAJ2R6-2-936743</Url>
      <Description>WKX3UHSAJ2R6-2-936743</Description>
    </_dlc_DocIdUrl>
  </documentManagement>
</p:properties>
</file>

<file path=customXml/itemProps1.xml><?xml version="1.0" encoding="utf-8"?>
<ds:datastoreItem xmlns:ds="http://schemas.openxmlformats.org/officeDocument/2006/customXml" ds:itemID="{AC73125F-2DD0-43AA-BD99-B07F2F31F1E1}"/>
</file>

<file path=customXml/itemProps2.xml><?xml version="1.0" encoding="utf-8"?>
<ds:datastoreItem xmlns:ds="http://schemas.openxmlformats.org/officeDocument/2006/customXml" ds:itemID="{0152F29C-047C-451B-A776-CC3CA3DB2667}"/>
</file>

<file path=customXml/itemProps3.xml><?xml version="1.0" encoding="utf-8"?>
<ds:datastoreItem xmlns:ds="http://schemas.openxmlformats.org/officeDocument/2006/customXml" ds:itemID="{4BC7BC35-B46D-4185-83B1-775E982747F6}"/>
</file>

<file path=customXml/itemProps4.xml><?xml version="1.0" encoding="utf-8"?>
<ds:datastoreItem xmlns:ds="http://schemas.openxmlformats.org/officeDocument/2006/customXml" ds:itemID="{8A2EABC5-30C8-405D-AD09-55FB1DAE00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2019-09-24T08:59:00Z</dcterms:created>
  <dcterms:modified xsi:type="dcterms:W3CDTF">2019-09-24T09:06:00Z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633cd6c4-31ad-477c-a560-9f1136366c5f</vt:lpwstr>
  </property>
</Properties>
</file>