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793CD8" w14:textId="2A561A53" w:rsidR="00F46B6C" w:rsidRPr="00103FC8" w:rsidRDefault="00F46B6C" w:rsidP="00F46B6C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VLÁD</w:t>
      </w:r>
      <w:r>
        <w:rPr>
          <w:sz w:val="28"/>
          <w:szCs w:val="28"/>
        </w:rPr>
        <w:t>A</w:t>
      </w:r>
      <w:r w:rsidRPr="00103FC8">
        <w:rPr>
          <w:sz w:val="28"/>
          <w:szCs w:val="28"/>
        </w:rPr>
        <w:t xml:space="preserve"> SLOVENSKEJ REPUBLIKY</w:t>
      </w:r>
    </w:p>
    <w:p w14:paraId="2A44BF4D" w14:textId="77777777" w:rsidR="00526DB4" w:rsidRPr="00103FC8" w:rsidRDefault="00F12420" w:rsidP="00526DB4">
      <w:pPr>
        <w:pStyle w:val="Zakladnystyl"/>
      </w:pPr>
      <w:r>
        <w:rPr>
          <w:noProof/>
          <w:lang w:eastAsia="sk-SK"/>
        </w:rPr>
        <w:object w:dxaOrig="1440" w:dyaOrig="1440" w14:anchorId="4EA36B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0.1pt;margin-top:16.65pt;width:55.2pt;height:63pt;z-index:251658240;visibility:visible;mso-wrap-edited:f" o:allowincell="f">
            <v:imagedata r:id="rId8" o:title=""/>
            <w10:wrap type="topAndBottom"/>
          </v:shape>
          <o:OLEObject Type="Embed" ProgID="Word.Picture.8" ShapeID="_x0000_s1026" DrawAspect="Content" ObjectID="_1634017277" r:id="rId9"/>
        </w:object>
      </w:r>
    </w:p>
    <w:p w14:paraId="2A6BB043" w14:textId="532328D5" w:rsidR="00526DB4" w:rsidRPr="00103FC8" w:rsidRDefault="00F46B6C" w:rsidP="00526DB4">
      <w:pPr>
        <w:pStyle w:val="Zakladnysty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4"/>
          <w:szCs w:val="28"/>
        </w:rPr>
        <w:t>N</w:t>
      </w:r>
      <w:r w:rsidRPr="00F46B6C">
        <w:rPr>
          <w:sz w:val="24"/>
          <w:szCs w:val="28"/>
        </w:rPr>
        <w:t>ávrh</w:t>
      </w:r>
      <w:r>
        <w:rPr>
          <w:sz w:val="28"/>
          <w:szCs w:val="28"/>
        </w:rPr>
        <w:t>)</w:t>
      </w:r>
    </w:p>
    <w:p w14:paraId="0055B22A" w14:textId="77777777" w:rsidR="00526DB4" w:rsidRPr="00103FC8" w:rsidRDefault="00526DB4" w:rsidP="00526DB4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14:paraId="72A0B518" w14:textId="77777777" w:rsidR="00526DB4" w:rsidRPr="00103FC8" w:rsidRDefault="00526DB4" w:rsidP="00526DB4">
      <w:pPr>
        <w:pStyle w:val="Zakladnystyl"/>
        <w:jc w:val="center"/>
        <w:outlineLvl w:val="0"/>
        <w:rPr>
          <w:b/>
          <w:bCs/>
          <w:sz w:val="32"/>
          <w:szCs w:val="32"/>
        </w:rPr>
      </w:pPr>
      <w:r w:rsidRPr="00103FC8">
        <w:rPr>
          <w:b/>
          <w:bCs/>
          <w:sz w:val="32"/>
          <w:szCs w:val="32"/>
        </w:rPr>
        <w:t>č. ...</w:t>
      </w:r>
    </w:p>
    <w:p w14:paraId="1A5050A2" w14:textId="77777777" w:rsidR="00526DB4" w:rsidRPr="00C242EA" w:rsidRDefault="00526DB4" w:rsidP="00526DB4">
      <w:pPr>
        <w:pStyle w:val="Zakladnystyl"/>
        <w:jc w:val="center"/>
        <w:outlineLvl w:val="0"/>
        <w:rPr>
          <w:sz w:val="28"/>
          <w:szCs w:val="28"/>
        </w:rPr>
      </w:pPr>
      <w:r w:rsidRPr="00C242EA">
        <w:rPr>
          <w:sz w:val="28"/>
          <w:szCs w:val="28"/>
        </w:rPr>
        <w:t>z ... 201</w:t>
      </w:r>
      <w:r>
        <w:rPr>
          <w:sz w:val="28"/>
          <w:szCs w:val="28"/>
        </w:rPr>
        <w:t>9</w:t>
      </w:r>
    </w:p>
    <w:p w14:paraId="163222E8" w14:textId="77777777" w:rsidR="00526DB4" w:rsidRPr="00C242EA" w:rsidRDefault="00526DB4" w:rsidP="00526DB4">
      <w:pPr>
        <w:pStyle w:val="Zakladnystyl"/>
        <w:jc w:val="center"/>
        <w:rPr>
          <w:sz w:val="28"/>
          <w:szCs w:val="28"/>
        </w:rPr>
      </w:pPr>
    </w:p>
    <w:p w14:paraId="1C71DFC5" w14:textId="73517A03" w:rsidR="00526DB4" w:rsidRPr="00C242EA" w:rsidRDefault="00526DB4" w:rsidP="00101330">
      <w:pPr>
        <w:jc w:val="center"/>
        <w:rPr>
          <w:b/>
          <w:bCs/>
          <w:sz w:val="28"/>
          <w:szCs w:val="28"/>
        </w:rPr>
      </w:pPr>
      <w:r w:rsidRPr="00C242EA">
        <w:rPr>
          <w:b/>
          <w:bCs/>
          <w:sz w:val="28"/>
          <w:szCs w:val="28"/>
        </w:rPr>
        <w:t>k </w:t>
      </w:r>
      <w:r>
        <w:rPr>
          <w:b/>
          <w:bCs/>
          <w:sz w:val="28"/>
          <w:szCs w:val="28"/>
        </w:rPr>
        <w:t>Akčnému</w:t>
      </w:r>
      <w:r w:rsidRPr="00C242EA">
        <w:rPr>
          <w:b/>
          <w:bCs/>
          <w:sz w:val="28"/>
          <w:szCs w:val="28"/>
        </w:rPr>
        <w:t xml:space="preserve"> plánu </w:t>
      </w:r>
      <w:r w:rsidR="00101330">
        <w:rPr>
          <w:b/>
          <w:bCs/>
          <w:sz w:val="28"/>
          <w:szCs w:val="28"/>
        </w:rPr>
        <w:t>Iniciatívy pre otvorené vládnutie</w:t>
      </w:r>
      <w:r w:rsidRPr="00C242EA">
        <w:rPr>
          <w:b/>
          <w:bCs/>
          <w:sz w:val="28"/>
          <w:szCs w:val="28"/>
        </w:rPr>
        <w:t xml:space="preserve">  </w:t>
      </w:r>
      <w:r w:rsidR="001E7B9A">
        <w:rPr>
          <w:b/>
          <w:bCs/>
          <w:sz w:val="28"/>
          <w:szCs w:val="28"/>
        </w:rPr>
        <w:t xml:space="preserve">v Slovenskej republike </w:t>
      </w:r>
      <w:r w:rsidR="00B5675E">
        <w:rPr>
          <w:b/>
          <w:bCs/>
          <w:sz w:val="28"/>
          <w:szCs w:val="28"/>
        </w:rPr>
        <w:t>na roky 2020</w:t>
      </w:r>
      <w:r w:rsidRPr="00C242EA">
        <w:rPr>
          <w:b/>
          <w:bCs/>
          <w:sz w:val="28"/>
          <w:szCs w:val="28"/>
        </w:rPr>
        <w:t xml:space="preserve"> - </w:t>
      </w:r>
      <w:r w:rsidR="00101330">
        <w:rPr>
          <w:b/>
          <w:bCs/>
          <w:sz w:val="28"/>
          <w:szCs w:val="28"/>
        </w:rPr>
        <w:t>2021</w:t>
      </w:r>
    </w:p>
    <w:p w14:paraId="57A258F7" w14:textId="77777777" w:rsidR="00526DB4" w:rsidRPr="00C242EA" w:rsidRDefault="00526DB4" w:rsidP="00526DB4">
      <w:pPr>
        <w:jc w:val="center"/>
        <w:rPr>
          <w:b/>
          <w:bCs/>
          <w:sz w:val="28"/>
          <w:szCs w:val="28"/>
        </w:rPr>
      </w:pPr>
    </w:p>
    <w:tbl>
      <w:tblPr>
        <w:tblW w:w="9214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159"/>
      </w:tblGrid>
      <w:tr w:rsidR="00526DB4" w:rsidRPr="00C242EA" w14:paraId="7F547D1B" w14:textId="77777777" w:rsidTr="00F46B6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3EA7A4F" w14:textId="77777777" w:rsidR="00526DB4" w:rsidRPr="00C242EA" w:rsidRDefault="00526DB4" w:rsidP="00700074">
            <w:pPr>
              <w:pStyle w:val="Zakladnystyl"/>
              <w:rPr>
                <w:sz w:val="24"/>
                <w:szCs w:val="24"/>
              </w:rPr>
            </w:pPr>
            <w:r w:rsidRPr="00C242EA">
              <w:rPr>
                <w:sz w:val="24"/>
                <w:szCs w:val="24"/>
              </w:rPr>
              <w:t>Číslo materiálu:</w:t>
            </w:r>
          </w:p>
        </w:tc>
        <w:tc>
          <w:tcPr>
            <w:tcW w:w="7159" w:type="dxa"/>
            <w:tcBorders>
              <w:top w:val="nil"/>
              <w:left w:val="nil"/>
              <w:bottom w:val="nil"/>
              <w:right w:val="nil"/>
            </w:tcBorders>
          </w:tcPr>
          <w:p w14:paraId="4562EE15" w14:textId="77777777" w:rsidR="00526DB4" w:rsidRPr="00C242EA" w:rsidRDefault="00526DB4" w:rsidP="00700074">
            <w:pPr>
              <w:pStyle w:val="Zakladnystyl"/>
              <w:rPr>
                <w:sz w:val="24"/>
                <w:szCs w:val="24"/>
              </w:rPr>
            </w:pPr>
          </w:p>
        </w:tc>
      </w:tr>
      <w:tr w:rsidR="00526DB4" w:rsidRPr="00C242EA" w14:paraId="5EA14D4D" w14:textId="77777777" w:rsidTr="00F46B6C">
        <w:trPr>
          <w:trHeight w:val="416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08113" w14:textId="77777777" w:rsidR="00526DB4" w:rsidRPr="00C242EA" w:rsidRDefault="00526DB4" w:rsidP="00700074">
            <w:pPr>
              <w:pStyle w:val="Zakladnystyl"/>
              <w:rPr>
                <w:sz w:val="24"/>
                <w:szCs w:val="24"/>
              </w:rPr>
            </w:pPr>
            <w:r w:rsidRPr="00C242EA">
              <w:rPr>
                <w:sz w:val="24"/>
                <w:szCs w:val="24"/>
              </w:rPr>
              <w:t>Predkladateľ:</w:t>
            </w:r>
          </w:p>
        </w:tc>
        <w:tc>
          <w:tcPr>
            <w:tcW w:w="7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93BA1" w14:textId="66D16A4B" w:rsidR="00526DB4" w:rsidRPr="00C242EA" w:rsidRDefault="00526DB4" w:rsidP="00700074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ministerka </w:t>
            </w:r>
            <w:r w:rsidRPr="00C242EA">
              <w:rPr>
                <w:sz w:val="24"/>
                <w:szCs w:val="24"/>
              </w:rPr>
              <w:t>vnútra</w:t>
            </w:r>
          </w:p>
        </w:tc>
      </w:tr>
    </w:tbl>
    <w:p w14:paraId="6BB543A0" w14:textId="77777777" w:rsidR="00526DB4" w:rsidRPr="00C242EA" w:rsidRDefault="00526DB4" w:rsidP="00526DB4">
      <w:pPr>
        <w:pStyle w:val="Vlada"/>
        <w:jc w:val="both"/>
      </w:pPr>
      <w:r w:rsidRPr="00C242EA">
        <w:t>Vláda</w:t>
      </w:r>
    </w:p>
    <w:p w14:paraId="23F04424" w14:textId="77777777" w:rsidR="00526DB4" w:rsidRPr="00C242EA" w:rsidRDefault="00526DB4" w:rsidP="00526DB4">
      <w:pPr>
        <w:jc w:val="both"/>
      </w:pPr>
    </w:p>
    <w:p w14:paraId="5372EC06" w14:textId="77777777" w:rsidR="00526DB4" w:rsidRPr="00C242EA" w:rsidRDefault="00526DB4" w:rsidP="00526DB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 w:rsidRPr="00C242EA">
        <w:rPr>
          <w:b/>
          <w:bCs/>
          <w:sz w:val="28"/>
          <w:szCs w:val="28"/>
        </w:rPr>
        <w:t xml:space="preserve">schvaľuje </w:t>
      </w:r>
    </w:p>
    <w:p w14:paraId="7AD57EF0" w14:textId="77777777" w:rsidR="00526DB4" w:rsidRPr="00C242EA" w:rsidRDefault="00526DB4" w:rsidP="00526DB4">
      <w:pPr>
        <w:jc w:val="both"/>
        <w:rPr>
          <w:b/>
          <w:bCs/>
          <w:sz w:val="24"/>
          <w:szCs w:val="24"/>
        </w:rPr>
      </w:pPr>
    </w:p>
    <w:p w14:paraId="6B73B871" w14:textId="301F6F53" w:rsidR="00526DB4" w:rsidRPr="00C242EA" w:rsidRDefault="00526DB4" w:rsidP="00526DB4">
      <w:pPr>
        <w:pStyle w:val="Nadpis2"/>
        <w:spacing w:before="120" w:beforeAutospacing="0" w:after="0" w:afterAutospacing="0"/>
        <w:ind w:left="1418" w:hanging="992"/>
        <w:jc w:val="both"/>
        <w:rPr>
          <w:b w:val="0"/>
          <w:color w:val="000000"/>
        </w:rPr>
      </w:pPr>
      <w:r w:rsidRPr="00C242EA">
        <w:rPr>
          <w:b w:val="0"/>
          <w:bCs w:val="0"/>
          <w:color w:val="000000"/>
          <w:sz w:val="24"/>
          <w:szCs w:val="24"/>
        </w:rPr>
        <w:t>A.1.</w:t>
      </w:r>
      <w:r w:rsidRPr="00C242EA">
        <w:rPr>
          <w:b w:val="0"/>
          <w:bCs w:val="0"/>
          <w:color w:val="000000"/>
          <w:sz w:val="14"/>
          <w:szCs w:val="14"/>
        </w:rPr>
        <w:t xml:space="preserve">             </w:t>
      </w:r>
      <w:r w:rsidRPr="00C242EA">
        <w:rPr>
          <w:b w:val="0"/>
          <w:bCs w:val="0"/>
          <w:color w:val="000000"/>
          <w:sz w:val="24"/>
          <w:szCs w:val="24"/>
        </w:rPr>
        <w:t xml:space="preserve">Akčný plán </w:t>
      </w:r>
      <w:r w:rsidR="00101330">
        <w:rPr>
          <w:b w:val="0"/>
          <w:bCs w:val="0"/>
          <w:color w:val="000000"/>
          <w:sz w:val="24"/>
          <w:szCs w:val="24"/>
        </w:rPr>
        <w:t>Iniciatívy pre otvorené vládnutie</w:t>
      </w:r>
      <w:r w:rsidRPr="00C242EA">
        <w:rPr>
          <w:b w:val="0"/>
          <w:bCs w:val="0"/>
          <w:color w:val="000000"/>
          <w:sz w:val="24"/>
          <w:szCs w:val="24"/>
        </w:rPr>
        <w:t xml:space="preserve"> </w:t>
      </w:r>
      <w:r w:rsidR="001E7B9A">
        <w:rPr>
          <w:b w:val="0"/>
          <w:bCs w:val="0"/>
          <w:color w:val="000000"/>
          <w:sz w:val="24"/>
          <w:szCs w:val="24"/>
        </w:rPr>
        <w:t xml:space="preserve">v Slovenskej republike </w:t>
      </w:r>
      <w:r w:rsidR="00B5675E">
        <w:rPr>
          <w:b w:val="0"/>
          <w:bCs w:val="0"/>
          <w:color w:val="000000"/>
          <w:sz w:val="24"/>
          <w:szCs w:val="24"/>
        </w:rPr>
        <w:t>na roky 2020</w:t>
      </w:r>
      <w:r w:rsidRPr="00C242EA">
        <w:rPr>
          <w:b w:val="0"/>
          <w:bCs w:val="0"/>
          <w:color w:val="000000"/>
          <w:sz w:val="24"/>
          <w:szCs w:val="24"/>
        </w:rPr>
        <w:t xml:space="preserve"> – 20</w:t>
      </w:r>
      <w:r w:rsidR="00101330">
        <w:rPr>
          <w:b w:val="0"/>
          <w:bCs w:val="0"/>
          <w:color w:val="000000"/>
          <w:sz w:val="24"/>
          <w:szCs w:val="24"/>
        </w:rPr>
        <w:t>21</w:t>
      </w:r>
      <w:r w:rsidRPr="00C242EA">
        <w:rPr>
          <w:b w:val="0"/>
          <w:bCs w:val="0"/>
          <w:color w:val="000000"/>
          <w:sz w:val="24"/>
          <w:szCs w:val="24"/>
        </w:rPr>
        <w:t>;</w:t>
      </w:r>
    </w:p>
    <w:p w14:paraId="5177BF9C" w14:textId="77777777" w:rsidR="00526DB4" w:rsidRPr="00C242EA" w:rsidRDefault="00526DB4" w:rsidP="00526DB4">
      <w:pPr>
        <w:jc w:val="both"/>
        <w:rPr>
          <w:bCs/>
          <w:sz w:val="24"/>
          <w:szCs w:val="24"/>
        </w:rPr>
      </w:pPr>
    </w:p>
    <w:p w14:paraId="396EAAEF" w14:textId="77777777" w:rsidR="00526DB4" w:rsidRPr="00C242EA" w:rsidRDefault="00526DB4" w:rsidP="00526DB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 w:rsidRPr="00C242EA">
        <w:rPr>
          <w:b/>
          <w:bCs/>
          <w:sz w:val="28"/>
          <w:szCs w:val="28"/>
        </w:rPr>
        <w:t>ukladá</w:t>
      </w:r>
    </w:p>
    <w:p w14:paraId="65A05D14" w14:textId="77777777" w:rsidR="00526DB4" w:rsidRPr="00C242EA" w:rsidRDefault="00526DB4" w:rsidP="00526DB4">
      <w:pPr>
        <w:ind w:left="1416" w:hanging="1416"/>
        <w:jc w:val="both"/>
        <w:rPr>
          <w:i/>
          <w:sz w:val="24"/>
          <w:szCs w:val="24"/>
        </w:rPr>
      </w:pPr>
    </w:p>
    <w:p w14:paraId="541FA254" w14:textId="77777777" w:rsidR="00526DB4" w:rsidRDefault="00143011" w:rsidP="00526DB4">
      <w:pPr>
        <w:spacing w:line="276" w:lineRule="auto"/>
        <w:ind w:left="360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vedúcemu Úradu vlády SR</w:t>
      </w:r>
      <w:r w:rsidR="00526DB4">
        <w:rPr>
          <w:b/>
          <w:iCs/>
          <w:sz w:val="24"/>
          <w:szCs w:val="24"/>
        </w:rPr>
        <w:t xml:space="preserve"> </w:t>
      </w:r>
    </w:p>
    <w:p w14:paraId="5CA35717" w14:textId="77777777" w:rsidR="00526DB4" w:rsidRDefault="00526DB4" w:rsidP="00526DB4">
      <w:pPr>
        <w:spacing w:line="276" w:lineRule="auto"/>
        <w:ind w:left="360"/>
        <w:jc w:val="both"/>
        <w:rPr>
          <w:b/>
          <w:iCs/>
          <w:sz w:val="24"/>
          <w:szCs w:val="24"/>
        </w:rPr>
      </w:pPr>
    </w:p>
    <w:p w14:paraId="5EFF421D" w14:textId="14EB2728" w:rsidR="007B7FFB" w:rsidRDefault="00526DB4" w:rsidP="00BE47FA">
      <w:pPr>
        <w:tabs>
          <w:tab w:val="left" w:pos="426"/>
        </w:tabs>
        <w:spacing w:after="120"/>
        <w:ind w:left="1410" w:hanging="1410"/>
        <w:jc w:val="both"/>
        <w:rPr>
          <w:iCs/>
          <w:sz w:val="24"/>
          <w:szCs w:val="24"/>
        </w:rPr>
      </w:pPr>
      <w:r w:rsidRPr="00C242EA">
        <w:rPr>
          <w:b/>
          <w:iCs/>
          <w:sz w:val="24"/>
          <w:szCs w:val="24"/>
        </w:rPr>
        <w:tab/>
      </w:r>
      <w:r w:rsidRPr="00C242EA">
        <w:rPr>
          <w:iCs/>
          <w:sz w:val="24"/>
          <w:szCs w:val="24"/>
        </w:rPr>
        <w:t xml:space="preserve">B.1. </w:t>
      </w:r>
      <w:r w:rsidRPr="00C242EA">
        <w:rPr>
          <w:iCs/>
          <w:sz w:val="24"/>
          <w:szCs w:val="24"/>
        </w:rPr>
        <w:tab/>
      </w:r>
      <w:r w:rsidR="00834397">
        <w:rPr>
          <w:iCs/>
          <w:sz w:val="24"/>
          <w:szCs w:val="24"/>
        </w:rPr>
        <w:t>nastaviť systém</w:t>
      </w:r>
      <w:r w:rsidR="007B7FFB">
        <w:rPr>
          <w:iCs/>
          <w:sz w:val="24"/>
          <w:szCs w:val="24"/>
        </w:rPr>
        <w:t xml:space="preserve"> umožňujúci </w:t>
      </w:r>
      <w:r w:rsidR="007B7FFB" w:rsidRPr="007B7FFB">
        <w:rPr>
          <w:iCs/>
          <w:sz w:val="24"/>
          <w:szCs w:val="24"/>
        </w:rPr>
        <w:t>zverejňovať plnenia úloh v</w:t>
      </w:r>
      <w:r w:rsidR="009773E2">
        <w:rPr>
          <w:iCs/>
          <w:sz w:val="24"/>
          <w:szCs w:val="24"/>
        </w:rPr>
        <w:t>yplývajúcich z uznesení vlády Slovenskej republiky</w:t>
      </w:r>
      <w:r w:rsidR="007B7FFB" w:rsidRPr="007B7FFB">
        <w:rPr>
          <w:iCs/>
          <w:sz w:val="24"/>
          <w:szCs w:val="24"/>
        </w:rPr>
        <w:t xml:space="preserve"> v j</w:t>
      </w:r>
      <w:r w:rsidR="007B7FFB">
        <w:rPr>
          <w:iCs/>
          <w:sz w:val="24"/>
          <w:szCs w:val="24"/>
        </w:rPr>
        <w:t xml:space="preserve">ednotnej a štruktúrovanej forme, </w:t>
      </w:r>
    </w:p>
    <w:p w14:paraId="768D63D1" w14:textId="4C8B2191" w:rsidR="007B7FFB" w:rsidRDefault="007B7FFB" w:rsidP="00BE47FA">
      <w:pPr>
        <w:tabs>
          <w:tab w:val="left" w:pos="426"/>
        </w:tabs>
        <w:spacing w:after="120"/>
        <w:ind w:left="1410" w:hanging="1410"/>
        <w:jc w:val="both"/>
        <w:rPr>
          <w:i/>
          <w:iCs/>
          <w:sz w:val="24"/>
          <w:szCs w:val="24"/>
        </w:rPr>
      </w:pPr>
      <w:r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>do 31. decembra 2020</w:t>
      </w:r>
    </w:p>
    <w:p w14:paraId="3126DDAB" w14:textId="77777777" w:rsidR="007B7FFB" w:rsidRPr="007B7FFB" w:rsidRDefault="007B7FFB" w:rsidP="00BE47FA">
      <w:pPr>
        <w:tabs>
          <w:tab w:val="left" w:pos="426"/>
        </w:tabs>
        <w:spacing w:after="120"/>
        <w:ind w:left="1410" w:hanging="1410"/>
        <w:jc w:val="both"/>
        <w:rPr>
          <w:i/>
          <w:iCs/>
          <w:sz w:val="24"/>
          <w:szCs w:val="24"/>
        </w:rPr>
      </w:pPr>
    </w:p>
    <w:p w14:paraId="015100C0" w14:textId="1882ED0D" w:rsidR="00526DB4" w:rsidRPr="00772DDE" w:rsidRDefault="007B7FFB" w:rsidP="00BE47FA">
      <w:pPr>
        <w:tabs>
          <w:tab w:val="left" w:pos="426"/>
        </w:tabs>
        <w:spacing w:after="120"/>
        <w:ind w:left="1410" w:hanging="1410"/>
        <w:jc w:val="both"/>
        <w:rPr>
          <w:i/>
          <w:sz w:val="24"/>
          <w:szCs w:val="24"/>
        </w:rPr>
      </w:pPr>
      <w:r>
        <w:rPr>
          <w:iCs/>
          <w:sz w:val="24"/>
          <w:szCs w:val="24"/>
        </w:rPr>
        <w:tab/>
        <w:t>B.2.</w:t>
      </w:r>
      <w:r>
        <w:rPr>
          <w:iCs/>
          <w:sz w:val="24"/>
          <w:szCs w:val="24"/>
        </w:rPr>
        <w:tab/>
      </w:r>
      <w:r w:rsidR="00986009">
        <w:rPr>
          <w:iCs/>
          <w:sz w:val="24"/>
          <w:szCs w:val="24"/>
        </w:rPr>
        <w:t xml:space="preserve">na základe nastaveného systému </w:t>
      </w:r>
      <w:r w:rsidR="00834397">
        <w:rPr>
          <w:iCs/>
          <w:sz w:val="24"/>
          <w:szCs w:val="24"/>
        </w:rPr>
        <w:t>pravidelne</w:t>
      </w:r>
      <w:r w:rsidR="00454FB3">
        <w:rPr>
          <w:iCs/>
          <w:sz w:val="24"/>
          <w:szCs w:val="24"/>
        </w:rPr>
        <w:t xml:space="preserve"> v súčinnosti s ministerstvami a ostatnými ústrednými orgánmi štátnej správy</w:t>
      </w:r>
      <w:r w:rsidR="00D65A30">
        <w:rPr>
          <w:iCs/>
          <w:sz w:val="24"/>
          <w:szCs w:val="24"/>
        </w:rPr>
        <w:t xml:space="preserve"> </w:t>
      </w:r>
      <w:r w:rsidR="00772DDE" w:rsidRPr="00772DDE">
        <w:rPr>
          <w:sz w:val="24"/>
          <w:szCs w:val="24"/>
        </w:rPr>
        <w:t xml:space="preserve">zverejňovať </w:t>
      </w:r>
      <w:r w:rsidR="00A5478C">
        <w:rPr>
          <w:sz w:val="24"/>
          <w:szCs w:val="24"/>
        </w:rPr>
        <w:t>plnenie úloh z</w:t>
      </w:r>
      <w:r w:rsidR="00F46B6C">
        <w:rPr>
          <w:sz w:val="24"/>
          <w:szCs w:val="24"/>
        </w:rPr>
        <w:t> </w:t>
      </w:r>
      <w:r w:rsidR="00A5478C">
        <w:rPr>
          <w:sz w:val="24"/>
          <w:szCs w:val="24"/>
        </w:rPr>
        <w:t>uznesení vlády Slovenskej republiky</w:t>
      </w:r>
      <w:r w:rsidR="00772DDE" w:rsidRPr="00772DDE">
        <w:rPr>
          <w:sz w:val="24"/>
          <w:szCs w:val="24"/>
        </w:rPr>
        <w:t xml:space="preserve"> podľa dátumu ich plnenia</w:t>
      </w:r>
      <w:r w:rsidR="0009633E">
        <w:rPr>
          <w:sz w:val="24"/>
          <w:szCs w:val="24"/>
        </w:rPr>
        <w:t>,</w:t>
      </w:r>
      <w:r w:rsidR="00986009">
        <w:rPr>
          <w:sz w:val="24"/>
          <w:szCs w:val="24"/>
        </w:rPr>
        <w:t xml:space="preserve"> </w:t>
      </w:r>
    </w:p>
    <w:p w14:paraId="752309D9" w14:textId="10939F14" w:rsidR="00526DB4" w:rsidRPr="00C242EA" w:rsidRDefault="00A9083A" w:rsidP="00D65A30">
      <w:pPr>
        <w:spacing w:after="120"/>
        <w:ind w:left="141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priebežne</w:t>
      </w:r>
      <w:r w:rsidR="00834397">
        <w:rPr>
          <w:i/>
          <w:sz w:val="24"/>
          <w:szCs w:val="24"/>
        </w:rPr>
        <w:t xml:space="preserve"> </w:t>
      </w:r>
    </w:p>
    <w:p w14:paraId="5C3DB038" w14:textId="77777777" w:rsidR="00526DB4" w:rsidRPr="00C242EA" w:rsidRDefault="00526DB4" w:rsidP="00526DB4">
      <w:pPr>
        <w:jc w:val="both"/>
        <w:rPr>
          <w:sz w:val="24"/>
          <w:szCs w:val="24"/>
        </w:rPr>
      </w:pPr>
    </w:p>
    <w:p w14:paraId="459E499B" w14:textId="6260CF84" w:rsidR="00143011" w:rsidRPr="00494718" w:rsidRDefault="00CD35A9" w:rsidP="00143011">
      <w:pPr>
        <w:tabs>
          <w:tab w:val="left" w:pos="426"/>
        </w:tabs>
        <w:adjustRightInd w:val="0"/>
        <w:ind w:left="426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podpredsedovi vlády SR pre investície a informatizáciu</w:t>
      </w:r>
    </w:p>
    <w:p w14:paraId="647AA369" w14:textId="77777777" w:rsidR="00526DB4" w:rsidRDefault="00526DB4" w:rsidP="00526DB4">
      <w:pPr>
        <w:spacing w:line="276" w:lineRule="auto"/>
        <w:ind w:left="360"/>
        <w:jc w:val="both"/>
        <w:rPr>
          <w:b/>
          <w:iCs/>
          <w:sz w:val="24"/>
          <w:szCs w:val="24"/>
        </w:rPr>
      </w:pPr>
    </w:p>
    <w:p w14:paraId="4FDBE6C2" w14:textId="190074A0" w:rsidR="00526DB4" w:rsidRPr="00C242EA" w:rsidRDefault="00986009" w:rsidP="00BE47FA">
      <w:pPr>
        <w:spacing w:after="120"/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B.3</w:t>
      </w:r>
      <w:r w:rsidR="00526DB4" w:rsidRPr="00C242EA">
        <w:rPr>
          <w:sz w:val="24"/>
          <w:szCs w:val="24"/>
        </w:rPr>
        <w:t xml:space="preserve">. </w:t>
      </w:r>
      <w:r w:rsidR="00526DB4" w:rsidRPr="00C242EA">
        <w:rPr>
          <w:sz w:val="24"/>
          <w:szCs w:val="24"/>
        </w:rPr>
        <w:tab/>
      </w:r>
      <w:r w:rsidR="00526DB4" w:rsidRPr="00C242EA">
        <w:rPr>
          <w:iCs/>
          <w:sz w:val="24"/>
          <w:szCs w:val="24"/>
        </w:rPr>
        <w:t>v spolupráci s</w:t>
      </w:r>
      <w:r w:rsidR="00CD35A9">
        <w:rPr>
          <w:iCs/>
          <w:sz w:val="24"/>
          <w:szCs w:val="24"/>
        </w:rPr>
        <w:t>o splnomocnencom vlády SR pre rozvoj občianskej spoločnosti</w:t>
      </w:r>
      <w:r w:rsidR="00526DB4" w:rsidRPr="00C242EA">
        <w:rPr>
          <w:iCs/>
          <w:sz w:val="24"/>
          <w:szCs w:val="24"/>
        </w:rPr>
        <w:t> </w:t>
      </w:r>
      <w:proofErr w:type="spellStart"/>
      <w:r w:rsidR="00143011">
        <w:rPr>
          <w:sz w:val="24"/>
          <w:szCs w:val="24"/>
        </w:rPr>
        <w:t>participatívnym</w:t>
      </w:r>
      <w:proofErr w:type="spellEnd"/>
      <w:r w:rsidR="00143011">
        <w:rPr>
          <w:sz w:val="24"/>
          <w:szCs w:val="24"/>
        </w:rPr>
        <w:t xml:space="preserve"> spôsobom</w:t>
      </w:r>
      <w:r w:rsidR="00143011" w:rsidRPr="00143011">
        <w:rPr>
          <w:sz w:val="24"/>
          <w:szCs w:val="24"/>
        </w:rPr>
        <w:t xml:space="preserve"> </w:t>
      </w:r>
      <w:r w:rsidR="00772DDE">
        <w:rPr>
          <w:sz w:val="24"/>
          <w:szCs w:val="24"/>
        </w:rPr>
        <w:t>vypracovať</w:t>
      </w:r>
      <w:r w:rsidR="00772DDE" w:rsidRPr="00143011">
        <w:rPr>
          <w:sz w:val="24"/>
          <w:szCs w:val="24"/>
        </w:rPr>
        <w:t xml:space="preserve"> </w:t>
      </w:r>
      <w:r w:rsidR="00143011" w:rsidRPr="00143011">
        <w:rPr>
          <w:sz w:val="24"/>
          <w:szCs w:val="24"/>
        </w:rPr>
        <w:t>publikačné minimum pre štátnu správu</w:t>
      </w:r>
      <w:r w:rsidR="0009633E">
        <w:rPr>
          <w:sz w:val="24"/>
          <w:szCs w:val="24"/>
        </w:rPr>
        <w:t>,</w:t>
      </w:r>
    </w:p>
    <w:p w14:paraId="4FDCE246" w14:textId="0A4A8F38" w:rsidR="00BE47FA" w:rsidRPr="002C6470" w:rsidRDefault="00526DB4" w:rsidP="002C6470">
      <w:pPr>
        <w:spacing w:after="120"/>
        <w:ind w:left="1418" w:hanging="992"/>
        <w:jc w:val="both"/>
        <w:rPr>
          <w:i/>
          <w:sz w:val="24"/>
          <w:szCs w:val="24"/>
        </w:rPr>
      </w:pPr>
      <w:r w:rsidRPr="00C242EA">
        <w:rPr>
          <w:sz w:val="24"/>
          <w:szCs w:val="24"/>
        </w:rPr>
        <w:lastRenderedPageBreak/>
        <w:tab/>
      </w:r>
      <w:r w:rsidR="00FC5C8D">
        <w:rPr>
          <w:i/>
          <w:sz w:val="24"/>
          <w:szCs w:val="24"/>
        </w:rPr>
        <w:t>do 30</w:t>
      </w:r>
      <w:r w:rsidRPr="00C242EA">
        <w:rPr>
          <w:i/>
          <w:sz w:val="24"/>
          <w:szCs w:val="24"/>
        </w:rPr>
        <w:t xml:space="preserve">. </w:t>
      </w:r>
      <w:r w:rsidR="00FC5C8D">
        <w:rPr>
          <w:i/>
          <w:sz w:val="24"/>
          <w:szCs w:val="24"/>
        </w:rPr>
        <w:t>apríla</w:t>
      </w:r>
      <w:r w:rsidRPr="00C242EA">
        <w:rPr>
          <w:i/>
          <w:sz w:val="24"/>
          <w:szCs w:val="24"/>
        </w:rPr>
        <w:t xml:space="preserve"> 20</w:t>
      </w:r>
      <w:r>
        <w:rPr>
          <w:i/>
          <w:sz w:val="24"/>
          <w:szCs w:val="24"/>
        </w:rPr>
        <w:t>20</w:t>
      </w:r>
    </w:p>
    <w:p w14:paraId="724A1F9F" w14:textId="4C741B6B" w:rsidR="00526DB4" w:rsidRPr="00C242EA" w:rsidRDefault="00526DB4" w:rsidP="00143011">
      <w:pPr>
        <w:tabs>
          <w:tab w:val="left" w:pos="426"/>
        </w:tabs>
        <w:adjustRightInd w:val="0"/>
        <w:jc w:val="both"/>
        <w:rPr>
          <w:b/>
          <w:iCs/>
          <w:sz w:val="24"/>
          <w:szCs w:val="24"/>
        </w:rPr>
      </w:pPr>
    </w:p>
    <w:p w14:paraId="20AC195D" w14:textId="31D574CF" w:rsidR="00526DB4" w:rsidRPr="00C242EA" w:rsidRDefault="00526DB4" w:rsidP="006222F1">
      <w:pPr>
        <w:spacing w:after="120"/>
        <w:ind w:left="1418" w:hanging="992"/>
        <w:jc w:val="both"/>
        <w:rPr>
          <w:sz w:val="24"/>
          <w:szCs w:val="24"/>
        </w:rPr>
      </w:pPr>
      <w:r w:rsidRPr="00C242EA">
        <w:rPr>
          <w:sz w:val="24"/>
          <w:szCs w:val="24"/>
        </w:rPr>
        <w:t>B</w:t>
      </w:r>
      <w:r w:rsidR="00986009">
        <w:rPr>
          <w:sz w:val="24"/>
          <w:szCs w:val="24"/>
        </w:rPr>
        <w:t>.4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ab/>
      </w:r>
      <w:r w:rsidR="00143011">
        <w:rPr>
          <w:sz w:val="24"/>
          <w:szCs w:val="24"/>
        </w:rPr>
        <w:t>z</w:t>
      </w:r>
      <w:r w:rsidR="00143011" w:rsidRPr="00143011">
        <w:rPr>
          <w:sz w:val="24"/>
          <w:szCs w:val="24"/>
        </w:rPr>
        <w:t>aviesť publikačné minimum</w:t>
      </w:r>
      <w:r w:rsidR="005D776A">
        <w:rPr>
          <w:sz w:val="24"/>
          <w:szCs w:val="24"/>
        </w:rPr>
        <w:t xml:space="preserve"> </w:t>
      </w:r>
      <w:r w:rsidR="005D776A" w:rsidRPr="005D776A">
        <w:rPr>
          <w:sz w:val="24"/>
          <w:szCs w:val="24"/>
        </w:rPr>
        <w:t>pre štátnu správu</w:t>
      </w:r>
      <w:r w:rsidR="006222F1">
        <w:rPr>
          <w:sz w:val="24"/>
          <w:szCs w:val="24"/>
        </w:rPr>
        <w:t xml:space="preserve"> do praxe</w:t>
      </w:r>
      <w:r w:rsidR="002C6470">
        <w:rPr>
          <w:sz w:val="24"/>
          <w:szCs w:val="24"/>
        </w:rPr>
        <w:t>,</w:t>
      </w:r>
    </w:p>
    <w:p w14:paraId="48000C2E" w14:textId="538943A3" w:rsidR="0009633E" w:rsidRPr="002C6470" w:rsidRDefault="00526DB4" w:rsidP="002C6470">
      <w:pPr>
        <w:spacing w:after="120"/>
        <w:jc w:val="both"/>
        <w:rPr>
          <w:i/>
          <w:sz w:val="24"/>
          <w:szCs w:val="24"/>
        </w:rPr>
      </w:pPr>
      <w:r w:rsidRPr="00C242EA">
        <w:rPr>
          <w:b/>
          <w:sz w:val="28"/>
          <w:szCs w:val="28"/>
        </w:rPr>
        <w:tab/>
      </w:r>
      <w:r w:rsidRPr="00C242EA">
        <w:rPr>
          <w:b/>
          <w:sz w:val="28"/>
          <w:szCs w:val="28"/>
        </w:rPr>
        <w:tab/>
      </w:r>
      <w:r w:rsidR="006222F1">
        <w:rPr>
          <w:i/>
          <w:sz w:val="24"/>
          <w:szCs w:val="24"/>
        </w:rPr>
        <w:t>d</w:t>
      </w:r>
      <w:r w:rsidRPr="00C242EA">
        <w:rPr>
          <w:i/>
          <w:sz w:val="24"/>
          <w:szCs w:val="24"/>
        </w:rPr>
        <w:t>o 3</w:t>
      </w:r>
      <w:r>
        <w:rPr>
          <w:i/>
          <w:sz w:val="24"/>
          <w:szCs w:val="24"/>
        </w:rPr>
        <w:t>1</w:t>
      </w:r>
      <w:r w:rsidR="006222F1">
        <w:rPr>
          <w:i/>
          <w:sz w:val="24"/>
          <w:szCs w:val="24"/>
        </w:rPr>
        <w:t>. decembra</w:t>
      </w:r>
      <w:r w:rsidRPr="00C242EA">
        <w:rPr>
          <w:i/>
          <w:sz w:val="24"/>
          <w:szCs w:val="24"/>
        </w:rPr>
        <w:t xml:space="preserve"> </w:t>
      </w:r>
      <w:r w:rsidR="002C6470">
        <w:rPr>
          <w:i/>
          <w:sz w:val="24"/>
          <w:szCs w:val="24"/>
        </w:rPr>
        <w:t>2020</w:t>
      </w:r>
      <w:r w:rsidR="00C03BF5">
        <w:rPr>
          <w:i/>
          <w:sz w:val="24"/>
          <w:szCs w:val="24"/>
        </w:rPr>
        <w:t xml:space="preserve"> </w:t>
      </w:r>
    </w:p>
    <w:p w14:paraId="1E8B370E" w14:textId="71CCDCF1" w:rsidR="006374EC" w:rsidRDefault="006374EC" w:rsidP="00F07BB8">
      <w:pPr>
        <w:pStyle w:val="Nosite"/>
        <w:spacing w:before="0" w:after="0"/>
        <w:ind w:left="426"/>
      </w:pPr>
    </w:p>
    <w:p w14:paraId="71630BDF" w14:textId="77777777" w:rsidR="00972D6A" w:rsidRDefault="00972D6A" w:rsidP="006374EC">
      <w:pPr>
        <w:tabs>
          <w:tab w:val="left" w:pos="426"/>
        </w:tabs>
        <w:adjustRightInd w:val="0"/>
        <w:ind w:left="426"/>
        <w:jc w:val="both"/>
        <w:rPr>
          <w:b/>
          <w:sz w:val="24"/>
        </w:rPr>
      </w:pPr>
      <w:r w:rsidRPr="00972D6A">
        <w:rPr>
          <w:b/>
          <w:sz w:val="24"/>
        </w:rPr>
        <w:t xml:space="preserve">ministrom </w:t>
      </w:r>
    </w:p>
    <w:p w14:paraId="44E016CE" w14:textId="76E95B5E" w:rsidR="00526DB4" w:rsidRDefault="00F07BB8" w:rsidP="006374EC">
      <w:pPr>
        <w:tabs>
          <w:tab w:val="left" w:pos="426"/>
        </w:tabs>
        <w:adjustRightInd w:val="0"/>
        <w:ind w:left="426"/>
        <w:jc w:val="both"/>
        <w:rPr>
          <w:b/>
          <w:sz w:val="24"/>
        </w:rPr>
      </w:pPr>
      <w:r>
        <w:rPr>
          <w:b/>
          <w:sz w:val="24"/>
        </w:rPr>
        <w:t>predsedom</w:t>
      </w:r>
      <w:r w:rsidR="00143011" w:rsidRPr="006374EC">
        <w:rPr>
          <w:b/>
          <w:sz w:val="24"/>
        </w:rPr>
        <w:t xml:space="preserve"> ostatných ústredných orgánov štátnej správy </w:t>
      </w:r>
    </w:p>
    <w:p w14:paraId="59865575" w14:textId="77777777" w:rsidR="006374EC" w:rsidRPr="006374EC" w:rsidRDefault="006374EC" w:rsidP="006374EC">
      <w:pPr>
        <w:tabs>
          <w:tab w:val="left" w:pos="426"/>
        </w:tabs>
        <w:adjustRightInd w:val="0"/>
        <w:ind w:left="426"/>
        <w:jc w:val="both"/>
        <w:rPr>
          <w:b/>
          <w:iCs/>
          <w:sz w:val="32"/>
          <w:szCs w:val="24"/>
        </w:rPr>
      </w:pPr>
    </w:p>
    <w:p w14:paraId="63D7AB5C" w14:textId="4B25C397" w:rsidR="00526DB4" w:rsidRPr="00C242EA" w:rsidRDefault="00986009" w:rsidP="00CF60D6">
      <w:pPr>
        <w:spacing w:after="240"/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B.5</w:t>
      </w:r>
      <w:r w:rsidR="00526DB4" w:rsidRPr="00C242EA">
        <w:rPr>
          <w:sz w:val="24"/>
          <w:szCs w:val="24"/>
        </w:rPr>
        <w:t xml:space="preserve">. </w:t>
      </w:r>
      <w:r w:rsidR="00526DB4" w:rsidRPr="00C242EA">
        <w:rPr>
          <w:sz w:val="24"/>
          <w:szCs w:val="24"/>
        </w:rPr>
        <w:tab/>
      </w:r>
      <w:r w:rsidR="00850861">
        <w:rPr>
          <w:sz w:val="24"/>
          <w:szCs w:val="24"/>
        </w:rPr>
        <w:t xml:space="preserve">po zavedení publikačného minima pre štátnu správu </w:t>
      </w:r>
      <w:r w:rsidR="00D65A30">
        <w:rPr>
          <w:sz w:val="24"/>
          <w:szCs w:val="24"/>
        </w:rPr>
        <w:t>každoročne</w:t>
      </w:r>
      <w:r w:rsidR="0028078A" w:rsidRPr="0028078A">
        <w:rPr>
          <w:sz w:val="24"/>
          <w:szCs w:val="24"/>
        </w:rPr>
        <w:t xml:space="preserve"> zverejňovať dáta z publikačného minima</w:t>
      </w:r>
      <w:r w:rsidR="005D776A">
        <w:rPr>
          <w:sz w:val="24"/>
          <w:szCs w:val="24"/>
        </w:rPr>
        <w:t xml:space="preserve"> </w:t>
      </w:r>
      <w:r w:rsidR="005D776A" w:rsidRPr="005D776A">
        <w:rPr>
          <w:sz w:val="24"/>
          <w:szCs w:val="24"/>
        </w:rPr>
        <w:t>pre štátnu správu</w:t>
      </w:r>
      <w:r w:rsidR="006A421E">
        <w:rPr>
          <w:sz w:val="24"/>
          <w:szCs w:val="24"/>
        </w:rPr>
        <w:t xml:space="preserve"> na portáli otvorených dát data.gov.sk</w:t>
      </w:r>
      <w:r w:rsidR="00526DB4" w:rsidRPr="00C242EA">
        <w:rPr>
          <w:sz w:val="24"/>
          <w:szCs w:val="24"/>
        </w:rPr>
        <w:t xml:space="preserve">, </w:t>
      </w:r>
    </w:p>
    <w:p w14:paraId="63D5D00C" w14:textId="7CC7D546" w:rsidR="00526DB4" w:rsidRPr="00C242EA" w:rsidRDefault="00526DB4" w:rsidP="00CF60D6">
      <w:pPr>
        <w:spacing w:after="120"/>
        <w:ind w:left="1418" w:hanging="992"/>
        <w:jc w:val="both"/>
        <w:rPr>
          <w:i/>
          <w:sz w:val="24"/>
          <w:szCs w:val="24"/>
        </w:rPr>
      </w:pPr>
      <w:r w:rsidRPr="00C242EA">
        <w:rPr>
          <w:sz w:val="24"/>
          <w:szCs w:val="24"/>
        </w:rPr>
        <w:tab/>
      </w:r>
      <w:r w:rsidR="0028078A">
        <w:rPr>
          <w:i/>
          <w:sz w:val="24"/>
          <w:szCs w:val="24"/>
        </w:rPr>
        <w:t>o</w:t>
      </w:r>
      <w:r w:rsidR="00425CD3">
        <w:rPr>
          <w:i/>
          <w:sz w:val="24"/>
          <w:szCs w:val="24"/>
        </w:rPr>
        <w:t>d</w:t>
      </w:r>
      <w:r w:rsidR="0028078A">
        <w:rPr>
          <w:i/>
          <w:sz w:val="24"/>
          <w:szCs w:val="24"/>
        </w:rPr>
        <w:t xml:space="preserve"> 31. marca</w:t>
      </w:r>
      <w:r w:rsidR="00425CD3">
        <w:rPr>
          <w:i/>
          <w:sz w:val="24"/>
          <w:szCs w:val="24"/>
        </w:rPr>
        <w:t xml:space="preserve"> 2021 a potom</w:t>
      </w:r>
      <w:r w:rsidR="00195EBB">
        <w:rPr>
          <w:i/>
          <w:sz w:val="24"/>
          <w:szCs w:val="24"/>
        </w:rPr>
        <w:t xml:space="preserve"> </w:t>
      </w:r>
      <w:r w:rsidR="00C03BF5">
        <w:rPr>
          <w:i/>
          <w:sz w:val="24"/>
          <w:szCs w:val="24"/>
        </w:rPr>
        <w:t>každoročne</w:t>
      </w:r>
      <w:r w:rsidR="00425CD3">
        <w:rPr>
          <w:i/>
          <w:sz w:val="24"/>
          <w:szCs w:val="24"/>
        </w:rPr>
        <w:t xml:space="preserve"> </w:t>
      </w:r>
    </w:p>
    <w:p w14:paraId="0AAEA65D" w14:textId="77777777" w:rsidR="0009633E" w:rsidRDefault="0009633E" w:rsidP="00526DB4">
      <w:pPr>
        <w:tabs>
          <w:tab w:val="left" w:pos="426"/>
        </w:tabs>
        <w:ind w:left="426"/>
        <w:jc w:val="both"/>
        <w:rPr>
          <w:b/>
          <w:iCs/>
          <w:sz w:val="24"/>
          <w:szCs w:val="24"/>
        </w:rPr>
      </w:pPr>
    </w:p>
    <w:p w14:paraId="69310437" w14:textId="77777777" w:rsidR="00526DB4" w:rsidRDefault="0028078A" w:rsidP="00BE47FA">
      <w:pPr>
        <w:tabs>
          <w:tab w:val="left" w:pos="426"/>
        </w:tabs>
        <w:ind w:left="426"/>
        <w:jc w:val="both"/>
        <w:rPr>
          <w:b/>
          <w:iCs/>
          <w:sz w:val="24"/>
          <w:szCs w:val="24"/>
        </w:rPr>
      </w:pPr>
      <w:r w:rsidRPr="00494718">
        <w:rPr>
          <w:b/>
          <w:iCs/>
          <w:sz w:val="24"/>
          <w:szCs w:val="24"/>
        </w:rPr>
        <w:t>splnomocnencovi vlády SR pre rozvoj občianskej spoločnosti</w:t>
      </w:r>
    </w:p>
    <w:p w14:paraId="187BA84C" w14:textId="77777777" w:rsidR="0028078A" w:rsidRPr="00C242EA" w:rsidRDefault="0028078A" w:rsidP="00BE47FA">
      <w:pPr>
        <w:tabs>
          <w:tab w:val="left" w:pos="426"/>
        </w:tabs>
        <w:ind w:left="426"/>
        <w:jc w:val="both"/>
        <w:rPr>
          <w:b/>
          <w:iCs/>
          <w:sz w:val="24"/>
          <w:szCs w:val="24"/>
        </w:rPr>
      </w:pPr>
    </w:p>
    <w:p w14:paraId="5AF417D1" w14:textId="48C6ADD9" w:rsidR="00526DB4" w:rsidRPr="00C242EA" w:rsidRDefault="00986009" w:rsidP="00CF60D6">
      <w:pPr>
        <w:spacing w:after="120"/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B.6</w:t>
      </w:r>
      <w:r w:rsidR="00526DB4" w:rsidRPr="00C242EA">
        <w:rPr>
          <w:sz w:val="24"/>
          <w:szCs w:val="24"/>
        </w:rPr>
        <w:t xml:space="preserve">. </w:t>
      </w:r>
      <w:r w:rsidR="00526DB4" w:rsidRPr="00C242EA">
        <w:rPr>
          <w:sz w:val="24"/>
          <w:szCs w:val="24"/>
        </w:rPr>
        <w:tab/>
      </w:r>
      <w:r w:rsidR="0028078A">
        <w:rPr>
          <w:iCs/>
          <w:sz w:val="24"/>
          <w:szCs w:val="24"/>
        </w:rPr>
        <w:t>v</w:t>
      </w:r>
      <w:r w:rsidR="0028078A" w:rsidRPr="0028078A">
        <w:rPr>
          <w:iCs/>
          <w:sz w:val="24"/>
          <w:szCs w:val="24"/>
        </w:rPr>
        <w:t>ypracovať kvantitatívnu analýzu zverejňovania informácií v module dotačných schém</w:t>
      </w:r>
      <w:r w:rsidR="00526DB4" w:rsidRPr="0028078A">
        <w:rPr>
          <w:iCs/>
          <w:sz w:val="24"/>
          <w:szCs w:val="24"/>
        </w:rPr>
        <w:t>,</w:t>
      </w:r>
    </w:p>
    <w:p w14:paraId="61428D35" w14:textId="02F9733D" w:rsidR="00526DB4" w:rsidRPr="00C242EA" w:rsidRDefault="00526DB4" w:rsidP="00CF60D6">
      <w:pPr>
        <w:spacing w:after="120"/>
        <w:ind w:left="1418" w:hanging="992"/>
        <w:jc w:val="both"/>
        <w:rPr>
          <w:i/>
          <w:sz w:val="24"/>
          <w:szCs w:val="24"/>
        </w:rPr>
      </w:pPr>
      <w:r w:rsidRPr="00C242EA">
        <w:rPr>
          <w:sz w:val="24"/>
          <w:szCs w:val="24"/>
        </w:rPr>
        <w:tab/>
      </w:r>
      <w:r w:rsidR="00FC5C8D">
        <w:rPr>
          <w:i/>
          <w:sz w:val="24"/>
          <w:szCs w:val="24"/>
        </w:rPr>
        <w:t>do 30</w:t>
      </w:r>
      <w:r w:rsidRPr="00C242EA">
        <w:rPr>
          <w:i/>
          <w:sz w:val="24"/>
          <w:szCs w:val="24"/>
        </w:rPr>
        <w:t>.</w:t>
      </w:r>
      <w:r w:rsidR="00FC5C8D">
        <w:rPr>
          <w:i/>
          <w:sz w:val="24"/>
          <w:szCs w:val="24"/>
        </w:rPr>
        <w:t xml:space="preserve"> apríla</w:t>
      </w:r>
      <w:r w:rsidRPr="00C242EA">
        <w:rPr>
          <w:i/>
          <w:sz w:val="24"/>
          <w:szCs w:val="24"/>
        </w:rPr>
        <w:t xml:space="preserve"> 20</w:t>
      </w:r>
      <w:r>
        <w:rPr>
          <w:i/>
          <w:sz w:val="24"/>
          <w:szCs w:val="24"/>
        </w:rPr>
        <w:t>20</w:t>
      </w:r>
    </w:p>
    <w:p w14:paraId="3C72A35D" w14:textId="77777777" w:rsidR="0009633E" w:rsidRDefault="0009633E" w:rsidP="0028078A">
      <w:pPr>
        <w:tabs>
          <w:tab w:val="left" w:pos="426"/>
        </w:tabs>
        <w:adjustRightInd w:val="0"/>
        <w:ind w:left="426"/>
        <w:jc w:val="both"/>
        <w:rPr>
          <w:b/>
          <w:iCs/>
          <w:sz w:val="24"/>
          <w:szCs w:val="24"/>
        </w:rPr>
      </w:pPr>
    </w:p>
    <w:p w14:paraId="14F1EEDE" w14:textId="77777777" w:rsidR="0028078A" w:rsidRDefault="0028078A" w:rsidP="0028078A">
      <w:pPr>
        <w:tabs>
          <w:tab w:val="left" w:pos="426"/>
        </w:tabs>
        <w:adjustRightInd w:val="0"/>
        <w:ind w:left="426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podpredsedovi vlády SR pre investície a informatizáciu</w:t>
      </w:r>
    </w:p>
    <w:p w14:paraId="20658A73" w14:textId="77777777" w:rsidR="0028078A" w:rsidRPr="00C242EA" w:rsidRDefault="0028078A" w:rsidP="00526DB4">
      <w:pPr>
        <w:ind w:left="1418" w:hanging="992"/>
        <w:jc w:val="both"/>
        <w:rPr>
          <w:i/>
          <w:sz w:val="24"/>
          <w:szCs w:val="24"/>
        </w:rPr>
      </w:pPr>
    </w:p>
    <w:p w14:paraId="727D2269" w14:textId="6D466834" w:rsidR="00526DB4" w:rsidRDefault="00986009" w:rsidP="00CF60D6">
      <w:pPr>
        <w:spacing w:after="120"/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B.7</w:t>
      </w:r>
      <w:r w:rsidR="00526DB4" w:rsidRPr="00C242EA">
        <w:rPr>
          <w:sz w:val="24"/>
          <w:szCs w:val="24"/>
        </w:rPr>
        <w:t xml:space="preserve">. </w:t>
      </w:r>
      <w:r w:rsidR="00526DB4" w:rsidRPr="00C242EA">
        <w:rPr>
          <w:sz w:val="24"/>
          <w:szCs w:val="24"/>
        </w:rPr>
        <w:tab/>
      </w:r>
      <w:r w:rsidR="0028078A">
        <w:rPr>
          <w:iCs/>
          <w:sz w:val="24"/>
          <w:szCs w:val="24"/>
        </w:rPr>
        <w:t>v</w:t>
      </w:r>
      <w:r w:rsidR="0028078A" w:rsidRPr="0028078A">
        <w:rPr>
          <w:iCs/>
          <w:sz w:val="24"/>
          <w:szCs w:val="24"/>
        </w:rPr>
        <w:t>ypracovať kvalitatívnu analýzu stavu modulu dotačných schém</w:t>
      </w:r>
      <w:r w:rsidR="00CD35A9">
        <w:rPr>
          <w:iCs/>
          <w:sz w:val="24"/>
          <w:szCs w:val="24"/>
        </w:rPr>
        <w:t>, vrátane návrhov na zlepšenie</w:t>
      </w:r>
      <w:r w:rsidR="00526DB4" w:rsidRPr="00C242EA">
        <w:rPr>
          <w:sz w:val="24"/>
          <w:szCs w:val="24"/>
        </w:rPr>
        <w:t>,</w:t>
      </w:r>
    </w:p>
    <w:p w14:paraId="459DFEAB" w14:textId="77777777" w:rsidR="00526DB4" w:rsidRPr="00C242EA" w:rsidRDefault="00526DB4" w:rsidP="00CF60D6">
      <w:pPr>
        <w:spacing w:after="120"/>
        <w:ind w:left="1418" w:hanging="992"/>
        <w:jc w:val="both"/>
        <w:rPr>
          <w:i/>
          <w:sz w:val="24"/>
          <w:szCs w:val="24"/>
        </w:rPr>
      </w:pPr>
      <w:r w:rsidRPr="00C242EA">
        <w:rPr>
          <w:sz w:val="24"/>
          <w:szCs w:val="24"/>
        </w:rPr>
        <w:tab/>
      </w:r>
      <w:r w:rsidR="0028078A">
        <w:rPr>
          <w:i/>
          <w:sz w:val="24"/>
          <w:szCs w:val="24"/>
        </w:rPr>
        <w:t xml:space="preserve">do 30. júna </w:t>
      </w:r>
      <w:r w:rsidRPr="00C242EA">
        <w:rPr>
          <w:i/>
          <w:sz w:val="24"/>
          <w:szCs w:val="24"/>
        </w:rPr>
        <w:t>20</w:t>
      </w:r>
      <w:r>
        <w:rPr>
          <w:i/>
          <w:sz w:val="24"/>
          <w:szCs w:val="24"/>
        </w:rPr>
        <w:t>20</w:t>
      </w:r>
    </w:p>
    <w:p w14:paraId="315B1843" w14:textId="29879CF0" w:rsidR="004B5FD0" w:rsidRDefault="004B5FD0" w:rsidP="00DF3DD2">
      <w:pPr>
        <w:spacing w:after="120"/>
        <w:jc w:val="both"/>
        <w:rPr>
          <w:i/>
          <w:sz w:val="24"/>
          <w:szCs w:val="24"/>
        </w:rPr>
      </w:pPr>
    </w:p>
    <w:p w14:paraId="56919A42" w14:textId="77777777" w:rsidR="004B5FD0" w:rsidRPr="004B5FD0" w:rsidRDefault="004B5FD0" w:rsidP="006374EC">
      <w:pPr>
        <w:ind w:firstLine="426"/>
        <w:jc w:val="both"/>
        <w:rPr>
          <w:b/>
          <w:sz w:val="24"/>
          <w:szCs w:val="24"/>
        </w:rPr>
      </w:pPr>
      <w:r w:rsidRPr="004B5FD0">
        <w:rPr>
          <w:b/>
          <w:sz w:val="24"/>
          <w:szCs w:val="24"/>
        </w:rPr>
        <w:t xml:space="preserve">ministrovi spravodlivosti </w:t>
      </w:r>
    </w:p>
    <w:p w14:paraId="3099D89C" w14:textId="77777777" w:rsidR="00526DB4" w:rsidRPr="00C242EA" w:rsidRDefault="00526DB4" w:rsidP="00526DB4">
      <w:pPr>
        <w:jc w:val="both"/>
        <w:rPr>
          <w:i/>
          <w:sz w:val="24"/>
          <w:szCs w:val="24"/>
        </w:rPr>
      </w:pPr>
    </w:p>
    <w:p w14:paraId="19179F08" w14:textId="4EB1C0DA" w:rsidR="00526DB4" w:rsidRPr="00C242EA" w:rsidRDefault="00CD35A9" w:rsidP="00CF60D6">
      <w:pPr>
        <w:spacing w:after="120"/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B.8</w:t>
      </w:r>
      <w:r w:rsidR="00526DB4" w:rsidRPr="00C242EA">
        <w:rPr>
          <w:sz w:val="24"/>
          <w:szCs w:val="24"/>
        </w:rPr>
        <w:t xml:space="preserve">. </w:t>
      </w:r>
      <w:r w:rsidR="00526DB4" w:rsidRPr="00C242EA">
        <w:rPr>
          <w:sz w:val="24"/>
          <w:szCs w:val="24"/>
        </w:rPr>
        <w:tab/>
      </w:r>
      <w:r w:rsidR="0028078A">
        <w:rPr>
          <w:sz w:val="24"/>
          <w:szCs w:val="24"/>
        </w:rPr>
        <w:t xml:space="preserve">v spolupráci </w:t>
      </w:r>
      <w:r w:rsidR="006A5B8E">
        <w:rPr>
          <w:sz w:val="24"/>
          <w:szCs w:val="24"/>
        </w:rPr>
        <w:t xml:space="preserve">s predsedom Štatistického úradu SR a </w:t>
      </w:r>
      <w:r w:rsidR="0028078A">
        <w:rPr>
          <w:sz w:val="24"/>
          <w:szCs w:val="24"/>
        </w:rPr>
        <w:t>so splnomocnencom vlády SR pre rozvoj občianskej spoločnosti i</w:t>
      </w:r>
      <w:r w:rsidR="0028078A" w:rsidRPr="0028078A">
        <w:rPr>
          <w:sz w:val="24"/>
          <w:szCs w:val="24"/>
        </w:rPr>
        <w:t>mplementovať Zásady zverejňovania konečných užívateľov výhod</w:t>
      </w:r>
      <w:r w:rsidR="00DF3DD2">
        <w:rPr>
          <w:sz w:val="24"/>
          <w:szCs w:val="24"/>
        </w:rPr>
        <w:t xml:space="preserve"> </w:t>
      </w:r>
      <w:r w:rsidR="00DF3DD2" w:rsidRPr="00DF3DD2">
        <w:rPr>
          <w:sz w:val="24"/>
          <w:szCs w:val="24"/>
        </w:rPr>
        <w:t>v rámci úradných evidencií konečných užívateľov výhod</w:t>
      </w:r>
      <w:r w:rsidR="00DF3DD2">
        <w:rPr>
          <w:sz w:val="24"/>
          <w:szCs w:val="24"/>
        </w:rPr>
        <w:t xml:space="preserve">, </w:t>
      </w:r>
      <w:r w:rsidR="00DF3DD2" w:rsidRPr="00DF3DD2">
        <w:rPr>
          <w:sz w:val="24"/>
          <w:szCs w:val="24"/>
        </w:rPr>
        <w:t xml:space="preserve"> </w:t>
      </w:r>
      <w:r w:rsidR="00526DB4">
        <w:rPr>
          <w:sz w:val="24"/>
          <w:szCs w:val="24"/>
        </w:rPr>
        <w:t xml:space="preserve"> </w:t>
      </w:r>
    </w:p>
    <w:p w14:paraId="3A3CBEE3" w14:textId="77777777" w:rsidR="00526DB4" w:rsidRDefault="00526DB4" w:rsidP="00CF60D6">
      <w:pPr>
        <w:spacing w:after="120"/>
        <w:ind w:left="1418" w:hanging="2"/>
        <w:jc w:val="both"/>
        <w:rPr>
          <w:i/>
          <w:sz w:val="24"/>
          <w:szCs w:val="24"/>
        </w:rPr>
      </w:pPr>
      <w:r w:rsidRPr="00C242EA">
        <w:rPr>
          <w:i/>
          <w:sz w:val="24"/>
          <w:szCs w:val="24"/>
        </w:rPr>
        <w:tab/>
        <w:t xml:space="preserve">do </w:t>
      </w:r>
      <w:r>
        <w:rPr>
          <w:i/>
          <w:sz w:val="24"/>
          <w:szCs w:val="24"/>
        </w:rPr>
        <w:t>3</w:t>
      </w:r>
      <w:r w:rsidRPr="00C242EA">
        <w:rPr>
          <w:i/>
          <w:sz w:val="24"/>
          <w:szCs w:val="24"/>
        </w:rPr>
        <w:t xml:space="preserve">1. </w:t>
      </w:r>
      <w:r>
        <w:rPr>
          <w:i/>
          <w:sz w:val="24"/>
          <w:szCs w:val="24"/>
        </w:rPr>
        <w:t>dec</w:t>
      </w:r>
      <w:r w:rsidRPr="00C242EA">
        <w:rPr>
          <w:i/>
          <w:sz w:val="24"/>
          <w:szCs w:val="24"/>
        </w:rPr>
        <w:t>embra 20</w:t>
      </w:r>
      <w:r w:rsidR="0028078A">
        <w:rPr>
          <w:i/>
          <w:sz w:val="24"/>
          <w:szCs w:val="24"/>
        </w:rPr>
        <w:t>21</w:t>
      </w:r>
      <w:r w:rsidRPr="00C242EA">
        <w:rPr>
          <w:i/>
          <w:sz w:val="24"/>
          <w:szCs w:val="24"/>
        </w:rPr>
        <w:t xml:space="preserve">  </w:t>
      </w:r>
    </w:p>
    <w:p w14:paraId="49ED6091" w14:textId="77777777" w:rsidR="006374EC" w:rsidRPr="00C242EA" w:rsidRDefault="006374EC" w:rsidP="00CF60D6">
      <w:pPr>
        <w:spacing w:after="120"/>
        <w:ind w:left="1418" w:hanging="2"/>
        <w:jc w:val="both"/>
        <w:rPr>
          <w:i/>
          <w:sz w:val="24"/>
          <w:szCs w:val="24"/>
        </w:rPr>
      </w:pPr>
    </w:p>
    <w:p w14:paraId="4773E128" w14:textId="495FFC48" w:rsidR="00526DB4" w:rsidRDefault="0028078A" w:rsidP="00526DB4">
      <w:pPr>
        <w:ind w:left="426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ministerke školstva, vedy, výskumu a športu  </w:t>
      </w:r>
    </w:p>
    <w:p w14:paraId="43919B71" w14:textId="77777777" w:rsidR="00526DB4" w:rsidRPr="00C242EA" w:rsidRDefault="00526DB4" w:rsidP="00526DB4">
      <w:pPr>
        <w:ind w:left="426"/>
        <w:jc w:val="both"/>
        <w:rPr>
          <w:b/>
          <w:iCs/>
          <w:sz w:val="24"/>
          <w:szCs w:val="24"/>
        </w:rPr>
      </w:pPr>
      <w:r w:rsidRPr="00C242EA">
        <w:rPr>
          <w:b/>
          <w:iCs/>
          <w:sz w:val="24"/>
          <w:szCs w:val="24"/>
        </w:rPr>
        <w:t xml:space="preserve"> </w:t>
      </w:r>
    </w:p>
    <w:p w14:paraId="440504B5" w14:textId="01FE8997" w:rsidR="00526DB4" w:rsidRPr="00C242EA" w:rsidRDefault="00CD35A9" w:rsidP="00CF60D6">
      <w:pPr>
        <w:spacing w:after="120"/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B.9</w:t>
      </w:r>
      <w:r w:rsidR="00526DB4" w:rsidRPr="00C242EA">
        <w:rPr>
          <w:sz w:val="24"/>
          <w:szCs w:val="24"/>
        </w:rPr>
        <w:t xml:space="preserve">. </w:t>
      </w:r>
      <w:r w:rsidR="00526DB4" w:rsidRPr="00C242EA">
        <w:rPr>
          <w:sz w:val="24"/>
          <w:szCs w:val="24"/>
        </w:rPr>
        <w:tab/>
      </w:r>
      <w:r w:rsidR="0028078A">
        <w:rPr>
          <w:sz w:val="24"/>
          <w:szCs w:val="24"/>
        </w:rPr>
        <w:t xml:space="preserve">legislatívne upraviť </w:t>
      </w:r>
      <w:r w:rsidR="0028078A" w:rsidRPr="0028078A">
        <w:rPr>
          <w:sz w:val="24"/>
          <w:szCs w:val="24"/>
        </w:rPr>
        <w:t xml:space="preserve">podmienky zavedenia </w:t>
      </w:r>
      <w:r w:rsidR="006A421E">
        <w:rPr>
          <w:sz w:val="24"/>
          <w:szCs w:val="24"/>
        </w:rPr>
        <w:t>otvorenej</w:t>
      </w:r>
      <w:r w:rsidR="006A421E" w:rsidRPr="0028078A">
        <w:rPr>
          <w:sz w:val="24"/>
          <w:szCs w:val="24"/>
        </w:rPr>
        <w:t xml:space="preserve"> </w:t>
      </w:r>
      <w:r w:rsidR="005220A6">
        <w:rPr>
          <w:sz w:val="24"/>
          <w:szCs w:val="24"/>
        </w:rPr>
        <w:t>licencie na v</w:t>
      </w:r>
      <w:r w:rsidR="0028078A" w:rsidRPr="0028078A">
        <w:rPr>
          <w:sz w:val="24"/>
          <w:szCs w:val="24"/>
        </w:rPr>
        <w:t>y</w:t>
      </w:r>
      <w:r w:rsidR="005220A6">
        <w:rPr>
          <w:sz w:val="24"/>
          <w:szCs w:val="24"/>
        </w:rPr>
        <w:t>brané</w:t>
      </w:r>
      <w:r w:rsidR="0028078A" w:rsidRPr="0028078A">
        <w:rPr>
          <w:sz w:val="24"/>
          <w:szCs w:val="24"/>
        </w:rPr>
        <w:t xml:space="preserve"> </w:t>
      </w:r>
      <w:r w:rsidR="006A421E">
        <w:rPr>
          <w:sz w:val="24"/>
          <w:szCs w:val="24"/>
        </w:rPr>
        <w:t xml:space="preserve">novovznikajúce </w:t>
      </w:r>
      <w:r w:rsidR="0028078A" w:rsidRPr="0028078A">
        <w:rPr>
          <w:sz w:val="24"/>
          <w:szCs w:val="24"/>
        </w:rPr>
        <w:t xml:space="preserve">vzdelávacie materiály, </w:t>
      </w:r>
      <w:r w:rsidR="008913DB">
        <w:rPr>
          <w:sz w:val="24"/>
          <w:szCs w:val="24"/>
        </w:rPr>
        <w:t xml:space="preserve">ktoré sú </w:t>
      </w:r>
      <w:r w:rsidR="0028078A" w:rsidRPr="0028078A">
        <w:rPr>
          <w:sz w:val="24"/>
          <w:szCs w:val="24"/>
        </w:rPr>
        <w:t>centrálne zabezpečované a</w:t>
      </w:r>
      <w:r w:rsidR="00F46B6C">
        <w:rPr>
          <w:sz w:val="24"/>
          <w:szCs w:val="24"/>
        </w:rPr>
        <w:t> </w:t>
      </w:r>
      <w:r w:rsidR="0028078A" w:rsidRPr="0028078A">
        <w:rPr>
          <w:sz w:val="24"/>
          <w:szCs w:val="24"/>
        </w:rPr>
        <w:t xml:space="preserve">financované </w:t>
      </w:r>
      <w:r w:rsidR="006A421E">
        <w:rPr>
          <w:sz w:val="24"/>
          <w:szCs w:val="24"/>
        </w:rPr>
        <w:t xml:space="preserve">alebo spolufinancované </w:t>
      </w:r>
      <w:r w:rsidR="0028078A" w:rsidRPr="0028078A">
        <w:rPr>
          <w:sz w:val="24"/>
          <w:szCs w:val="24"/>
        </w:rPr>
        <w:t xml:space="preserve">z verejných zdrojov </w:t>
      </w:r>
      <w:r w:rsidR="0028078A">
        <w:rPr>
          <w:sz w:val="24"/>
          <w:szCs w:val="24"/>
        </w:rPr>
        <w:t>Ministerstva ško</w:t>
      </w:r>
      <w:r w:rsidR="00F66994">
        <w:rPr>
          <w:sz w:val="24"/>
          <w:szCs w:val="24"/>
        </w:rPr>
        <w:t>lstva, vedy, výskumu a športu Slovenskej republiky</w:t>
      </w:r>
      <w:r w:rsidR="0028078A" w:rsidRPr="0028078A">
        <w:rPr>
          <w:sz w:val="24"/>
          <w:szCs w:val="24"/>
        </w:rPr>
        <w:t xml:space="preserve"> a je</w:t>
      </w:r>
      <w:r w:rsidR="0028078A">
        <w:rPr>
          <w:sz w:val="24"/>
          <w:szCs w:val="24"/>
        </w:rPr>
        <w:t>ho priamo riadených organizácií</w:t>
      </w:r>
      <w:r w:rsidR="00526DB4" w:rsidRPr="00C242EA">
        <w:rPr>
          <w:sz w:val="24"/>
          <w:szCs w:val="24"/>
        </w:rPr>
        <w:t>,</w:t>
      </w:r>
    </w:p>
    <w:p w14:paraId="0F92789C" w14:textId="0857865D" w:rsidR="00526DB4" w:rsidRPr="00C242EA" w:rsidRDefault="00526DB4" w:rsidP="00CF60D6">
      <w:pPr>
        <w:spacing w:after="120"/>
        <w:ind w:left="1418" w:hanging="992"/>
        <w:jc w:val="both"/>
        <w:rPr>
          <w:i/>
          <w:sz w:val="24"/>
          <w:szCs w:val="24"/>
        </w:rPr>
      </w:pPr>
      <w:r w:rsidRPr="00C242EA">
        <w:rPr>
          <w:sz w:val="24"/>
          <w:szCs w:val="24"/>
        </w:rPr>
        <w:tab/>
      </w:r>
      <w:r w:rsidR="006A421E">
        <w:rPr>
          <w:i/>
          <w:sz w:val="24"/>
          <w:szCs w:val="24"/>
        </w:rPr>
        <w:t>do 31. decembra 2021</w:t>
      </w:r>
      <w:r w:rsidRPr="00C242EA">
        <w:rPr>
          <w:i/>
          <w:sz w:val="24"/>
          <w:szCs w:val="24"/>
        </w:rPr>
        <w:t xml:space="preserve"> </w:t>
      </w:r>
    </w:p>
    <w:p w14:paraId="0129BEE2" w14:textId="77777777" w:rsidR="00526DB4" w:rsidRPr="00C242EA" w:rsidRDefault="00526DB4" w:rsidP="00CF60D6">
      <w:pPr>
        <w:spacing w:after="120"/>
        <w:ind w:left="1418" w:hanging="992"/>
        <w:jc w:val="both"/>
        <w:rPr>
          <w:i/>
          <w:sz w:val="24"/>
          <w:szCs w:val="24"/>
        </w:rPr>
      </w:pPr>
    </w:p>
    <w:p w14:paraId="398C9F25" w14:textId="2F7EAFC9" w:rsidR="00526DB4" w:rsidRPr="00C242EA" w:rsidRDefault="00CD35A9" w:rsidP="00CF60D6">
      <w:pPr>
        <w:spacing w:after="120"/>
        <w:ind w:left="1418" w:hanging="992"/>
        <w:jc w:val="both"/>
        <w:rPr>
          <w:iCs/>
          <w:sz w:val="24"/>
          <w:szCs w:val="24"/>
        </w:rPr>
      </w:pPr>
      <w:r>
        <w:rPr>
          <w:sz w:val="24"/>
          <w:szCs w:val="24"/>
        </w:rPr>
        <w:lastRenderedPageBreak/>
        <w:t>B.10</w:t>
      </w:r>
      <w:r w:rsidR="00526DB4" w:rsidRPr="00C242EA">
        <w:rPr>
          <w:sz w:val="24"/>
          <w:szCs w:val="24"/>
        </w:rPr>
        <w:t xml:space="preserve">. </w:t>
      </w:r>
      <w:r w:rsidR="00526DB4" w:rsidRPr="00C242EA">
        <w:rPr>
          <w:sz w:val="24"/>
          <w:szCs w:val="24"/>
        </w:rPr>
        <w:tab/>
      </w:r>
      <w:r w:rsidR="00772DDE">
        <w:rPr>
          <w:iCs/>
          <w:sz w:val="24"/>
          <w:szCs w:val="24"/>
        </w:rPr>
        <w:t xml:space="preserve">určiť </w:t>
      </w:r>
      <w:r w:rsidR="006A421E">
        <w:rPr>
          <w:iCs/>
          <w:sz w:val="24"/>
          <w:szCs w:val="24"/>
        </w:rPr>
        <w:t>autoritu na Ministerstve ško</w:t>
      </w:r>
      <w:r w:rsidR="00D1419F">
        <w:rPr>
          <w:iCs/>
          <w:sz w:val="24"/>
          <w:szCs w:val="24"/>
        </w:rPr>
        <w:t>lstva, vedy, výskumu a športu Slovenskej republiky</w:t>
      </w:r>
      <w:r w:rsidR="00772DDE">
        <w:rPr>
          <w:iCs/>
          <w:sz w:val="24"/>
          <w:szCs w:val="24"/>
        </w:rPr>
        <w:t xml:space="preserve"> zodpovednú</w:t>
      </w:r>
      <w:r w:rsidR="0028078A" w:rsidRPr="0028078A">
        <w:rPr>
          <w:iCs/>
          <w:sz w:val="24"/>
          <w:szCs w:val="24"/>
        </w:rPr>
        <w:t xml:space="preserve"> za </w:t>
      </w:r>
      <w:r w:rsidR="006374EC">
        <w:rPr>
          <w:iCs/>
          <w:sz w:val="24"/>
          <w:szCs w:val="24"/>
        </w:rPr>
        <w:t xml:space="preserve">systematickú a </w:t>
      </w:r>
      <w:r w:rsidR="006A421E">
        <w:rPr>
          <w:iCs/>
          <w:sz w:val="24"/>
          <w:szCs w:val="24"/>
        </w:rPr>
        <w:t>koordinovanú tvorbu digitálneho edukačného obsahu</w:t>
      </w:r>
      <w:r w:rsidR="006374EC">
        <w:rPr>
          <w:iCs/>
          <w:sz w:val="24"/>
          <w:szCs w:val="24"/>
        </w:rPr>
        <w:t>,</w:t>
      </w:r>
      <w:r w:rsidR="006A421E">
        <w:rPr>
          <w:iCs/>
          <w:sz w:val="24"/>
          <w:szCs w:val="24"/>
        </w:rPr>
        <w:t xml:space="preserve"> vrátane otvorených vzdelávacích zdrojov</w:t>
      </w:r>
      <w:r w:rsidR="006374EC">
        <w:rPr>
          <w:iCs/>
          <w:sz w:val="24"/>
          <w:szCs w:val="24"/>
        </w:rPr>
        <w:t>,</w:t>
      </w:r>
      <w:r w:rsidR="006A421E">
        <w:rPr>
          <w:iCs/>
          <w:sz w:val="24"/>
          <w:szCs w:val="24"/>
        </w:rPr>
        <w:t xml:space="preserve"> na všetkých úrovniach </w:t>
      </w:r>
      <w:proofErr w:type="spellStart"/>
      <w:r w:rsidR="006A421E">
        <w:rPr>
          <w:iCs/>
          <w:sz w:val="24"/>
          <w:szCs w:val="24"/>
        </w:rPr>
        <w:t>predprimárneho</w:t>
      </w:r>
      <w:proofErr w:type="spellEnd"/>
      <w:r w:rsidR="006A421E">
        <w:rPr>
          <w:iCs/>
          <w:sz w:val="24"/>
          <w:szCs w:val="24"/>
        </w:rPr>
        <w:t xml:space="preserve">, základného a stredného vzdelávania, </w:t>
      </w:r>
    </w:p>
    <w:p w14:paraId="62C22D60" w14:textId="59576727" w:rsidR="00526DB4" w:rsidRDefault="00526DB4" w:rsidP="00CF60D6">
      <w:pPr>
        <w:spacing w:after="120"/>
        <w:ind w:left="1418" w:hanging="992"/>
        <w:jc w:val="both"/>
        <w:rPr>
          <w:i/>
          <w:sz w:val="24"/>
          <w:szCs w:val="24"/>
        </w:rPr>
      </w:pPr>
      <w:r w:rsidRPr="00C242EA">
        <w:rPr>
          <w:iCs/>
          <w:sz w:val="24"/>
          <w:szCs w:val="24"/>
        </w:rPr>
        <w:tab/>
      </w:r>
      <w:r w:rsidR="004B5FD0" w:rsidRPr="00C242EA">
        <w:rPr>
          <w:i/>
          <w:sz w:val="24"/>
          <w:szCs w:val="24"/>
        </w:rPr>
        <w:t xml:space="preserve">do </w:t>
      </w:r>
      <w:r w:rsidR="004B5FD0">
        <w:rPr>
          <w:i/>
          <w:sz w:val="24"/>
          <w:szCs w:val="24"/>
        </w:rPr>
        <w:t>3</w:t>
      </w:r>
      <w:r w:rsidR="004875F0">
        <w:rPr>
          <w:i/>
          <w:sz w:val="24"/>
          <w:szCs w:val="24"/>
        </w:rPr>
        <w:t>0</w:t>
      </w:r>
      <w:r w:rsidR="004B5FD0" w:rsidRPr="00C242EA">
        <w:rPr>
          <w:i/>
          <w:sz w:val="24"/>
          <w:szCs w:val="24"/>
        </w:rPr>
        <w:t xml:space="preserve">. </w:t>
      </w:r>
      <w:r w:rsidR="004B5FD0">
        <w:rPr>
          <w:i/>
          <w:sz w:val="24"/>
          <w:szCs w:val="24"/>
        </w:rPr>
        <w:t>júna</w:t>
      </w:r>
      <w:r w:rsidR="004B5FD0" w:rsidRPr="00C242EA">
        <w:rPr>
          <w:i/>
          <w:sz w:val="24"/>
          <w:szCs w:val="24"/>
        </w:rPr>
        <w:t xml:space="preserve"> 20</w:t>
      </w:r>
      <w:r w:rsidR="004875F0">
        <w:rPr>
          <w:i/>
          <w:sz w:val="24"/>
          <w:szCs w:val="24"/>
        </w:rPr>
        <w:t>20</w:t>
      </w:r>
      <w:r w:rsidR="004B5FD0" w:rsidRPr="00C242EA">
        <w:rPr>
          <w:i/>
          <w:sz w:val="24"/>
          <w:szCs w:val="24"/>
        </w:rPr>
        <w:t xml:space="preserve">  </w:t>
      </w:r>
    </w:p>
    <w:p w14:paraId="4E53A67F" w14:textId="77777777" w:rsidR="00772DDE" w:rsidRPr="00C242EA" w:rsidRDefault="00772DDE" w:rsidP="0028078A">
      <w:pPr>
        <w:ind w:left="1418" w:hanging="992"/>
        <w:jc w:val="both"/>
        <w:rPr>
          <w:i/>
          <w:iCs/>
          <w:sz w:val="24"/>
          <w:szCs w:val="24"/>
        </w:rPr>
      </w:pPr>
    </w:p>
    <w:p w14:paraId="7A27422E" w14:textId="13FCF16D" w:rsidR="00772DDE" w:rsidRPr="00C242EA" w:rsidRDefault="00CD35A9" w:rsidP="00CF60D6">
      <w:pPr>
        <w:spacing w:after="120"/>
        <w:ind w:left="1418" w:hanging="992"/>
        <w:jc w:val="both"/>
        <w:rPr>
          <w:iCs/>
          <w:sz w:val="24"/>
          <w:szCs w:val="24"/>
        </w:rPr>
      </w:pPr>
      <w:r>
        <w:rPr>
          <w:sz w:val="24"/>
          <w:szCs w:val="24"/>
        </w:rPr>
        <w:t>B.11</w:t>
      </w:r>
      <w:r w:rsidR="00772DDE" w:rsidRPr="00C242EA">
        <w:rPr>
          <w:sz w:val="24"/>
          <w:szCs w:val="24"/>
        </w:rPr>
        <w:t xml:space="preserve">. </w:t>
      </w:r>
      <w:r w:rsidR="00772DDE" w:rsidRPr="00C242EA">
        <w:rPr>
          <w:sz w:val="24"/>
          <w:szCs w:val="24"/>
        </w:rPr>
        <w:tab/>
      </w:r>
      <w:r w:rsidR="00BF1DD5">
        <w:rPr>
          <w:iCs/>
          <w:sz w:val="24"/>
          <w:szCs w:val="24"/>
        </w:rPr>
        <w:t>p</w:t>
      </w:r>
      <w:r w:rsidR="006A421E">
        <w:rPr>
          <w:iCs/>
          <w:sz w:val="24"/>
          <w:szCs w:val="24"/>
        </w:rPr>
        <w:t>odporovať</w:t>
      </w:r>
      <w:r w:rsidR="00772DDE">
        <w:rPr>
          <w:iCs/>
          <w:sz w:val="24"/>
          <w:szCs w:val="24"/>
        </w:rPr>
        <w:t xml:space="preserve"> tvorb</w:t>
      </w:r>
      <w:r w:rsidR="006A421E">
        <w:rPr>
          <w:iCs/>
          <w:sz w:val="24"/>
          <w:szCs w:val="24"/>
        </w:rPr>
        <w:t>u</w:t>
      </w:r>
      <w:r w:rsidR="00772DDE">
        <w:rPr>
          <w:iCs/>
          <w:sz w:val="24"/>
          <w:szCs w:val="24"/>
        </w:rPr>
        <w:t xml:space="preserve"> otvorených vzdelávacích zdrojov</w:t>
      </w:r>
      <w:r w:rsidR="00533FBC">
        <w:rPr>
          <w:iCs/>
          <w:sz w:val="24"/>
          <w:szCs w:val="24"/>
        </w:rPr>
        <w:t xml:space="preserve"> a </w:t>
      </w:r>
      <w:r w:rsidR="00533FBC">
        <w:rPr>
          <w:sz w:val="24"/>
          <w:szCs w:val="24"/>
        </w:rPr>
        <w:t>každoročne informovať o výstupoch podpory</w:t>
      </w:r>
      <w:r w:rsidR="00772DDE" w:rsidRPr="00C242EA">
        <w:rPr>
          <w:iCs/>
          <w:sz w:val="24"/>
          <w:szCs w:val="24"/>
        </w:rPr>
        <w:t>,</w:t>
      </w:r>
    </w:p>
    <w:p w14:paraId="4F22DC11" w14:textId="772F888C" w:rsidR="00772DDE" w:rsidRPr="00C242EA" w:rsidRDefault="00772DDE" w:rsidP="006A421E">
      <w:pPr>
        <w:spacing w:after="120"/>
        <w:ind w:left="1418" w:hanging="992"/>
        <w:jc w:val="both"/>
        <w:rPr>
          <w:i/>
          <w:iCs/>
          <w:sz w:val="24"/>
          <w:szCs w:val="24"/>
        </w:rPr>
      </w:pPr>
      <w:r w:rsidRPr="00C242EA">
        <w:rPr>
          <w:iCs/>
          <w:sz w:val="24"/>
          <w:szCs w:val="24"/>
        </w:rPr>
        <w:tab/>
      </w:r>
      <w:r w:rsidR="00A67818">
        <w:rPr>
          <w:i/>
          <w:iCs/>
          <w:sz w:val="24"/>
          <w:szCs w:val="24"/>
        </w:rPr>
        <w:t xml:space="preserve">do </w:t>
      </w:r>
      <w:r w:rsidR="00864B19">
        <w:rPr>
          <w:i/>
          <w:iCs/>
          <w:sz w:val="24"/>
          <w:szCs w:val="24"/>
        </w:rPr>
        <w:t>31. január</w:t>
      </w:r>
      <w:r w:rsidR="00A67818">
        <w:rPr>
          <w:i/>
          <w:iCs/>
          <w:sz w:val="24"/>
          <w:szCs w:val="24"/>
        </w:rPr>
        <w:t>a</w:t>
      </w:r>
      <w:r w:rsidR="001D445C">
        <w:rPr>
          <w:i/>
          <w:iCs/>
          <w:sz w:val="24"/>
          <w:szCs w:val="24"/>
        </w:rPr>
        <w:t xml:space="preserve"> každoročne</w:t>
      </w:r>
    </w:p>
    <w:p w14:paraId="07614DAC" w14:textId="77777777" w:rsidR="00526DB4" w:rsidRPr="00C242EA" w:rsidRDefault="00526DB4" w:rsidP="00526DB4">
      <w:pPr>
        <w:ind w:left="1418" w:hanging="992"/>
        <w:jc w:val="both"/>
        <w:rPr>
          <w:i/>
          <w:iCs/>
          <w:sz w:val="24"/>
          <w:szCs w:val="24"/>
        </w:rPr>
      </w:pPr>
    </w:p>
    <w:p w14:paraId="3AED7CA0" w14:textId="2B2E37E4" w:rsidR="00526DB4" w:rsidRPr="00106CB5" w:rsidRDefault="00CD35A9" w:rsidP="00CF60D6">
      <w:pPr>
        <w:tabs>
          <w:tab w:val="left" w:pos="1560"/>
        </w:tabs>
        <w:spacing w:after="120"/>
        <w:ind w:left="1418" w:hanging="992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B.12</w:t>
      </w:r>
      <w:r w:rsidR="0028078A">
        <w:rPr>
          <w:iCs/>
          <w:sz w:val="24"/>
          <w:szCs w:val="24"/>
        </w:rPr>
        <w:t>.</w:t>
      </w:r>
      <w:r w:rsidR="0028078A">
        <w:rPr>
          <w:iCs/>
          <w:sz w:val="24"/>
          <w:szCs w:val="24"/>
        </w:rPr>
        <w:tab/>
        <w:t>v</w:t>
      </w:r>
      <w:r w:rsidR="0028078A" w:rsidRPr="0028078A">
        <w:rPr>
          <w:iCs/>
          <w:sz w:val="24"/>
          <w:szCs w:val="24"/>
        </w:rPr>
        <w:t>zdelávať peda</w:t>
      </w:r>
      <w:r w:rsidR="00273207">
        <w:rPr>
          <w:iCs/>
          <w:sz w:val="24"/>
          <w:szCs w:val="24"/>
        </w:rPr>
        <w:t>gógov k využívaniu portálu Centrálne úložisko digitálneho edukačného obsahu (CÚDEO)</w:t>
      </w:r>
      <w:r w:rsidR="0028078A" w:rsidRPr="0028078A">
        <w:rPr>
          <w:iCs/>
          <w:sz w:val="24"/>
          <w:szCs w:val="24"/>
        </w:rPr>
        <w:t xml:space="preserve"> a k tvorbe nových otvorených vzdelávacích zdrojov</w:t>
      </w:r>
      <w:r w:rsidR="00526DB4" w:rsidRPr="00106CB5">
        <w:rPr>
          <w:iCs/>
          <w:sz w:val="24"/>
          <w:szCs w:val="24"/>
        </w:rPr>
        <w:t>,</w:t>
      </w:r>
    </w:p>
    <w:p w14:paraId="43D2E85B" w14:textId="3E1D353A" w:rsidR="00526DB4" w:rsidRDefault="00526DB4" w:rsidP="00CF60D6">
      <w:pPr>
        <w:spacing w:after="120"/>
        <w:ind w:left="1418" w:hanging="992"/>
        <w:jc w:val="both"/>
        <w:rPr>
          <w:i/>
          <w:sz w:val="24"/>
          <w:szCs w:val="24"/>
        </w:rPr>
      </w:pPr>
      <w:r w:rsidRPr="00C242EA">
        <w:rPr>
          <w:sz w:val="24"/>
          <w:szCs w:val="24"/>
        </w:rPr>
        <w:tab/>
      </w:r>
      <w:r w:rsidR="006A421E">
        <w:rPr>
          <w:i/>
          <w:sz w:val="24"/>
          <w:szCs w:val="24"/>
        </w:rPr>
        <w:t>do 31. decembra 2021</w:t>
      </w:r>
    </w:p>
    <w:p w14:paraId="70D7148F" w14:textId="77777777" w:rsidR="006A2F7F" w:rsidRDefault="006A2F7F" w:rsidP="00E22F65">
      <w:pPr>
        <w:tabs>
          <w:tab w:val="left" w:pos="426"/>
        </w:tabs>
        <w:ind w:left="426"/>
        <w:jc w:val="both"/>
        <w:rPr>
          <w:b/>
          <w:iCs/>
          <w:sz w:val="24"/>
          <w:szCs w:val="24"/>
        </w:rPr>
      </w:pPr>
    </w:p>
    <w:p w14:paraId="063CAA23" w14:textId="77777777" w:rsidR="00E22F65" w:rsidRDefault="00E22F65" w:rsidP="00E22F65">
      <w:pPr>
        <w:tabs>
          <w:tab w:val="left" w:pos="426"/>
        </w:tabs>
        <w:ind w:left="426"/>
        <w:jc w:val="both"/>
        <w:rPr>
          <w:b/>
          <w:iCs/>
          <w:sz w:val="24"/>
          <w:szCs w:val="24"/>
        </w:rPr>
      </w:pPr>
      <w:r w:rsidRPr="00494718">
        <w:rPr>
          <w:b/>
          <w:iCs/>
          <w:sz w:val="24"/>
          <w:szCs w:val="24"/>
        </w:rPr>
        <w:t>splnomocnencovi vlády SR pre rozvoj občianskej spoločnosti</w:t>
      </w:r>
    </w:p>
    <w:p w14:paraId="6057C1AD" w14:textId="77777777" w:rsidR="0028078A" w:rsidRPr="00C242EA" w:rsidRDefault="0028078A" w:rsidP="00526DB4">
      <w:pPr>
        <w:ind w:left="1418" w:hanging="992"/>
        <w:jc w:val="both"/>
        <w:rPr>
          <w:i/>
          <w:sz w:val="24"/>
          <w:szCs w:val="24"/>
        </w:rPr>
      </w:pPr>
    </w:p>
    <w:p w14:paraId="21ADF632" w14:textId="1E8657A5" w:rsidR="0028078A" w:rsidRPr="00C242EA" w:rsidRDefault="00CD35A9" w:rsidP="00CF60D6">
      <w:pPr>
        <w:spacing w:after="120"/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B.13</w:t>
      </w:r>
      <w:r w:rsidR="0028078A" w:rsidRPr="00C242EA">
        <w:rPr>
          <w:sz w:val="24"/>
          <w:szCs w:val="24"/>
        </w:rPr>
        <w:t xml:space="preserve">. </w:t>
      </w:r>
      <w:r w:rsidR="0028078A" w:rsidRPr="00C242EA">
        <w:rPr>
          <w:sz w:val="24"/>
          <w:szCs w:val="24"/>
        </w:rPr>
        <w:tab/>
      </w:r>
      <w:proofErr w:type="spellStart"/>
      <w:r w:rsidR="00E22F65">
        <w:rPr>
          <w:sz w:val="24"/>
          <w:szCs w:val="24"/>
        </w:rPr>
        <w:t>p</w:t>
      </w:r>
      <w:r w:rsidR="00E22F65" w:rsidRPr="00E22F65">
        <w:rPr>
          <w:sz w:val="24"/>
          <w:szCs w:val="24"/>
        </w:rPr>
        <w:t>articipatívnym</w:t>
      </w:r>
      <w:proofErr w:type="spellEnd"/>
      <w:r w:rsidR="00E22F65" w:rsidRPr="00E22F65">
        <w:rPr>
          <w:sz w:val="24"/>
          <w:szCs w:val="24"/>
        </w:rPr>
        <w:t xml:space="preserve"> spôsobom</w:t>
      </w:r>
      <w:r w:rsidR="00D65A30">
        <w:rPr>
          <w:sz w:val="24"/>
          <w:szCs w:val="24"/>
        </w:rPr>
        <w:t xml:space="preserve"> </w:t>
      </w:r>
      <w:r w:rsidR="00E22F65" w:rsidRPr="00E22F65">
        <w:rPr>
          <w:sz w:val="24"/>
          <w:szCs w:val="24"/>
        </w:rPr>
        <w:t xml:space="preserve">monitorovať, zverejňovať a priebežne aktualizovať databázu </w:t>
      </w:r>
      <w:r w:rsidR="00BF1DD5">
        <w:rPr>
          <w:sz w:val="24"/>
          <w:szCs w:val="24"/>
        </w:rPr>
        <w:t>o</w:t>
      </w:r>
      <w:r w:rsidR="008244BB">
        <w:rPr>
          <w:sz w:val="24"/>
          <w:szCs w:val="24"/>
        </w:rPr>
        <w:t>tvorených vzdelávacích zdrojov,</w:t>
      </w:r>
      <w:r w:rsidR="00E22F65" w:rsidRPr="00E22F65">
        <w:rPr>
          <w:sz w:val="24"/>
          <w:szCs w:val="24"/>
        </w:rPr>
        <w:t xml:space="preserve"> ďalších zdrojov vhodných pre</w:t>
      </w:r>
      <w:r w:rsidR="00F46B6C">
        <w:rPr>
          <w:sz w:val="24"/>
          <w:szCs w:val="24"/>
        </w:rPr>
        <w:t> </w:t>
      </w:r>
      <w:r w:rsidR="00E22F65" w:rsidRPr="00E22F65">
        <w:rPr>
          <w:sz w:val="24"/>
          <w:szCs w:val="24"/>
        </w:rPr>
        <w:t>použitie vo vzdelávaní a pre zvyšovanie povedomia o otvorenom vzdelávaní</w:t>
      </w:r>
      <w:r w:rsidR="008244BB">
        <w:rPr>
          <w:sz w:val="24"/>
          <w:szCs w:val="24"/>
        </w:rPr>
        <w:t>, ktoré boli vytvorené v Slovenskej republike</w:t>
      </w:r>
      <w:r w:rsidR="00E22F65" w:rsidRPr="00E22F65">
        <w:rPr>
          <w:sz w:val="24"/>
          <w:szCs w:val="24"/>
        </w:rPr>
        <w:t xml:space="preserve"> občianskou spoločnosťou</w:t>
      </w:r>
      <w:r w:rsidR="0028078A">
        <w:rPr>
          <w:sz w:val="24"/>
          <w:szCs w:val="24"/>
        </w:rPr>
        <w:t xml:space="preserve">, </w:t>
      </w:r>
    </w:p>
    <w:p w14:paraId="29CAA8AB" w14:textId="30DBEA46" w:rsidR="0028078A" w:rsidRPr="00C242EA" w:rsidRDefault="0028078A" w:rsidP="00CF60D6">
      <w:pPr>
        <w:spacing w:after="120"/>
        <w:ind w:left="1418" w:hanging="2"/>
        <w:jc w:val="both"/>
        <w:rPr>
          <w:i/>
          <w:sz w:val="24"/>
          <w:szCs w:val="24"/>
        </w:rPr>
      </w:pPr>
      <w:r w:rsidRPr="00C242EA">
        <w:rPr>
          <w:i/>
          <w:sz w:val="24"/>
          <w:szCs w:val="24"/>
        </w:rPr>
        <w:tab/>
      </w:r>
      <w:r w:rsidR="00A9083A">
        <w:rPr>
          <w:i/>
          <w:sz w:val="24"/>
          <w:szCs w:val="24"/>
        </w:rPr>
        <w:t>priebežne</w:t>
      </w:r>
    </w:p>
    <w:p w14:paraId="7125901E" w14:textId="77777777" w:rsidR="00E22F65" w:rsidRDefault="00E22F65" w:rsidP="00E22F65">
      <w:pPr>
        <w:ind w:left="426"/>
        <w:jc w:val="both"/>
        <w:rPr>
          <w:b/>
          <w:iCs/>
          <w:sz w:val="24"/>
          <w:szCs w:val="24"/>
        </w:rPr>
      </w:pPr>
    </w:p>
    <w:p w14:paraId="4916CD87" w14:textId="73D4BC0E" w:rsidR="00E22F65" w:rsidRDefault="00E22F65" w:rsidP="00E22F65">
      <w:pPr>
        <w:ind w:left="426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ministerke školstva, vedy, výskumu a športu  </w:t>
      </w:r>
    </w:p>
    <w:p w14:paraId="0AD78CFD" w14:textId="77777777" w:rsidR="00E22F65" w:rsidRDefault="00E22F65" w:rsidP="00772DDE">
      <w:pPr>
        <w:jc w:val="both"/>
        <w:rPr>
          <w:i/>
          <w:sz w:val="24"/>
          <w:szCs w:val="24"/>
        </w:rPr>
      </w:pPr>
    </w:p>
    <w:p w14:paraId="0A486A54" w14:textId="66FE53B7" w:rsidR="00E22F65" w:rsidRPr="00C242EA" w:rsidRDefault="00CD35A9" w:rsidP="00CF60D6">
      <w:pPr>
        <w:spacing w:after="120"/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B.14</w:t>
      </w:r>
      <w:r w:rsidR="00E22F65" w:rsidRPr="00C242EA">
        <w:rPr>
          <w:sz w:val="24"/>
          <w:szCs w:val="24"/>
        </w:rPr>
        <w:t xml:space="preserve">. </w:t>
      </w:r>
      <w:r w:rsidR="00E22F65" w:rsidRPr="00C242EA">
        <w:rPr>
          <w:sz w:val="24"/>
          <w:szCs w:val="24"/>
        </w:rPr>
        <w:tab/>
      </w:r>
      <w:r w:rsidR="00E22F65">
        <w:rPr>
          <w:sz w:val="24"/>
          <w:szCs w:val="24"/>
        </w:rPr>
        <w:t>v</w:t>
      </w:r>
      <w:r w:rsidR="00E22F65" w:rsidRPr="00E22F65">
        <w:rPr>
          <w:sz w:val="24"/>
          <w:szCs w:val="24"/>
        </w:rPr>
        <w:t xml:space="preserve">ypracovať Národnú stratégiu </w:t>
      </w:r>
      <w:r w:rsidR="00DF3DD2">
        <w:rPr>
          <w:sz w:val="24"/>
          <w:szCs w:val="24"/>
        </w:rPr>
        <w:t>otvorenej vedy</w:t>
      </w:r>
      <w:r w:rsidR="00E22F65" w:rsidRPr="00E22F65">
        <w:rPr>
          <w:sz w:val="24"/>
          <w:szCs w:val="24"/>
        </w:rPr>
        <w:t xml:space="preserve"> spolu s akčným plánom a</w:t>
      </w:r>
      <w:r w:rsidR="00F46B6C">
        <w:rPr>
          <w:sz w:val="24"/>
          <w:szCs w:val="24"/>
        </w:rPr>
        <w:t> </w:t>
      </w:r>
      <w:r w:rsidR="00E22F65" w:rsidRPr="00E22F65">
        <w:rPr>
          <w:sz w:val="24"/>
          <w:szCs w:val="24"/>
        </w:rPr>
        <w:t>pr</w:t>
      </w:r>
      <w:r w:rsidR="00387929">
        <w:rPr>
          <w:sz w:val="24"/>
          <w:szCs w:val="24"/>
        </w:rPr>
        <w:t>edložiť ju na rokovanie vlády Slovenskej republiky</w:t>
      </w:r>
      <w:r w:rsidR="00E22F65">
        <w:rPr>
          <w:sz w:val="24"/>
          <w:szCs w:val="24"/>
        </w:rPr>
        <w:t xml:space="preserve">, </w:t>
      </w:r>
    </w:p>
    <w:p w14:paraId="1723D6A2" w14:textId="06E0647C" w:rsidR="00E22F65" w:rsidRDefault="00E22F65" w:rsidP="00CF60D6">
      <w:pPr>
        <w:spacing w:after="120"/>
        <w:ind w:left="1418" w:hanging="2"/>
        <w:jc w:val="both"/>
        <w:rPr>
          <w:i/>
          <w:sz w:val="24"/>
          <w:szCs w:val="24"/>
        </w:rPr>
      </w:pPr>
      <w:r w:rsidRPr="00C242EA">
        <w:rPr>
          <w:i/>
          <w:sz w:val="24"/>
          <w:szCs w:val="24"/>
        </w:rPr>
        <w:tab/>
      </w:r>
      <w:r w:rsidR="00A8478D">
        <w:rPr>
          <w:i/>
          <w:sz w:val="24"/>
          <w:szCs w:val="24"/>
        </w:rPr>
        <w:t>do 20</w:t>
      </w:r>
      <w:r>
        <w:rPr>
          <w:i/>
          <w:sz w:val="24"/>
          <w:szCs w:val="24"/>
        </w:rPr>
        <w:t>. decembra 2020</w:t>
      </w:r>
    </w:p>
    <w:p w14:paraId="54EDCE94" w14:textId="77777777" w:rsidR="00E22F65" w:rsidRDefault="00E22F65" w:rsidP="00E22F65">
      <w:pPr>
        <w:ind w:left="1418" w:hanging="2"/>
        <w:jc w:val="both"/>
        <w:rPr>
          <w:i/>
          <w:sz w:val="24"/>
          <w:szCs w:val="24"/>
        </w:rPr>
      </w:pPr>
    </w:p>
    <w:p w14:paraId="421AF9C7" w14:textId="06EB7137" w:rsidR="00E22F65" w:rsidRPr="00C242EA" w:rsidRDefault="00CD35A9" w:rsidP="004B5FD0">
      <w:pPr>
        <w:spacing w:after="120"/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B.15</w:t>
      </w:r>
      <w:r w:rsidR="00E22F65" w:rsidRPr="00C242EA">
        <w:rPr>
          <w:sz w:val="24"/>
          <w:szCs w:val="24"/>
        </w:rPr>
        <w:t xml:space="preserve">. </w:t>
      </w:r>
      <w:r w:rsidR="00E22F65" w:rsidRPr="00C242EA">
        <w:rPr>
          <w:sz w:val="24"/>
          <w:szCs w:val="24"/>
        </w:rPr>
        <w:tab/>
      </w:r>
      <w:r w:rsidR="00BF1DD5">
        <w:rPr>
          <w:sz w:val="24"/>
          <w:szCs w:val="24"/>
        </w:rPr>
        <w:t>p</w:t>
      </w:r>
      <w:r w:rsidR="006A421E">
        <w:rPr>
          <w:sz w:val="24"/>
          <w:szCs w:val="24"/>
        </w:rPr>
        <w:t>ripraviť a začať realizovať</w:t>
      </w:r>
      <w:r w:rsidR="00772DDE">
        <w:rPr>
          <w:sz w:val="24"/>
          <w:szCs w:val="24"/>
        </w:rPr>
        <w:t xml:space="preserve"> pilotné projekty </w:t>
      </w:r>
      <w:r w:rsidR="00E409E6" w:rsidRPr="00E409E6">
        <w:rPr>
          <w:sz w:val="24"/>
          <w:szCs w:val="24"/>
        </w:rPr>
        <w:t>zavedenia otvoreného prístupu k</w:t>
      </w:r>
      <w:r w:rsidR="00F46B6C">
        <w:rPr>
          <w:sz w:val="24"/>
          <w:szCs w:val="24"/>
        </w:rPr>
        <w:t> </w:t>
      </w:r>
      <w:r w:rsidR="00E409E6" w:rsidRPr="00E409E6">
        <w:rPr>
          <w:sz w:val="24"/>
          <w:szCs w:val="24"/>
        </w:rPr>
        <w:t xml:space="preserve">výsledkom vedy a výskumu </w:t>
      </w:r>
      <w:r w:rsidR="00DF1C5E">
        <w:rPr>
          <w:sz w:val="24"/>
          <w:szCs w:val="24"/>
        </w:rPr>
        <w:t>v</w:t>
      </w:r>
      <w:r w:rsidR="00F65ED9">
        <w:rPr>
          <w:sz w:val="24"/>
          <w:szCs w:val="24"/>
        </w:rPr>
        <w:t xml:space="preserve"> prostredí </w:t>
      </w:r>
      <w:r w:rsidR="00772DDE">
        <w:rPr>
          <w:sz w:val="24"/>
          <w:szCs w:val="24"/>
        </w:rPr>
        <w:t>akademick</w:t>
      </w:r>
      <w:r w:rsidR="00F65ED9">
        <w:rPr>
          <w:sz w:val="24"/>
          <w:szCs w:val="24"/>
        </w:rPr>
        <w:t>ých</w:t>
      </w:r>
      <w:r w:rsidR="00772DDE">
        <w:rPr>
          <w:sz w:val="24"/>
          <w:szCs w:val="24"/>
        </w:rPr>
        <w:t xml:space="preserve"> a vedeck</w:t>
      </w:r>
      <w:r w:rsidR="00F65ED9">
        <w:rPr>
          <w:sz w:val="24"/>
          <w:szCs w:val="24"/>
        </w:rPr>
        <w:t>ých</w:t>
      </w:r>
      <w:r w:rsidR="00772DDE">
        <w:rPr>
          <w:sz w:val="24"/>
          <w:szCs w:val="24"/>
        </w:rPr>
        <w:t xml:space="preserve"> knižn</w:t>
      </w:r>
      <w:r w:rsidR="00F65ED9">
        <w:rPr>
          <w:sz w:val="24"/>
          <w:szCs w:val="24"/>
        </w:rPr>
        <w:t>í</w:t>
      </w:r>
      <w:r w:rsidR="00772DDE">
        <w:rPr>
          <w:sz w:val="24"/>
          <w:szCs w:val="24"/>
        </w:rPr>
        <w:t>c,</w:t>
      </w:r>
      <w:r w:rsidR="00E22F65">
        <w:rPr>
          <w:sz w:val="24"/>
          <w:szCs w:val="24"/>
        </w:rPr>
        <w:t xml:space="preserve"> </w:t>
      </w:r>
    </w:p>
    <w:p w14:paraId="67988176" w14:textId="77777777" w:rsidR="00E22F65" w:rsidRDefault="00E22F65" w:rsidP="004B5FD0">
      <w:pPr>
        <w:spacing w:after="120"/>
        <w:ind w:left="1418" w:hanging="2"/>
        <w:jc w:val="both"/>
        <w:rPr>
          <w:i/>
          <w:sz w:val="24"/>
          <w:szCs w:val="24"/>
        </w:rPr>
      </w:pPr>
      <w:r w:rsidRPr="00C242EA">
        <w:rPr>
          <w:i/>
          <w:sz w:val="24"/>
          <w:szCs w:val="24"/>
        </w:rPr>
        <w:tab/>
      </w:r>
      <w:r>
        <w:rPr>
          <w:i/>
          <w:sz w:val="24"/>
          <w:szCs w:val="24"/>
        </w:rPr>
        <w:t>do 31. decembra 2021</w:t>
      </w:r>
    </w:p>
    <w:p w14:paraId="2C88E9FC" w14:textId="77777777" w:rsidR="00E22F65" w:rsidRDefault="00E22F65" w:rsidP="00E22F65">
      <w:pPr>
        <w:ind w:left="1418" w:hanging="2"/>
        <w:jc w:val="both"/>
        <w:rPr>
          <w:i/>
          <w:sz w:val="24"/>
          <w:szCs w:val="24"/>
        </w:rPr>
      </w:pPr>
    </w:p>
    <w:p w14:paraId="0A4DD8C2" w14:textId="6FCEC231" w:rsidR="00F65ED9" w:rsidRDefault="00F65ED9" w:rsidP="00E22F65">
      <w:pPr>
        <w:ind w:left="426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podpredsedovi vlády a ministrovi životného prostredia </w:t>
      </w:r>
    </w:p>
    <w:p w14:paraId="1B853653" w14:textId="037B25BB" w:rsidR="00E22F65" w:rsidRDefault="00F65ED9" w:rsidP="00E22F65">
      <w:pPr>
        <w:ind w:left="426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podpredsedníčke vlády </w:t>
      </w:r>
      <w:r w:rsidR="00E41AE8">
        <w:rPr>
          <w:b/>
          <w:iCs/>
          <w:sz w:val="24"/>
          <w:szCs w:val="24"/>
        </w:rPr>
        <w:t xml:space="preserve">a </w:t>
      </w:r>
      <w:r w:rsidR="00DF3DD2">
        <w:rPr>
          <w:b/>
          <w:iCs/>
          <w:sz w:val="24"/>
          <w:szCs w:val="24"/>
        </w:rPr>
        <w:t xml:space="preserve">ministerke pôdohospodárstva a rozvoja vidieka </w:t>
      </w:r>
    </w:p>
    <w:p w14:paraId="7D94B61D" w14:textId="5A8932E2" w:rsidR="00DF3DD2" w:rsidRDefault="00DF3DD2" w:rsidP="00E22F65">
      <w:pPr>
        <w:ind w:left="426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ministerke školstva, vedy, výskumu a športu </w:t>
      </w:r>
    </w:p>
    <w:p w14:paraId="6F1C78F7" w14:textId="65E6B2A7" w:rsidR="00DF3DD2" w:rsidRDefault="00DF3DD2" w:rsidP="00E22F65">
      <w:pPr>
        <w:ind w:left="426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ministerke vnútra </w:t>
      </w:r>
    </w:p>
    <w:p w14:paraId="443F6EE3" w14:textId="77777777" w:rsidR="00E22F65" w:rsidRDefault="00E22F65" w:rsidP="00E22F65">
      <w:pPr>
        <w:ind w:left="426"/>
        <w:jc w:val="both"/>
        <w:rPr>
          <w:b/>
          <w:iCs/>
          <w:sz w:val="24"/>
          <w:szCs w:val="24"/>
        </w:rPr>
      </w:pPr>
    </w:p>
    <w:p w14:paraId="508DE430" w14:textId="4AFC7BDD" w:rsidR="00E22F65" w:rsidRPr="00C242EA" w:rsidRDefault="00CD35A9" w:rsidP="00E22F65">
      <w:pPr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B.16</w:t>
      </w:r>
      <w:r w:rsidR="00E22F65" w:rsidRPr="00C242EA">
        <w:rPr>
          <w:sz w:val="24"/>
          <w:szCs w:val="24"/>
        </w:rPr>
        <w:t xml:space="preserve">. </w:t>
      </w:r>
      <w:r w:rsidR="00E22F65" w:rsidRPr="00C242EA">
        <w:rPr>
          <w:sz w:val="24"/>
          <w:szCs w:val="24"/>
        </w:rPr>
        <w:tab/>
      </w:r>
      <w:r w:rsidR="00E22F65" w:rsidRPr="00772DDE">
        <w:rPr>
          <w:sz w:val="24"/>
          <w:szCs w:val="24"/>
        </w:rPr>
        <w:t>v spolupráci so splnomocnencom vlády SR pre rozvoj občianskej spoločnosti identifikovať a pripraviť podmienky na tvorbu verejných politík, ktoré budú na</w:t>
      </w:r>
      <w:r w:rsidR="00F46B6C">
        <w:rPr>
          <w:sz w:val="24"/>
          <w:szCs w:val="24"/>
        </w:rPr>
        <w:t> </w:t>
      </w:r>
      <w:r w:rsidR="00E22F65" w:rsidRPr="00772DDE">
        <w:rPr>
          <w:sz w:val="24"/>
          <w:szCs w:val="24"/>
        </w:rPr>
        <w:t xml:space="preserve">vybraných </w:t>
      </w:r>
      <w:r w:rsidR="00DB508F" w:rsidRPr="00DB508F">
        <w:rPr>
          <w:sz w:val="24"/>
          <w:szCs w:val="24"/>
        </w:rPr>
        <w:t>ministerstvách a ostatných ÚOŠS</w:t>
      </w:r>
      <w:r w:rsidR="00E22F65" w:rsidRPr="00DB508F">
        <w:rPr>
          <w:sz w:val="24"/>
          <w:szCs w:val="24"/>
        </w:rPr>
        <w:t xml:space="preserve"> </w:t>
      </w:r>
      <w:r w:rsidR="00E22F65" w:rsidRPr="00772DDE">
        <w:rPr>
          <w:sz w:val="24"/>
          <w:szCs w:val="24"/>
        </w:rPr>
        <w:t xml:space="preserve">tvorené </w:t>
      </w:r>
      <w:r w:rsidR="004B5FD0">
        <w:rPr>
          <w:sz w:val="24"/>
          <w:szCs w:val="24"/>
        </w:rPr>
        <w:t xml:space="preserve">alebo </w:t>
      </w:r>
      <w:r w:rsidR="00E22F65" w:rsidRPr="00772DDE">
        <w:rPr>
          <w:sz w:val="24"/>
          <w:szCs w:val="24"/>
        </w:rPr>
        <w:t xml:space="preserve">implementované </w:t>
      </w:r>
      <w:proofErr w:type="spellStart"/>
      <w:r w:rsidR="00E22F65" w:rsidRPr="00772DDE">
        <w:rPr>
          <w:sz w:val="24"/>
          <w:szCs w:val="24"/>
        </w:rPr>
        <w:t>participatívne</w:t>
      </w:r>
      <w:proofErr w:type="spellEnd"/>
      <w:r w:rsidR="00E22F65" w:rsidRPr="00772DDE">
        <w:rPr>
          <w:sz w:val="24"/>
          <w:szCs w:val="24"/>
        </w:rPr>
        <w:t xml:space="preserve"> v spolupráci so zástupcami občianskej spoločnosti</w:t>
      </w:r>
      <w:r w:rsidR="000A6E3D" w:rsidRPr="00772DDE">
        <w:rPr>
          <w:sz w:val="24"/>
          <w:szCs w:val="24"/>
        </w:rPr>
        <w:t>,</w:t>
      </w:r>
      <w:r w:rsidR="00E22F65">
        <w:rPr>
          <w:sz w:val="24"/>
          <w:szCs w:val="24"/>
        </w:rPr>
        <w:t xml:space="preserve"> </w:t>
      </w:r>
    </w:p>
    <w:p w14:paraId="6E77EA97" w14:textId="77777777" w:rsidR="00E22F65" w:rsidRPr="00C242EA" w:rsidRDefault="00E22F65" w:rsidP="00E22F65">
      <w:pPr>
        <w:ind w:left="1418" w:hanging="992"/>
        <w:jc w:val="both"/>
        <w:rPr>
          <w:sz w:val="24"/>
          <w:szCs w:val="24"/>
        </w:rPr>
      </w:pPr>
    </w:p>
    <w:p w14:paraId="096F84F1" w14:textId="77777777" w:rsidR="00E22F65" w:rsidRDefault="00E22F65" w:rsidP="00E22F65">
      <w:pPr>
        <w:ind w:left="1418" w:hanging="2"/>
        <w:jc w:val="both"/>
        <w:rPr>
          <w:i/>
          <w:sz w:val="24"/>
          <w:szCs w:val="24"/>
        </w:rPr>
      </w:pPr>
      <w:r w:rsidRPr="00C242EA">
        <w:rPr>
          <w:i/>
          <w:sz w:val="24"/>
          <w:szCs w:val="24"/>
        </w:rPr>
        <w:tab/>
      </w:r>
      <w:r w:rsidR="00772DDE" w:rsidRPr="00772DDE">
        <w:rPr>
          <w:i/>
          <w:sz w:val="24"/>
          <w:szCs w:val="24"/>
        </w:rPr>
        <w:t xml:space="preserve">do </w:t>
      </w:r>
      <w:r w:rsidR="00772DDE">
        <w:rPr>
          <w:i/>
          <w:sz w:val="24"/>
          <w:szCs w:val="24"/>
        </w:rPr>
        <w:t>31. decembra 2021</w:t>
      </w:r>
    </w:p>
    <w:p w14:paraId="727F3E79" w14:textId="77777777" w:rsidR="00673031" w:rsidRDefault="00673031" w:rsidP="00E22F65">
      <w:pPr>
        <w:tabs>
          <w:tab w:val="left" w:pos="426"/>
        </w:tabs>
        <w:ind w:left="426"/>
        <w:jc w:val="both"/>
        <w:rPr>
          <w:b/>
          <w:iCs/>
          <w:sz w:val="24"/>
          <w:szCs w:val="24"/>
        </w:rPr>
      </w:pPr>
    </w:p>
    <w:p w14:paraId="168C9B46" w14:textId="77777777" w:rsidR="00E22F65" w:rsidRDefault="00E22F65" w:rsidP="00E22F65">
      <w:pPr>
        <w:tabs>
          <w:tab w:val="left" w:pos="426"/>
        </w:tabs>
        <w:ind w:left="426"/>
        <w:jc w:val="both"/>
        <w:rPr>
          <w:b/>
          <w:iCs/>
          <w:sz w:val="24"/>
          <w:szCs w:val="24"/>
        </w:rPr>
      </w:pPr>
      <w:r w:rsidRPr="00494718">
        <w:rPr>
          <w:b/>
          <w:iCs/>
          <w:sz w:val="24"/>
          <w:szCs w:val="24"/>
        </w:rPr>
        <w:lastRenderedPageBreak/>
        <w:t>splnomocnencovi vlády SR pre rozvoj občianskej spoločnosti</w:t>
      </w:r>
    </w:p>
    <w:p w14:paraId="2B2D94E3" w14:textId="77777777" w:rsidR="00E22F65" w:rsidRDefault="00E22F65" w:rsidP="00E22F65">
      <w:pPr>
        <w:ind w:left="1418" w:hanging="2"/>
        <w:jc w:val="both"/>
        <w:rPr>
          <w:i/>
          <w:sz w:val="24"/>
          <w:szCs w:val="24"/>
        </w:rPr>
      </w:pPr>
    </w:p>
    <w:p w14:paraId="0EB594BF" w14:textId="57FF7B0C" w:rsidR="00E22F65" w:rsidRPr="00C242EA" w:rsidRDefault="00CD35A9" w:rsidP="00E22F65">
      <w:pPr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B.17</w:t>
      </w:r>
      <w:r w:rsidR="00E22F65" w:rsidRPr="00C242EA">
        <w:rPr>
          <w:sz w:val="24"/>
          <w:szCs w:val="24"/>
        </w:rPr>
        <w:t xml:space="preserve">. </w:t>
      </w:r>
      <w:r w:rsidR="00E22F65" w:rsidRPr="00C242EA">
        <w:rPr>
          <w:sz w:val="24"/>
          <w:szCs w:val="24"/>
        </w:rPr>
        <w:tab/>
      </w:r>
      <w:r w:rsidR="00772DDE">
        <w:rPr>
          <w:sz w:val="24"/>
          <w:szCs w:val="24"/>
        </w:rPr>
        <w:t>implementovať</w:t>
      </w:r>
      <w:r w:rsidR="00E22F65" w:rsidRPr="00E22F65">
        <w:rPr>
          <w:sz w:val="24"/>
          <w:szCs w:val="24"/>
        </w:rPr>
        <w:t xml:space="preserve"> vzdelávací program s cieľom posilňovať kompetencie zamestnancov vo verejnej správe a</w:t>
      </w:r>
      <w:r w:rsidR="004B5FD0">
        <w:rPr>
          <w:sz w:val="24"/>
          <w:szCs w:val="24"/>
        </w:rPr>
        <w:t> akademickom prostredí</w:t>
      </w:r>
      <w:r w:rsidR="00E22F65" w:rsidRPr="00E22F65">
        <w:rPr>
          <w:sz w:val="24"/>
          <w:szCs w:val="24"/>
        </w:rPr>
        <w:t xml:space="preserve">, </w:t>
      </w:r>
      <w:r w:rsidR="004B5FD0">
        <w:rPr>
          <w:sz w:val="24"/>
          <w:szCs w:val="24"/>
        </w:rPr>
        <w:t xml:space="preserve">so </w:t>
      </w:r>
      <w:r w:rsidR="00E22F65" w:rsidRPr="00E22F65">
        <w:rPr>
          <w:sz w:val="24"/>
          <w:szCs w:val="24"/>
        </w:rPr>
        <w:t>zameran</w:t>
      </w:r>
      <w:r w:rsidR="004B5FD0">
        <w:rPr>
          <w:sz w:val="24"/>
          <w:szCs w:val="24"/>
        </w:rPr>
        <w:t>ím</w:t>
      </w:r>
      <w:r w:rsidR="00E22F65" w:rsidRPr="00E22F65">
        <w:rPr>
          <w:sz w:val="24"/>
          <w:szCs w:val="24"/>
        </w:rPr>
        <w:t xml:space="preserve"> na</w:t>
      </w:r>
      <w:r w:rsidR="00F46B6C">
        <w:rPr>
          <w:sz w:val="24"/>
          <w:szCs w:val="24"/>
        </w:rPr>
        <w:t> </w:t>
      </w:r>
      <w:r w:rsidR="00E22F65" w:rsidRPr="00E22F65">
        <w:rPr>
          <w:sz w:val="24"/>
          <w:szCs w:val="24"/>
        </w:rPr>
        <w:t xml:space="preserve">podporu tvorby a realizácie </w:t>
      </w:r>
      <w:proofErr w:type="spellStart"/>
      <w:r w:rsidR="00E22F65" w:rsidRPr="00E22F65">
        <w:rPr>
          <w:sz w:val="24"/>
          <w:szCs w:val="24"/>
        </w:rPr>
        <w:t>participatívnych</w:t>
      </w:r>
      <w:proofErr w:type="spellEnd"/>
      <w:r w:rsidR="00E22F65" w:rsidRPr="00E22F65">
        <w:rPr>
          <w:sz w:val="24"/>
          <w:szCs w:val="24"/>
        </w:rPr>
        <w:t xml:space="preserve"> politík vo verejnej správe</w:t>
      </w:r>
      <w:r w:rsidR="000A6E3D">
        <w:rPr>
          <w:sz w:val="24"/>
          <w:szCs w:val="24"/>
        </w:rPr>
        <w:t>,</w:t>
      </w:r>
    </w:p>
    <w:p w14:paraId="6718136A" w14:textId="77777777" w:rsidR="00E22F65" w:rsidRPr="00C242EA" w:rsidRDefault="00E22F65" w:rsidP="00E22F65">
      <w:pPr>
        <w:ind w:left="1418" w:hanging="992"/>
        <w:jc w:val="both"/>
        <w:rPr>
          <w:sz w:val="24"/>
          <w:szCs w:val="24"/>
        </w:rPr>
      </w:pPr>
    </w:p>
    <w:p w14:paraId="21ADB3E8" w14:textId="77777777" w:rsidR="00E22F65" w:rsidRDefault="00E22F65" w:rsidP="00E22F65">
      <w:pPr>
        <w:ind w:left="1418" w:hanging="2"/>
        <w:jc w:val="both"/>
        <w:rPr>
          <w:i/>
          <w:sz w:val="24"/>
          <w:szCs w:val="24"/>
        </w:rPr>
      </w:pPr>
      <w:r w:rsidRPr="00C242EA">
        <w:rPr>
          <w:i/>
          <w:sz w:val="24"/>
          <w:szCs w:val="24"/>
        </w:rPr>
        <w:tab/>
      </w:r>
      <w:r>
        <w:rPr>
          <w:i/>
          <w:sz w:val="24"/>
          <w:szCs w:val="24"/>
        </w:rPr>
        <w:t>do 31. decembra 2021</w:t>
      </w:r>
    </w:p>
    <w:p w14:paraId="1FDBA26D" w14:textId="77777777" w:rsidR="00E22F65" w:rsidRDefault="00E22F65" w:rsidP="00E22F65">
      <w:pPr>
        <w:ind w:left="1418" w:hanging="2"/>
        <w:jc w:val="both"/>
        <w:rPr>
          <w:i/>
          <w:sz w:val="24"/>
          <w:szCs w:val="24"/>
        </w:rPr>
      </w:pPr>
    </w:p>
    <w:p w14:paraId="47F2EC97" w14:textId="19B011D4" w:rsidR="00E22F65" w:rsidRDefault="00CD35A9" w:rsidP="00E22F65">
      <w:pPr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B.18</w:t>
      </w:r>
      <w:r w:rsidR="00E22F65" w:rsidRPr="00C242EA">
        <w:rPr>
          <w:sz w:val="24"/>
          <w:szCs w:val="24"/>
        </w:rPr>
        <w:t xml:space="preserve">. </w:t>
      </w:r>
      <w:r w:rsidR="00E22F65" w:rsidRPr="00C242EA">
        <w:rPr>
          <w:sz w:val="24"/>
          <w:szCs w:val="24"/>
        </w:rPr>
        <w:tab/>
      </w:r>
      <w:r w:rsidR="00E22F65">
        <w:rPr>
          <w:sz w:val="24"/>
          <w:szCs w:val="24"/>
        </w:rPr>
        <w:t xml:space="preserve">v spolupráci s </w:t>
      </w:r>
      <w:r w:rsidR="00972D6A">
        <w:rPr>
          <w:sz w:val="24"/>
          <w:szCs w:val="24"/>
        </w:rPr>
        <w:t>podpredsedom</w:t>
      </w:r>
      <w:r w:rsidR="00972D6A" w:rsidRPr="00E22F65">
        <w:rPr>
          <w:sz w:val="24"/>
          <w:szCs w:val="24"/>
        </w:rPr>
        <w:t xml:space="preserve"> vlády SR pre investície</w:t>
      </w:r>
      <w:r w:rsidR="00972D6A">
        <w:rPr>
          <w:sz w:val="24"/>
          <w:szCs w:val="24"/>
        </w:rPr>
        <w:t xml:space="preserve"> a informatizáciu, </w:t>
      </w:r>
      <w:r w:rsidR="00E22F65">
        <w:rPr>
          <w:sz w:val="24"/>
          <w:szCs w:val="24"/>
        </w:rPr>
        <w:t>ministrami</w:t>
      </w:r>
      <w:r w:rsidR="00E22F65" w:rsidRPr="00E22F65">
        <w:rPr>
          <w:sz w:val="24"/>
          <w:szCs w:val="24"/>
        </w:rPr>
        <w:t xml:space="preserve"> </w:t>
      </w:r>
      <w:r w:rsidR="00F07BB8">
        <w:rPr>
          <w:sz w:val="24"/>
          <w:szCs w:val="24"/>
        </w:rPr>
        <w:t xml:space="preserve">a predsedami </w:t>
      </w:r>
      <w:r w:rsidR="00E22F65" w:rsidRPr="00E22F65">
        <w:rPr>
          <w:sz w:val="24"/>
          <w:szCs w:val="24"/>
        </w:rPr>
        <w:t>ostatných ústredných orgánov štátnej správy</w:t>
      </w:r>
      <w:r w:rsidR="00E22F65">
        <w:rPr>
          <w:sz w:val="24"/>
          <w:szCs w:val="24"/>
        </w:rPr>
        <w:t xml:space="preserve"> </w:t>
      </w:r>
      <w:proofErr w:type="spellStart"/>
      <w:r w:rsidR="00E22F65">
        <w:rPr>
          <w:sz w:val="24"/>
          <w:szCs w:val="24"/>
        </w:rPr>
        <w:t>p</w:t>
      </w:r>
      <w:r w:rsidR="00E22F65" w:rsidRPr="00E22F65">
        <w:rPr>
          <w:sz w:val="24"/>
          <w:szCs w:val="24"/>
        </w:rPr>
        <w:t>articipatívnym</w:t>
      </w:r>
      <w:proofErr w:type="spellEnd"/>
      <w:r w:rsidR="00E22F65" w:rsidRPr="00E22F65">
        <w:rPr>
          <w:sz w:val="24"/>
          <w:szCs w:val="24"/>
        </w:rPr>
        <w:t xml:space="preserve"> spôsob</w:t>
      </w:r>
      <w:r w:rsidR="00C52237">
        <w:rPr>
          <w:sz w:val="24"/>
          <w:szCs w:val="24"/>
        </w:rPr>
        <w:t>om upraviť formalizované vzory S</w:t>
      </w:r>
      <w:r w:rsidR="00E22F65" w:rsidRPr="00E22F65">
        <w:rPr>
          <w:sz w:val="24"/>
          <w:szCs w:val="24"/>
        </w:rPr>
        <w:t>právy o účasti verejnosti na tvorbe právnych predpisov a výsledný návrh predložiť na</w:t>
      </w:r>
      <w:r w:rsidR="00F46B6C">
        <w:rPr>
          <w:sz w:val="24"/>
          <w:szCs w:val="24"/>
        </w:rPr>
        <w:t> </w:t>
      </w:r>
      <w:r w:rsidR="00E22F65" w:rsidRPr="00E22F65">
        <w:rPr>
          <w:sz w:val="24"/>
          <w:szCs w:val="24"/>
        </w:rPr>
        <w:t>rokovanie vlády S</w:t>
      </w:r>
      <w:r w:rsidR="00C0160A">
        <w:rPr>
          <w:sz w:val="24"/>
          <w:szCs w:val="24"/>
        </w:rPr>
        <w:t>lovenskej republiky</w:t>
      </w:r>
      <w:r w:rsidR="000A6E3D">
        <w:rPr>
          <w:sz w:val="24"/>
          <w:szCs w:val="24"/>
        </w:rPr>
        <w:t>,</w:t>
      </w:r>
    </w:p>
    <w:p w14:paraId="4D6B3126" w14:textId="77777777" w:rsidR="00E22F65" w:rsidRPr="00C242EA" w:rsidRDefault="00E22F65" w:rsidP="00E22F65">
      <w:pPr>
        <w:ind w:left="1418" w:hanging="992"/>
        <w:jc w:val="both"/>
        <w:rPr>
          <w:sz w:val="24"/>
          <w:szCs w:val="24"/>
        </w:rPr>
      </w:pPr>
    </w:p>
    <w:p w14:paraId="244965E8" w14:textId="77777777" w:rsidR="00E22F65" w:rsidRDefault="00E22F65" w:rsidP="00E22F65">
      <w:pPr>
        <w:ind w:left="1418" w:hanging="2"/>
        <w:jc w:val="both"/>
        <w:rPr>
          <w:i/>
          <w:sz w:val="24"/>
          <w:szCs w:val="24"/>
        </w:rPr>
      </w:pPr>
      <w:r w:rsidRPr="00C242EA">
        <w:rPr>
          <w:i/>
          <w:sz w:val="24"/>
          <w:szCs w:val="24"/>
        </w:rPr>
        <w:tab/>
      </w:r>
      <w:r w:rsidR="00772DDE">
        <w:rPr>
          <w:i/>
          <w:sz w:val="24"/>
          <w:szCs w:val="24"/>
        </w:rPr>
        <w:t>d</w:t>
      </w:r>
      <w:r w:rsidR="00772DDE" w:rsidRPr="00772DDE">
        <w:rPr>
          <w:i/>
          <w:sz w:val="24"/>
          <w:szCs w:val="24"/>
        </w:rPr>
        <w:t xml:space="preserve">o </w:t>
      </w:r>
      <w:r w:rsidR="00772DDE">
        <w:rPr>
          <w:i/>
          <w:sz w:val="24"/>
          <w:szCs w:val="24"/>
        </w:rPr>
        <w:t>30. júna 2020</w:t>
      </w:r>
    </w:p>
    <w:p w14:paraId="2ED74CB9" w14:textId="77777777" w:rsidR="003422F1" w:rsidRDefault="003422F1" w:rsidP="003422F1">
      <w:pPr>
        <w:jc w:val="both"/>
        <w:rPr>
          <w:i/>
          <w:sz w:val="24"/>
          <w:szCs w:val="24"/>
        </w:rPr>
      </w:pPr>
    </w:p>
    <w:p w14:paraId="14A72E13" w14:textId="77777777" w:rsidR="00C0160A" w:rsidRDefault="00C0160A" w:rsidP="003422F1">
      <w:pPr>
        <w:tabs>
          <w:tab w:val="left" w:pos="426"/>
        </w:tabs>
        <w:adjustRightInd w:val="0"/>
        <w:ind w:left="426"/>
        <w:jc w:val="both"/>
        <w:rPr>
          <w:b/>
          <w:iCs/>
          <w:sz w:val="24"/>
          <w:szCs w:val="24"/>
        </w:rPr>
      </w:pPr>
    </w:p>
    <w:p w14:paraId="6C9F52B6" w14:textId="77777777" w:rsidR="003422F1" w:rsidRDefault="003422F1" w:rsidP="003422F1">
      <w:pPr>
        <w:tabs>
          <w:tab w:val="left" w:pos="426"/>
        </w:tabs>
        <w:adjustRightInd w:val="0"/>
        <w:ind w:left="426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podpredsedovi vlády SR pre investície a informatizáciu</w:t>
      </w:r>
    </w:p>
    <w:p w14:paraId="3734F8B8" w14:textId="77777777" w:rsidR="00E22F65" w:rsidRDefault="00E22F65" w:rsidP="00E22F65">
      <w:pPr>
        <w:jc w:val="both"/>
        <w:rPr>
          <w:i/>
          <w:sz w:val="24"/>
          <w:szCs w:val="24"/>
        </w:rPr>
      </w:pPr>
    </w:p>
    <w:p w14:paraId="06367434" w14:textId="720E59E2" w:rsidR="00E22F65" w:rsidRPr="003422F1" w:rsidRDefault="00CD35A9" w:rsidP="00E22F65">
      <w:pPr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B.19</w:t>
      </w:r>
      <w:r w:rsidR="00E22F65" w:rsidRPr="003422F1">
        <w:rPr>
          <w:sz w:val="24"/>
          <w:szCs w:val="24"/>
        </w:rPr>
        <w:t xml:space="preserve">. </w:t>
      </w:r>
      <w:r w:rsidR="00E22F65" w:rsidRPr="003422F1">
        <w:rPr>
          <w:sz w:val="24"/>
          <w:szCs w:val="24"/>
        </w:rPr>
        <w:tab/>
      </w:r>
      <w:r w:rsidR="003422F1" w:rsidRPr="003422F1">
        <w:rPr>
          <w:sz w:val="24"/>
          <w:szCs w:val="24"/>
        </w:rPr>
        <w:t>v spolupráci so splnomocnencom vlády SR pr</w:t>
      </w:r>
      <w:r w:rsidR="00DA77D1">
        <w:rPr>
          <w:sz w:val="24"/>
          <w:szCs w:val="24"/>
        </w:rPr>
        <w:t xml:space="preserve">e rozvoj občianskej spoločnosti zapojiť všetkých partnerov </w:t>
      </w:r>
      <w:r w:rsidR="00DA77D1" w:rsidRPr="00DA77D1">
        <w:rPr>
          <w:sz w:val="24"/>
          <w:szCs w:val="24"/>
        </w:rPr>
        <w:t>v zmysle Európskeho kódexu pre partnerstvo (Delegované nariadenie Komisie (EÚ) č. 240/2014)  do procesu programovania fondov politiky súdržnosti EÚ na obdobie 2021 – 2027</w:t>
      </w:r>
      <w:r w:rsidR="000A6E3D" w:rsidRPr="003422F1">
        <w:rPr>
          <w:sz w:val="24"/>
          <w:szCs w:val="24"/>
        </w:rPr>
        <w:t>,</w:t>
      </w:r>
    </w:p>
    <w:p w14:paraId="72149BB2" w14:textId="77777777" w:rsidR="00E22F65" w:rsidRPr="00E22F65" w:rsidRDefault="00E22F65" w:rsidP="00E22F65">
      <w:pPr>
        <w:ind w:left="1418" w:hanging="992"/>
        <w:jc w:val="both"/>
        <w:rPr>
          <w:sz w:val="24"/>
          <w:szCs w:val="24"/>
          <w:highlight w:val="yellow"/>
        </w:rPr>
      </w:pPr>
    </w:p>
    <w:p w14:paraId="1BA5ED55" w14:textId="223C12F4" w:rsidR="00E22F65" w:rsidRDefault="00E22F65" w:rsidP="00E22F65">
      <w:pPr>
        <w:ind w:left="1418" w:hanging="2"/>
        <w:jc w:val="both"/>
        <w:rPr>
          <w:i/>
          <w:sz w:val="24"/>
          <w:szCs w:val="24"/>
        </w:rPr>
      </w:pPr>
      <w:r w:rsidRPr="003422F1">
        <w:rPr>
          <w:i/>
          <w:sz w:val="24"/>
          <w:szCs w:val="24"/>
        </w:rPr>
        <w:tab/>
      </w:r>
      <w:r w:rsidR="003422F1">
        <w:rPr>
          <w:i/>
          <w:sz w:val="24"/>
          <w:szCs w:val="24"/>
        </w:rPr>
        <w:t>d</w:t>
      </w:r>
      <w:r w:rsidR="00EF2863">
        <w:rPr>
          <w:i/>
          <w:sz w:val="24"/>
          <w:szCs w:val="24"/>
        </w:rPr>
        <w:t>o 31. dec</w:t>
      </w:r>
      <w:r w:rsidR="00B5675E">
        <w:rPr>
          <w:i/>
          <w:sz w:val="24"/>
          <w:szCs w:val="24"/>
        </w:rPr>
        <w:t>embra 2020</w:t>
      </w:r>
    </w:p>
    <w:p w14:paraId="478E9E7C" w14:textId="77777777" w:rsidR="003422F1" w:rsidRDefault="003422F1" w:rsidP="003422F1">
      <w:pPr>
        <w:tabs>
          <w:tab w:val="left" w:pos="426"/>
        </w:tabs>
        <w:ind w:left="426"/>
        <w:jc w:val="both"/>
        <w:rPr>
          <w:b/>
          <w:iCs/>
          <w:sz w:val="24"/>
          <w:szCs w:val="24"/>
        </w:rPr>
      </w:pPr>
    </w:p>
    <w:p w14:paraId="4562D543" w14:textId="77777777" w:rsidR="00C0160A" w:rsidRDefault="00C0160A" w:rsidP="003422F1">
      <w:pPr>
        <w:tabs>
          <w:tab w:val="left" w:pos="426"/>
        </w:tabs>
        <w:ind w:left="426"/>
        <w:jc w:val="both"/>
        <w:rPr>
          <w:b/>
          <w:iCs/>
          <w:sz w:val="24"/>
          <w:szCs w:val="24"/>
        </w:rPr>
      </w:pPr>
    </w:p>
    <w:p w14:paraId="7B9C397D" w14:textId="77777777" w:rsidR="003422F1" w:rsidRDefault="003422F1" w:rsidP="003422F1">
      <w:pPr>
        <w:tabs>
          <w:tab w:val="left" w:pos="426"/>
        </w:tabs>
        <w:ind w:left="426"/>
        <w:jc w:val="both"/>
        <w:rPr>
          <w:b/>
          <w:iCs/>
          <w:sz w:val="24"/>
          <w:szCs w:val="24"/>
        </w:rPr>
      </w:pPr>
      <w:r w:rsidRPr="00494718">
        <w:rPr>
          <w:b/>
          <w:iCs/>
          <w:sz w:val="24"/>
          <w:szCs w:val="24"/>
        </w:rPr>
        <w:t>splnomocnencovi vlády SR pre rozvoj občianskej spoločnosti</w:t>
      </w:r>
    </w:p>
    <w:p w14:paraId="33565B8F" w14:textId="77777777" w:rsidR="00E22F65" w:rsidRDefault="00E22F65" w:rsidP="00E22F65">
      <w:pPr>
        <w:ind w:left="1418" w:hanging="2"/>
        <w:jc w:val="both"/>
        <w:rPr>
          <w:i/>
          <w:sz w:val="24"/>
          <w:szCs w:val="24"/>
        </w:rPr>
      </w:pPr>
    </w:p>
    <w:p w14:paraId="13034D33" w14:textId="55C51676" w:rsidR="00E22F65" w:rsidRPr="003422F1" w:rsidRDefault="00E22F65" w:rsidP="00E22F65">
      <w:pPr>
        <w:ind w:left="1418" w:hanging="992"/>
        <w:jc w:val="both"/>
        <w:rPr>
          <w:sz w:val="24"/>
          <w:szCs w:val="24"/>
        </w:rPr>
      </w:pPr>
      <w:r w:rsidRPr="003422F1">
        <w:rPr>
          <w:sz w:val="24"/>
          <w:szCs w:val="24"/>
        </w:rPr>
        <w:t>B.2</w:t>
      </w:r>
      <w:r w:rsidR="00CD35A9">
        <w:rPr>
          <w:sz w:val="24"/>
          <w:szCs w:val="24"/>
        </w:rPr>
        <w:t>0</w:t>
      </w:r>
      <w:r w:rsidRPr="003422F1">
        <w:rPr>
          <w:sz w:val="24"/>
          <w:szCs w:val="24"/>
        </w:rPr>
        <w:t xml:space="preserve">. </w:t>
      </w:r>
      <w:r w:rsidRPr="003422F1">
        <w:rPr>
          <w:sz w:val="24"/>
          <w:szCs w:val="24"/>
        </w:rPr>
        <w:tab/>
      </w:r>
      <w:r w:rsidR="003422F1">
        <w:rPr>
          <w:sz w:val="24"/>
          <w:szCs w:val="24"/>
        </w:rPr>
        <w:t xml:space="preserve">v spolupráci s podpredsedom vlády SR </w:t>
      </w:r>
      <w:r w:rsidR="00DA77D1">
        <w:rPr>
          <w:sz w:val="24"/>
          <w:szCs w:val="24"/>
        </w:rPr>
        <w:t>pre investície a informatizáciu k</w:t>
      </w:r>
      <w:r w:rsidR="00DA77D1" w:rsidRPr="00DA77D1">
        <w:rPr>
          <w:sz w:val="24"/>
          <w:szCs w:val="24"/>
        </w:rPr>
        <w:t>oordinovať a podporovať prípravu podkladov do Partnerskej dohody 2021 - 2027 zo strany mimovládnych neziskových organizácií a presadzovať ich zohľadnenie v relevantných dokumentoch</w:t>
      </w:r>
      <w:r w:rsidR="000A6E3D" w:rsidRPr="003422F1">
        <w:rPr>
          <w:sz w:val="24"/>
          <w:szCs w:val="24"/>
        </w:rPr>
        <w:t>,</w:t>
      </w:r>
    </w:p>
    <w:p w14:paraId="00B5659D" w14:textId="77777777" w:rsidR="00E22F65" w:rsidRPr="003422F1" w:rsidRDefault="00E22F65" w:rsidP="00E22F65">
      <w:pPr>
        <w:ind w:left="1418" w:hanging="992"/>
        <w:jc w:val="both"/>
        <w:rPr>
          <w:sz w:val="24"/>
          <w:szCs w:val="24"/>
        </w:rPr>
      </w:pPr>
    </w:p>
    <w:p w14:paraId="4A07E178" w14:textId="7809A4A5" w:rsidR="00E22F65" w:rsidRDefault="00E22F65" w:rsidP="00E22F65">
      <w:pPr>
        <w:ind w:left="1418" w:hanging="2"/>
        <w:jc w:val="both"/>
        <w:rPr>
          <w:i/>
          <w:sz w:val="24"/>
          <w:szCs w:val="24"/>
        </w:rPr>
      </w:pPr>
      <w:r w:rsidRPr="003422F1">
        <w:rPr>
          <w:i/>
          <w:sz w:val="24"/>
          <w:szCs w:val="24"/>
        </w:rPr>
        <w:tab/>
      </w:r>
      <w:r w:rsidR="00EF2863">
        <w:rPr>
          <w:i/>
          <w:sz w:val="24"/>
          <w:szCs w:val="24"/>
        </w:rPr>
        <w:t xml:space="preserve">do 31. </w:t>
      </w:r>
      <w:r w:rsidR="00B5675E">
        <w:rPr>
          <w:i/>
          <w:sz w:val="24"/>
          <w:szCs w:val="24"/>
        </w:rPr>
        <w:t>januára 2020</w:t>
      </w:r>
      <w:r w:rsidR="003422F1" w:rsidRPr="003422F1">
        <w:rPr>
          <w:i/>
          <w:sz w:val="24"/>
          <w:szCs w:val="24"/>
        </w:rPr>
        <w:t xml:space="preserve"> </w:t>
      </w:r>
    </w:p>
    <w:p w14:paraId="2B61A398" w14:textId="77777777" w:rsidR="000A6E3D" w:rsidRDefault="000A6E3D" w:rsidP="00E22F65">
      <w:pPr>
        <w:ind w:left="1418" w:hanging="2"/>
        <w:jc w:val="both"/>
        <w:rPr>
          <w:i/>
          <w:sz w:val="24"/>
          <w:szCs w:val="24"/>
        </w:rPr>
      </w:pPr>
    </w:p>
    <w:p w14:paraId="5BCDCBD8" w14:textId="3B84DAA0" w:rsidR="00E22F65" w:rsidRPr="003422F1" w:rsidRDefault="00E22F65" w:rsidP="00E22F65">
      <w:pPr>
        <w:ind w:left="1418" w:hanging="992"/>
        <w:jc w:val="both"/>
        <w:rPr>
          <w:sz w:val="24"/>
          <w:szCs w:val="24"/>
        </w:rPr>
      </w:pPr>
      <w:r w:rsidRPr="003422F1">
        <w:rPr>
          <w:sz w:val="24"/>
          <w:szCs w:val="24"/>
        </w:rPr>
        <w:t>B.2</w:t>
      </w:r>
      <w:r w:rsidR="00CD35A9">
        <w:rPr>
          <w:sz w:val="24"/>
          <w:szCs w:val="24"/>
        </w:rPr>
        <w:t>1</w:t>
      </w:r>
      <w:r w:rsidRPr="003422F1">
        <w:rPr>
          <w:sz w:val="24"/>
          <w:szCs w:val="24"/>
        </w:rPr>
        <w:t xml:space="preserve">. </w:t>
      </w:r>
      <w:r w:rsidRPr="003422F1">
        <w:rPr>
          <w:sz w:val="24"/>
          <w:szCs w:val="24"/>
        </w:rPr>
        <w:tab/>
      </w:r>
      <w:r w:rsidR="00533818">
        <w:rPr>
          <w:sz w:val="24"/>
          <w:szCs w:val="24"/>
        </w:rPr>
        <w:t>podporovať zvyšovanie povedomia</w:t>
      </w:r>
      <w:r w:rsidR="000A6E3D" w:rsidRPr="003422F1">
        <w:rPr>
          <w:sz w:val="24"/>
          <w:szCs w:val="24"/>
        </w:rPr>
        <w:t xml:space="preserve"> o pridanej hodnote </w:t>
      </w:r>
      <w:proofErr w:type="spellStart"/>
      <w:r w:rsidR="000A6E3D" w:rsidRPr="003422F1">
        <w:rPr>
          <w:sz w:val="24"/>
          <w:szCs w:val="24"/>
        </w:rPr>
        <w:t>medzisektorových</w:t>
      </w:r>
      <w:proofErr w:type="spellEnd"/>
      <w:r w:rsidR="000A6E3D" w:rsidRPr="003422F1">
        <w:rPr>
          <w:sz w:val="24"/>
          <w:szCs w:val="24"/>
        </w:rPr>
        <w:t xml:space="preserve"> partnerstiev na strane verejnej správy,</w:t>
      </w:r>
    </w:p>
    <w:p w14:paraId="0111FE35" w14:textId="77777777" w:rsidR="00E22F65" w:rsidRPr="003422F1" w:rsidRDefault="00E22F65" w:rsidP="00E22F65">
      <w:pPr>
        <w:ind w:left="1418" w:hanging="992"/>
        <w:jc w:val="both"/>
        <w:rPr>
          <w:sz w:val="24"/>
          <w:szCs w:val="24"/>
        </w:rPr>
      </w:pPr>
    </w:p>
    <w:p w14:paraId="2A51D77A" w14:textId="49692038" w:rsidR="00E22F65" w:rsidRDefault="00E22F65" w:rsidP="003422F1">
      <w:pPr>
        <w:ind w:left="1418" w:hanging="2"/>
        <w:jc w:val="both"/>
        <w:rPr>
          <w:i/>
          <w:sz w:val="24"/>
          <w:szCs w:val="24"/>
        </w:rPr>
      </w:pPr>
      <w:r w:rsidRPr="003422F1">
        <w:rPr>
          <w:i/>
          <w:sz w:val="24"/>
          <w:szCs w:val="24"/>
        </w:rPr>
        <w:tab/>
      </w:r>
      <w:r w:rsidR="003422F1" w:rsidRPr="003422F1">
        <w:rPr>
          <w:i/>
          <w:sz w:val="24"/>
          <w:szCs w:val="24"/>
        </w:rPr>
        <w:t>do 3</w:t>
      </w:r>
      <w:r w:rsidR="004B5FD0">
        <w:rPr>
          <w:i/>
          <w:sz w:val="24"/>
          <w:szCs w:val="24"/>
        </w:rPr>
        <w:t>0</w:t>
      </w:r>
      <w:r w:rsidR="003422F1" w:rsidRPr="003422F1">
        <w:rPr>
          <w:i/>
          <w:sz w:val="24"/>
          <w:szCs w:val="24"/>
        </w:rPr>
        <w:t xml:space="preserve">. </w:t>
      </w:r>
      <w:r w:rsidR="004B5FD0">
        <w:rPr>
          <w:i/>
          <w:sz w:val="24"/>
          <w:szCs w:val="24"/>
        </w:rPr>
        <w:t xml:space="preserve">júna </w:t>
      </w:r>
      <w:r w:rsidR="003422F1" w:rsidRPr="003422F1">
        <w:rPr>
          <w:i/>
          <w:sz w:val="24"/>
          <w:szCs w:val="24"/>
        </w:rPr>
        <w:t>20</w:t>
      </w:r>
      <w:r w:rsidR="004B5FD0">
        <w:rPr>
          <w:i/>
          <w:sz w:val="24"/>
          <w:szCs w:val="24"/>
        </w:rPr>
        <w:t>20</w:t>
      </w:r>
    </w:p>
    <w:p w14:paraId="20C41AD8" w14:textId="77777777" w:rsidR="000A6E3D" w:rsidRDefault="000A6E3D" w:rsidP="00E22F65">
      <w:pPr>
        <w:ind w:left="1418" w:hanging="2"/>
        <w:jc w:val="both"/>
        <w:rPr>
          <w:i/>
          <w:sz w:val="24"/>
          <w:szCs w:val="24"/>
        </w:rPr>
      </w:pPr>
    </w:p>
    <w:p w14:paraId="56F1F064" w14:textId="1A5D47CD" w:rsidR="004B5FD0" w:rsidRPr="004B5FD0" w:rsidRDefault="000A6E3D" w:rsidP="004B5FD0">
      <w:pPr>
        <w:ind w:left="1418" w:hanging="992"/>
        <w:jc w:val="both"/>
        <w:rPr>
          <w:sz w:val="24"/>
          <w:szCs w:val="24"/>
        </w:rPr>
      </w:pPr>
      <w:r w:rsidRPr="003422F1">
        <w:rPr>
          <w:sz w:val="24"/>
          <w:szCs w:val="24"/>
        </w:rPr>
        <w:t>B.2</w:t>
      </w:r>
      <w:r w:rsidR="00CD35A9">
        <w:rPr>
          <w:sz w:val="24"/>
          <w:szCs w:val="24"/>
        </w:rPr>
        <w:t>2</w:t>
      </w:r>
      <w:r w:rsidRPr="003422F1">
        <w:rPr>
          <w:sz w:val="24"/>
          <w:szCs w:val="24"/>
        </w:rPr>
        <w:t xml:space="preserve">. </w:t>
      </w:r>
      <w:r w:rsidRPr="003422F1">
        <w:rPr>
          <w:sz w:val="24"/>
          <w:szCs w:val="24"/>
        </w:rPr>
        <w:tab/>
      </w:r>
      <w:r w:rsidR="004B5FD0">
        <w:rPr>
          <w:sz w:val="24"/>
          <w:szCs w:val="24"/>
        </w:rPr>
        <w:t>p</w:t>
      </w:r>
      <w:r w:rsidR="004B5FD0" w:rsidRPr="004B5FD0">
        <w:rPr>
          <w:sz w:val="24"/>
          <w:szCs w:val="24"/>
        </w:rPr>
        <w:t>resadzovať</w:t>
      </w:r>
      <w:r w:rsidR="001A0F4E">
        <w:rPr>
          <w:sz w:val="24"/>
          <w:szCs w:val="24"/>
        </w:rPr>
        <w:t xml:space="preserve"> </w:t>
      </w:r>
      <w:r w:rsidR="001A0F4E" w:rsidRPr="004B5FD0">
        <w:rPr>
          <w:sz w:val="24"/>
          <w:szCs w:val="24"/>
        </w:rPr>
        <w:t xml:space="preserve">v rámci cieľa 5 </w:t>
      </w:r>
      <w:r w:rsidR="001A0F4E">
        <w:rPr>
          <w:sz w:val="24"/>
          <w:szCs w:val="24"/>
        </w:rPr>
        <w:t>(</w:t>
      </w:r>
      <w:r w:rsidR="001A0F4E" w:rsidRPr="004B5FD0">
        <w:rPr>
          <w:sz w:val="24"/>
          <w:szCs w:val="24"/>
        </w:rPr>
        <w:t>"Európa bližšie k občanom"</w:t>
      </w:r>
      <w:r w:rsidR="001A0F4E">
        <w:rPr>
          <w:sz w:val="24"/>
          <w:szCs w:val="24"/>
        </w:rPr>
        <w:t>) v</w:t>
      </w:r>
      <w:r w:rsidR="003B6F2C">
        <w:rPr>
          <w:sz w:val="24"/>
          <w:szCs w:val="24"/>
        </w:rPr>
        <w:t xml:space="preserve"> novom </w:t>
      </w:r>
      <w:r w:rsidR="001A0F4E">
        <w:rPr>
          <w:sz w:val="24"/>
          <w:szCs w:val="24"/>
        </w:rPr>
        <w:t>programovom období Európskych štrukturálnych a investičných fondov</w:t>
      </w:r>
      <w:r w:rsidR="000C11B8" w:rsidRPr="000C11B8">
        <w:t xml:space="preserve"> </w:t>
      </w:r>
      <w:r w:rsidR="004B5FD0" w:rsidRPr="004B5FD0">
        <w:rPr>
          <w:sz w:val="24"/>
          <w:szCs w:val="24"/>
        </w:rPr>
        <w:t>budovanie</w:t>
      </w:r>
      <w:r w:rsidR="001A0F4E">
        <w:rPr>
          <w:sz w:val="24"/>
          <w:szCs w:val="24"/>
        </w:rPr>
        <w:t xml:space="preserve"> </w:t>
      </w:r>
      <w:proofErr w:type="spellStart"/>
      <w:r w:rsidR="001A0F4E">
        <w:rPr>
          <w:sz w:val="24"/>
          <w:szCs w:val="24"/>
        </w:rPr>
        <w:t>medzisektorových</w:t>
      </w:r>
      <w:proofErr w:type="spellEnd"/>
      <w:r w:rsidR="001A0F4E">
        <w:rPr>
          <w:sz w:val="24"/>
          <w:szCs w:val="24"/>
        </w:rPr>
        <w:t xml:space="preserve"> partnerstiev so zapojením zástupcov </w:t>
      </w:r>
      <w:r w:rsidR="004B5FD0" w:rsidRPr="004B5FD0">
        <w:rPr>
          <w:sz w:val="24"/>
          <w:szCs w:val="24"/>
        </w:rPr>
        <w:t xml:space="preserve">mimovládnych neziskových organizácií a občianskej spoločnosti, </w:t>
      </w:r>
    </w:p>
    <w:p w14:paraId="1766A14B" w14:textId="77777777" w:rsidR="000A6E3D" w:rsidRPr="003422F1" w:rsidRDefault="000A6E3D" w:rsidP="004B5FD0">
      <w:pPr>
        <w:jc w:val="both"/>
        <w:rPr>
          <w:sz w:val="24"/>
          <w:szCs w:val="24"/>
        </w:rPr>
      </w:pPr>
    </w:p>
    <w:p w14:paraId="574676C0" w14:textId="77777777" w:rsidR="000A6E3D" w:rsidRDefault="000A6E3D" w:rsidP="000A6E3D">
      <w:pPr>
        <w:ind w:left="1418" w:hanging="2"/>
        <w:jc w:val="both"/>
        <w:rPr>
          <w:i/>
          <w:sz w:val="24"/>
          <w:szCs w:val="24"/>
        </w:rPr>
      </w:pPr>
      <w:r w:rsidRPr="003422F1">
        <w:rPr>
          <w:i/>
          <w:sz w:val="24"/>
          <w:szCs w:val="24"/>
        </w:rPr>
        <w:tab/>
      </w:r>
      <w:r w:rsidR="003422F1" w:rsidRPr="003422F1">
        <w:rPr>
          <w:i/>
          <w:sz w:val="24"/>
          <w:szCs w:val="24"/>
        </w:rPr>
        <w:t xml:space="preserve">do </w:t>
      </w:r>
      <w:r w:rsidR="003422F1">
        <w:rPr>
          <w:i/>
          <w:sz w:val="24"/>
          <w:szCs w:val="24"/>
        </w:rPr>
        <w:t>31. decembra 2020</w:t>
      </w:r>
    </w:p>
    <w:p w14:paraId="4546844C" w14:textId="77777777" w:rsidR="000A6E3D" w:rsidRDefault="000A6E3D" w:rsidP="000A6E3D">
      <w:pPr>
        <w:ind w:left="1418" w:hanging="2"/>
        <w:jc w:val="both"/>
        <w:rPr>
          <w:i/>
          <w:sz w:val="24"/>
          <w:szCs w:val="24"/>
        </w:rPr>
      </w:pPr>
    </w:p>
    <w:p w14:paraId="3D4E1FFE" w14:textId="12A8A365" w:rsidR="00673031" w:rsidRDefault="00673031" w:rsidP="000A6E3D">
      <w:pPr>
        <w:ind w:left="426"/>
        <w:jc w:val="both"/>
        <w:rPr>
          <w:b/>
          <w:iCs/>
          <w:sz w:val="24"/>
          <w:szCs w:val="24"/>
        </w:rPr>
      </w:pPr>
    </w:p>
    <w:p w14:paraId="6A912810" w14:textId="77777777" w:rsidR="00F46B6C" w:rsidRDefault="00F46B6C" w:rsidP="000A6E3D">
      <w:pPr>
        <w:ind w:left="426"/>
        <w:jc w:val="both"/>
        <w:rPr>
          <w:b/>
          <w:iCs/>
          <w:sz w:val="24"/>
          <w:szCs w:val="24"/>
        </w:rPr>
      </w:pPr>
      <w:bookmarkStart w:id="0" w:name="_GoBack"/>
      <w:bookmarkEnd w:id="0"/>
    </w:p>
    <w:p w14:paraId="442E04A4" w14:textId="77777777" w:rsidR="00972D6A" w:rsidRDefault="00972D6A" w:rsidP="00972D6A">
      <w:pPr>
        <w:ind w:left="426"/>
        <w:jc w:val="both"/>
        <w:rPr>
          <w:b/>
          <w:iCs/>
          <w:sz w:val="24"/>
          <w:szCs w:val="24"/>
        </w:rPr>
      </w:pPr>
      <w:r w:rsidRPr="00E22F65">
        <w:rPr>
          <w:b/>
          <w:iCs/>
          <w:sz w:val="24"/>
          <w:szCs w:val="24"/>
        </w:rPr>
        <w:lastRenderedPageBreak/>
        <w:t>ministrom</w:t>
      </w:r>
    </w:p>
    <w:p w14:paraId="44AA0B9A" w14:textId="38FDA2CF" w:rsidR="000A6E3D" w:rsidRDefault="00F07BB8" w:rsidP="000A6E3D">
      <w:pPr>
        <w:ind w:left="426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predsedom</w:t>
      </w:r>
      <w:r w:rsidR="000A6E3D" w:rsidRPr="00E22F65">
        <w:rPr>
          <w:b/>
          <w:iCs/>
          <w:sz w:val="24"/>
          <w:szCs w:val="24"/>
        </w:rPr>
        <w:t xml:space="preserve"> ostatných ústredných orgánov štátnej správy</w:t>
      </w:r>
    </w:p>
    <w:p w14:paraId="752A2B23" w14:textId="77777777" w:rsidR="000A6E3D" w:rsidRDefault="000A6E3D" w:rsidP="00E22F65">
      <w:pPr>
        <w:ind w:left="1418" w:hanging="2"/>
        <w:jc w:val="both"/>
        <w:rPr>
          <w:i/>
          <w:sz w:val="24"/>
          <w:szCs w:val="24"/>
        </w:rPr>
      </w:pPr>
    </w:p>
    <w:p w14:paraId="6DC5D260" w14:textId="66DB88C1" w:rsidR="000A6E3D" w:rsidRPr="000A6E3D" w:rsidRDefault="00CD35A9" w:rsidP="000A6E3D">
      <w:pPr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B.23</w:t>
      </w:r>
      <w:r w:rsidR="000A6E3D" w:rsidRPr="000A6E3D">
        <w:rPr>
          <w:sz w:val="24"/>
          <w:szCs w:val="24"/>
        </w:rPr>
        <w:t xml:space="preserve">. </w:t>
      </w:r>
      <w:r w:rsidR="000A6E3D" w:rsidRPr="000A6E3D">
        <w:rPr>
          <w:sz w:val="24"/>
          <w:szCs w:val="24"/>
        </w:rPr>
        <w:tab/>
        <w:t xml:space="preserve">zverejňovať </w:t>
      </w:r>
      <w:r w:rsidR="00195EBB">
        <w:rPr>
          <w:sz w:val="24"/>
          <w:szCs w:val="24"/>
        </w:rPr>
        <w:t xml:space="preserve">vybrané </w:t>
      </w:r>
      <w:r w:rsidR="000A6E3D" w:rsidRPr="000A6E3D">
        <w:rPr>
          <w:sz w:val="24"/>
          <w:szCs w:val="24"/>
        </w:rPr>
        <w:t xml:space="preserve">vykonávacie predpisy a vnútorné organizačno-riadiace akty ministerstiev a ostatných ústredných orgánov štátnej správy na </w:t>
      </w:r>
      <w:r w:rsidR="001C09FE">
        <w:rPr>
          <w:sz w:val="24"/>
          <w:szCs w:val="24"/>
        </w:rPr>
        <w:t xml:space="preserve">právnom a informačnom </w:t>
      </w:r>
      <w:r w:rsidR="000A6E3D" w:rsidRPr="000A6E3D">
        <w:rPr>
          <w:sz w:val="24"/>
          <w:szCs w:val="24"/>
        </w:rPr>
        <w:t>portáli Slov-Lex,</w:t>
      </w:r>
    </w:p>
    <w:p w14:paraId="5924A608" w14:textId="77777777" w:rsidR="000A6E3D" w:rsidRPr="00E22F65" w:rsidRDefault="000A6E3D" w:rsidP="000A6E3D">
      <w:pPr>
        <w:ind w:left="1418" w:hanging="992"/>
        <w:jc w:val="both"/>
        <w:rPr>
          <w:sz w:val="24"/>
          <w:szCs w:val="24"/>
          <w:highlight w:val="yellow"/>
        </w:rPr>
      </w:pPr>
    </w:p>
    <w:p w14:paraId="6E02762B" w14:textId="7FB75A17" w:rsidR="000A6E3D" w:rsidRDefault="000A6E3D" w:rsidP="000A6E3D">
      <w:pPr>
        <w:ind w:left="1418" w:hanging="2"/>
        <w:jc w:val="both"/>
        <w:rPr>
          <w:i/>
          <w:sz w:val="24"/>
          <w:szCs w:val="24"/>
        </w:rPr>
      </w:pPr>
      <w:r w:rsidRPr="000F08CB">
        <w:rPr>
          <w:i/>
          <w:sz w:val="24"/>
          <w:szCs w:val="24"/>
        </w:rPr>
        <w:tab/>
      </w:r>
      <w:r w:rsidR="00A9083A">
        <w:rPr>
          <w:i/>
          <w:sz w:val="24"/>
          <w:szCs w:val="24"/>
        </w:rPr>
        <w:t>priebežne</w:t>
      </w:r>
      <w:r w:rsidR="003422F1" w:rsidRPr="003422F1">
        <w:rPr>
          <w:i/>
          <w:sz w:val="24"/>
          <w:szCs w:val="24"/>
        </w:rPr>
        <w:t xml:space="preserve"> </w:t>
      </w:r>
    </w:p>
    <w:p w14:paraId="6F7C33B9" w14:textId="77777777" w:rsidR="000A6E3D" w:rsidRDefault="000A6E3D" w:rsidP="000A6E3D">
      <w:pPr>
        <w:ind w:left="1418" w:hanging="2"/>
        <w:jc w:val="both"/>
        <w:rPr>
          <w:i/>
          <w:sz w:val="24"/>
          <w:szCs w:val="24"/>
        </w:rPr>
      </w:pPr>
    </w:p>
    <w:p w14:paraId="0AD933D3" w14:textId="77777777" w:rsidR="00673031" w:rsidRDefault="00673031" w:rsidP="000A6E3D">
      <w:pPr>
        <w:ind w:left="426"/>
        <w:jc w:val="both"/>
        <w:rPr>
          <w:b/>
          <w:iCs/>
          <w:sz w:val="24"/>
          <w:szCs w:val="24"/>
        </w:rPr>
      </w:pPr>
    </w:p>
    <w:p w14:paraId="49A5E39E" w14:textId="654561BC" w:rsidR="000A6E3D" w:rsidRPr="00E22F65" w:rsidRDefault="004656A5" w:rsidP="000A6E3D">
      <w:pPr>
        <w:ind w:left="426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ministrovi spravodlivosti</w:t>
      </w:r>
    </w:p>
    <w:p w14:paraId="7C1A068D" w14:textId="77777777" w:rsidR="000A6E3D" w:rsidRDefault="000A6E3D" w:rsidP="000A6E3D">
      <w:pPr>
        <w:ind w:left="1418" w:hanging="2"/>
        <w:jc w:val="both"/>
        <w:rPr>
          <w:i/>
          <w:sz w:val="24"/>
          <w:szCs w:val="24"/>
        </w:rPr>
      </w:pPr>
    </w:p>
    <w:p w14:paraId="0D7A4D7B" w14:textId="42C1D6CC" w:rsidR="000A6E3D" w:rsidRPr="000A6E3D" w:rsidRDefault="000A6E3D" w:rsidP="000A6E3D">
      <w:pPr>
        <w:ind w:left="1418" w:hanging="992"/>
        <w:jc w:val="both"/>
        <w:rPr>
          <w:sz w:val="24"/>
          <w:szCs w:val="24"/>
        </w:rPr>
      </w:pPr>
      <w:r w:rsidRPr="000A6E3D">
        <w:rPr>
          <w:sz w:val="24"/>
          <w:szCs w:val="24"/>
        </w:rPr>
        <w:t>B.2</w:t>
      </w:r>
      <w:r w:rsidR="00CD35A9">
        <w:rPr>
          <w:sz w:val="24"/>
          <w:szCs w:val="24"/>
        </w:rPr>
        <w:t>4</w:t>
      </w:r>
      <w:r w:rsidRPr="000A6E3D">
        <w:rPr>
          <w:sz w:val="24"/>
          <w:szCs w:val="24"/>
        </w:rPr>
        <w:t xml:space="preserve">. </w:t>
      </w:r>
      <w:r w:rsidRPr="000A6E3D">
        <w:rPr>
          <w:sz w:val="24"/>
          <w:szCs w:val="24"/>
        </w:rPr>
        <w:tab/>
      </w:r>
      <w:r>
        <w:rPr>
          <w:sz w:val="24"/>
          <w:szCs w:val="24"/>
        </w:rPr>
        <w:t>v</w:t>
      </w:r>
      <w:r w:rsidRPr="000A6E3D">
        <w:rPr>
          <w:sz w:val="24"/>
          <w:szCs w:val="24"/>
        </w:rPr>
        <w:t>ytvoriť podmienky na zverejňovanie všeobecne záväzných nariadení samosprávnych krajov, miest a obcí S</w:t>
      </w:r>
      <w:r w:rsidR="00673031">
        <w:rPr>
          <w:sz w:val="24"/>
          <w:szCs w:val="24"/>
        </w:rPr>
        <w:t>lovenskej republiky</w:t>
      </w:r>
      <w:r>
        <w:rPr>
          <w:sz w:val="24"/>
          <w:szCs w:val="24"/>
        </w:rPr>
        <w:t xml:space="preserve"> na </w:t>
      </w:r>
      <w:r w:rsidR="001C09FE">
        <w:rPr>
          <w:sz w:val="24"/>
          <w:szCs w:val="24"/>
        </w:rPr>
        <w:t xml:space="preserve">právnom a informačnom </w:t>
      </w:r>
      <w:r>
        <w:rPr>
          <w:sz w:val="24"/>
          <w:szCs w:val="24"/>
        </w:rPr>
        <w:t>portáli Slov-Lex</w:t>
      </w:r>
      <w:r w:rsidRPr="000A6E3D">
        <w:rPr>
          <w:sz w:val="24"/>
          <w:szCs w:val="24"/>
        </w:rPr>
        <w:t>,</w:t>
      </w:r>
    </w:p>
    <w:p w14:paraId="27FB1DB5" w14:textId="77777777" w:rsidR="000A6E3D" w:rsidRPr="00E22F65" w:rsidRDefault="000A6E3D" w:rsidP="000A6E3D">
      <w:pPr>
        <w:ind w:left="1418" w:hanging="992"/>
        <w:jc w:val="both"/>
        <w:rPr>
          <w:sz w:val="24"/>
          <w:szCs w:val="24"/>
          <w:highlight w:val="yellow"/>
        </w:rPr>
      </w:pPr>
    </w:p>
    <w:p w14:paraId="67AF812B" w14:textId="38081C51" w:rsidR="00673031" w:rsidRDefault="00156475" w:rsidP="000A6E3D">
      <w:pPr>
        <w:ind w:left="1418" w:hanging="2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do 30</w:t>
      </w:r>
      <w:r w:rsidR="003422F1">
        <w:rPr>
          <w:i/>
          <w:sz w:val="24"/>
          <w:szCs w:val="24"/>
        </w:rPr>
        <w:t xml:space="preserve">. </w:t>
      </w:r>
      <w:r>
        <w:rPr>
          <w:i/>
          <w:sz w:val="24"/>
          <w:szCs w:val="24"/>
        </w:rPr>
        <w:t>júna 2021</w:t>
      </w:r>
    </w:p>
    <w:p w14:paraId="52FB3559" w14:textId="77777777" w:rsidR="000A6E3D" w:rsidRDefault="000A6E3D" w:rsidP="000A6E3D">
      <w:pPr>
        <w:ind w:left="1418" w:hanging="2"/>
        <w:jc w:val="both"/>
        <w:rPr>
          <w:i/>
          <w:sz w:val="24"/>
          <w:szCs w:val="24"/>
        </w:rPr>
      </w:pPr>
      <w:r w:rsidRPr="003422F1">
        <w:rPr>
          <w:i/>
          <w:sz w:val="24"/>
          <w:szCs w:val="24"/>
        </w:rPr>
        <w:tab/>
      </w:r>
    </w:p>
    <w:p w14:paraId="0A3A724C" w14:textId="77777777" w:rsidR="000A6E3D" w:rsidRDefault="000A6E3D" w:rsidP="000A6E3D">
      <w:pPr>
        <w:pStyle w:val="Nosite"/>
        <w:ind w:left="0"/>
      </w:pPr>
      <w:r>
        <w:rPr>
          <w:b w:val="0"/>
          <w:bCs w:val="0"/>
          <w:i/>
          <w:lang w:eastAsia="en-US"/>
        </w:rPr>
        <w:t xml:space="preserve">      </w:t>
      </w:r>
      <w:r>
        <w:t>splnomocnencovi vlády SR pre rozvoj občianskej spoločnosti</w:t>
      </w:r>
    </w:p>
    <w:p w14:paraId="7F3F94B6" w14:textId="49B640E8" w:rsidR="000A6E3D" w:rsidRPr="000A6E3D" w:rsidRDefault="000A6E3D" w:rsidP="000A6E3D">
      <w:pPr>
        <w:ind w:left="1418" w:hanging="992"/>
        <w:jc w:val="both"/>
        <w:rPr>
          <w:sz w:val="24"/>
          <w:szCs w:val="24"/>
        </w:rPr>
      </w:pPr>
      <w:r w:rsidRPr="000A6E3D">
        <w:rPr>
          <w:sz w:val="24"/>
          <w:szCs w:val="24"/>
        </w:rPr>
        <w:t>B.2</w:t>
      </w:r>
      <w:r w:rsidR="00CD35A9">
        <w:rPr>
          <w:sz w:val="24"/>
          <w:szCs w:val="24"/>
        </w:rPr>
        <w:t>5</w:t>
      </w:r>
      <w:r w:rsidRPr="000A6E3D">
        <w:rPr>
          <w:sz w:val="24"/>
          <w:szCs w:val="24"/>
        </w:rPr>
        <w:t xml:space="preserve">. </w:t>
      </w:r>
      <w:r w:rsidRPr="000A6E3D">
        <w:rPr>
          <w:sz w:val="24"/>
          <w:szCs w:val="24"/>
        </w:rPr>
        <w:tab/>
      </w:r>
      <w:r w:rsidR="00656BA0">
        <w:rPr>
          <w:sz w:val="24"/>
          <w:szCs w:val="24"/>
        </w:rPr>
        <w:t>koordinovať pracovnú</w:t>
      </w:r>
      <w:r w:rsidRPr="000A6E3D">
        <w:rPr>
          <w:sz w:val="24"/>
          <w:szCs w:val="24"/>
        </w:rPr>
        <w:t xml:space="preserve"> skupinu k implementácii </w:t>
      </w:r>
      <w:r w:rsidR="004B5FD0">
        <w:rPr>
          <w:sz w:val="24"/>
          <w:szCs w:val="24"/>
        </w:rPr>
        <w:t>A</w:t>
      </w:r>
      <w:r w:rsidRPr="000A6E3D">
        <w:rPr>
          <w:sz w:val="24"/>
          <w:szCs w:val="24"/>
        </w:rPr>
        <w:t>kčného plánu Iniciatívy pre otvorené vládnutie v S</w:t>
      </w:r>
      <w:r w:rsidR="00B5675E">
        <w:rPr>
          <w:sz w:val="24"/>
          <w:szCs w:val="24"/>
        </w:rPr>
        <w:t>lovenskej republike na roky 2020</w:t>
      </w:r>
      <w:r>
        <w:rPr>
          <w:sz w:val="24"/>
          <w:szCs w:val="24"/>
        </w:rPr>
        <w:t xml:space="preserve"> – 2021</w:t>
      </w:r>
      <w:r w:rsidR="00D94E20">
        <w:rPr>
          <w:sz w:val="24"/>
          <w:szCs w:val="24"/>
        </w:rPr>
        <w:t>,</w:t>
      </w:r>
      <w:r w:rsidR="00912994">
        <w:rPr>
          <w:sz w:val="24"/>
          <w:szCs w:val="24"/>
        </w:rPr>
        <w:t xml:space="preserve"> členmi ktorej budú z</w:t>
      </w:r>
      <w:r w:rsidR="004E375C">
        <w:rPr>
          <w:sz w:val="24"/>
          <w:szCs w:val="24"/>
        </w:rPr>
        <w:t>ástupcovia jednotlivých ministerstiev</w:t>
      </w:r>
      <w:r w:rsidR="00912994">
        <w:rPr>
          <w:sz w:val="24"/>
          <w:szCs w:val="24"/>
        </w:rPr>
        <w:t xml:space="preserve"> a ostatných ústredných orgánov štátnej správy</w:t>
      </w:r>
      <w:r w:rsidR="00656BA0">
        <w:rPr>
          <w:sz w:val="24"/>
          <w:szCs w:val="24"/>
        </w:rPr>
        <w:t xml:space="preserve"> a pravidelne informovať o jej činnosti</w:t>
      </w:r>
      <w:r>
        <w:rPr>
          <w:sz w:val="24"/>
          <w:szCs w:val="24"/>
        </w:rPr>
        <w:t xml:space="preserve">, </w:t>
      </w:r>
    </w:p>
    <w:p w14:paraId="453918C8" w14:textId="77777777" w:rsidR="000A6E3D" w:rsidRPr="00E22F65" w:rsidRDefault="000A6E3D" w:rsidP="000A6E3D">
      <w:pPr>
        <w:ind w:left="1418" w:hanging="992"/>
        <w:jc w:val="both"/>
        <w:rPr>
          <w:sz w:val="24"/>
          <w:szCs w:val="24"/>
          <w:highlight w:val="yellow"/>
        </w:rPr>
      </w:pPr>
    </w:p>
    <w:p w14:paraId="3A788480" w14:textId="5B122336" w:rsidR="000A6E3D" w:rsidRDefault="000A6E3D" w:rsidP="000A6E3D">
      <w:pPr>
        <w:ind w:left="1418" w:hanging="2"/>
        <w:jc w:val="both"/>
        <w:rPr>
          <w:i/>
          <w:sz w:val="24"/>
          <w:szCs w:val="24"/>
        </w:rPr>
      </w:pPr>
      <w:r w:rsidRPr="000A6E3D">
        <w:rPr>
          <w:i/>
          <w:sz w:val="24"/>
          <w:szCs w:val="24"/>
        </w:rPr>
        <w:tab/>
      </w:r>
      <w:r w:rsidR="00C51186">
        <w:rPr>
          <w:i/>
          <w:sz w:val="24"/>
          <w:szCs w:val="24"/>
        </w:rPr>
        <w:t>do</w:t>
      </w:r>
      <w:r w:rsidR="000F08CB" w:rsidRPr="003422F1">
        <w:rPr>
          <w:i/>
          <w:sz w:val="24"/>
          <w:szCs w:val="24"/>
        </w:rPr>
        <w:t xml:space="preserve"> 31</w:t>
      </w:r>
      <w:r w:rsidR="000F08CB">
        <w:rPr>
          <w:i/>
          <w:sz w:val="24"/>
          <w:szCs w:val="24"/>
        </w:rPr>
        <w:t>. decembra</w:t>
      </w:r>
      <w:r w:rsidR="00851F5A">
        <w:rPr>
          <w:i/>
          <w:sz w:val="24"/>
          <w:szCs w:val="24"/>
        </w:rPr>
        <w:t xml:space="preserve"> každoročne</w:t>
      </w:r>
    </w:p>
    <w:p w14:paraId="3C800628" w14:textId="77777777" w:rsidR="000A6E3D" w:rsidRDefault="000A6E3D" w:rsidP="000A6E3D">
      <w:pPr>
        <w:ind w:left="1418" w:hanging="2"/>
        <w:jc w:val="both"/>
        <w:rPr>
          <w:i/>
          <w:sz w:val="24"/>
          <w:szCs w:val="24"/>
        </w:rPr>
      </w:pPr>
    </w:p>
    <w:p w14:paraId="1678F657" w14:textId="746384B9" w:rsidR="000A6E3D" w:rsidRPr="000A6E3D" w:rsidRDefault="00CD35A9" w:rsidP="000A6E3D">
      <w:pPr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B.26</w:t>
      </w:r>
      <w:r w:rsidR="000A6E3D" w:rsidRPr="000A6E3D">
        <w:rPr>
          <w:sz w:val="24"/>
          <w:szCs w:val="24"/>
        </w:rPr>
        <w:t xml:space="preserve">. </w:t>
      </w:r>
      <w:r w:rsidR="000A6E3D" w:rsidRPr="000A6E3D">
        <w:rPr>
          <w:sz w:val="24"/>
          <w:szCs w:val="24"/>
        </w:rPr>
        <w:tab/>
        <w:t xml:space="preserve">vypracovať a predložiť na rokovanie vlády </w:t>
      </w:r>
      <w:r w:rsidR="00673031">
        <w:rPr>
          <w:sz w:val="24"/>
          <w:szCs w:val="24"/>
        </w:rPr>
        <w:t xml:space="preserve">Slovenskej republiky </w:t>
      </w:r>
      <w:r w:rsidR="004B5FD0">
        <w:rPr>
          <w:sz w:val="24"/>
          <w:szCs w:val="24"/>
        </w:rPr>
        <w:t>A</w:t>
      </w:r>
      <w:r w:rsidR="000A6E3D" w:rsidRPr="000A6E3D">
        <w:rPr>
          <w:sz w:val="24"/>
          <w:szCs w:val="24"/>
        </w:rPr>
        <w:t>kčný plán Iniciatívy pre otvorené vládnutie v Slovenskej r</w:t>
      </w:r>
      <w:r w:rsidR="006E5387">
        <w:rPr>
          <w:sz w:val="24"/>
          <w:szCs w:val="24"/>
        </w:rPr>
        <w:t>epublike na nasledujúce obdobie;</w:t>
      </w:r>
    </w:p>
    <w:p w14:paraId="398F17DC" w14:textId="77777777" w:rsidR="000A6E3D" w:rsidRDefault="000A6E3D" w:rsidP="000A6E3D">
      <w:pPr>
        <w:ind w:left="1418" w:hanging="2"/>
        <w:jc w:val="both"/>
        <w:rPr>
          <w:i/>
          <w:sz w:val="24"/>
          <w:szCs w:val="24"/>
        </w:rPr>
      </w:pPr>
    </w:p>
    <w:p w14:paraId="41932BDD" w14:textId="09A56B6E" w:rsidR="000A6E3D" w:rsidRDefault="000F08CB" w:rsidP="000A6E3D">
      <w:pPr>
        <w:ind w:left="1418" w:hanging="2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do 30. júna 2022</w:t>
      </w:r>
    </w:p>
    <w:p w14:paraId="46068810" w14:textId="77777777" w:rsidR="000A6E3D" w:rsidRDefault="000A6E3D" w:rsidP="000A6E3D">
      <w:pPr>
        <w:ind w:left="1418" w:hanging="2"/>
        <w:jc w:val="both"/>
        <w:rPr>
          <w:i/>
          <w:sz w:val="24"/>
          <w:szCs w:val="24"/>
        </w:rPr>
      </w:pPr>
    </w:p>
    <w:p w14:paraId="7A2AB0F9" w14:textId="77777777" w:rsidR="000A6E3D" w:rsidRDefault="000A6E3D" w:rsidP="000A6E3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odporúča</w:t>
      </w:r>
    </w:p>
    <w:p w14:paraId="52D43678" w14:textId="77777777" w:rsidR="000A6E3D" w:rsidRDefault="000A6E3D" w:rsidP="000A6E3D">
      <w:pPr>
        <w:ind w:left="360"/>
        <w:jc w:val="both"/>
        <w:rPr>
          <w:b/>
          <w:bCs/>
          <w:sz w:val="28"/>
          <w:szCs w:val="28"/>
        </w:rPr>
      </w:pPr>
    </w:p>
    <w:p w14:paraId="323A76BB" w14:textId="77777777" w:rsidR="000A6E3D" w:rsidRDefault="000A6E3D" w:rsidP="000A6E3D">
      <w:pPr>
        <w:ind w:left="360"/>
        <w:jc w:val="both"/>
        <w:rPr>
          <w:b/>
          <w:bCs/>
          <w:sz w:val="24"/>
          <w:szCs w:val="24"/>
        </w:rPr>
      </w:pPr>
      <w:r w:rsidRPr="000A6E3D">
        <w:rPr>
          <w:b/>
          <w:bCs/>
          <w:sz w:val="24"/>
          <w:szCs w:val="24"/>
        </w:rPr>
        <w:t>voleným predstaviteľom regionálnej a miestnej územnej samosprávy</w:t>
      </w:r>
    </w:p>
    <w:p w14:paraId="07E9B54F" w14:textId="77777777" w:rsidR="000A6E3D" w:rsidRPr="000A6E3D" w:rsidRDefault="000A6E3D" w:rsidP="000A6E3D">
      <w:pPr>
        <w:ind w:left="360"/>
        <w:jc w:val="both"/>
        <w:rPr>
          <w:b/>
          <w:bCs/>
          <w:sz w:val="24"/>
          <w:szCs w:val="24"/>
        </w:rPr>
      </w:pPr>
    </w:p>
    <w:p w14:paraId="2BDD5538" w14:textId="1BC462F5" w:rsidR="000A6E3D" w:rsidRDefault="000A6E3D" w:rsidP="000A6E3D">
      <w:pPr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C.1</w:t>
      </w:r>
      <w:r w:rsidRPr="000A6E3D">
        <w:rPr>
          <w:sz w:val="24"/>
          <w:szCs w:val="24"/>
        </w:rPr>
        <w:t xml:space="preserve">. </w:t>
      </w:r>
      <w:r w:rsidRPr="000A6E3D">
        <w:rPr>
          <w:sz w:val="24"/>
          <w:szCs w:val="24"/>
        </w:rPr>
        <w:tab/>
      </w:r>
      <w:r>
        <w:rPr>
          <w:sz w:val="24"/>
          <w:szCs w:val="24"/>
        </w:rPr>
        <w:t>z</w:t>
      </w:r>
      <w:r w:rsidRPr="000A6E3D">
        <w:rPr>
          <w:sz w:val="24"/>
          <w:szCs w:val="24"/>
        </w:rPr>
        <w:t>verejňovať všeobecne záväzné nariadenia samosprávnych krajov, miest a obcí S</w:t>
      </w:r>
      <w:r w:rsidR="00FB6779">
        <w:rPr>
          <w:sz w:val="24"/>
          <w:szCs w:val="24"/>
        </w:rPr>
        <w:t>lovenskej republiky</w:t>
      </w:r>
      <w:r w:rsidRPr="000A6E3D">
        <w:rPr>
          <w:sz w:val="24"/>
          <w:szCs w:val="24"/>
        </w:rPr>
        <w:t xml:space="preserve"> na </w:t>
      </w:r>
      <w:r w:rsidR="001C09FE">
        <w:rPr>
          <w:sz w:val="24"/>
          <w:szCs w:val="24"/>
        </w:rPr>
        <w:t xml:space="preserve">právnom a informačnom </w:t>
      </w:r>
      <w:r w:rsidRPr="000A6E3D">
        <w:rPr>
          <w:sz w:val="24"/>
          <w:szCs w:val="24"/>
        </w:rPr>
        <w:t>portáli Slov-Lex</w:t>
      </w:r>
      <w:r w:rsidR="006E5387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14:paraId="651AFDB0" w14:textId="77777777" w:rsidR="000A6E3D" w:rsidRDefault="000A6E3D" w:rsidP="000A6E3D">
      <w:pPr>
        <w:ind w:left="1418" w:hanging="992"/>
        <w:jc w:val="both"/>
        <w:rPr>
          <w:i/>
          <w:sz w:val="24"/>
          <w:szCs w:val="24"/>
        </w:rPr>
      </w:pPr>
    </w:p>
    <w:p w14:paraId="5783398E" w14:textId="06A9340D" w:rsidR="000A6E3D" w:rsidRPr="000A6E3D" w:rsidRDefault="00A9083A" w:rsidP="000A6E3D">
      <w:pPr>
        <w:ind w:left="1418" w:hanging="2"/>
        <w:jc w:val="both"/>
        <w:rPr>
          <w:sz w:val="24"/>
          <w:szCs w:val="24"/>
        </w:rPr>
      </w:pPr>
      <w:r>
        <w:rPr>
          <w:i/>
          <w:sz w:val="24"/>
          <w:szCs w:val="24"/>
        </w:rPr>
        <w:t>priebežne</w:t>
      </w:r>
    </w:p>
    <w:p w14:paraId="6043D6A6" w14:textId="77777777" w:rsidR="000A6E3D" w:rsidRPr="00E22F65" w:rsidRDefault="000A6E3D" w:rsidP="000A6E3D">
      <w:pPr>
        <w:ind w:left="1418" w:hanging="992"/>
        <w:jc w:val="both"/>
        <w:rPr>
          <w:sz w:val="24"/>
          <w:szCs w:val="24"/>
          <w:highlight w:val="yellow"/>
        </w:rPr>
      </w:pPr>
    </w:p>
    <w:p w14:paraId="258E84E2" w14:textId="77777777" w:rsidR="000A6E3D" w:rsidRPr="000A6E3D" w:rsidRDefault="000A6E3D" w:rsidP="000A6E3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zrušuje</w:t>
      </w:r>
    </w:p>
    <w:p w14:paraId="678C9F20" w14:textId="77777777" w:rsidR="00E22F65" w:rsidRDefault="00E22F65" w:rsidP="000A6E3D">
      <w:pPr>
        <w:jc w:val="both"/>
        <w:rPr>
          <w:i/>
          <w:sz w:val="24"/>
          <w:szCs w:val="24"/>
        </w:rPr>
      </w:pPr>
    </w:p>
    <w:p w14:paraId="34EADDAB" w14:textId="567094EE" w:rsidR="009F6DD3" w:rsidRDefault="009F6DD3" w:rsidP="009F6DD3">
      <w:pPr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D.1. </w:t>
      </w:r>
      <w:r>
        <w:rPr>
          <w:sz w:val="24"/>
          <w:szCs w:val="24"/>
        </w:rPr>
        <w:tab/>
        <w:t xml:space="preserve">úlohu v bode B.5. uznesenia vlády SR č. 104 z 1. marca 2017 pre </w:t>
      </w:r>
      <w:r w:rsidR="00D37FDC">
        <w:rPr>
          <w:sz w:val="24"/>
          <w:szCs w:val="24"/>
        </w:rPr>
        <w:t xml:space="preserve">ministrov, vedúceho Úradu vlády Slovenskej republiky, vedúcich ostatných ústredných orgánov štátnej správy - </w:t>
      </w:r>
      <w:r w:rsidR="00D37FDC" w:rsidRPr="00D37FDC">
        <w:rPr>
          <w:sz w:val="24"/>
          <w:szCs w:val="24"/>
        </w:rPr>
        <w:t xml:space="preserve">aktualizovať a zverejniť na portáli otvorených dát zoznam všetkých </w:t>
      </w:r>
      <w:proofErr w:type="spellStart"/>
      <w:r w:rsidR="00D37FDC" w:rsidRPr="00D37FDC">
        <w:rPr>
          <w:sz w:val="24"/>
          <w:szCs w:val="24"/>
        </w:rPr>
        <w:t>datasetov</w:t>
      </w:r>
      <w:proofErr w:type="spellEnd"/>
      <w:r w:rsidR="00D37FDC" w:rsidRPr="00D37FDC">
        <w:rPr>
          <w:sz w:val="24"/>
          <w:szCs w:val="24"/>
        </w:rPr>
        <w:t xml:space="preserve"> v gescii ministerstiev a nimi zriadených organizácií a ostatných ústredných orgánov štátnej správy s plánom zverejňovania </w:t>
      </w:r>
      <w:proofErr w:type="spellStart"/>
      <w:r w:rsidR="00D37FDC" w:rsidRPr="00D37FDC">
        <w:rPr>
          <w:sz w:val="24"/>
          <w:szCs w:val="24"/>
        </w:rPr>
        <w:t>datasetov</w:t>
      </w:r>
      <w:proofErr w:type="spellEnd"/>
      <w:r w:rsidR="00D37FDC" w:rsidRPr="00D37FDC">
        <w:rPr>
          <w:sz w:val="24"/>
          <w:szCs w:val="24"/>
        </w:rPr>
        <w:t xml:space="preserve"> aj periodizácie ich aktualizovania na portáli otvorených dát</w:t>
      </w:r>
      <w:r w:rsidR="00D37FDC">
        <w:rPr>
          <w:sz w:val="24"/>
          <w:szCs w:val="24"/>
        </w:rPr>
        <w:t>,</w:t>
      </w:r>
    </w:p>
    <w:p w14:paraId="52F608EE" w14:textId="380E58B6" w:rsidR="00D37FDC" w:rsidRDefault="00D37FDC" w:rsidP="009F6DD3">
      <w:pPr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D.2. </w:t>
      </w:r>
      <w:r>
        <w:rPr>
          <w:sz w:val="24"/>
          <w:szCs w:val="24"/>
        </w:rPr>
        <w:tab/>
        <w:t xml:space="preserve">úlohu v bode B.6. uznesenia vlády SR č. 104 z 1. marca 2017 pre ministrov, vedúceho Úradu vlády Slovenskej republiky, vedúcich ostatných ústredných orgánov štátnej správy - </w:t>
      </w:r>
      <w:r w:rsidRPr="00D37FDC">
        <w:rPr>
          <w:sz w:val="24"/>
          <w:szCs w:val="24"/>
        </w:rPr>
        <w:t xml:space="preserve">na základe aktualizovaného zoznamu </w:t>
      </w:r>
      <w:proofErr w:type="spellStart"/>
      <w:r w:rsidRPr="00D37FDC">
        <w:rPr>
          <w:sz w:val="24"/>
          <w:szCs w:val="24"/>
        </w:rPr>
        <w:t>datasetov</w:t>
      </w:r>
      <w:proofErr w:type="spellEnd"/>
      <w:r w:rsidRPr="00D37FDC">
        <w:rPr>
          <w:sz w:val="24"/>
          <w:szCs w:val="24"/>
        </w:rPr>
        <w:t xml:space="preserve"> v gescii ministerstiev a nimi zriadených organizácií a ostatných ústredných orgánov štátnej správy zverejniť </w:t>
      </w:r>
      <w:proofErr w:type="spellStart"/>
      <w:r w:rsidRPr="00D37FDC">
        <w:rPr>
          <w:sz w:val="24"/>
          <w:szCs w:val="24"/>
        </w:rPr>
        <w:t>datasety</w:t>
      </w:r>
      <w:proofErr w:type="spellEnd"/>
      <w:r w:rsidRPr="00D37FDC">
        <w:rPr>
          <w:sz w:val="24"/>
          <w:szCs w:val="24"/>
        </w:rPr>
        <w:t xml:space="preserve"> v súlade s plánom ich zverejnenia a aktualizovania na portáli otvorených dát</w:t>
      </w:r>
      <w:r>
        <w:rPr>
          <w:sz w:val="24"/>
          <w:szCs w:val="24"/>
        </w:rPr>
        <w:t>,</w:t>
      </w:r>
    </w:p>
    <w:p w14:paraId="52FEBECB" w14:textId="1CB06983" w:rsidR="00D90F88" w:rsidRDefault="00D37FDC" w:rsidP="009F6DD3">
      <w:pPr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D.3</w:t>
      </w:r>
      <w:r w:rsidR="00D90F88" w:rsidRPr="000A6E3D">
        <w:rPr>
          <w:sz w:val="24"/>
          <w:szCs w:val="24"/>
        </w:rPr>
        <w:t xml:space="preserve">. </w:t>
      </w:r>
      <w:r w:rsidR="00D90F88" w:rsidRPr="000A6E3D">
        <w:rPr>
          <w:sz w:val="24"/>
          <w:szCs w:val="24"/>
        </w:rPr>
        <w:tab/>
      </w:r>
      <w:r w:rsidR="00D90F88">
        <w:rPr>
          <w:sz w:val="24"/>
          <w:szCs w:val="24"/>
        </w:rPr>
        <w:t>úlohu</w:t>
      </w:r>
      <w:r w:rsidR="00344DBC">
        <w:rPr>
          <w:sz w:val="24"/>
          <w:szCs w:val="24"/>
        </w:rPr>
        <w:t xml:space="preserve"> v bode</w:t>
      </w:r>
      <w:r w:rsidR="00FC583C">
        <w:rPr>
          <w:sz w:val="24"/>
          <w:szCs w:val="24"/>
        </w:rPr>
        <w:t xml:space="preserve"> B.7. uznesenia vlády SR č. 104 z 1. marca 2017 </w:t>
      </w:r>
      <w:r w:rsidR="008F3F39">
        <w:rPr>
          <w:sz w:val="24"/>
          <w:szCs w:val="24"/>
        </w:rPr>
        <w:t>pre splnomocnenca vlády SR pre rozvoj občianskej spoločnosti v spolupráci s podpredsedom vlády S</w:t>
      </w:r>
      <w:r w:rsidR="00700074">
        <w:rPr>
          <w:sz w:val="24"/>
          <w:szCs w:val="24"/>
        </w:rPr>
        <w:t>R</w:t>
      </w:r>
      <w:r w:rsidR="008F3F39">
        <w:rPr>
          <w:sz w:val="24"/>
          <w:szCs w:val="24"/>
        </w:rPr>
        <w:t xml:space="preserve"> pre investície a informatizáciu a s vedúcim Úradu vlády S</w:t>
      </w:r>
      <w:r w:rsidR="00700074">
        <w:rPr>
          <w:sz w:val="24"/>
          <w:szCs w:val="24"/>
        </w:rPr>
        <w:t>lovenskej republiky</w:t>
      </w:r>
      <w:r w:rsidR="008F3F39">
        <w:rPr>
          <w:sz w:val="24"/>
          <w:szCs w:val="24"/>
        </w:rPr>
        <w:t xml:space="preserve"> – uskutočniť verejnú kampaň na propagáciu využitia </w:t>
      </w:r>
      <w:proofErr w:type="spellStart"/>
      <w:r w:rsidR="008F3F39">
        <w:rPr>
          <w:sz w:val="24"/>
          <w:szCs w:val="24"/>
        </w:rPr>
        <w:t>datasetov</w:t>
      </w:r>
      <w:proofErr w:type="spellEnd"/>
      <w:r w:rsidR="008F3F39">
        <w:rPr>
          <w:sz w:val="24"/>
          <w:szCs w:val="24"/>
        </w:rPr>
        <w:t xml:space="preserve"> zverejnených na portáli otvorených dát a na podporu vývoja inovácií,</w:t>
      </w:r>
    </w:p>
    <w:p w14:paraId="2039FA2B" w14:textId="155906FC" w:rsidR="00D37FDC" w:rsidRDefault="00D37FDC" w:rsidP="009F6DD3">
      <w:pPr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D.4. </w:t>
      </w:r>
      <w:r>
        <w:rPr>
          <w:sz w:val="24"/>
          <w:szCs w:val="24"/>
        </w:rPr>
        <w:tab/>
        <w:t xml:space="preserve">úlohu v bode B.13. uznesenia vlády SR č. 104 z 1. marca 2017 pre podpredsedu vlády SR pre investície a informatizáciu  -  </w:t>
      </w:r>
      <w:r w:rsidRPr="00D37FDC">
        <w:rPr>
          <w:sz w:val="24"/>
          <w:szCs w:val="24"/>
        </w:rPr>
        <w:t>zabezpečiť zverejňovanie otvorených dát a sprístupňovanie verejne dostupných aplikačných programových rozhraní v projektoch financovaných prostredníctvom Operačného programu Integrovaná Infraštruktúra a z iných verejných zdrojov</w:t>
      </w:r>
      <w:r>
        <w:rPr>
          <w:sz w:val="24"/>
          <w:szCs w:val="24"/>
        </w:rPr>
        <w:t xml:space="preserve">, </w:t>
      </w:r>
    </w:p>
    <w:p w14:paraId="11EA4CA3" w14:textId="76B80997" w:rsidR="00D90F88" w:rsidRDefault="00D37FDC" w:rsidP="00D90F88">
      <w:pPr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D.5</w:t>
      </w:r>
      <w:r w:rsidR="00D90F88" w:rsidRPr="000A6E3D">
        <w:rPr>
          <w:sz w:val="24"/>
          <w:szCs w:val="24"/>
        </w:rPr>
        <w:t xml:space="preserve">. </w:t>
      </w:r>
      <w:r w:rsidR="00D90F88" w:rsidRPr="000A6E3D">
        <w:rPr>
          <w:sz w:val="24"/>
          <w:szCs w:val="24"/>
        </w:rPr>
        <w:tab/>
      </w:r>
      <w:r w:rsidR="00D90F88">
        <w:rPr>
          <w:sz w:val="24"/>
          <w:szCs w:val="24"/>
        </w:rPr>
        <w:t>úlohu v bode B.16</w:t>
      </w:r>
      <w:r w:rsidR="00FB6779">
        <w:rPr>
          <w:sz w:val="24"/>
          <w:szCs w:val="24"/>
        </w:rPr>
        <w:t>.</w:t>
      </w:r>
      <w:r w:rsidR="00D90F88">
        <w:rPr>
          <w:sz w:val="24"/>
          <w:szCs w:val="24"/>
        </w:rPr>
        <w:t xml:space="preserve"> uznesenia vlády SR č. 104</w:t>
      </w:r>
      <w:r w:rsidR="00D90F88" w:rsidRPr="00D90F88">
        <w:rPr>
          <w:sz w:val="24"/>
          <w:szCs w:val="24"/>
        </w:rPr>
        <w:t xml:space="preserve"> </w:t>
      </w:r>
      <w:r w:rsidR="008F3F39">
        <w:rPr>
          <w:sz w:val="24"/>
          <w:szCs w:val="24"/>
        </w:rPr>
        <w:t xml:space="preserve">z 1. marca 2017 </w:t>
      </w:r>
      <w:r w:rsidR="00E65AFE">
        <w:rPr>
          <w:sz w:val="24"/>
          <w:szCs w:val="24"/>
        </w:rPr>
        <w:t>pre ministrov</w:t>
      </w:r>
      <w:r w:rsidR="00D90F88">
        <w:rPr>
          <w:sz w:val="24"/>
          <w:szCs w:val="24"/>
        </w:rPr>
        <w:t>,</w:t>
      </w:r>
      <w:r w:rsidR="00E65AFE">
        <w:rPr>
          <w:sz w:val="24"/>
          <w:szCs w:val="24"/>
        </w:rPr>
        <w:t xml:space="preserve"> vedúceho Úradu vlády S</w:t>
      </w:r>
      <w:r w:rsidR="00700074">
        <w:rPr>
          <w:sz w:val="24"/>
          <w:szCs w:val="24"/>
        </w:rPr>
        <w:t>lovenskej republiky</w:t>
      </w:r>
      <w:r w:rsidR="00E65AFE">
        <w:rPr>
          <w:sz w:val="24"/>
          <w:szCs w:val="24"/>
        </w:rPr>
        <w:t>, vedúcich ostatných ústredných orgánov štátnej správy – pre novovytvárané zásuvné moduly a doplnky webových prehliadačov a klientskych aplikácií umožniť zverejnenie ich zdrojového kódu a vývoj metódou otvoreného softvéru (</w:t>
      </w:r>
      <w:proofErr w:type="spellStart"/>
      <w:r w:rsidR="00E65AFE">
        <w:rPr>
          <w:sz w:val="24"/>
          <w:szCs w:val="24"/>
        </w:rPr>
        <w:t>open</w:t>
      </w:r>
      <w:proofErr w:type="spellEnd"/>
      <w:r w:rsidR="00E65AFE">
        <w:rPr>
          <w:sz w:val="24"/>
          <w:szCs w:val="24"/>
        </w:rPr>
        <w:t xml:space="preserve"> </w:t>
      </w:r>
      <w:proofErr w:type="spellStart"/>
      <w:r w:rsidR="00E65AFE">
        <w:rPr>
          <w:sz w:val="24"/>
          <w:szCs w:val="24"/>
        </w:rPr>
        <w:t>source</w:t>
      </w:r>
      <w:proofErr w:type="spellEnd"/>
      <w:r w:rsidR="00E65AFE">
        <w:rPr>
          <w:sz w:val="24"/>
          <w:szCs w:val="24"/>
        </w:rPr>
        <w:t>)</w:t>
      </w:r>
      <w:r w:rsidR="001C09FE">
        <w:rPr>
          <w:sz w:val="24"/>
          <w:szCs w:val="24"/>
        </w:rPr>
        <w:t>,</w:t>
      </w:r>
      <w:r w:rsidR="00D90F88">
        <w:rPr>
          <w:sz w:val="24"/>
          <w:szCs w:val="24"/>
        </w:rPr>
        <w:t xml:space="preserve"> </w:t>
      </w:r>
    </w:p>
    <w:p w14:paraId="3B5B6E1E" w14:textId="2F1F2643" w:rsidR="00735715" w:rsidRDefault="00D37FDC" w:rsidP="00735715">
      <w:pPr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D.6</w:t>
      </w:r>
      <w:r w:rsidR="00735715" w:rsidRPr="000A6E3D">
        <w:rPr>
          <w:sz w:val="24"/>
          <w:szCs w:val="24"/>
        </w:rPr>
        <w:t xml:space="preserve">. </w:t>
      </w:r>
      <w:r w:rsidR="00735715" w:rsidRPr="000A6E3D">
        <w:rPr>
          <w:sz w:val="24"/>
          <w:szCs w:val="24"/>
        </w:rPr>
        <w:tab/>
      </w:r>
      <w:r w:rsidR="00735715">
        <w:rPr>
          <w:sz w:val="24"/>
          <w:szCs w:val="24"/>
        </w:rPr>
        <w:t>úlohu v bode B.55</w:t>
      </w:r>
      <w:r w:rsidR="00FB6779">
        <w:rPr>
          <w:sz w:val="24"/>
          <w:szCs w:val="24"/>
        </w:rPr>
        <w:t>.</w:t>
      </w:r>
      <w:r w:rsidR="00735715">
        <w:rPr>
          <w:sz w:val="24"/>
          <w:szCs w:val="24"/>
        </w:rPr>
        <w:t xml:space="preserve"> uznesenia vlády SR č. 104</w:t>
      </w:r>
      <w:r w:rsidR="007A144E">
        <w:rPr>
          <w:sz w:val="24"/>
          <w:szCs w:val="24"/>
        </w:rPr>
        <w:t xml:space="preserve"> </w:t>
      </w:r>
      <w:r w:rsidR="008F3F39">
        <w:rPr>
          <w:sz w:val="24"/>
          <w:szCs w:val="24"/>
        </w:rPr>
        <w:t xml:space="preserve">z 1. marca 2017 </w:t>
      </w:r>
      <w:r w:rsidR="001C09FE">
        <w:rPr>
          <w:sz w:val="24"/>
          <w:szCs w:val="24"/>
        </w:rPr>
        <w:t xml:space="preserve">pre </w:t>
      </w:r>
      <w:r w:rsidR="0055731E">
        <w:rPr>
          <w:sz w:val="24"/>
          <w:szCs w:val="24"/>
        </w:rPr>
        <w:t>ministra</w:t>
      </w:r>
      <w:r w:rsidR="001C09FE">
        <w:rPr>
          <w:sz w:val="24"/>
          <w:szCs w:val="24"/>
        </w:rPr>
        <w:t xml:space="preserve"> spravodlivosti </w:t>
      </w:r>
      <w:r w:rsidR="008F3F39">
        <w:rPr>
          <w:sz w:val="24"/>
          <w:szCs w:val="24"/>
        </w:rPr>
        <w:t>–</w:t>
      </w:r>
      <w:r w:rsidR="001C09FE">
        <w:rPr>
          <w:sz w:val="24"/>
          <w:szCs w:val="24"/>
        </w:rPr>
        <w:t xml:space="preserve"> stanoviť typy podaní, ktoré je vhodné formalizovať, navrhnúť štandardizovaný formulár pre vybrané podania a zverejniť štandardizované podania</w:t>
      </w:r>
      <w:r w:rsidR="00912994">
        <w:rPr>
          <w:sz w:val="24"/>
          <w:szCs w:val="24"/>
        </w:rPr>
        <w:t xml:space="preserve"> v elektronickej podobe na webov</w:t>
      </w:r>
      <w:r w:rsidR="001C09FE">
        <w:rPr>
          <w:sz w:val="24"/>
          <w:szCs w:val="24"/>
        </w:rPr>
        <w:t>om sídle Ministerstva spravodlivosti SR, ústrednom portáli verejnej správy a na právnom a informačnom portáli Slov-Lex</w:t>
      </w:r>
      <w:r w:rsidR="00735715">
        <w:rPr>
          <w:sz w:val="24"/>
          <w:szCs w:val="24"/>
        </w:rPr>
        <w:t xml:space="preserve">, </w:t>
      </w:r>
    </w:p>
    <w:p w14:paraId="2F912553" w14:textId="3B82FBB2" w:rsidR="000E3417" w:rsidRDefault="00D37FDC" w:rsidP="000E3417">
      <w:pPr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D.7</w:t>
      </w:r>
      <w:r w:rsidR="000E3417" w:rsidRPr="000A6E3D">
        <w:rPr>
          <w:sz w:val="24"/>
          <w:szCs w:val="24"/>
        </w:rPr>
        <w:t xml:space="preserve">. </w:t>
      </w:r>
      <w:r w:rsidR="000E3417" w:rsidRPr="000A6E3D">
        <w:rPr>
          <w:sz w:val="24"/>
          <w:szCs w:val="24"/>
        </w:rPr>
        <w:tab/>
      </w:r>
      <w:r w:rsidR="000E3417">
        <w:rPr>
          <w:sz w:val="24"/>
          <w:szCs w:val="24"/>
        </w:rPr>
        <w:t>úlohu v bode B.62</w:t>
      </w:r>
      <w:r w:rsidR="00FB6779">
        <w:rPr>
          <w:sz w:val="24"/>
          <w:szCs w:val="24"/>
        </w:rPr>
        <w:t>.</w:t>
      </w:r>
      <w:r w:rsidR="000E3417">
        <w:rPr>
          <w:sz w:val="24"/>
          <w:szCs w:val="24"/>
        </w:rPr>
        <w:t xml:space="preserve"> uznesenia vlády SR č. 104</w:t>
      </w:r>
      <w:r w:rsidR="007A144E">
        <w:rPr>
          <w:sz w:val="24"/>
          <w:szCs w:val="24"/>
        </w:rPr>
        <w:t xml:space="preserve"> </w:t>
      </w:r>
      <w:r w:rsidR="008F3F39">
        <w:rPr>
          <w:sz w:val="24"/>
          <w:szCs w:val="24"/>
        </w:rPr>
        <w:t xml:space="preserve">z 1. marca 2017 </w:t>
      </w:r>
      <w:r w:rsidR="001C09FE">
        <w:rPr>
          <w:sz w:val="24"/>
          <w:szCs w:val="24"/>
        </w:rPr>
        <w:t>pre splnomocnenca vlády SR pre rozvoj občianskej spoločno</w:t>
      </w:r>
      <w:r w:rsidR="0055731E">
        <w:rPr>
          <w:sz w:val="24"/>
          <w:szCs w:val="24"/>
        </w:rPr>
        <w:t>sti v spolupráci s ministerkou vnútra</w:t>
      </w:r>
      <w:r w:rsidR="001C09FE" w:rsidRPr="00EF56A4">
        <w:rPr>
          <w:sz w:val="24"/>
          <w:szCs w:val="24"/>
        </w:rPr>
        <w:t xml:space="preserve"> a so Slovenským národným strediskom pre ľudské práva</w:t>
      </w:r>
      <w:r w:rsidR="001C09FE">
        <w:rPr>
          <w:sz w:val="24"/>
          <w:szCs w:val="24"/>
        </w:rPr>
        <w:t xml:space="preserve"> </w:t>
      </w:r>
      <w:r w:rsidR="008F3F39">
        <w:rPr>
          <w:sz w:val="24"/>
          <w:szCs w:val="24"/>
        </w:rPr>
        <w:t>–</w:t>
      </w:r>
      <w:r w:rsidR="001C09FE">
        <w:rPr>
          <w:sz w:val="24"/>
          <w:szCs w:val="24"/>
        </w:rPr>
        <w:t xml:space="preserve"> </w:t>
      </w:r>
      <w:r w:rsidR="001C09FE" w:rsidRPr="00EF56A4">
        <w:rPr>
          <w:sz w:val="24"/>
          <w:szCs w:val="24"/>
        </w:rPr>
        <w:t>zvyšovať povedomie verejnosti v oblasti oznamovania protispoločenskej činnosti a na základe výsledkov pravidelných hodnotení aplikačnej praxe zákona č. 307/2014 Z. z. o niektorých opatreniach súvisiacich s oznamovaním protispoločenskej činnosti a o zmene a doplnení niektorých zákonov prípadne navrhnúť zmeny legislatívnej úpravy</w:t>
      </w:r>
      <w:r w:rsidR="000E3417">
        <w:rPr>
          <w:sz w:val="24"/>
          <w:szCs w:val="24"/>
        </w:rPr>
        <w:t xml:space="preserve">, </w:t>
      </w:r>
    </w:p>
    <w:p w14:paraId="28684ECD" w14:textId="0FE52CB7" w:rsidR="000E3417" w:rsidRDefault="00D37FDC" w:rsidP="00B2602F">
      <w:pPr>
        <w:ind w:left="1418" w:hanging="992"/>
        <w:jc w:val="both"/>
        <w:rPr>
          <w:sz w:val="24"/>
          <w:szCs w:val="24"/>
        </w:rPr>
      </w:pPr>
      <w:r>
        <w:rPr>
          <w:sz w:val="24"/>
          <w:szCs w:val="24"/>
        </w:rPr>
        <w:t>D.8</w:t>
      </w:r>
      <w:r w:rsidR="000E3417" w:rsidRPr="000A6E3D">
        <w:rPr>
          <w:sz w:val="24"/>
          <w:szCs w:val="24"/>
        </w:rPr>
        <w:t xml:space="preserve">. </w:t>
      </w:r>
      <w:r w:rsidR="000E3417" w:rsidRPr="000A6E3D">
        <w:rPr>
          <w:sz w:val="24"/>
          <w:szCs w:val="24"/>
        </w:rPr>
        <w:tab/>
      </w:r>
      <w:r w:rsidR="000E3417">
        <w:rPr>
          <w:sz w:val="24"/>
          <w:szCs w:val="24"/>
        </w:rPr>
        <w:t>úlohu v bode B.64</w:t>
      </w:r>
      <w:r w:rsidR="00FB6779">
        <w:rPr>
          <w:sz w:val="24"/>
          <w:szCs w:val="24"/>
        </w:rPr>
        <w:t>.</w:t>
      </w:r>
      <w:r w:rsidR="000E3417">
        <w:rPr>
          <w:sz w:val="24"/>
          <w:szCs w:val="24"/>
        </w:rPr>
        <w:t xml:space="preserve"> uznesenia vlády SR č. 104</w:t>
      </w:r>
      <w:r w:rsidR="007A144E">
        <w:rPr>
          <w:sz w:val="24"/>
          <w:szCs w:val="24"/>
        </w:rPr>
        <w:t xml:space="preserve"> </w:t>
      </w:r>
      <w:r w:rsidR="008F3F39">
        <w:rPr>
          <w:sz w:val="24"/>
          <w:szCs w:val="24"/>
        </w:rPr>
        <w:t>z 1. marca 2017</w:t>
      </w:r>
      <w:r w:rsidR="001C09FE">
        <w:rPr>
          <w:sz w:val="24"/>
          <w:szCs w:val="24"/>
        </w:rPr>
        <w:t xml:space="preserve"> pre splnomocnenca vlády SR pre rozvoj občianskej spoločnosti v spolupráci</w:t>
      </w:r>
      <w:r w:rsidR="008F3F39">
        <w:rPr>
          <w:sz w:val="24"/>
          <w:szCs w:val="24"/>
        </w:rPr>
        <w:t xml:space="preserve"> </w:t>
      </w:r>
      <w:r w:rsidR="001C09FE">
        <w:rPr>
          <w:sz w:val="24"/>
          <w:szCs w:val="24"/>
        </w:rPr>
        <w:t xml:space="preserve"> </w:t>
      </w:r>
      <w:r w:rsidR="001C09FE" w:rsidRPr="00EF56A4">
        <w:rPr>
          <w:sz w:val="24"/>
          <w:szCs w:val="24"/>
        </w:rPr>
        <w:t>s vedúcim</w:t>
      </w:r>
      <w:r w:rsidR="006E5387">
        <w:rPr>
          <w:sz w:val="24"/>
          <w:szCs w:val="24"/>
        </w:rPr>
        <w:t xml:space="preserve"> Úradu vlády </w:t>
      </w:r>
      <w:r w:rsidR="001C09FE" w:rsidRPr="00EF56A4">
        <w:rPr>
          <w:sz w:val="24"/>
          <w:szCs w:val="24"/>
        </w:rPr>
        <w:t>SR analyzovať a vyhodnocovať efektivitu nástroja elektronická hromadná žiadosť</w:t>
      </w:r>
      <w:r w:rsidR="000E3417">
        <w:rPr>
          <w:sz w:val="24"/>
          <w:szCs w:val="24"/>
        </w:rPr>
        <w:t xml:space="preserve">, </w:t>
      </w:r>
    </w:p>
    <w:p w14:paraId="4C46AF5E" w14:textId="4EC29532" w:rsidR="00B2602F" w:rsidRDefault="00B2602F" w:rsidP="00B2602F">
      <w:pPr>
        <w:ind w:left="1418" w:hanging="992"/>
        <w:jc w:val="both"/>
        <w:rPr>
          <w:sz w:val="24"/>
          <w:szCs w:val="24"/>
        </w:rPr>
      </w:pPr>
    </w:p>
    <w:p w14:paraId="19E27629" w14:textId="77777777" w:rsidR="00B2602F" w:rsidRDefault="00B2602F" w:rsidP="00B2602F">
      <w:pPr>
        <w:ind w:left="1418" w:hanging="992"/>
        <w:jc w:val="both"/>
        <w:rPr>
          <w:sz w:val="24"/>
          <w:szCs w:val="24"/>
        </w:rPr>
      </w:pPr>
    </w:p>
    <w:p w14:paraId="771469C1" w14:textId="1B73D054" w:rsidR="00B2602F" w:rsidRDefault="000E3417" w:rsidP="00B2602F">
      <w:pPr>
        <w:pStyle w:val="Vykonaj"/>
        <w:spacing w:before="0"/>
        <w:rPr>
          <w:b w:val="0"/>
        </w:rPr>
      </w:pPr>
      <w:r w:rsidRPr="00DC6FD0">
        <w:t>Vykonajú:</w:t>
      </w:r>
      <w:r w:rsidRPr="00C45E51">
        <w:tab/>
      </w:r>
      <w:r w:rsidR="00B2602F">
        <w:rPr>
          <w:b w:val="0"/>
        </w:rPr>
        <w:t>podpredseda vlády SR pre investície a informatizáciu</w:t>
      </w:r>
    </w:p>
    <w:p w14:paraId="52BD2FFD" w14:textId="367D117B" w:rsidR="000E3417" w:rsidRPr="00B2602F" w:rsidRDefault="000E3417" w:rsidP="00B2602F">
      <w:pPr>
        <w:pStyle w:val="Vykonaj"/>
        <w:spacing w:before="0"/>
        <w:ind w:left="708" w:firstLine="708"/>
        <w:rPr>
          <w:b w:val="0"/>
        </w:rPr>
      </w:pPr>
      <w:r w:rsidRPr="00497CD8">
        <w:rPr>
          <w:b w:val="0"/>
        </w:rPr>
        <w:t xml:space="preserve">ministri </w:t>
      </w:r>
    </w:p>
    <w:p w14:paraId="3F86C10B" w14:textId="078A884B" w:rsidR="000E3417" w:rsidRPr="00E94689" w:rsidRDefault="00F07BB8" w:rsidP="00344DBC">
      <w:pPr>
        <w:pStyle w:val="Vykonajzoznam"/>
      </w:pPr>
      <w:r>
        <w:t xml:space="preserve">predsedovia </w:t>
      </w:r>
      <w:r w:rsidR="000E3417" w:rsidRPr="00E94689">
        <w:t>ostatných ústredných orgánov štátnej správy</w:t>
      </w:r>
    </w:p>
    <w:p w14:paraId="70B58502" w14:textId="77777777" w:rsidR="000E3417" w:rsidRDefault="000E3417" w:rsidP="000E3417">
      <w:pPr>
        <w:pStyle w:val="Vykonajzoznam"/>
      </w:pPr>
      <w:r w:rsidRPr="00C45E51">
        <w:t xml:space="preserve">splnomocnenec vlády </w:t>
      </w:r>
      <w:r>
        <w:t>SR</w:t>
      </w:r>
      <w:r w:rsidRPr="00C45E51">
        <w:t xml:space="preserve"> pre rozvoj občianskej spoločnosti</w:t>
      </w:r>
    </w:p>
    <w:p w14:paraId="24992A12" w14:textId="388AEC59" w:rsidR="000E3417" w:rsidRPr="00D11D69" w:rsidRDefault="000E3417" w:rsidP="00D11D69">
      <w:pPr>
        <w:pStyle w:val="Navedomie"/>
        <w:rPr>
          <w:b w:val="0"/>
        </w:rPr>
      </w:pPr>
      <w:r w:rsidRPr="00C45E51">
        <w:t xml:space="preserve">Na vedomie: </w:t>
      </w:r>
      <w:r>
        <w:tab/>
      </w:r>
      <w:r w:rsidRPr="00D11D69">
        <w:rPr>
          <w:b w:val="0"/>
        </w:rPr>
        <w:t>predseda Združenia miest a obcí Slovenska</w:t>
      </w:r>
    </w:p>
    <w:p w14:paraId="22EFB49B" w14:textId="77777777" w:rsidR="000E3417" w:rsidRPr="00C45E51" w:rsidRDefault="000E3417" w:rsidP="000E3417">
      <w:pPr>
        <w:pStyle w:val="Navedomiezoznam"/>
      </w:pPr>
      <w:r>
        <w:t xml:space="preserve">predseda Združenia </w:t>
      </w:r>
      <w:r w:rsidRPr="00E94689">
        <w:t>samosprávnych krajov</w:t>
      </w:r>
      <w:r>
        <w:t xml:space="preserve"> SK</w:t>
      </w:r>
      <w:r w:rsidRPr="00C45E51">
        <w:t>8</w:t>
      </w:r>
    </w:p>
    <w:p w14:paraId="60F05D66" w14:textId="77777777" w:rsidR="000E3417" w:rsidRPr="00E94689" w:rsidRDefault="000E3417" w:rsidP="000E3417">
      <w:pPr>
        <w:pStyle w:val="Navedomiezoznam"/>
      </w:pPr>
      <w:r w:rsidRPr="00E94689">
        <w:t>prezident Únie miest Slovenska</w:t>
      </w:r>
    </w:p>
    <w:p w14:paraId="157F45BF" w14:textId="4597BF72" w:rsidR="00700074" w:rsidRDefault="000E3417" w:rsidP="009877AA">
      <w:pPr>
        <w:pStyle w:val="Navedomiezoznam"/>
      </w:pPr>
      <w:r w:rsidRPr="001C6119">
        <w:t>volen</w:t>
      </w:r>
      <w:r>
        <w:t>í</w:t>
      </w:r>
      <w:r w:rsidRPr="001C6119">
        <w:t xml:space="preserve"> predstavite</w:t>
      </w:r>
      <w:r>
        <w:t>lia</w:t>
      </w:r>
      <w:r w:rsidRPr="001C6119">
        <w:t xml:space="preserve"> regionálnej a miestnej územnej samosprávy</w:t>
      </w:r>
      <w:r w:rsidRPr="00E94689">
        <w:t xml:space="preserve"> </w:t>
      </w:r>
    </w:p>
    <w:sectPr w:rsidR="00700074" w:rsidSect="00F46B6C">
      <w:footerReference w:type="default" r:id="rId10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360478" w14:textId="77777777" w:rsidR="00F12420" w:rsidRDefault="00F12420" w:rsidP="00F46B6C">
      <w:r>
        <w:separator/>
      </w:r>
    </w:p>
  </w:endnote>
  <w:endnote w:type="continuationSeparator" w:id="0">
    <w:p w14:paraId="1894DAD3" w14:textId="77777777" w:rsidR="00F12420" w:rsidRDefault="00F12420" w:rsidP="00F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F446E" w14:textId="14C6B834" w:rsidR="00F46B6C" w:rsidRDefault="00F46B6C">
    <w:pPr>
      <w:pStyle w:val="Pta"/>
      <w:jc w:val="center"/>
    </w:pPr>
  </w:p>
  <w:p w14:paraId="156020D1" w14:textId="77777777" w:rsidR="00F46B6C" w:rsidRDefault="00F46B6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20655" w14:textId="77777777" w:rsidR="00F12420" w:rsidRDefault="00F12420" w:rsidP="00F46B6C">
      <w:r>
        <w:separator/>
      </w:r>
    </w:p>
  </w:footnote>
  <w:footnote w:type="continuationSeparator" w:id="0">
    <w:p w14:paraId="24180959" w14:textId="77777777" w:rsidR="00F12420" w:rsidRDefault="00F12420" w:rsidP="00F46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80592"/>
    <w:multiLevelType w:val="hybridMultilevel"/>
    <w:tmpl w:val="3752D826"/>
    <w:lvl w:ilvl="0" w:tplc="AF0AC58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DB4"/>
    <w:rsid w:val="0009633E"/>
    <w:rsid w:val="000A6E3D"/>
    <w:rsid w:val="000C11B8"/>
    <w:rsid w:val="000E3417"/>
    <w:rsid w:val="000F08CB"/>
    <w:rsid w:val="00101330"/>
    <w:rsid w:val="00134A98"/>
    <w:rsid w:val="00141A69"/>
    <w:rsid w:val="00143011"/>
    <w:rsid w:val="00156475"/>
    <w:rsid w:val="00195EBB"/>
    <w:rsid w:val="001A0F4E"/>
    <w:rsid w:val="001C09FE"/>
    <w:rsid w:val="001D445C"/>
    <w:rsid w:val="001E7B9A"/>
    <w:rsid w:val="002335ED"/>
    <w:rsid w:val="00252434"/>
    <w:rsid w:val="00273207"/>
    <w:rsid w:val="0028078A"/>
    <w:rsid w:val="00281FB9"/>
    <w:rsid w:val="002874E1"/>
    <w:rsid w:val="002B29DC"/>
    <w:rsid w:val="002C6470"/>
    <w:rsid w:val="00310EA9"/>
    <w:rsid w:val="003422F1"/>
    <w:rsid w:val="00344DBC"/>
    <w:rsid w:val="003771DA"/>
    <w:rsid w:val="003828E6"/>
    <w:rsid w:val="00387929"/>
    <w:rsid w:val="003A69DB"/>
    <w:rsid w:val="003B6F2C"/>
    <w:rsid w:val="003E7AE1"/>
    <w:rsid w:val="00425CD3"/>
    <w:rsid w:val="004324A8"/>
    <w:rsid w:val="00454FB3"/>
    <w:rsid w:val="004656A5"/>
    <w:rsid w:val="004875F0"/>
    <w:rsid w:val="00496962"/>
    <w:rsid w:val="004A1E23"/>
    <w:rsid w:val="004B5FD0"/>
    <w:rsid w:val="004E375C"/>
    <w:rsid w:val="005220A6"/>
    <w:rsid w:val="00525435"/>
    <w:rsid w:val="00526DB4"/>
    <w:rsid w:val="00533818"/>
    <w:rsid w:val="00533FBC"/>
    <w:rsid w:val="005457F5"/>
    <w:rsid w:val="0055731E"/>
    <w:rsid w:val="005D776A"/>
    <w:rsid w:val="006222F1"/>
    <w:rsid w:val="006346EC"/>
    <w:rsid w:val="006353DE"/>
    <w:rsid w:val="006374EC"/>
    <w:rsid w:val="00656BA0"/>
    <w:rsid w:val="00673031"/>
    <w:rsid w:val="006A2F7F"/>
    <w:rsid w:val="006A421E"/>
    <w:rsid w:val="006A5B8E"/>
    <w:rsid w:val="006E5387"/>
    <w:rsid w:val="006F1D29"/>
    <w:rsid w:val="00700074"/>
    <w:rsid w:val="00702CFD"/>
    <w:rsid w:val="00735715"/>
    <w:rsid w:val="0075479B"/>
    <w:rsid w:val="00772DDE"/>
    <w:rsid w:val="007A144E"/>
    <w:rsid w:val="007B7FFB"/>
    <w:rsid w:val="008244BB"/>
    <w:rsid w:val="00834397"/>
    <w:rsid w:val="00850861"/>
    <w:rsid w:val="00851F5A"/>
    <w:rsid w:val="00864B19"/>
    <w:rsid w:val="00875A4A"/>
    <w:rsid w:val="008913DB"/>
    <w:rsid w:val="00897904"/>
    <w:rsid w:val="008E223A"/>
    <w:rsid w:val="008F3F39"/>
    <w:rsid w:val="00912994"/>
    <w:rsid w:val="00972D6A"/>
    <w:rsid w:val="009773E2"/>
    <w:rsid w:val="00986009"/>
    <w:rsid w:val="009877AA"/>
    <w:rsid w:val="00987F88"/>
    <w:rsid w:val="009924ED"/>
    <w:rsid w:val="00997E48"/>
    <w:rsid w:val="009F6DD3"/>
    <w:rsid w:val="00A5478C"/>
    <w:rsid w:val="00A67818"/>
    <w:rsid w:val="00A8478D"/>
    <w:rsid w:val="00A9083A"/>
    <w:rsid w:val="00AF12E1"/>
    <w:rsid w:val="00B02C2E"/>
    <w:rsid w:val="00B2602F"/>
    <w:rsid w:val="00B415AC"/>
    <w:rsid w:val="00B5675E"/>
    <w:rsid w:val="00B926B9"/>
    <w:rsid w:val="00BE47FA"/>
    <w:rsid w:val="00BF1DD5"/>
    <w:rsid w:val="00C0160A"/>
    <w:rsid w:val="00C03BF5"/>
    <w:rsid w:val="00C05183"/>
    <w:rsid w:val="00C060F7"/>
    <w:rsid w:val="00C21754"/>
    <w:rsid w:val="00C23609"/>
    <w:rsid w:val="00C51186"/>
    <w:rsid w:val="00C52237"/>
    <w:rsid w:val="00C86639"/>
    <w:rsid w:val="00CD3430"/>
    <w:rsid w:val="00CD35A9"/>
    <w:rsid w:val="00CE7FCA"/>
    <w:rsid w:val="00CF60D6"/>
    <w:rsid w:val="00D11D69"/>
    <w:rsid w:val="00D1419F"/>
    <w:rsid w:val="00D37C40"/>
    <w:rsid w:val="00D37FDC"/>
    <w:rsid w:val="00D65A30"/>
    <w:rsid w:val="00D90F88"/>
    <w:rsid w:val="00D94E20"/>
    <w:rsid w:val="00DA77D1"/>
    <w:rsid w:val="00DB508F"/>
    <w:rsid w:val="00DC6FD0"/>
    <w:rsid w:val="00DD64CB"/>
    <w:rsid w:val="00DF1C5E"/>
    <w:rsid w:val="00DF3DD2"/>
    <w:rsid w:val="00E126F2"/>
    <w:rsid w:val="00E22F65"/>
    <w:rsid w:val="00E30BBD"/>
    <w:rsid w:val="00E409E6"/>
    <w:rsid w:val="00E41AE8"/>
    <w:rsid w:val="00E41DA2"/>
    <w:rsid w:val="00E44C4B"/>
    <w:rsid w:val="00E65AFE"/>
    <w:rsid w:val="00EB4E06"/>
    <w:rsid w:val="00EB6432"/>
    <w:rsid w:val="00EC07B7"/>
    <w:rsid w:val="00EF2863"/>
    <w:rsid w:val="00EF56A4"/>
    <w:rsid w:val="00F07BB8"/>
    <w:rsid w:val="00F12420"/>
    <w:rsid w:val="00F46B6C"/>
    <w:rsid w:val="00F57881"/>
    <w:rsid w:val="00F65ED9"/>
    <w:rsid w:val="00F66994"/>
    <w:rsid w:val="00F76CED"/>
    <w:rsid w:val="00FB6779"/>
    <w:rsid w:val="00FC583C"/>
    <w:rsid w:val="00FC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2895CB4"/>
  <w15:docId w15:val="{62E03E33-6EF7-4CAC-B235-3D8C1DD7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26DB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0A6E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link w:val="Nadpis2Char"/>
    <w:uiPriority w:val="9"/>
    <w:qFormat/>
    <w:rsid w:val="00526DB4"/>
    <w:pPr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0A6E3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526DB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customStyle="1" w:styleId="Vlada">
    <w:name w:val="Vlada"/>
    <w:basedOn w:val="Normlny"/>
    <w:uiPriority w:val="99"/>
    <w:rsid w:val="00526DB4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526DB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osite">
    <w:name w:val="Nositeľ"/>
    <w:basedOn w:val="Zakladnystyl"/>
    <w:next w:val="Nadpis2"/>
    <w:rsid w:val="00143011"/>
    <w:pPr>
      <w:autoSpaceDE/>
      <w:autoSpaceDN/>
      <w:spacing w:before="240" w:after="120"/>
      <w:ind w:left="567"/>
    </w:pPr>
    <w:rPr>
      <w:b/>
      <w:bCs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143011"/>
    <w:rPr>
      <w:color w:val="0563C1" w:themeColor="hyperlink"/>
      <w:u w:val="single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0A6E3D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0A6E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Vykonaj">
    <w:name w:val="Vykonajú"/>
    <w:basedOn w:val="Normlny"/>
    <w:next w:val="Vykonajzoznam"/>
    <w:rsid w:val="000E3417"/>
    <w:pPr>
      <w:keepNext/>
      <w:autoSpaceDE/>
      <w:autoSpaceDN/>
      <w:spacing w:before="360"/>
    </w:pPr>
    <w:rPr>
      <w:b/>
      <w:bCs/>
      <w:sz w:val="24"/>
      <w:szCs w:val="24"/>
      <w:lang w:eastAsia="sk-SK"/>
    </w:rPr>
  </w:style>
  <w:style w:type="paragraph" w:customStyle="1" w:styleId="Vykonajzoznam">
    <w:name w:val="Vykonajú_zoznam"/>
    <w:basedOn w:val="Normlny"/>
    <w:rsid w:val="000E3417"/>
    <w:pPr>
      <w:autoSpaceDE/>
      <w:autoSpaceDN/>
      <w:ind w:left="1418"/>
    </w:pPr>
    <w:rPr>
      <w:sz w:val="24"/>
      <w:szCs w:val="24"/>
      <w:lang w:eastAsia="sk-SK"/>
    </w:rPr>
  </w:style>
  <w:style w:type="paragraph" w:customStyle="1" w:styleId="Navedomie">
    <w:name w:val="Na vedomie"/>
    <w:basedOn w:val="Vykonajzoznam"/>
    <w:next w:val="Navedomiezoznam"/>
    <w:rsid w:val="000E3417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rsid w:val="000E3417"/>
    <w:pPr>
      <w:spacing w:before="0"/>
      <w:ind w:left="1418"/>
    </w:pPr>
    <w:rPr>
      <w:b w:val="0"/>
      <w:bCs w:val="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9633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9633E"/>
    <w:rPr>
      <w:rFonts w:ascii="Segoe UI" w:eastAsia="Times New Roman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6A2F7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A2F7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A2F7F"/>
    <w:rPr>
      <w:rFonts w:ascii="Times New Roman" w:eastAsia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A2F7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A2F7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Odsekzoznamu">
    <w:name w:val="List Paragraph"/>
    <w:basedOn w:val="Normlny"/>
    <w:uiPriority w:val="34"/>
    <w:qFormat/>
    <w:rsid w:val="004B5FD0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lavika">
    <w:name w:val="header"/>
    <w:basedOn w:val="Normlny"/>
    <w:link w:val="HlavikaChar"/>
    <w:uiPriority w:val="99"/>
    <w:unhideWhenUsed/>
    <w:rsid w:val="00F46B6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46B6C"/>
    <w:rPr>
      <w:rFonts w:ascii="Times New Roman" w:eastAsia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F46B6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46B6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WKX3UHSAJ2R6-2-943108</_dlc_DocId>
    <_dlc_DocIdUrl xmlns="e60a29af-d413-48d4-bd90-fe9d2a897e4b">
      <Url>https://ovdmasv601/sites/DMS/_layouts/15/DocIdRedir.aspx?ID=WKX3UHSAJ2R6-2-943108</Url>
      <Description>WKX3UHSAJ2R6-2-943108</Description>
    </_dlc_DocIdUrl>
  </documentManagement>
</p:properties>
</file>

<file path=customXml/itemProps1.xml><?xml version="1.0" encoding="utf-8"?>
<ds:datastoreItem xmlns:ds="http://schemas.openxmlformats.org/officeDocument/2006/customXml" ds:itemID="{7B12E654-3DF1-431C-A8CC-4F58A5A3D6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CFC7ED-4357-4794-9FA4-A30E17039EF1}"/>
</file>

<file path=customXml/itemProps3.xml><?xml version="1.0" encoding="utf-8"?>
<ds:datastoreItem xmlns:ds="http://schemas.openxmlformats.org/officeDocument/2006/customXml" ds:itemID="{9A4642BD-4070-4124-A263-7B73BDBC2A46}"/>
</file>

<file path=customXml/itemProps4.xml><?xml version="1.0" encoding="utf-8"?>
<ds:datastoreItem xmlns:ds="http://schemas.openxmlformats.org/officeDocument/2006/customXml" ds:itemID="{D781425E-E869-4FB1-9A3C-D45FF4832CA3}"/>
</file>

<file path=customXml/itemProps5.xml><?xml version="1.0" encoding="utf-8"?>
<ds:datastoreItem xmlns:ds="http://schemas.openxmlformats.org/officeDocument/2006/customXml" ds:itemID="{D6B47F16-7DBE-419E-B91B-6B10C99C78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Bernátová</dc:creator>
  <cp:keywords/>
  <dc:description/>
  <cp:lastModifiedBy>Marianna Ferancova</cp:lastModifiedBy>
  <cp:revision>3</cp:revision>
  <cp:lastPrinted>2019-10-30T14:21:00Z</cp:lastPrinted>
  <dcterms:created xsi:type="dcterms:W3CDTF">2019-10-30T14:22:00Z</dcterms:created>
  <dcterms:modified xsi:type="dcterms:W3CDTF">2019-10-31T07:55:00Z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609d34c9-4ac5-413c-8fcb-e9835b53b860</vt:lpwstr>
  </property>
</Properties>
</file>