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327151A" w:rsidR="0081708C" w:rsidRPr="00CA6E29" w:rsidRDefault="003B5189" w:rsidP="003B518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 n</w:t>
                  </w:r>
                  <w:r w:rsidR="00901C8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ávrh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="00901C8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na zrušenie niektorých úloh z uznesení vlády Slovenskej republiky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902F177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F935CC">
              <w:rPr>
                <w:rFonts w:ascii="Times New Roman" w:hAnsi="Times New Roman" w:cs="Times New Roman"/>
                <w:sz w:val="25"/>
                <w:szCs w:val="25"/>
              </w:rPr>
              <w:t>ministerka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3B5189">
              <w:rPr>
                <w:rFonts w:ascii="Times New Roman" w:hAnsi="Times New Roman" w:cs="Times New Roman"/>
                <w:sz w:val="25"/>
                <w:szCs w:val="25"/>
              </w:rPr>
              <w:t xml:space="preserve"> kultúry</w:t>
            </w:r>
          </w:p>
        </w:tc>
      </w:tr>
    </w:tbl>
    <w:p w14:paraId="1759EBB3" w14:textId="77777777" w:rsidR="0081708C" w:rsidRDefault="00910F3A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1DE1D99A" w14:textId="652455E8" w:rsidR="00901C82" w:rsidRDefault="00901C82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901C82" w14:paraId="17ECAFB5" w14:textId="77777777">
        <w:trPr>
          <w:divId w:val="2994579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D24F33" w14:textId="77777777" w:rsidR="00901C82" w:rsidRDefault="00901C8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3546DE" w14:textId="77777777" w:rsidR="00901C82" w:rsidRDefault="00901C8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901C82" w14:paraId="09B10375" w14:textId="77777777">
        <w:trPr>
          <w:divId w:val="2994579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1D6C5F" w14:textId="77777777" w:rsidR="00901C82" w:rsidRDefault="00901C8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D36C7F" w14:textId="77777777" w:rsidR="00901C82" w:rsidRDefault="00901C8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F64B3C" w14:textId="039E09C0" w:rsidR="00901C82" w:rsidRPr="005D6105" w:rsidRDefault="00901C82" w:rsidP="00D616FA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5D6105">
              <w:rPr>
                <w:rFonts w:ascii="Times" w:hAnsi="Times" w:cs="Times"/>
                <w:sz w:val="25"/>
                <w:szCs w:val="25"/>
              </w:rPr>
              <w:t>úlohu v bode C.1 uznesenia vlády SR č. 185 zo 17. apríla 2019 pre ministerku kultúry</w:t>
            </w:r>
            <w:r w:rsidR="005D6105" w:rsidRPr="005D6105">
              <w:rPr>
                <w:rFonts w:ascii="Times" w:hAnsi="Times" w:cs="Times"/>
                <w:sz w:val="25"/>
                <w:szCs w:val="25"/>
              </w:rPr>
              <w:t>,</w:t>
            </w:r>
            <w:r w:rsidRPr="005D6105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C05CD1" w:rsidRPr="005D6105">
              <w:rPr>
                <w:rFonts w:ascii="Times" w:hAnsi="Times" w:cs="Times"/>
                <w:sz w:val="25"/>
                <w:szCs w:val="25"/>
              </w:rPr>
              <w:t xml:space="preserve">ministra zdravotníctva </w:t>
            </w:r>
            <w:r w:rsidR="005D6105" w:rsidRPr="005D6105">
              <w:rPr>
                <w:rFonts w:ascii="Times" w:hAnsi="Times" w:cs="Times"/>
                <w:sz w:val="25"/>
                <w:szCs w:val="25"/>
              </w:rPr>
              <w:t xml:space="preserve">a </w:t>
            </w:r>
            <w:r w:rsidR="00D616FA" w:rsidRPr="005D6105">
              <w:rPr>
                <w:rFonts w:ascii="Times" w:hAnsi="Times" w:cs="Times"/>
                <w:sz w:val="25"/>
                <w:szCs w:val="25"/>
              </w:rPr>
              <w:t>ministra dopravy a</w:t>
            </w:r>
            <w:r w:rsidR="005D6105">
              <w:rPr>
                <w:rFonts w:ascii="Times" w:hAnsi="Times" w:cs="Times"/>
                <w:sz w:val="25"/>
                <w:szCs w:val="25"/>
              </w:rPr>
              <w:t> </w:t>
            </w:r>
            <w:r w:rsidR="00D616FA" w:rsidRPr="005D6105">
              <w:rPr>
                <w:rFonts w:ascii="Times" w:hAnsi="Times" w:cs="Times"/>
                <w:sz w:val="25"/>
                <w:szCs w:val="25"/>
              </w:rPr>
              <w:t>výstavby</w:t>
            </w:r>
            <w:r w:rsidR="005D6105">
              <w:rPr>
                <w:rFonts w:ascii="Times" w:hAnsi="Times" w:cs="Times"/>
                <w:sz w:val="25"/>
                <w:szCs w:val="25"/>
              </w:rPr>
              <w:t xml:space="preserve"> -</w:t>
            </w:r>
            <w:r w:rsidR="00D616FA" w:rsidRPr="005D6105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Pr="005D6105">
              <w:rPr>
                <w:rFonts w:ascii="Times" w:hAnsi="Times" w:cs="Times"/>
                <w:sz w:val="25"/>
                <w:szCs w:val="25"/>
              </w:rPr>
              <w:t xml:space="preserve">posilniť predvídateľnosť ďalšieho vývoja podnikateľského prostredia; za uvedeným účelom zohľadniť plánovací cyklus podnikovej sféry a stanovovať účinnosť legislatívnych opatrení ovplyvňujúcich náklady zamestnávateľov s primeranou </w:t>
            </w:r>
            <w:proofErr w:type="spellStart"/>
            <w:r w:rsidRPr="005D6105">
              <w:rPr>
                <w:rFonts w:ascii="Times" w:hAnsi="Times" w:cs="Times"/>
                <w:sz w:val="25"/>
                <w:szCs w:val="25"/>
              </w:rPr>
              <w:t>legisvakanciou</w:t>
            </w:r>
            <w:proofErr w:type="spellEnd"/>
            <w:r w:rsidRPr="005D6105">
              <w:rPr>
                <w:rFonts w:ascii="Times" w:hAnsi="Times" w:cs="Times"/>
                <w:sz w:val="25"/>
                <w:szCs w:val="25"/>
              </w:rPr>
              <w:t xml:space="preserve"> spravidla k 1. januáru kalendárneho roka</w:t>
            </w:r>
            <w:r w:rsidR="005D6105"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901C82" w14:paraId="127186A0" w14:textId="77777777">
        <w:trPr>
          <w:divId w:val="2994579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5AD0E0" w14:textId="77777777" w:rsidR="00901C82" w:rsidRDefault="00901C82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0C0050" w14:textId="77777777" w:rsidR="00901C82" w:rsidRDefault="00901C8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74B5DC" w14:textId="60E8AA5E" w:rsidR="00901C82" w:rsidRPr="005D6105" w:rsidRDefault="00901C82" w:rsidP="005D610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5D6105">
              <w:rPr>
                <w:rFonts w:ascii="Times" w:hAnsi="Times" w:cs="Times"/>
                <w:sz w:val="25"/>
                <w:szCs w:val="25"/>
              </w:rPr>
              <w:t>úlohu v bode C.2 uznesenia vlády SR č. 185 zo 17. apr</w:t>
            </w:r>
            <w:r w:rsidR="005D6105" w:rsidRPr="005D6105">
              <w:rPr>
                <w:rFonts w:ascii="Times" w:hAnsi="Times" w:cs="Times"/>
                <w:sz w:val="25"/>
                <w:szCs w:val="25"/>
              </w:rPr>
              <w:t>íla 2019 pre ministerku kultúry</w:t>
            </w:r>
            <w:r w:rsidR="00C05CD1" w:rsidRPr="005D6105">
              <w:rPr>
                <w:rFonts w:ascii="Times" w:hAnsi="Times" w:cs="Times"/>
                <w:sz w:val="25"/>
                <w:szCs w:val="25"/>
              </w:rPr>
              <w:t>, ministra zdravotníctva</w:t>
            </w:r>
            <w:r w:rsidR="005D6105" w:rsidRPr="005D6105">
              <w:rPr>
                <w:rFonts w:ascii="Times" w:hAnsi="Times" w:cs="Times"/>
                <w:sz w:val="25"/>
                <w:szCs w:val="25"/>
              </w:rPr>
              <w:t xml:space="preserve"> a </w:t>
            </w:r>
            <w:r w:rsidR="00D616FA" w:rsidRPr="005D6105">
              <w:rPr>
                <w:rFonts w:ascii="Times" w:hAnsi="Times" w:cs="Times"/>
                <w:sz w:val="25"/>
                <w:szCs w:val="25"/>
              </w:rPr>
              <w:t>ministra dopravy a</w:t>
            </w:r>
            <w:r w:rsidR="005D6105" w:rsidRPr="005D6105">
              <w:rPr>
                <w:rFonts w:ascii="Times" w:hAnsi="Times" w:cs="Times"/>
                <w:sz w:val="25"/>
                <w:szCs w:val="25"/>
              </w:rPr>
              <w:t> </w:t>
            </w:r>
            <w:r w:rsidR="00D616FA" w:rsidRPr="005D6105">
              <w:rPr>
                <w:rFonts w:ascii="Times" w:hAnsi="Times" w:cs="Times"/>
                <w:sz w:val="25"/>
                <w:szCs w:val="25"/>
              </w:rPr>
              <w:t>výstavby</w:t>
            </w:r>
            <w:r w:rsidR="005D6105" w:rsidRPr="005D6105">
              <w:rPr>
                <w:rFonts w:ascii="Times" w:hAnsi="Times" w:cs="Times"/>
                <w:sz w:val="25"/>
                <w:szCs w:val="25"/>
              </w:rPr>
              <w:t xml:space="preserve"> -</w:t>
            </w:r>
            <w:r w:rsidRPr="005D6105">
              <w:rPr>
                <w:rFonts w:ascii="Times" w:hAnsi="Times" w:cs="Times"/>
                <w:sz w:val="25"/>
                <w:szCs w:val="25"/>
              </w:rPr>
              <w:t xml:space="preserve"> podporiť nákladovú stabilitu zamestnávateľov a za uvedeným účelom zohľadniť, aby legislatívne opatrenia ovplyvňujúce náklady zamestnávateľov neznižovali konkurencieschopnosť priemyslu</w:t>
            </w:r>
            <w:r w:rsidR="005D6105"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901C82" w14:paraId="00591424" w14:textId="77777777">
        <w:trPr>
          <w:divId w:val="2994579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7BB08F" w14:textId="77777777" w:rsidR="00901C82" w:rsidRDefault="00901C82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314B1F" w14:textId="77777777" w:rsidR="00901C82" w:rsidRDefault="00901C8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1BB0C3" w14:textId="60C3D2FA" w:rsidR="00901C82" w:rsidRDefault="00901C82" w:rsidP="00D616FA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C.3 uznesenia vlády SR č. 185 zo 17. apríla 2019</w:t>
            </w:r>
            <w:r w:rsidR="005D6105">
              <w:rPr>
                <w:rFonts w:ascii="Times" w:hAnsi="Times" w:cs="Times"/>
                <w:sz w:val="25"/>
                <w:szCs w:val="25"/>
              </w:rPr>
              <w:t xml:space="preserve"> pre ministerku kultúry a </w:t>
            </w:r>
            <w:r w:rsidR="00C05CD1" w:rsidRPr="005D6105">
              <w:rPr>
                <w:rFonts w:ascii="Times" w:hAnsi="Times" w:cs="Times"/>
                <w:sz w:val="25"/>
                <w:szCs w:val="25"/>
              </w:rPr>
              <w:t xml:space="preserve">ministra zdravotníctva </w:t>
            </w:r>
            <w:r w:rsidR="005D6105">
              <w:rPr>
                <w:rFonts w:ascii="Times" w:hAnsi="Times" w:cs="Times"/>
                <w:sz w:val="25"/>
                <w:szCs w:val="25"/>
              </w:rPr>
              <w:t>-</w:t>
            </w:r>
            <w:r w:rsidRPr="005D6105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aktívne podporovať rozvoj automobilového priemyslu a nadväzujúcich odvetví v inštitúciách a orgánoch Európskej únie a prehlbovať spoluprácu krajín, ktoré sú kľúčovými výrobcami automobilov</w:t>
            </w:r>
            <w:r w:rsidR="005D6105"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901C82" w14:paraId="1236B629" w14:textId="77777777">
        <w:trPr>
          <w:divId w:val="2994579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E146A1" w14:textId="77777777" w:rsidR="00901C82" w:rsidRDefault="00901C82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5F6CE6" w14:textId="77777777" w:rsidR="00901C82" w:rsidRDefault="00901C8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4.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E1884D" w14:textId="7B3FFCA1" w:rsidR="00901C82" w:rsidRDefault="00901C82" w:rsidP="00D616FA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úlohu v bode C.4 uznesenia vlády SR č. 185 zo 17. apríla </w:t>
            </w:r>
            <w:r w:rsidR="00C05CD1">
              <w:rPr>
                <w:rFonts w:ascii="Times" w:hAnsi="Times" w:cs="Times"/>
                <w:sz w:val="25"/>
                <w:szCs w:val="25"/>
              </w:rPr>
              <w:t>2019 pre ministerku kultúry</w:t>
            </w:r>
            <w:r w:rsidR="005D6105">
              <w:rPr>
                <w:rFonts w:ascii="Times" w:hAnsi="Times" w:cs="Times"/>
                <w:sz w:val="25"/>
                <w:szCs w:val="25"/>
              </w:rPr>
              <w:t xml:space="preserve"> a </w:t>
            </w:r>
            <w:r w:rsidR="00C05CD1" w:rsidRPr="005D6105">
              <w:rPr>
                <w:rFonts w:ascii="Times" w:hAnsi="Times" w:cs="Times"/>
                <w:sz w:val="25"/>
                <w:szCs w:val="25"/>
              </w:rPr>
              <w:t>ministra zdravotníctva</w:t>
            </w:r>
            <w:r w:rsidRPr="005D6105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5D6105" w:rsidRPr="005D6105">
              <w:rPr>
                <w:rFonts w:ascii="Times" w:hAnsi="Times" w:cs="Times"/>
                <w:sz w:val="25"/>
                <w:szCs w:val="25"/>
              </w:rPr>
              <w:t xml:space="preserve">- </w:t>
            </w:r>
            <w:r>
              <w:rPr>
                <w:rFonts w:ascii="Times" w:hAnsi="Times" w:cs="Times"/>
                <w:sz w:val="25"/>
                <w:szCs w:val="25"/>
              </w:rPr>
              <w:t>predložiť ministrovi hospodárstva informáciu o napĺňaní úloh vyplývajúcich z Opatrení na odstránenie bariér pre trvalo udržateľný rozvoj automobilového priemyslu na Slovensku vrátane dodávateľskej siete</w:t>
            </w:r>
          </w:p>
        </w:tc>
      </w:tr>
      <w:tr w:rsidR="00901C82" w14:paraId="296902FF" w14:textId="77777777">
        <w:trPr>
          <w:divId w:val="2994579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C32C11" w14:textId="77777777" w:rsidR="00901C82" w:rsidRDefault="00901C82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7E41DE" w14:textId="77777777" w:rsidR="00901C82" w:rsidRDefault="00901C8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5.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B1DC9C" w14:textId="16B1254F" w:rsidR="00901C82" w:rsidRPr="005D6105" w:rsidRDefault="00901C82" w:rsidP="00D616FA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5D6105">
              <w:rPr>
                <w:rFonts w:ascii="Times" w:hAnsi="Times" w:cs="Times"/>
                <w:sz w:val="25"/>
                <w:szCs w:val="25"/>
              </w:rPr>
              <w:t>úlohu v bode C.2. uznesenia vlády SR č. 554 zo 16. júna 2004 pre ministerku kultúry</w:t>
            </w:r>
            <w:r w:rsidR="003B5189" w:rsidRPr="005D6105">
              <w:rPr>
                <w:rFonts w:ascii="Times" w:hAnsi="Times" w:cs="Times"/>
                <w:sz w:val="25"/>
                <w:szCs w:val="25"/>
              </w:rPr>
              <w:t xml:space="preserve">, </w:t>
            </w:r>
            <w:r w:rsidR="005D6105" w:rsidRPr="005D6105">
              <w:rPr>
                <w:rFonts w:ascii="Times" w:hAnsi="Times" w:cs="Times"/>
                <w:sz w:val="25"/>
                <w:szCs w:val="25"/>
              </w:rPr>
              <w:t xml:space="preserve">ministra vnútra a </w:t>
            </w:r>
            <w:r w:rsidR="003B5189" w:rsidRPr="005D6105">
              <w:rPr>
                <w:rFonts w:ascii="Times" w:hAnsi="Times" w:cs="Times"/>
                <w:sz w:val="25"/>
                <w:szCs w:val="25"/>
              </w:rPr>
              <w:t>ministra</w:t>
            </w:r>
            <w:r w:rsidR="005D6105" w:rsidRPr="005D6105">
              <w:rPr>
                <w:rFonts w:ascii="Times" w:hAnsi="Times" w:cs="Times"/>
                <w:sz w:val="25"/>
                <w:szCs w:val="25"/>
              </w:rPr>
              <w:t xml:space="preserve"> práce sociálnych vecí a rodiny -</w:t>
            </w:r>
            <w:r w:rsidRPr="005D6105">
              <w:rPr>
                <w:rFonts w:ascii="Times" w:hAnsi="Times" w:cs="Times"/>
                <w:sz w:val="25"/>
                <w:szCs w:val="25"/>
              </w:rPr>
              <w:t xml:space="preserve"> aktívne spolupracovať vytvorení a udržaní trvalého informačného servisu verejnosti o záležitostiach EÚ a poskytovať rezortných odborníkov pre konzultácie a tvorbu informácií pre verejnosť</w:t>
            </w:r>
            <w:r w:rsidR="005D6105"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901C82" w14:paraId="6C2E93BD" w14:textId="77777777">
        <w:trPr>
          <w:divId w:val="2994579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3C515F" w14:textId="77777777" w:rsidR="00901C82" w:rsidRDefault="00901C82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0A8288" w14:textId="4BE14CE4" w:rsidR="00901C82" w:rsidRDefault="005D610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6</w:t>
            </w:r>
            <w:r w:rsidR="00901C82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3E46CB" w14:textId="31F81E5A" w:rsidR="00901C82" w:rsidRDefault="00901C82" w:rsidP="00D616FA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úlohu v bode B.1 uznesenia vlády SR č. 337 z 3. júla 2019 pre ministerku kultúry </w:t>
            </w:r>
            <w:r w:rsidR="005D6105">
              <w:rPr>
                <w:rFonts w:ascii="Times" w:hAnsi="Times" w:cs="Times"/>
                <w:sz w:val="25"/>
                <w:szCs w:val="25"/>
              </w:rPr>
              <w:t xml:space="preserve">- </w:t>
            </w:r>
            <w:r>
              <w:rPr>
                <w:rFonts w:ascii="Times" w:hAnsi="Times" w:cs="Times"/>
                <w:sz w:val="25"/>
                <w:szCs w:val="25"/>
              </w:rPr>
              <w:t>plniť opatrenia stanovené v Akčnom pláne digitálnej transformácie Slovenska na roky 2019 – 2022</w:t>
            </w:r>
            <w:r w:rsidR="005D6105"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901C82" w14:paraId="34685EB3" w14:textId="77777777">
        <w:trPr>
          <w:divId w:val="2994579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57A73B" w14:textId="77777777" w:rsidR="00901C82" w:rsidRDefault="00901C82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B72439" w14:textId="0200B622" w:rsidR="00901C82" w:rsidRDefault="005D610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7</w:t>
            </w:r>
            <w:r w:rsidR="00901C82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F59BD7" w14:textId="7A588BCD" w:rsidR="00901C82" w:rsidRDefault="00901C82" w:rsidP="00D616FA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úloha v bode B.3 uznesenia vlády SR č. 337 z 3. júla 2019 pre ministerku kultúry </w:t>
            </w:r>
            <w:r w:rsidR="005D6105">
              <w:rPr>
                <w:rFonts w:ascii="Times" w:hAnsi="Times" w:cs="Times"/>
                <w:sz w:val="25"/>
                <w:szCs w:val="25"/>
              </w:rPr>
              <w:t xml:space="preserve">- </w:t>
            </w:r>
            <w:r>
              <w:rPr>
                <w:rFonts w:ascii="Times" w:hAnsi="Times" w:cs="Times"/>
                <w:sz w:val="25"/>
                <w:szCs w:val="25"/>
              </w:rPr>
              <w:t>predložiť podpredsedovi vlády pre investície a informatizáciu informáciu o plnení Akčného plánu digitálnej transformácie Slovenska na roky 2019 – 2022</w:t>
            </w:r>
            <w:r w:rsidR="005D6105"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901C82" w14:paraId="62149B3E" w14:textId="77777777">
        <w:trPr>
          <w:divId w:val="2994579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78CA3E" w14:textId="77777777" w:rsidR="00901C82" w:rsidRDefault="00901C82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F39532" w14:textId="63C3C4FB" w:rsidR="00901C82" w:rsidRDefault="005D610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8</w:t>
            </w:r>
            <w:r w:rsidR="00901C82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F95D9" w14:textId="16A6069E" w:rsidR="00901C82" w:rsidRDefault="00901C82" w:rsidP="00D616FA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úloha v bode B.1 uznesenia vlády SR č. 289 z 11. mája 2020 pre ministerku kultúry </w:t>
            </w:r>
            <w:r w:rsidR="005D6105">
              <w:rPr>
                <w:rFonts w:ascii="Times" w:hAnsi="Times" w:cs="Times"/>
                <w:sz w:val="25"/>
                <w:szCs w:val="25"/>
              </w:rPr>
              <w:t xml:space="preserve">- </w:t>
            </w:r>
            <w:r>
              <w:rPr>
                <w:rFonts w:ascii="Times" w:hAnsi="Times" w:cs="Times"/>
                <w:sz w:val="25"/>
                <w:szCs w:val="25"/>
              </w:rPr>
              <w:t>zabezpečiť implementáciu schválených doplnení Pravidiel výberu, riadenia a odmeňovania zástupcov štátu v orgánoch spoločností s majetkovou účasťou štátu a zmien vzorových stanov akciovej spoločnosti so 100 % majetkovou účasťou štátu v spoločnostiach, v ktorých má ministerstvo túto kompetenciu a v ich stanovách</w:t>
            </w:r>
            <w:r w:rsidR="005D6105">
              <w:rPr>
                <w:rFonts w:ascii="Times" w:hAnsi="Times" w:cs="Times"/>
                <w:sz w:val="25"/>
                <w:szCs w:val="25"/>
              </w:rPr>
              <w:t>.</w:t>
            </w:r>
          </w:p>
        </w:tc>
      </w:tr>
    </w:tbl>
    <w:p w14:paraId="58EF137F" w14:textId="3E00A4CF" w:rsidR="00596D02" w:rsidRDefault="00596D02" w:rsidP="0081708C"/>
    <w:p w14:paraId="0DD3D638" w14:textId="77777777" w:rsidR="00910F3A" w:rsidRDefault="00910F3A" w:rsidP="0081708C">
      <w:bookmarkStart w:id="0" w:name="_GoBack"/>
      <w:bookmarkEnd w:id="0"/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1A3323FC" w:rsidR="00557779" w:rsidRPr="00557779" w:rsidRDefault="00901C82" w:rsidP="00901C82">
            <w:r>
              <w:rPr>
                <w:rFonts w:ascii="Times" w:hAnsi="Times" w:cs="Times"/>
                <w:sz w:val="25"/>
                <w:szCs w:val="25"/>
              </w:rPr>
              <w:t>ministerka kultúry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5A08D487" w:rsidR="00557779" w:rsidRPr="00D616FA" w:rsidRDefault="00D616FA" w:rsidP="0081708C">
            <w:pPr>
              <w:rPr>
                <w:rFonts w:ascii="Times New Roman" w:hAnsi="Times New Roman" w:cs="Times New Roman"/>
                <w:sz w:val="24"/>
              </w:rPr>
            </w:pPr>
            <w:r w:rsidRPr="00D616FA">
              <w:rPr>
                <w:rFonts w:ascii="Times New Roman" w:hAnsi="Times New Roman" w:cs="Times New Roman"/>
                <w:sz w:val="24"/>
              </w:rPr>
              <w:t>minister zdravotníctva</w:t>
            </w:r>
          </w:p>
        </w:tc>
      </w:tr>
      <w:tr w:rsidR="00D616FA" w14:paraId="37B89725" w14:textId="77777777" w:rsidTr="005E1E88">
        <w:trPr>
          <w:cantSplit/>
        </w:trPr>
        <w:tc>
          <w:tcPr>
            <w:tcW w:w="1668" w:type="dxa"/>
          </w:tcPr>
          <w:p w14:paraId="3E4291FC" w14:textId="77777777" w:rsidR="00D616FA" w:rsidRPr="00557779" w:rsidRDefault="00D616FA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1AE7551A" w14:textId="3480BE01" w:rsidR="00D616FA" w:rsidRPr="00D616FA" w:rsidRDefault="00D616FA" w:rsidP="0081708C">
            <w:pPr>
              <w:rPr>
                <w:rFonts w:ascii="Times New Roman" w:hAnsi="Times New Roman" w:cs="Times New Roman"/>
                <w:sz w:val="24"/>
              </w:rPr>
            </w:pPr>
            <w:r w:rsidRPr="00D616FA">
              <w:rPr>
                <w:rFonts w:ascii="Times New Roman" w:hAnsi="Times New Roman" w:cs="Times New Roman"/>
                <w:sz w:val="24"/>
              </w:rPr>
              <w:t>minister dopravy a výstavby</w:t>
            </w:r>
          </w:p>
        </w:tc>
      </w:tr>
      <w:tr w:rsidR="00D616FA" w14:paraId="598F4E66" w14:textId="77777777" w:rsidTr="005E1E88">
        <w:trPr>
          <w:cantSplit/>
        </w:trPr>
        <w:tc>
          <w:tcPr>
            <w:tcW w:w="1668" w:type="dxa"/>
          </w:tcPr>
          <w:p w14:paraId="72B9C671" w14:textId="77777777" w:rsidR="00D616FA" w:rsidRPr="00557779" w:rsidRDefault="00D616FA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5BFED070" w14:textId="7226E0E2" w:rsidR="00D616FA" w:rsidRPr="00D616FA" w:rsidRDefault="00D616FA" w:rsidP="0081708C">
            <w:pPr>
              <w:rPr>
                <w:rFonts w:ascii="Times New Roman" w:hAnsi="Times New Roman" w:cs="Times New Roman"/>
                <w:sz w:val="24"/>
              </w:rPr>
            </w:pPr>
            <w:r w:rsidRPr="00D616FA">
              <w:rPr>
                <w:rFonts w:ascii="Times New Roman" w:hAnsi="Times New Roman" w:cs="Times New Roman"/>
                <w:sz w:val="24"/>
              </w:rPr>
              <w:t>minister vnútra</w:t>
            </w:r>
          </w:p>
        </w:tc>
      </w:tr>
      <w:tr w:rsidR="00D616FA" w14:paraId="7C99DFE2" w14:textId="77777777" w:rsidTr="005E1E88">
        <w:trPr>
          <w:cantSplit/>
        </w:trPr>
        <w:tc>
          <w:tcPr>
            <w:tcW w:w="1668" w:type="dxa"/>
          </w:tcPr>
          <w:p w14:paraId="2A7C4973" w14:textId="77777777" w:rsidR="00D616FA" w:rsidRPr="00557779" w:rsidRDefault="00D616FA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D1A7F7D" w14:textId="4632A1E2" w:rsidR="00D616FA" w:rsidRPr="00D616FA" w:rsidRDefault="00D616FA" w:rsidP="0081708C">
            <w:pPr>
              <w:rPr>
                <w:rFonts w:ascii="Times New Roman" w:hAnsi="Times New Roman" w:cs="Times New Roman"/>
                <w:sz w:val="24"/>
              </w:rPr>
            </w:pPr>
            <w:r w:rsidRPr="00D616FA">
              <w:rPr>
                <w:rFonts w:ascii="Times New Roman" w:hAnsi="Times New Roman" w:cs="Times New Roman"/>
                <w:sz w:val="24"/>
              </w:rPr>
              <w:t>minister práce sociálnych vecí a rodiny</w:t>
            </w:r>
          </w:p>
        </w:tc>
      </w:tr>
      <w:tr w:rsidR="00910F3A" w14:paraId="73368687" w14:textId="77777777" w:rsidTr="005E1E88">
        <w:trPr>
          <w:cantSplit/>
        </w:trPr>
        <w:tc>
          <w:tcPr>
            <w:tcW w:w="1668" w:type="dxa"/>
          </w:tcPr>
          <w:p w14:paraId="3A062BAF" w14:textId="77777777" w:rsidR="00910F3A" w:rsidRPr="00557779" w:rsidRDefault="00910F3A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19C69B0A" w14:textId="77777777" w:rsidR="00910F3A" w:rsidRPr="00D616FA" w:rsidRDefault="00910F3A" w:rsidP="0081708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114AAA44" w:rsidR="00557779" w:rsidRPr="0010780A" w:rsidRDefault="00901C82" w:rsidP="00901C82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5A666851" w14:textId="023298C5" w:rsidR="00901C82" w:rsidRDefault="00901C82">
            <w:pPr>
              <w:divId w:val="62064724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vlády, minister hospodárstva,</w:t>
            </w:r>
          </w:p>
          <w:p w14:paraId="5610D190" w14:textId="77777777" w:rsidR="00901C82" w:rsidRDefault="00901C82">
            <w:pPr>
              <w:divId w:val="62064724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podpredsedníčka vlády a ministerka investícií, regionálneho rozvoja a informatizácie,</w:t>
            </w:r>
          </w:p>
          <w:p w14:paraId="12C1C442" w14:textId="6A1B7E61" w:rsidR="00557779" w:rsidRDefault="00901C82" w:rsidP="00901C82">
            <w:r>
              <w:rPr>
                <w:rFonts w:ascii="Times" w:hAnsi="Times" w:cs="Times"/>
                <w:sz w:val="25"/>
                <w:szCs w:val="25"/>
              </w:rPr>
              <w:t>minister zahraničných vecí a európskych záležitostí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3B5189"/>
    <w:rsid w:val="00402F32"/>
    <w:rsid w:val="00456D57"/>
    <w:rsid w:val="005151A4"/>
    <w:rsid w:val="00557779"/>
    <w:rsid w:val="00596D02"/>
    <w:rsid w:val="005D6105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01C82"/>
    <w:rsid w:val="00910F3A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5CD1"/>
    <w:rsid w:val="00C0662A"/>
    <w:rsid w:val="00C604FB"/>
    <w:rsid w:val="00C82652"/>
    <w:rsid w:val="00C858E5"/>
    <w:rsid w:val="00CC3A18"/>
    <w:rsid w:val="00D26F72"/>
    <w:rsid w:val="00D30B43"/>
    <w:rsid w:val="00D616FA"/>
    <w:rsid w:val="00D912E3"/>
    <w:rsid w:val="00E22B67"/>
    <w:rsid w:val="00EA65D1"/>
    <w:rsid w:val="00EB7696"/>
    <w:rsid w:val="00ED412E"/>
    <w:rsid w:val="00F935CC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8.8.2020 8:28:34"/>
    <f:field ref="objchangedby" par="" text="Administrator, System"/>
    <f:field ref="objmodifiedat" par="" text="18.8.2020 8:28:38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https://ovdmasv601/sites/DMS/_layouts/15/DocIdRedir.aspx?ID=WKX3UHSAJ2R6-2-1013191</Url>
      <Description>WKX3UHSAJ2R6-2-1013191</Description>
    </_dlc_DocIdUrl>
    <_dlc_DocId xmlns="e60a29af-d413-48d4-bd90-fe9d2a897e4b">WKX3UHSAJ2R6-2-1013191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7116EC7-33EC-42D4-B838-B31778CA7F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711A4F-DB31-45F8-93B7-624D9F9CBBF0}"/>
</file>

<file path=customXml/itemProps4.xml><?xml version="1.0" encoding="utf-8"?>
<ds:datastoreItem xmlns:ds="http://schemas.openxmlformats.org/officeDocument/2006/customXml" ds:itemID="{5598EDE0-6312-4803-85D5-A7542EB9F996}"/>
</file>

<file path=customXml/itemProps5.xml><?xml version="1.0" encoding="utf-8"?>
<ds:datastoreItem xmlns:ds="http://schemas.openxmlformats.org/officeDocument/2006/customXml" ds:itemID="{EF24CCE5-4C96-4C1A-98D2-BA733334D536}"/>
</file>

<file path=customXml/itemProps6.xml><?xml version="1.0" encoding="utf-8"?>
<ds:datastoreItem xmlns:ds="http://schemas.openxmlformats.org/officeDocument/2006/customXml" ds:itemID="{A581666F-E80A-4C74-8E16-A8980338D7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Wiedemann Miroslav</cp:lastModifiedBy>
  <cp:revision>8</cp:revision>
  <dcterms:created xsi:type="dcterms:W3CDTF">2020-11-27T08:15:00Z</dcterms:created>
  <dcterms:modified xsi:type="dcterms:W3CDTF">2020-12-09T10:26:00Z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COO.2145.1000.3.3973895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Kultúra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PhDr. Miroslav Wiedemann</vt:lpwstr>
  </property>
  <property fmtid="{D5CDD505-2E9C-101B-9397-08002B2CF9AE}" pid="11" name="FSC#SKEDITIONSLOVLEX@103.510:zodppredkladatel">
    <vt:lpwstr>Mgr. Natália Milanová</vt:lpwstr>
  </property>
  <property fmtid="{D5CDD505-2E9C-101B-9397-08002B2CF9AE}" pid="12" name="FSC#SKEDITIONSLOVLEX@103.510:nazovpredpis">
    <vt:lpwstr> Návrh na zrušenie niektorých úloh z uznesení vlády Slovenskej republiky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Na základe vlastnej iniciatívy</vt:lpwstr>
  </property>
  <property fmtid="{D5CDD505-2E9C-101B-9397-08002B2CF9AE}" pid="18" name="FSC#SKEDITIONSLOVLEX@103.510:plnynazovpredpis">
    <vt:lpwstr> Návrh na zrušenie niektorých úloh z uznesení vlády Slovenskej republiky </vt:lpwstr>
  </property>
  <property fmtid="{D5CDD505-2E9C-101B-9397-08002B2CF9AE}" pid="19" name="FSC#SKEDITIONSLOVLEX@103.510:rezortcislopredpis">
    <vt:lpwstr>MK-5007/2020-111/14250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LP/2020/340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ministerka kultúry</vt:lpwstr>
  </property>
  <property fmtid="{D5CDD505-2E9C-101B-9397-08002B2CF9AE}" pid="129" name="FSC#SKEDITIONSLOVLEX@103.510:AttrStrListDocPropUznesenieNaVedomie">
    <vt:lpwstr>podpredseda vlády, minister hospodárstva,_x000d_
minister pôdohospodárstva a rozvoja vidieka, _x000d_
podpredsedníčka vlády a ministerka investícií, regionálneho rozvoja a informatizácie,_x000d_
minister zahraničných vecí a európskych záležitostí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vedúci oddelenia</vt:lpwstr>
  </property>
  <property fmtid="{D5CDD505-2E9C-101B-9397-08002B2CF9AE}" pid="134" name="FSC#SKEDITIONSLOVLEX@103.510:funkciaPredAkuzativ">
    <vt:lpwstr>vedúceho oddelenia</vt:lpwstr>
  </property>
  <property fmtid="{D5CDD505-2E9C-101B-9397-08002B2CF9AE}" pid="135" name="FSC#SKEDITIONSLOVLEX@103.510:funkciaPredDativ">
    <vt:lpwstr>vedúcemu oddelenia</vt:lpwstr>
  </property>
  <property fmtid="{D5CDD505-2E9C-101B-9397-08002B2CF9AE}" pid="136" name="FSC#SKEDITIONSLOVLEX@103.510:funkciaZodpPred">
    <vt:lpwstr>ministerka</vt:lpwstr>
  </property>
  <property fmtid="{D5CDD505-2E9C-101B-9397-08002B2CF9AE}" pid="137" name="FSC#SKEDITIONSLOVLEX@103.510:funkciaZodpPredAkuzativ">
    <vt:lpwstr>ministerku</vt:lpwstr>
  </property>
  <property fmtid="{D5CDD505-2E9C-101B-9397-08002B2CF9AE}" pid="138" name="FSC#SKEDITIONSLOVLEX@103.510:funkciaZodpPredDativ">
    <vt:lpwstr>ministerke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Natália Milanová_x000d_
ministerka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18. 8. 2020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5d9a184f-4741-47b2-aa28-89cc6ba3fa96</vt:lpwstr>
  </property>
</Properties>
</file>