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57" w:rsidRPr="003B4A3A" w:rsidRDefault="00860357" w:rsidP="0086035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B4A3A">
        <w:rPr>
          <w:sz w:val="24"/>
          <w:szCs w:val="24"/>
        </w:rPr>
        <w:t>V</w:t>
      </w:r>
      <w:r>
        <w:rPr>
          <w:sz w:val="24"/>
          <w:szCs w:val="24"/>
        </w:rPr>
        <w:t xml:space="preserve"> L Á D A  </w:t>
      </w:r>
      <w:r w:rsidRPr="003B4A3A">
        <w:rPr>
          <w:sz w:val="24"/>
          <w:szCs w:val="24"/>
        </w:rPr>
        <w:t>S L O V E N S K E J  R E P U B L I K Y</w:t>
      </w:r>
    </w:p>
    <w:p w:rsidR="00860357" w:rsidRPr="00827366" w:rsidRDefault="00C45E17" w:rsidP="00860357">
      <w:pPr>
        <w:widowControl w:val="0"/>
        <w:autoSpaceDE w:val="0"/>
        <w:autoSpaceDN w:val="0"/>
        <w:adjustRightInd w:val="0"/>
        <w:rPr>
          <w:color w:val="FF0000"/>
        </w:rPr>
      </w:pPr>
      <w:r>
        <w:rPr>
          <w:noProof/>
          <w:color w:val="FF0000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45pt;margin-top:12.6pt;width:49pt;height:55.9pt;z-index:251658240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72043739" r:id="rId12"/>
        </w:object>
      </w:r>
    </w:p>
    <w:p w:rsidR="00860357" w:rsidRPr="00827366" w:rsidRDefault="00860357" w:rsidP="00860357">
      <w:pPr>
        <w:widowControl w:val="0"/>
        <w:autoSpaceDE w:val="0"/>
        <w:autoSpaceDN w:val="0"/>
        <w:adjustRightInd w:val="0"/>
        <w:rPr>
          <w:color w:val="FF0000"/>
        </w:rPr>
      </w:pPr>
    </w:p>
    <w:p w:rsidR="00860357" w:rsidRDefault="00860357" w:rsidP="0086035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</w:t>
      </w:r>
      <w:r w:rsidRPr="00827366">
        <w:rPr>
          <w:sz w:val="28"/>
          <w:szCs w:val="28"/>
        </w:rPr>
        <w:t>H</w:t>
      </w:r>
    </w:p>
    <w:p w:rsidR="00860357" w:rsidRPr="00827366" w:rsidRDefault="00860357" w:rsidP="00860357">
      <w:pPr>
        <w:pStyle w:val="Zakladnystyl"/>
        <w:jc w:val="center"/>
        <w:rPr>
          <w:sz w:val="28"/>
          <w:szCs w:val="28"/>
        </w:rPr>
      </w:pPr>
      <w:r w:rsidRPr="00827366">
        <w:rPr>
          <w:sz w:val="28"/>
          <w:szCs w:val="28"/>
        </w:rPr>
        <w:t>UZNESENIE VLÁDY SLOVENSKEJ REPUBLIKY</w:t>
      </w:r>
    </w:p>
    <w:p w:rsidR="00860357" w:rsidRPr="00F75AC4" w:rsidRDefault="00860357" w:rsidP="00860357">
      <w:pPr>
        <w:pStyle w:val="Zakladnystyl"/>
        <w:jc w:val="center"/>
        <w:rPr>
          <w:b/>
          <w:bCs/>
          <w:sz w:val="24"/>
          <w:szCs w:val="32"/>
        </w:rPr>
      </w:pPr>
    </w:p>
    <w:p w:rsidR="00860357" w:rsidRPr="00827366" w:rsidRDefault="00860357" w:rsidP="00860357">
      <w:pPr>
        <w:pStyle w:val="Zakladnystyl"/>
        <w:jc w:val="center"/>
        <w:rPr>
          <w:b/>
          <w:bCs/>
          <w:sz w:val="32"/>
          <w:szCs w:val="32"/>
        </w:rPr>
      </w:pPr>
      <w:r w:rsidRPr="00827366">
        <w:rPr>
          <w:b/>
          <w:bCs/>
          <w:sz w:val="32"/>
          <w:szCs w:val="32"/>
        </w:rPr>
        <w:t xml:space="preserve">č. </w:t>
      </w:r>
      <w:r w:rsidRPr="00827366">
        <w:rPr>
          <w:bCs/>
          <w:sz w:val="32"/>
          <w:szCs w:val="32"/>
        </w:rPr>
        <w:t>.</w:t>
      </w:r>
      <w:r>
        <w:rPr>
          <w:bCs/>
          <w:sz w:val="32"/>
          <w:szCs w:val="32"/>
        </w:rPr>
        <w:t>..</w:t>
      </w:r>
      <w:r w:rsidRPr="00827366">
        <w:rPr>
          <w:bCs/>
          <w:sz w:val="32"/>
          <w:szCs w:val="32"/>
        </w:rPr>
        <w:t>..</w:t>
      </w:r>
    </w:p>
    <w:p w:rsidR="00860357" w:rsidRPr="00827366" w:rsidRDefault="00860357" w:rsidP="0086035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 .......... 202</w:t>
      </w:r>
      <w:r w:rsidR="00B7533A">
        <w:rPr>
          <w:sz w:val="28"/>
          <w:szCs w:val="28"/>
        </w:rPr>
        <w:t>1</w:t>
      </w:r>
    </w:p>
    <w:p w:rsidR="00860357" w:rsidRPr="00827366" w:rsidRDefault="00860357" w:rsidP="00860357">
      <w:pPr>
        <w:pStyle w:val="Zakladnystyl"/>
        <w:jc w:val="center"/>
        <w:rPr>
          <w:color w:val="FF0000"/>
          <w:sz w:val="28"/>
          <w:szCs w:val="28"/>
        </w:rPr>
      </w:pPr>
    </w:p>
    <w:p w:rsidR="00860357" w:rsidRPr="00827366" w:rsidRDefault="00A505B0" w:rsidP="008603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 návrhu </w:t>
      </w:r>
      <w:r w:rsidR="004236C2">
        <w:rPr>
          <w:b/>
          <w:bCs/>
          <w:sz w:val="28"/>
          <w:szCs w:val="28"/>
        </w:rPr>
        <w:t>prípravy realizovania</w:t>
      </w:r>
      <w:r>
        <w:rPr>
          <w:b/>
          <w:bCs/>
          <w:sz w:val="28"/>
          <w:szCs w:val="28"/>
        </w:rPr>
        <w:t xml:space="preserve"> testovania na školách </w:t>
      </w:r>
      <w:r w:rsidRPr="00A505B0">
        <w:rPr>
          <w:b/>
          <w:bCs/>
          <w:sz w:val="28"/>
          <w:szCs w:val="28"/>
        </w:rPr>
        <w:t xml:space="preserve">na princípe výplachu ústnej dutiny kloktaním na odber biologického materiálu za účelom detekcie SARS-CoV-2 prostredníctvom vyšetrenia </w:t>
      </w:r>
      <w:r>
        <w:rPr>
          <w:b/>
          <w:bCs/>
          <w:sz w:val="28"/>
          <w:szCs w:val="28"/>
        </w:rPr>
        <w:t>PCR testu</w:t>
      </w:r>
    </w:p>
    <w:tbl>
      <w:tblPr>
        <w:tblW w:w="87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15"/>
      </w:tblGrid>
      <w:tr w:rsidR="00860357" w:rsidRPr="00827366" w:rsidTr="00B81B49">
        <w:trPr>
          <w:trHeight w:val="397"/>
        </w:trPr>
        <w:tc>
          <w:tcPr>
            <w:tcW w:w="1771" w:type="dxa"/>
            <w:vAlign w:val="center"/>
          </w:tcPr>
          <w:p w:rsidR="00860357" w:rsidRPr="00827366" w:rsidRDefault="00860357" w:rsidP="00B81B49">
            <w:pPr>
              <w:pStyle w:val="Zakladnystyl"/>
              <w:rPr>
                <w:sz w:val="24"/>
                <w:szCs w:val="24"/>
              </w:rPr>
            </w:pPr>
            <w:r w:rsidRPr="00827366">
              <w:rPr>
                <w:sz w:val="24"/>
                <w:szCs w:val="24"/>
              </w:rPr>
              <w:t>Číslo materiálu: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15" w:type="dxa"/>
            <w:vAlign w:val="center"/>
          </w:tcPr>
          <w:p w:rsidR="00860357" w:rsidRPr="009D10C3" w:rsidRDefault="00860357" w:rsidP="00B81B49">
            <w:pPr>
              <w:pStyle w:val="Zakladnystyl"/>
              <w:rPr>
                <w:sz w:val="24"/>
                <w:szCs w:val="24"/>
                <w:highlight w:val="yellow"/>
              </w:rPr>
            </w:pPr>
          </w:p>
        </w:tc>
      </w:tr>
      <w:tr w:rsidR="00860357" w:rsidRPr="00827366" w:rsidTr="00B81B49">
        <w:trPr>
          <w:trHeight w:val="397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860357" w:rsidRPr="00827366" w:rsidRDefault="00860357" w:rsidP="00B81B49">
            <w:pPr>
              <w:pStyle w:val="Zakladnystyl"/>
              <w:rPr>
                <w:sz w:val="24"/>
                <w:szCs w:val="24"/>
              </w:rPr>
            </w:pPr>
            <w:r w:rsidRPr="00827366">
              <w:rPr>
                <w:sz w:val="24"/>
                <w:szCs w:val="24"/>
              </w:rPr>
              <w:t>Predkladateľ: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15" w:type="dxa"/>
            <w:tcBorders>
              <w:bottom w:val="single" w:sz="4" w:space="0" w:color="auto"/>
            </w:tcBorders>
            <w:vAlign w:val="center"/>
          </w:tcPr>
          <w:p w:rsidR="00860357" w:rsidRPr="00827366" w:rsidRDefault="00B31885" w:rsidP="00B7533A">
            <w:pPr>
              <w:pStyle w:val="Zakladnystyl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</w:t>
            </w:r>
            <w:r w:rsidRPr="00B31885">
              <w:rPr>
                <w:color w:val="000000" w:themeColor="text1"/>
                <w:sz w:val="24"/>
                <w:szCs w:val="24"/>
              </w:rPr>
              <w:t>inister školstva, vedy, výskumu a</w:t>
            </w:r>
            <w:r>
              <w:rPr>
                <w:color w:val="000000" w:themeColor="text1"/>
                <w:sz w:val="24"/>
                <w:szCs w:val="24"/>
              </w:rPr>
              <w:t> </w:t>
            </w:r>
            <w:r w:rsidRPr="00B31885">
              <w:rPr>
                <w:color w:val="000000" w:themeColor="text1"/>
                <w:sz w:val="24"/>
                <w:szCs w:val="24"/>
              </w:rPr>
              <w:t>športu</w:t>
            </w:r>
            <w:r>
              <w:rPr>
                <w:color w:val="000000" w:themeColor="text1"/>
                <w:sz w:val="24"/>
                <w:szCs w:val="24"/>
              </w:rPr>
              <w:t xml:space="preserve"> SR</w:t>
            </w:r>
          </w:p>
        </w:tc>
      </w:tr>
    </w:tbl>
    <w:p w:rsidR="00860357" w:rsidRDefault="00860357" w:rsidP="00860357">
      <w:pPr>
        <w:pStyle w:val="Vlada"/>
        <w:rPr>
          <w:sz w:val="28"/>
          <w:szCs w:val="28"/>
        </w:rPr>
      </w:pPr>
      <w:r w:rsidRPr="00827366">
        <w:rPr>
          <w:sz w:val="28"/>
          <w:szCs w:val="28"/>
        </w:rPr>
        <w:t>Vláda</w:t>
      </w:r>
    </w:p>
    <w:p w:rsidR="00B7533A" w:rsidRDefault="00B7533A" w:rsidP="00B7533A">
      <w:pPr>
        <w:pStyle w:val="Default"/>
        <w:rPr>
          <w:i/>
          <w:iCs/>
          <w:sz w:val="23"/>
          <w:szCs w:val="23"/>
        </w:rPr>
      </w:pPr>
    </w:p>
    <w:p w:rsidR="00860357" w:rsidRDefault="00B31885" w:rsidP="005A5B18">
      <w:pPr>
        <w:pStyle w:val="Zarkazkladnhotextu"/>
        <w:widowControl w:val="0"/>
        <w:numPr>
          <w:ilvl w:val="0"/>
          <w:numId w:val="1"/>
        </w:numPr>
        <w:tabs>
          <w:tab w:val="clear" w:pos="495"/>
          <w:tab w:val="num" w:pos="0"/>
        </w:tabs>
        <w:spacing w:after="0"/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ukladá</w:t>
      </w:r>
    </w:p>
    <w:p w:rsidR="00860357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8"/>
          <w:szCs w:val="28"/>
        </w:rPr>
      </w:pPr>
    </w:p>
    <w:p w:rsidR="00B7533A" w:rsidRPr="004236C2" w:rsidRDefault="00B7533A" w:rsidP="00B7533A">
      <w:pPr>
        <w:tabs>
          <w:tab w:val="num" w:pos="0"/>
          <w:tab w:val="left" w:pos="567"/>
        </w:tabs>
        <w:jc w:val="both"/>
        <w:rPr>
          <w:b/>
          <w:bCs/>
          <w:sz w:val="24"/>
          <w:szCs w:val="24"/>
        </w:rPr>
      </w:pPr>
      <w:r w:rsidRPr="004236C2">
        <w:rPr>
          <w:b/>
          <w:bCs/>
          <w:sz w:val="24"/>
          <w:szCs w:val="24"/>
        </w:rPr>
        <w:tab/>
      </w:r>
      <w:r w:rsidRPr="004236C2">
        <w:rPr>
          <w:b/>
          <w:bCs/>
          <w:sz w:val="24"/>
          <w:szCs w:val="24"/>
        </w:rPr>
        <w:tab/>
      </w:r>
      <w:r w:rsidR="00B31885" w:rsidRPr="004236C2">
        <w:rPr>
          <w:b/>
          <w:bCs/>
          <w:sz w:val="24"/>
          <w:szCs w:val="24"/>
        </w:rPr>
        <w:t>ministrovi</w:t>
      </w:r>
      <w:r w:rsidRPr="004236C2">
        <w:rPr>
          <w:b/>
          <w:bCs/>
          <w:sz w:val="24"/>
          <w:szCs w:val="24"/>
        </w:rPr>
        <w:t xml:space="preserve"> </w:t>
      </w:r>
      <w:r w:rsidR="002733C3" w:rsidRPr="004236C2">
        <w:rPr>
          <w:b/>
          <w:bCs/>
          <w:sz w:val="24"/>
          <w:szCs w:val="24"/>
        </w:rPr>
        <w:t>školstva, vedy, výskumu a športu</w:t>
      </w:r>
    </w:p>
    <w:p w:rsidR="00B7533A" w:rsidRPr="00B7533A" w:rsidRDefault="00B7533A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4"/>
          <w:szCs w:val="24"/>
        </w:rPr>
      </w:pPr>
    </w:p>
    <w:p w:rsidR="00774F0E" w:rsidRPr="00B7533A" w:rsidRDefault="00B31885" w:rsidP="00C36DDE">
      <w:pPr>
        <w:pStyle w:val="Default"/>
        <w:ind w:left="1418" w:hanging="709"/>
        <w:jc w:val="both"/>
      </w:pPr>
      <w:r>
        <w:t>A</w:t>
      </w:r>
      <w:r w:rsidR="00774F0E" w:rsidRPr="00B7533A">
        <w:t xml:space="preserve">.1. </w:t>
      </w:r>
      <w:r w:rsidR="00774F0E" w:rsidRPr="00B7533A">
        <w:tab/>
      </w:r>
      <w:r w:rsidR="00C36DDE">
        <w:t>z dôvodu mimoriadnej naliehavosti v dôsledku ohrozenia zdravia obyvateľstva</w:t>
      </w:r>
      <w:r w:rsidR="00C36DDE">
        <w:t xml:space="preserve"> </w:t>
      </w:r>
      <w:r w:rsidR="00C36DDE">
        <w:t>spôsobeného pandémiou ochorenia COVID-19, ktorej vývoj vláda nevie</w:t>
      </w:r>
      <w:r w:rsidR="00C36DDE">
        <w:t xml:space="preserve"> </w:t>
      </w:r>
      <w:r w:rsidR="00C36DDE">
        <w:t>predvídať a za ktorú nenesie zodpovednosť, zabezpečiť</w:t>
      </w:r>
      <w:r w:rsidR="00C36DDE">
        <w:t xml:space="preserve"> </w:t>
      </w:r>
      <w:r w:rsidR="00B56781" w:rsidRPr="00B31885">
        <w:rPr>
          <w:b/>
        </w:rPr>
        <w:t>možnosť obstarať</w:t>
      </w:r>
      <w:r w:rsidR="00B7533A" w:rsidRPr="00B7533A">
        <w:t xml:space="preserve"> služby otestovania a vyhodnotenia biologickej vzorky prostredníctvom odberového systému in vitro na princípe výplachu ústnej dutiny kloktaním na odber biologického materiálu za účelom detekcie SARS-CoV-2 prostredníctvom vyšetrenia technikou polymerázovej reťazovej reakcie (PCR test) v</w:t>
      </w:r>
      <w:r w:rsidR="00C36DDE">
        <w:t> </w:t>
      </w:r>
      <w:r w:rsidR="00B7533A" w:rsidRPr="00B7533A">
        <w:t xml:space="preserve">predpokladanom objeme 1 020 000 vykonaných testov, za účelom testovania </w:t>
      </w:r>
      <w:r w:rsidR="00A505B0">
        <w:t>na</w:t>
      </w:r>
      <w:r w:rsidR="004236C2">
        <w:t xml:space="preserve"> školách v Slovenskej republike</w:t>
      </w:r>
    </w:p>
    <w:p w:rsidR="00774F0E" w:rsidRPr="00B7533A" w:rsidRDefault="00774F0E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4"/>
          <w:szCs w:val="24"/>
        </w:rPr>
      </w:pPr>
    </w:p>
    <w:p w:rsidR="00B7533A" w:rsidRDefault="00B7533A" w:rsidP="00B7533A">
      <w:pPr>
        <w:pStyle w:val="Default"/>
        <w:ind w:left="702" w:firstLine="708"/>
        <w:rPr>
          <w:i/>
          <w:iCs/>
        </w:rPr>
      </w:pPr>
      <w:r w:rsidRPr="00B7533A">
        <w:rPr>
          <w:i/>
          <w:iCs/>
        </w:rPr>
        <w:t>bezodkladne,</w:t>
      </w:r>
    </w:p>
    <w:p w:rsidR="00B56781" w:rsidRPr="00B7533A" w:rsidRDefault="00B56781" w:rsidP="00B7533A">
      <w:pPr>
        <w:pStyle w:val="Default"/>
        <w:ind w:left="702" w:firstLine="708"/>
        <w:rPr>
          <w:i/>
          <w:iCs/>
        </w:rPr>
      </w:pPr>
    </w:p>
    <w:p w:rsidR="004236C2" w:rsidRDefault="004236C2">
      <w:pPr>
        <w:spacing w:after="200" w:line="276" w:lineRule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br w:type="page"/>
      </w:r>
    </w:p>
    <w:p w:rsidR="00B56781" w:rsidRPr="00B7533A" w:rsidRDefault="00B56781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b/>
          <w:bCs/>
          <w:sz w:val="24"/>
          <w:szCs w:val="24"/>
        </w:rPr>
      </w:pPr>
    </w:p>
    <w:p w:rsidR="00860357" w:rsidRPr="004236C2" w:rsidRDefault="00860357" w:rsidP="00860357">
      <w:pPr>
        <w:tabs>
          <w:tab w:val="num" w:pos="0"/>
          <w:tab w:val="left" w:pos="567"/>
        </w:tabs>
        <w:jc w:val="both"/>
        <w:rPr>
          <w:b/>
          <w:bCs/>
          <w:sz w:val="24"/>
          <w:szCs w:val="24"/>
        </w:rPr>
      </w:pPr>
      <w:r w:rsidRPr="004236C2">
        <w:rPr>
          <w:b/>
          <w:bCs/>
          <w:sz w:val="24"/>
          <w:szCs w:val="24"/>
        </w:rPr>
        <w:tab/>
      </w:r>
      <w:r w:rsidRPr="004236C2">
        <w:rPr>
          <w:b/>
          <w:bCs/>
          <w:sz w:val="24"/>
          <w:szCs w:val="24"/>
        </w:rPr>
        <w:tab/>
      </w:r>
      <w:r w:rsidR="00B7533A" w:rsidRPr="004236C2">
        <w:rPr>
          <w:b/>
          <w:bCs/>
          <w:sz w:val="24"/>
          <w:szCs w:val="24"/>
        </w:rPr>
        <w:t>ministrovi zdravotníctva</w:t>
      </w:r>
      <w:r w:rsidRPr="004236C2">
        <w:rPr>
          <w:b/>
          <w:bCs/>
          <w:sz w:val="24"/>
          <w:szCs w:val="24"/>
        </w:rPr>
        <w:t xml:space="preserve"> </w:t>
      </w:r>
    </w:p>
    <w:p w:rsidR="00860357" w:rsidRPr="004236C2" w:rsidRDefault="002733C3" w:rsidP="00860357">
      <w:pPr>
        <w:pStyle w:val="Default"/>
        <w:rPr>
          <w:b/>
          <w:color w:val="auto"/>
        </w:rPr>
      </w:pPr>
      <w:r w:rsidRPr="004236C2">
        <w:rPr>
          <w:b/>
          <w:color w:val="auto"/>
        </w:rPr>
        <w:tab/>
        <w:t>predsedovi štátnych hmotných rezerv</w:t>
      </w:r>
    </w:p>
    <w:p w:rsidR="002733C3" w:rsidRPr="004236C2" w:rsidRDefault="002733C3" w:rsidP="00860357">
      <w:pPr>
        <w:pStyle w:val="Default"/>
        <w:rPr>
          <w:b/>
          <w:color w:val="auto"/>
        </w:rPr>
      </w:pPr>
      <w:r w:rsidRPr="004236C2">
        <w:rPr>
          <w:b/>
          <w:color w:val="auto"/>
        </w:rPr>
        <w:tab/>
        <w:t>podpredsedovi vlády</w:t>
      </w:r>
    </w:p>
    <w:p w:rsidR="002733C3" w:rsidRPr="00B7533A" w:rsidRDefault="002733C3" w:rsidP="00860357">
      <w:pPr>
        <w:pStyle w:val="Default"/>
      </w:pPr>
    </w:p>
    <w:p w:rsidR="00860357" w:rsidRPr="00B7533A" w:rsidRDefault="00FD4415" w:rsidP="00CE0EB4">
      <w:pPr>
        <w:pStyle w:val="Default"/>
        <w:ind w:left="1410" w:hanging="708"/>
        <w:jc w:val="both"/>
      </w:pPr>
      <w:r>
        <w:t>A</w:t>
      </w:r>
      <w:r w:rsidR="00860357" w:rsidRPr="00B7533A">
        <w:t>.</w:t>
      </w:r>
      <w:r w:rsidR="00C36DDE">
        <w:t>2</w:t>
      </w:r>
      <w:r w:rsidR="00860357" w:rsidRPr="00B7533A">
        <w:t xml:space="preserve">. </w:t>
      </w:r>
      <w:r w:rsidR="00860357" w:rsidRPr="00B7533A">
        <w:tab/>
      </w:r>
      <w:r w:rsidR="00B7533A" w:rsidRPr="00B7533A">
        <w:t xml:space="preserve">poskytnúť odbornú súčinnosť </w:t>
      </w:r>
      <w:r w:rsidR="0072308D">
        <w:t>m</w:t>
      </w:r>
      <w:r w:rsidR="00B7533A" w:rsidRPr="00B7533A">
        <w:t>inistr</w:t>
      </w:r>
      <w:r w:rsidR="0072308D">
        <w:t>ovi</w:t>
      </w:r>
      <w:r w:rsidR="00B7533A" w:rsidRPr="00B7533A">
        <w:t xml:space="preserve"> školstva, vedy, výskumu a</w:t>
      </w:r>
      <w:r w:rsidR="00CE0EB4">
        <w:t> </w:t>
      </w:r>
      <w:r w:rsidR="00B7533A" w:rsidRPr="00B7533A">
        <w:t>športu</w:t>
      </w:r>
      <w:r w:rsidR="00CE0EB4">
        <w:t xml:space="preserve"> </w:t>
      </w:r>
      <w:r w:rsidR="00B7533A" w:rsidRPr="00B7533A">
        <w:t xml:space="preserve">pri špecifikácii, vyhodnocovaní a pri realizácií predmetu zákazky podľa bodu </w:t>
      </w:r>
      <w:r>
        <w:t>A</w:t>
      </w:r>
      <w:r w:rsidR="00B7533A">
        <w:t>.1.</w:t>
      </w:r>
    </w:p>
    <w:p w:rsidR="00860357" w:rsidRPr="00B7533A" w:rsidRDefault="00860357" w:rsidP="00860357">
      <w:pPr>
        <w:pStyle w:val="Default"/>
      </w:pPr>
      <w:r w:rsidRPr="00B7533A">
        <w:t xml:space="preserve"> </w:t>
      </w:r>
    </w:p>
    <w:p w:rsidR="00860357" w:rsidRPr="00B7533A" w:rsidRDefault="00860357" w:rsidP="00860357">
      <w:pPr>
        <w:pStyle w:val="Default"/>
        <w:ind w:left="702" w:firstLine="708"/>
        <w:rPr>
          <w:i/>
          <w:iCs/>
        </w:rPr>
      </w:pPr>
      <w:r w:rsidRPr="00B7533A">
        <w:rPr>
          <w:i/>
          <w:iCs/>
        </w:rPr>
        <w:t>bezodkladne,</w:t>
      </w:r>
    </w:p>
    <w:p w:rsidR="00860357" w:rsidRPr="00B7533A" w:rsidRDefault="00860357" w:rsidP="00860357">
      <w:pPr>
        <w:pStyle w:val="Default"/>
        <w:rPr>
          <w:i/>
          <w:iCs/>
        </w:rPr>
      </w:pPr>
      <w:r w:rsidRPr="00B7533A">
        <w:rPr>
          <w:i/>
          <w:iCs/>
        </w:rPr>
        <w:t xml:space="preserve"> </w:t>
      </w:r>
    </w:p>
    <w:p w:rsidR="00860357" w:rsidRPr="00B7533A" w:rsidRDefault="00F827C5" w:rsidP="00860357">
      <w:pPr>
        <w:pStyle w:val="Default"/>
        <w:ind w:firstLine="702"/>
        <w:rPr>
          <w:b/>
          <w:bCs/>
        </w:rPr>
      </w:pPr>
      <w:r>
        <w:rPr>
          <w:b/>
          <w:bCs/>
        </w:rPr>
        <w:t xml:space="preserve">podpredsedovi vlády a </w:t>
      </w:r>
      <w:r w:rsidR="00860357" w:rsidRPr="00B7533A">
        <w:rPr>
          <w:b/>
          <w:bCs/>
        </w:rPr>
        <w:t>ministr</w:t>
      </w:r>
      <w:r w:rsidR="00B7533A">
        <w:rPr>
          <w:b/>
          <w:bCs/>
        </w:rPr>
        <w:t>ovi financií</w:t>
      </w:r>
      <w:r w:rsidR="00860357" w:rsidRPr="00B7533A">
        <w:rPr>
          <w:b/>
          <w:bCs/>
        </w:rPr>
        <w:t xml:space="preserve"> </w:t>
      </w:r>
    </w:p>
    <w:p w:rsidR="00860357" w:rsidRPr="00B7533A" w:rsidRDefault="00860357" w:rsidP="00860357">
      <w:pPr>
        <w:pStyle w:val="Default"/>
      </w:pPr>
    </w:p>
    <w:p w:rsidR="003A3741" w:rsidRDefault="00FD4415" w:rsidP="00860357">
      <w:pPr>
        <w:pStyle w:val="Default"/>
        <w:ind w:left="1410" w:hanging="708"/>
        <w:jc w:val="both"/>
      </w:pPr>
      <w:r>
        <w:t>A</w:t>
      </w:r>
      <w:r w:rsidR="00860357" w:rsidRPr="00B7533A">
        <w:t>.</w:t>
      </w:r>
      <w:r w:rsidR="00C36DDE">
        <w:t>3</w:t>
      </w:r>
      <w:r w:rsidR="00860357" w:rsidRPr="00B7533A">
        <w:t xml:space="preserve">. </w:t>
      </w:r>
      <w:r w:rsidR="00860357" w:rsidRPr="00B7533A">
        <w:tab/>
      </w:r>
      <w:r>
        <w:t xml:space="preserve">pripraviť </w:t>
      </w:r>
      <w:r w:rsidRPr="00B7533A">
        <w:t xml:space="preserve">finančné prostriedky </w:t>
      </w:r>
      <w:r w:rsidR="00B7533A" w:rsidRPr="00B7533A">
        <w:t xml:space="preserve">z kapitoly Všeobecná pokladničná správa </w:t>
      </w:r>
      <w:r w:rsidR="00CE0EB4">
        <w:t>na uvoľnenie</w:t>
      </w:r>
      <w:r w:rsidR="00B7533A" w:rsidRPr="00B7533A">
        <w:t xml:space="preserve"> </w:t>
      </w:r>
      <w:r w:rsidR="0072308D">
        <w:t>do</w:t>
      </w:r>
      <w:r w:rsidR="00B7533A" w:rsidRPr="00B7533A">
        <w:t xml:space="preserve"> kapitol</w:t>
      </w:r>
      <w:r w:rsidR="0072308D">
        <w:t>y</w:t>
      </w:r>
      <w:r w:rsidR="00B7533A" w:rsidRPr="00B7533A">
        <w:t xml:space="preserve"> </w:t>
      </w:r>
      <w:r w:rsidR="004236C2" w:rsidRPr="004236C2">
        <w:rPr>
          <w:color w:val="auto"/>
        </w:rPr>
        <w:t>Ministerstva školstva, vedy, výskumu a športu SR</w:t>
      </w:r>
      <w:r w:rsidR="003A3515">
        <w:t xml:space="preserve"> v sume 22</w:t>
      </w:r>
      <w:r w:rsidR="00B7533A" w:rsidRPr="00B7533A">
        <w:t xml:space="preserve"> </w:t>
      </w:r>
      <w:r w:rsidR="003A3515">
        <w:t>440</w:t>
      </w:r>
      <w:r w:rsidR="00B7533A" w:rsidRPr="00B7533A">
        <w:t xml:space="preserve"> 000 eur na účel </w:t>
      </w:r>
      <w:r w:rsidR="00B7533A">
        <w:t>podľa</w:t>
      </w:r>
      <w:r w:rsidR="00B7533A" w:rsidRPr="00B7533A">
        <w:t xml:space="preserve"> bodu </w:t>
      </w:r>
      <w:r>
        <w:t>A</w:t>
      </w:r>
      <w:r w:rsidR="00B7533A">
        <w:t>.</w:t>
      </w:r>
      <w:r w:rsidR="00B7533A" w:rsidRPr="00B7533A">
        <w:t>1.</w:t>
      </w:r>
    </w:p>
    <w:p w:rsidR="003A3741" w:rsidRDefault="003A3741" w:rsidP="00860357">
      <w:pPr>
        <w:pStyle w:val="Default"/>
        <w:ind w:left="1410" w:hanging="708"/>
        <w:jc w:val="both"/>
      </w:pPr>
    </w:p>
    <w:p w:rsidR="003A3741" w:rsidRPr="003A3741" w:rsidRDefault="003A3741" w:rsidP="00860357">
      <w:pPr>
        <w:pStyle w:val="Default"/>
        <w:ind w:left="1410" w:hanging="708"/>
        <w:jc w:val="both"/>
        <w:rPr>
          <w:i/>
        </w:rPr>
      </w:pPr>
      <w:r w:rsidRPr="003A3741">
        <w:rPr>
          <w:i/>
        </w:rPr>
        <w:tab/>
      </w:r>
      <w:r w:rsidR="008D3325">
        <w:rPr>
          <w:i/>
        </w:rPr>
        <w:t>b</w:t>
      </w:r>
      <w:r>
        <w:rPr>
          <w:i/>
        </w:rPr>
        <w:t>e</w:t>
      </w:r>
      <w:r w:rsidRPr="003A3741">
        <w:rPr>
          <w:i/>
        </w:rPr>
        <w:t>zodkladne</w:t>
      </w:r>
      <w:r>
        <w:rPr>
          <w:i/>
        </w:rPr>
        <w:t>,</w:t>
      </w:r>
    </w:p>
    <w:p w:rsidR="003A3741" w:rsidRDefault="003A3741" w:rsidP="00860357">
      <w:pPr>
        <w:pStyle w:val="Default"/>
        <w:ind w:left="1410" w:hanging="708"/>
        <w:jc w:val="both"/>
      </w:pPr>
    </w:p>
    <w:p w:rsidR="00860357" w:rsidRPr="00B7533A" w:rsidRDefault="00FD4415" w:rsidP="00B31885">
      <w:pPr>
        <w:pStyle w:val="Default"/>
        <w:ind w:left="1410" w:hanging="702"/>
        <w:jc w:val="both"/>
      </w:pPr>
      <w:r>
        <w:t>A</w:t>
      </w:r>
      <w:r w:rsidR="00C36DDE">
        <w:t>.4</w:t>
      </w:r>
      <w:r w:rsidR="003A3741">
        <w:t>.</w:t>
      </w:r>
      <w:r w:rsidR="00EB24D9">
        <w:t xml:space="preserve"> </w:t>
      </w:r>
      <w:r w:rsidR="00B31885">
        <w:tab/>
      </w:r>
      <w:r w:rsidR="00EB24D9">
        <w:t xml:space="preserve">uvoľniť finančné prostriedky do kapitoly </w:t>
      </w:r>
      <w:r w:rsidR="004236C2" w:rsidRPr="004236C2">
        <w:rPr>
          <w:color w:val="auto"/>
        </w:rPr>
        <w:t>Ministerstva školstva, vedy, výskumu a športu SR</w:t>
      </w:r>
      <w:r w:rsidR="00EB24D9">
        <w:t xml:space="preserve"> v sume 22</w:t>
      </w:r>
      <w:r w:rsidR="00EB24D9" w:rsidRPr="00B7533A">
        <w:t xml:space="preserve"> </w:t>
      </w:r>
      <w:r w:rsidR="00EB24D9">
        <w:t>440</w:t>
      </w:r>
      <w:r w:rsidR="00EB24D9" w:rsidRPr="00B7533A">
        <w:t xml:space="preserve"> 000 eur na účel </w:t>
      </w:r>
      <w:r w:rsidR="00EB24D9">
        <w:t>podľa</w:t>
      </w:r>
      <w:r w:rsidR="00EB24D9" w:rsidRPr="00B7533A">
        <w:t xml:space="preserve"> bodu </w:t>
      </w:r>
      <w:r>
        <w:t>A</w:t>
      </w:r>
      <w:r w:rsidR="00EB24D9">
        <w:t>.</w:t>
      </w:r>
      <w:r w:rsidR="00C36DDE">
        <w:t>1</w:t>
      </w:r>
      <w:bookmarkStart w:id="0" w:name="_GoBack"/>
      <w:bookmarkEnd w:id="0"/>
      <w:r w:rsidR="00EB24D9">
        <w:t>.</w:t>
      </w:r>
    </w:p>
    <w:p w:rsidR="00860357" w:rsidRPr="00B7533A" w:rsidRDefault="00860357" w:rsidP="00860357">
      <w:pPr>
        <w:pStyle w:val="Default"/>
        <w:ind w:left="1410" w:hanging="1410"/>
        <w:jc w:val="both"/>
      </w:pPr>
      <w:r w:rsidRPr="00B7533A">
        <w:t xml:space="preserve"> </w:t>
      </w:r>
    </w:p>
    <w:p w:rsidR="00860357" w:rsidRPr="00B7533A" w:rsidRDefault="008D3325" w:rsidP="00860357">
      <w:pPr>
        <w:pStyle w:val="Default"/>
        <w:ind w:left="702" w:firstLine="708"/>
        <w:jc w:val="both"/>
        <w:rPr>
          <w:i/>
          <w:iCs/>
        </w:rPr>
      </w:pPr>
      <w:r>
        <w:rPr>
          <w:i/>
          <w:iCs/>
        </w:rPr>
        <w:t>b</w:t>
      </w:r>
      <w:r w:rsidR="00B7533A">
        <w:rPr>
          <w:i/>
          <w:iCs/>
        </w:rPr>
        <w:t>ezodkladne</w:t>
      </w:r>
      <w:r w:rsidR="003A3741" w:rsidRPr="003A3741">
        <w:rPr>
          <w:i/>
          <w:iCs/>
        </w:rPr>
        <w:t xml:space="preserve"> </w:t>
      </w:r>
      <w:r w:rsidR="003A3741" w:rsidRPr="003A3741">
        <w:rPr>
          <w:i/>
        </w:rPr>
        <w:t>po schválení zmlúv vládou SR</w:t>
      </w:r>
      <w:r w:rsidR="00B7533A">
        <w:rPr>
          <w:i/>
          <w:iCs/>
        </w:rPr>
        <w:t>.</w:t>
      </w:r>
    </w:p>
    <w:p w:rsidR="00860357" w:rsidRDefault="00860357" w:rsidP="00860357">
      <w:pPr>
        <w:pStyle w:val="Default"/>
        <w:rPr>
          <w:sz w:val="23"/>
          <w:szCs w:val="23"/>
        </w:rPr>
      </w:pPr>
    </w:p>
    <w:p w:rsidR="00860357" w:rsidRPr="00676EE1" w:rsidRDefault="00860357" w:rsidP="00860357">
      <w:pPr>
        <w:pStyle w:val="Zarkazkladnhotextu"/>
        <w:widowControl w:val="0"/>
        <w:tabs>
          <w:tab w:val="num" w:pos="0"/>
        </w:tabs>
        <w:spacing w:after="0"/>
        <w:ind w:left="0"/>
        <w:rPr>
          <w:i/>
          <w:sz w:val="24"/>
          <w:szCs w:val="24"/>
        </w:rPr>
      </w:pPr>
    </w:p>
    <w:p w:rsidR="004236C2" w:rsidRDefault="00860357" w:rsidP="00860357">
      <w:pPr>
        <w:pStyle w:val="Zarkazkladnhotextu"/>
        <w:widowControl w:val="0"/>
        <w:spacing w:after="0"/>
        <w:ind w:left="0"/>
        <w:rPr>
          <w:b/>
          <w:bCs/>
          <w:sz w:val="28"/>
          <w:szCs w:val="28"/>
        </w:rPr>
      </w:pPr>
      <w:r>
        <w:rPr>
          <w:b/>
          <w:bCs/>
          <w:sz w:val="23"/>
          <w:szCs w:val="23"/>
        </w:rPr>
        <w:t>Vykonajú:</w:t>
      </w:r>
      <w:r>
        <w:rPr>
          <w:b/>
          <w:bCs/>
          <w:sz w:val="28"/>
          <w:szCs w:val="28"/>
        </w:rPr>
        <w:t xml:space="preserve">     </w:t>
      </w:r>
      <w:r w:rsidR="004236C2">
        <w:rPr>
          <w:sz w:val="24"/>
          <w:szCs w:val="24"/>
        </w:rPr>
        <w:t>podpredseda vlády a minister financií</w:t>
      </w:r>
    </w:p>
    <w:p w:rsidR="004236C2" w:rsidRDefault="004236C2" w:rsidP="004236C2">
      <w:pPr>
        <w:pStyle w:val="Zarkazkladnhotextu"/>
        <w:widowControl w:val="0"/>
        <w:spacing w:after="0"/>
        <w:ind w:left="708" w:firstLine="708"/>
        <w:rPr>
          <w:sz w:val="24"/>
          <w:szCs w:val="24"/>
        </w:rPr>
      </w:pPr>
      <w:r>
        <w:rPr>
          <w:sz w:val="24"/>
          <w:szCs w:val="24"/>
        </w:rPr>
        <w:t>podpredseda vlády</w:t>
      </w:r>
    </w:p>
    <w:p w:rsidR="00860357" w:rsidRDefault="00B7533A" w:rsidP="004236C2">
      <w:pPr>
        <w:pStyle w:val="Zarkazkladnhotextu"/>
        <w:widowControl w:val="0"/>
        <w:spacing w:after="0"/>
        <w:ind w:left="708" w:firstLine="708"/>
        <w:rPr>
          <w:sz w:val="24"/>
          <w:szCs w:val="24"/>
        </w:rPr>
      </w:pPr>
      <w:r>
        <w:rPr>
          <w:sz w:val="24"/>
          <w:szCs w:val="24"/>
        </w:rPr>
        <w:t>minister</w:t>
      </w:r>
      <w:r w:rsidRPr="00B31885">
        <w:rPr>
          <w:color w:val="000000" w:themeColor="text1"/>
          <w:sz w:val="24"/>
          <w:szCs w:val="24"/>
        </w:rPr>
        <w:t xml:space="preserve"> </w:t>
      </w:r>
      <w:r w:rsidR="00B31885" w:rsidRPr="00B31885">
        <w:rPr>
          <w:color w:val="000000" w:themeColor="text1"/>
          <w:sz w:val="24"/>
          <w:szCs w:val="24"/>
        </w:rPr>
        <w:t>školstva, vedy, výskumu a športu</w:t>
      </w:r>
    </w:p>
    <w:p w:rsidR="00E04B2B" w:rsidRDefault="00B7533A" w:rsidP="004236C2">
      <w:pPr>
        <w:pStyle w:val="Zarkazkladnhotextu"/>
        <w:widowControl w:val="0"/>
        <w:spacing w:after="0"/>
        <w:ind w:left="708" w:firstLine="708"/>
        <w:rPr>
          <w:sz w:val="24"/>
          <w:szCs w:val="24"/>
        </w:rPr>
      </w:pPr>
      <w:r>
        <w:rPr>
          <w:sz w:val="24"/>
          <w:szCs w:val="24"/>
        </w:rPr>
        <w:t>m</w:t>
      </w:r>
      <w:r w:rsidR="00E04B2B">
        <w:rPr>
          <w:sz w:val="24"/>
          <w:szCs w:val="24"/>
        </w:rPr>
        <w:t>inister</w:t>
      </w:r>
      <w:r>
        <w:rPr>
          <w:sz w:val="24"/>
          <w:szCs w:val="24"/>
        </w:rPr>
        <w:t xml:space="preserve"> zdravotníctva</w:t>
      </w:r>
    </w:p>
    <w:p w:rsidR="00860357" w:rsidRDefault="00B31885" w:rsidP="004236C2">
      <w:pPr>
        <w:pStyle w:val="Zarkazkladnhotextu"/>
        <w:widowControl w:val="0"/>
        <w:spacing w:after="0"/>
        <w:ind w:left="708" w:firstLine="708"/>
        <w:rPr>
          <w:sz w:val="24"/>
          <w:szCs w:val="24"/>
        </w:rPr>
      </w:pPr>
      <w:r>
        <w:rPr>
          <w:sz w:val="24"/>
          <w:szCs w:val="24"/>
        </w:rPr>
        <w:t>predseda štátnych hmotných rezerv</w:t>
      </w:r>
    </w:p>
    <w:sectPr w:rsidR="00860357" w:rsidSect="007D4D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E17" w:rsidRDefault="00C45E17">
      <w:r>
        <w:separator/>
      </w:r>
    </w:p>
  </w:endnote>
  <w:endnote w:type="continuationSeparator" w:id="0">
    <w:p w:rsidR="00C45E17" w:rsidRDefault="00C4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E17" w:rsidRDefault="00C45E17">
      <w:r>
        <w:separator/>
      </w:r>
    </w:p>
  </w:footnote>
  <w:footnote w:type="continuationSeparator" w:id="0">
    <w:p w:rsidR="00C45E17" w:rsidRDefault="00C45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E6B24"/>
    <w:multiLevelType w:val="singleLevel"/>
    <w:tmpl w:val="16D0A394"/>
    <w:lvl w:ilvl="0">
      <w:start w:val="1"/>
      <w:numFmt w:val="upperLetter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57"/>
    <w:rsid w:val="00031594"/>
    <w:rsid w:val="00064FD0"/>
    <w:rsid w:val="000A2CCE"/>
    <w:rsid w:val="000B34F9"/>
    <w:rsid w:val="00175F9D"/>
    <w:rsid w:val="001A5978"/>
    <w:rsid w:val="001D223A"/>
    <w:rsid w:val="002733C3"/>
    <w:rsid w:val="003A3515"/>
    <w:rsid w:val="003A3741"/>
    <w:rsid w:val="003B0000"/>
    <w:rsid w:val="00405340"/>
    <w:rsid w:val="004236C2"/>
    <w:rsid w:val="005079B2"/>
    <w:rsid w:val="00525E11"/>
    <w:rsid w:val="005A5B18"/>
    <w:rsid w:val="005F7D98"/>
    <w:rsid w:val="006625D1"/>
    <w:rsid w:val="006A4DE6"/>
    <w:rsid w:val="006D0318"/>
    <w:rsid w:val="006D4177"/>
    <w:rsid w:val="006F1EBA"/>
    <w:rsid w:val="0072308D"/>
    <w:rsid w:val="00774F0E"/>
    <w:rsid w:val="007A0928"/>
    <w:rsid w:val="007D0EF0"/>
    <w:rsid w:val="007D4D4B"/>
    <w:rsid w:val="00806C43"/>
    <w:rsid w:val="008112D1"/>
    <w:rsid w:val="008334CA"/>
    <w:rsid w:val="008450E6"/>
    <w:rsid w:val="00860357"/>
    <w:rsid w:val="00883160"/>
    <w:rsid w:val="008D3325"/>
    <w:rsid w:val="009033FF"/>
    <w:rsid w:val="00975399"/>
    <w:rsid w:val="009D055F"/>
    <w:rsid w:val="00A0591D"/>
    <w:rsid w:val="00A356F8"/>
    <w:rsid w:val="00A505B0"/>
    <w:rsid w:val="00A87CA4"/>
    <w:rsid w:val="00AB6472"/>
    <w:rsid w:val="00AE0BCC"/>
    <w:rsid w:val="00AE776B"/>
    <w:rsid w:val="00B07112"/>
    <w:rsid w:val="00B31885"/>
    <w:rsid w:val="00B36A68"/>
    <w:rsid w:val="00B443FA"/>
    <w:rsid w:val="00B56781"/>
    <w:rsid w:val="00B7533A"/>
    <w:rsid w:val="00BB2B8A"/>
    <w:rsid w:val="00C22CB1"/>
    <w:rsid w:val="00C340D5"/>
    <w:rsid w:val="00C36DDE"/>
    <w:rsid w:val="00C45E17"/>
    <w:rsid w:val="00C5791E"/>
    <w:rsid w:val="00CA5BBE"/>
    <w:rsid w:val="00CB1809"/>
    <w:rsid w:val="00CC111F"/>
    <w:rsid w:val="00CE0EB4"/>
    <w:rsid w:val="00D628B4"/>
    <w:rsid w:val="00DF6646"/>
    <w:rsid w:val="00E034B7"/>
    <w:rsid w:val="00E04B2B"/>
    <w:rsid w:val="00E2687D"/>
    <w:rsid w:val="00E53BF1"/>
    <w:rsid w:val="00E975DC"/>
    <w:rsid w:val="00EB24D9"/>
    <w:rsid w:val="00EC4B2F"/>
    <w:rsid w:val="00ED7B0C"/>
    <w:rsid w:val="00F65831"/>
    <w:rsid w:val="00F827C5"/>
    <w:rsid w:val="00F96992"/>
    <w:rsid w:val="00FD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E5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60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6035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860357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paragraph" w:styleId="Zarkazkladnhotextu">
    <w:name w:val="Body Text Indent"/>
    <w:basedOn w:val="Normlny"/>
    <w:link w:val="ZarkazkladnhotextuChar"/>
    <w:rsid w:val="00860357"/>
    <w:pPr>
      <w:autoSpaceDE w:val="0"/>
      <w:autoSpaceDN w:val="0"/>
      <w:spacing w:after="120"/>
      <w:ind w:left="283"/>
    </w:pPr>
    <w:rPr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860357"/>
    <w:rPr>
      <w:rFonts w:ascii="Times New Roman" w:eastAsia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rsid w:val="00860357"/>
    <w:pPr>
      <w:autoSpaceDE w:val="0"/>
      <w:autoSpaceDN w:val="0"/>
      <w:spacing w:before="480" w:after="120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rsid w:val="008603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86035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6035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86035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6035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603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0534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534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WKX3UHSAJ2R6-2-1020136</_dlc_DocId>
    <_dlc_DocIdUrl xmlns="e60a29af-d413-48d4-bd90-fe9d2a897e4b">
      <Url>https://ovdmasv601/sites/DMS/_layouts/15/DocIdRedir.aspx?ID=WKX3UHSAJ2R6-2-1020136</Url>
      <Description>WKX3UHSAJ2R6-2-1020136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957EE-FCC4-416F-9408-84D3E105142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71BCE693-2B28-4824-A0B3-42C780A3A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670D0-CAFD-4339-B566-5D3BCF9020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A6930B-8E8F-42D5-B48B-23CE3D10E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2021-01-13T10:49:00Z</dcterms:created>
  <dcterms:modified xsi:type="dcterms:W3CDTF">2021-01-13T10:49:00Z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abaf1e43-a505-4635-80e6-ae82c0810551</vt:lpwstr>
  </property>
</Properties>
</file>