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20" w:rsidRDefault="007B75A8">
      <w:pPr>
        <w:autoSpaceDE w:val="0"/>
        <w:autoSpaceDN w:val="0"/>
      </w:pPr>
      <w:r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98pt;margin-top:18pt;width:55.2pt;height:63pt;z-index:251657728;visibility:visible;mso-wrap-edited:f">
            <v:imagedata r:id="rId11" o:title=""/>
            <w10:wrap type="topAndBottom"/>
          </v:shape>
          <o:OLEObject Type="Embed" ProgID="Word.Picture.8" ShapeID="_x0000_s1029" DrawAspect="Content" ObjectID="_1681106565" r:id="rId12"/>
        </w:pict>
      </w:r>
    </w:p>
    <w:p w:rsidR="001765B0" w:rsidRDefault="001765B0" w:rsidP="001765B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467B20" w:rsidRDefault="00467B20">
      <w:pPr>
        <w:autoSpaceDE w:val="0"/>
        <w:autoSpaceDN w:val="0"/>
      </w:pPr>
    </w:p>
    <w:p w:rsidR="00467B20" w:rsidRDefault="00467B2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467B20" w:rsidRDefault="00467B20">
      <w:pPr>
        <w:pStyle w:val="Zakladnystyl"/>
        <w:jc w:val="center"/>
        <w:rPr>
          <w:b/>
          <w:bCs/>
          <w:sz w:val="32"/>
          <w:szCs w:val="32"/>
          <w:lang w:val="sk-SK"/>
        </w:rPr>
      </w:pPr>
      <w:r>
        <w:rPr>
          <w:b/>
          <w:bCs/>
          <w:sz w:val="32"/>
          <w:szCs w:val="32"/>
          <w:lang w:val="sk-SK"/>
        </w:rPr>
        <w:t xml:space="preserve">č. 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z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 </w:t>
      </w:r>
    </w:p>
    <w:p w:rsidR="007B75A8" w:rsidRDefault="007B75A8" w:rsidP="007B75A8">
      <w:pPr>
        <w:tabs>
          <w:tab w:val="center" w:pos="4703"/>
          <w:tab w:val="left" w:pos="6510"/>
        </w:tabs>
        <w:adjustRightInd w:val="0"/>
        <w:spacing w:line="276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Návrh</w:t>
      </w:r>
    </w:p>
    <w:p w:rsidR="007B75A8" w:rsidRDefault="007B75A8" w:rsidP="007B75A8">
      <w:pPr>
        <w:tabs>
          <w:tab w:val="center" w:pos="4703"/>
          <w:tab w:val="left" w:pos="6510"/>
        </w:tabs>
        <w:adjustRightInd w:val="0"/>
        <w:spacing w:line="276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semaforu pre kultúrne podujatia vymedzené § 1 ods. 1</w:t>
      </w:r>
    </w:p>
    <w:p w:rsidR="007B75A8" w:rsidRDefault="007B75A8" w:rsidP="007B75A8">
      <w:pPr>
        <w:tabs>
          <w:tab w:val="center" w:pos="4703"/>
          <w:tab w:val="left" w:pos="6510"/>
        </w:tabs>
        <w:adjustRightInd w:val="0"/>
        <w:spacing w:line="276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písm. a) až d) zákona SNR č. 96/1991 Zb. </w:t>
      </w:r>
    </w:p>
    <w:p w:rsidR="007B75A8" w:rsidRDefault="007B75A8" w:rsidP="007B75A8">
      <w:pPr>
        <w:tabs>
          <w:tab w:val="center" w:pos="4703"/>
          <w:tab w:val="left" w:pos="6510"/>
        </w:tabs>
        <w:adjustRightInd w:val="0"/>
        <w:spacing w:line="276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o verejných kultúrnych podujatiach</w:t>
      </w:r>
    </w:p>
    <w:p w:rsidR="00467B20" w:rsidRDefault="00467B20">
      <w:pPr>
        <w:pStyle w:val="Zakladnystyl"/>
        <w:jc w:val="center"/>
        <w:rPr>
          <w:b/>
          <w:bCs/>
          <w:sz w:val="28"/>
          <w:szCs w:val="28"/>
          <w:lang w:val="sk-SK"/>
        </w:rPr>
      </w:pPr>
      <w:r>
        <w:rPr>
          <w:b/>
          <w:bCs/>
          <w:sz w:val="28"/>
          <w:szCs w:val="28"/>
          <w:lang w:val="sk-SK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  <w:r>
        <w:rPr>
          <w:lang w:val="sk-SK"/>
        </w:rPr>
        <w:t> </w:t>
      </w:r>
    </w:p>
    <w:tbl>
      <w:tblPr>
        <w:tblW w:w="9142" w:type="dxa"/>
        <w:tblBorders>
          <w:bottom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3"/>
        <w:gridCol w:w="6969"/>
      </w:tblGrid>
      <w:tr w:rsidR="00467B20" w:rsidTr="00E27CD5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Číslo materiálu:</w:t>
            </w:r>
          </w:p>
        </w:tc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 </w:t>
            </w:r>
          </w:p>
        </w:tc>
      </w:tr>
      <w:tr w:rsidR="00467B20" w:rsidTr="00E27CD5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Predkladateľ: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0E30F2" w:rsidP="008F6498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ministerka kultúry</w:t>
            </w:r>
          </w:p>
        </w:tc>
      </w:tr>
    </w:tbl>
    <w:p w:rsidR="00467B20" w:rsidRDefault="00467B20">
      <w:pPr>
        <w:pStyle w:val="Vlada"/>
        <w:spacing w:before="0" w:after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4"/>
          <w:lang w:val="sk-SK"/>
        </w:rPr>
      </w:pPr>
      <w:r>
        <w:rPr>
          <w:sz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lang w:val="sk-SK"/>
        </w:rPr>
      </w:pPr>
      <w:r>
        <w:rPr>
          <w:sz w:val="28"/>
          <w:lang w:val="sk-SK"/>
        </w:rPr>
        <w:t>Vláda</w:t>
      </w:r>
    </w:p>
    <w:p w:rsidR="00467B20" w:rsidRDefault="00467B20">
      <w:pPr>
        <w:pStyle w:val="Vlada"/>
        <w:spacing w:before="0" w:after="0"/>
        <w:rPr>
          <w:b w:val="0"/>
          <w:bCs w:val="0"/>
          <w:sz w:val="28"/>
          <w:szCs w:val="24"/>
          <w:lang w:val="sk-SK"/>
        </w:rPr>
      </w:pPr>
      <w:r>
        <w:rPr>
          <w:b w:val="0"/>
          <w:bCs w:val="0"/>
          <w:sz w:val="28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szCs w:val="28"/>
          <w:lang w:val="sk-SK"/>
        </w:rPr>
      </w:pPr>
      <w:r>
        <w:rPr>
          <w:b w:val="0"/>
          <w:bCs w:val="0"/>
          <w:sz w:val="28"/>
          <w:szCs w:val="24"/>
          <w:lang w:val="sk-SK"/>
        </w:rPr>
        <w:t xml:space="preserve">A. </w:t>
      </w:r>
      <w:r>
        <w:rPr>
          <w:b w:val="0"/>
          <w:bCs w:val="0"/>
          <w:sz w:val="28"/>
          <w:szCs w:val="24"/>
          <w:lang w:val="sk-SK"/>
        </w:rPr>
        <w:tab/>
      </w:r>
      <w:r w:rsidR="007B75A8">
        <w:rPr>
          <w:sz w:val="28"/>
          <w:szCs w:val="28"/>
          <w:lang w:val="sk-SK"/>
        </w:rPr>
        <w:t>schvaľuje</w:t>
      </w:r>
    </w:p>
    <w:p w:rsidR="008F6498" w:rsidRPr="00B13010" w:rsidRDefault="00467B20" w:rsidP="00B13010">
      <w:pPr>
        <w:pStyle w:val="Vlada"/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</w:p>
    <w:p w:rsidR="007B75A8" w:rsidRPr="007B75A8" w:rsidRDefault="007B75A8" w:rsidP="007B75A8">
      <w:pPr>
        <w:tabs>
          <w:tab w:val="center" w:pos="4703"/>
          <w:tab w:val="left" w:pos="6510"/>
        </w:tabs>
        <w:adjustRightInd w:val="0"/>
        <w:spacing w:line="276" w:lineRule="auto"/>
        <w:ind w:left="993" w:hanging="993"/>
        <w:jc w:val="both"/>
        <w:rPr>
          <w:lang w:eastAsia="en-US"/>
        </w:rPr>
      </w:pPr>
      <w:r>
        <w:rPr>
          <w:szCs w:val="26"/>
        </w:rPr>
        <w:t xml:space="preserve">       </w:t>
      </w:r>
      <w:r w:rsidR="005550B9" w:rsidRPr="005550B9">
        <w:rPr>
          <w:szCs w:val="26"/>
        </w:rPr>
        <w:t>A.1.</w:t>
      </w:r>
      <w:r>
        <w:rPr>
          <w:szCs w:val="26"/>
        </w:rPr>
        <w:t xml:space="preserve">  </w:t>
      </w:r>
      <w:r w:rsidRPr="007B75A8">
        <w:rPr>
          <w:lang w:eastAsia="en-US"/>
        </w:rPr>
        <w:t>Návrh</w:t>
      </w:r>
      <w:r w:rsidRPr="007B75A8">
        <w:rPr>
          <w:lang w:eastAsia="en-US"/>
        </w:rPr>
        <w:t xml:space="preserve"> </w:t>
      </w:r>
      <w:r w:rsidRPr="007B75A8">
        <w:rPr>
          <w:lang w:eastAsia="en-US"/>
        </w:rPr>
        <w:t>semaforu pre kultúrne podujatia vymedzené § 1 ods. 1</w:t>
      </w:r>
      <w:r>
        <w:rPr>
          <w:lang w:eastAsia="en-US"/>
        </w:rPr>
        <w:t xml:space="preserve"> </w:t>
      </w:r>
      <w:r w:rsidRPr="007B75A8">
        <w:rPr>
          <w:lang w:eastAsia="en-US"/>
        </w:rPr>
        <w:t>písm. a) až d) zákona SNR č. 96/1991 Zb. o verejných kultúrnych podujatiach</w:t>
      </w:r>
    </w:p>
    <w:p w:rsidR="008F6498" w:rsidRDefault="008F6498" w:rsidP="007B75A8">
      <w:pPr>
        <w:pStyle w:val="Vlada"/>
        <w:spacing w:before="0" w:after="0"/>
        <w:jc w:val="both"/>
        <w:rPr>
          <w:b w:val="0"/>
          <w:bCs w:val="0"/>
          <w:i/>
          <w:iCs/>
          <w:sz w:val="24"/>
          <w:szCs w:val="26"/>
          <w:lang w:val="sk-SK"/>
        </w:rPr>
      </w:pPr>
    </w:p>
    <w:p w:rsidR="008F6498" w:rsidRDefault="008F6498" w:rsidP="008F6498">
      <w:pPr>
        <w:pStyle w:val="Vlada"/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</w:p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467B20" w:rsidRDefault="00467B20">
      <w:pPr>
        <w:pStyle w:val="Navedomiezoznam"/>
        <w:ind w:left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D06B85" w:rsidRDefault="00D06B85">
      <w:pPr>
        <w:pStyle w:val="Navedomiezoznam"/>
        <w:ind w:left="0"/>
        <w:rPr>
          <w:sz w:val="24"/>
          <w:szCs w:val="24"/>
          <w:lang w:val="sk-SK"/>
        </w:rPr>
      </w:pPr>
    </w:p>
    <w:p w:rsidR="00467B20" w:rsidRDefault="00467B20" w:rsidP="00E870F0">
      <w:pPr>
        <w:pStyle w:val="Navedomiezoznam"/>
        <w:ind w:left="0"/>
        <w:rPr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>Vykon</w:t>
      </w:r>
      <w:r w:rsidR="00E870F0">
        <w:rPr>
          <w:b/>
          <w:bCs/>
          <w:sz w:val="24"/>
          <w:szCs w:val="24"/>
          <w:lang w:val="sk-SK"/>
        </w:rPr>
        <w:t>á</w:t>
      </w:r>
      <w:r>
        <w:rPr>
          <w:b/>
          <w:bCs/>
          <w:sz w:val="24"/>
          <w:szCs w:val="24"/>
          <w:lang w:val="sk-SK"/>
        </w:rPr>
        <w:t>:</w:t>
      </w:r>
      <w:r>
        <w:rPr>
          <w:lang w:val="sk-SK"/>
        </w:rPr>
        <w:tab/>
      </w:r>
      <w:r w:rsidR="007B75A8">
        <w:rPr>
          <w:sz w:val="24"/>
          <w:szCs w:val="24"/>
          <w:lang w:val="sk-SK"/>
        </w:rPr>
        <w:t>ministerka kultúry</w:t>
      </w:r>
      <w:bookmarkStart w:id="0" w:name="_GoBack"/>
      <w:bookmarkEnd w:id="0"/>
    </w:p>
    <w:p w:rsidR="00467B20" w:rsidRDefault="00467B20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</w:p>
    <w:sectPr w:rsidR="00467B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55D"/>
    <w:multiLevelType w:val="multilevel"/>
    <w:tmpl w:val="D124041E"/>
    <w:lvl w:ilvl="0">
      <w:start w:val="195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E81CAA"/>
    <w:multiLevelType w:val="multilevel"/>
    <w:tmpl w:val="97C4B0C8"/>
    <w:lvl w:ilvl="0">
      <w:start w:val="197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715674D"/>
    <w:multiLevelType w:val="hybridMultilevel"/>
    <w:tmpl w:val="E098D2D0"/>
    <w:lvl w:ilvl="0" w:tplc="ED767E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FF4F5D"/>
    <w:multiLevelType w:val="multilevel"/>
    <w:tmpl w:val="E918CA96"/>
    <w:lvl w:ilvl="0">
      <w:start w:val="197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047236C"/>
    <w:multiLevelType w:val="hybridMultilevel"/>
    <w:tmpl w:val="8B0610CA"/>
    <w:lvl w:ilvl="0" w:tplc="CA222004">
      <w:start w:val="1983"/>
      <w:numFmt w:val="bullet"/>
      <w:lvlText w:val="-"/>
      <w:lvlJc w:val="left"/>
      <w:pPr>
        <w:tabs>
          <w:tab w:val="num" w:pos="1548"/>
        </w:tabs>
        <w:ind w:left="154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268"/>
        </w:tabs>
        <w:ind w:left="226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708"/>
        </w:tabs>
        <w:ind w:left="370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428"/>
        </w:tabs>
        <w:ind w:left="442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68"/>
        </w:tabs>
        <w:ind w:left="586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88"/>
        </w:tabs>
        <w:ind w:left="658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308"/>
        </w:tabs>
        <w:ind w:left="7308" w:hanging="360"/>
      </w:pPr>
      <w:rPr>
        <w:rFonts w:ascii="Wingdings" w:hAnsi="Wingdings" w:hint="default"/>
      </w:rPr>
    </w:lvl>
  </w:abstractNum>
  <w:abstractNum w:abstractNumId="5">
    <w:nsid w:val="144C68E3"/>
    <w:multiLevelType w:val="multilevel"/>
    <w:tmpl w:val="4FEEE4EA"/>
    <w:lvl w:ilvl="0">
      <w:start w:val="1959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7C0657C"/>
    <w:multiLevelType w:val="multilevel"/>
    <w:tmpl w:val="28EA1874"/>
    <w:lvl w:ilvl="0">
      <w:start w:val="198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1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1C244BF0"/>
    <w:multiLevelType w:val="multilevel"/>
    <w:tmpl w:val="164E2322"/>
    <w:lvl w:ilvl="0">
      <w:start w:val="196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DE55EB5"/>
    <w:multiLevelType w:val="hybridMultilevel"/>
    <w:tmpl w:val="1A801BD6"/>
    <w:lvl w:ilvl="0" w:tplc="DAAEFEC8">
      <w:start w:val="199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1FB0E8D4">
      <w:start w:val="199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3601A4"/>
    <w:multiLevelType w:val="multilevel"/>
    <w:tmpl w:val="29C84EAA"/>
    <w:lvl w:ilvl="0">
      <w:start w:val="1959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503D87"/>
    <w:multiLevelType w:val="multilevel"/>
    <w:tmpl w:val="3FC4AC22"/>
    <w:lvl w:ilvl="0">
      <w:start w:val="1984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3464A2"/>
    <w:multiLevelType w:val="multilevel"/>
    <w:tmpl w:val="F2A4FFB6"/>
    <w:lvl w:ilvl="0">
      <w:start w:val="1968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750CC0"/>
    <w:multiLevelType w:val="multilevel"/>
    <w:tmpl w:val="9F40FF5C"/>
    <w:lvl w:ilvl="0">
      <w:start w:val="1977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C9E042A"/>
    <w:multiLevelType w:val="multilevel"/>
    <w:tmpl w:val="CE72688A"/>
    <w:lvl w:ilvl="0">
      <w:start w:val="1991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5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FD6175A"/>
    <w:multiLevelType w:val="multilevel"/>
    <w:tmpl w:val="2F7CF0B4"/>
    <w:lvl w:ilvl="0">
      <w:start w:val="1980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3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95798C"/>
    <w:multiLevelType w:val="multilevel"/>
    <w:tmpl w:val="88BAB640"/>
    <w:lvl w:ilvl="0">
      <w:start w:val="1972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43C1C20"/>
    <w:multiLevelType w:val="multilevel"/>
    <w:tmpl w:val="555AC87A"/>
    <w:lvl w:ilvl="0">
      <w:start w:val="199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200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AF510DA"/>
    <w:multiLevelType w:val="multilevel"/>
    <w:tmpl w:val="3EF8FDB2"/>
    <w:lvl w:ilvl="0">
      <w:start w:val="1983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2DE7B67"/>
    <w:multiLevelType w:val="multilevel"/>
    <w:tmpl w:val="F3828A94"/>
    <w:lvl w:ilvl="0">
      <w:start w:val="199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7B11CC2"/>
    <w:multiLevelType w:val="singleLevel"/>
    <w:tmpl w:val="0498A682"/>
    <w:lvl w:ilvl="0">
      <w:start w:val="2"/>
      <w:numFmt w:val="decimal"/>
      <w:lvlText w:val="%1. "/>
      <w:legacy w:legacy="1" w:legacySpace="0" w:legacyIndent="283"/>
      <w:lvlJc w:val="left"/>
      <w:pPr>
        <w:ind w:left="667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1">
    <w:nsid w:val="7EF5642D"/>
    <w:multiLevelType w:val="hybridMultilevel"/>
    <w:tmpl w:val="02BA15A0"/>
    <w:lvl w:ilvl="0" w:tplc="03CAA518">
      <w:start w:val="200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1"/>
  </w:num>
  <w:num w:numId="6">
    <w:abstractNumId w:val="15"/>
  </w:num>
  <w:num w:numId="7">
    <w:abstractNumId w:val="18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19"/>
  </w:num>
  <w:num w:numId="13">
    <w:abstractNumId w:val="17"/>
  </w:num>
  <w:num w:numId="14">
    <w:abstractNumId w:val="10"/>
  </w:num>
  <w:num w:numId="15">
    <w:abstractNumId w:val="5"/>
  </w:num>
  <w:num w:numId="16">
    <w:abstractNumId w:val="12"/>
  </w:num>
  <w:num w:numId="17">
    <w:abstractNumId w:val="16"/>
  </w:num>
  <w:num w:numId="18">
    <w:abstractNumId w:val="20"/>
    <w:lvlOverride w:ilvl="0">
      <w:startOverride w:val="2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31C"/>
    <w:rsid w:val="00021C18"/>
    <w:rsid w:val="00056B33"/>
    <w:rsid w:val="00097937"/>
    <w:rsid w:val="000A627F"/>
    <w:rsid w:val="000C5028"/>
    <w:rsid w:val="000E07CF"/>
    <w:rsid w:val="000E30F2"/>
    <w:rsid w:val="001363EA"/>
    <w:rsid w:val="001765B0"/>
    <w:rsid w:val="00195DA6"/>
    <w:rsid w:val="001C5305"/>
    <w:rsid w:val="002D5B90"/>
    <w:rsid w:val="002F2F99"/>
    <w:rsid w:val="002F5C11"/>
    <w:rsid w:val="0039203D"/>
    <w:rsid w:val="003C52DB"/>
    <w:rsid w:val="0042043C"/>
    <w:rsid w:val="00441001"/>
    <w:rsid w:val="00467B20"/>
    <w:rsid w:val="004948E0"/>
    <w:rsid w:val="004C0F1D"/>
    <w:rsid w:val="00510576"/>
    <w:rsid w:val="00554E19"/>
    <w:rsid w:val="005550B9"/>
    <w:rsid w:val="005A4377"/>
    <w:rsid w:val="005D1BB4"/>
    <w:rsid w:val="006402D3"/>
    <w:rsid w:val="006B0D46"/>
    <w:rsid w:val="006B2EC5"/>
    <w:rsid w:val="006E0AE8"/>
    <w:rsid w:val="006E6F0F"/>
    <w:rsid w:val="006F292E"/>
    <w:rsid w:val="007002EF"/>
    <w:rsid w:val="00763B9C"/>
    <w:rsid w:val="00771611"/>
    <w:rsid w:val="0078669A"/>
    <w:rsid w:val="007A4BC4"/>
    <w:rsid w:val="007B069B"/>
    <w:rsid w:val="007B75A8"/>
    <w:rsid w:val="00854CDC"/>
    <w:rsid w:val="008946BE"/>
    <w:rsid w:val="008C4C09"/>
    <w:rsid w:val="008F6498"/>
    <w:rsid w:val="00900795"/>
    <w:rsid w:val="00941CEF"/>
    <w:rsid w:val="009618BA"/>
    <w:rsid w:val="009B59B3"/>
    <w:rsid w:val="009D64E8"/>
    <w:rsid w:val="009D7C48"/>
    <w:rsid w:val="00A16A15"/>
    <w:rsid w:val="00A22643"/>
    <w:rsid w:val="00A31043"/>
    <w:rsid w:val="00A4082B"/>
    <w:rsid w:val="00A73A35"/>
    <w:rsid w:val="00A73B95"/>
    <w:rsid w:val="00B13010"/>
    <w:rsid w:val="00B21073"/>
    <w:rsid w:val="00B44739"/>
    <w:rsid w:val="00BE631C"/>
    <w:rsid w:val="00C21E98"/>
    <w:rsid w:val="00C23C40"/>
    <w:rsid w:val="00C338CE"/>
    <w:rsid w:val="00D03693"/>
    <w:rsid w:val="00D06B85"/>
    <w:rsid w:val="00D07769"/>
    <w:rsid w:val="00D32298"/>
    <w:rsid w:val="00D36D26"/>
    <w:rsid w:val="00D83295"/>
    <w:rsid w:val="00D84DF6"/>
    <w:rsid w:val="00DD2997"/>
    <w:rsid w:val="00E27CD5"/>
    <w:rsid w:val="00E477AE"/>
    <w:rsid w:val="00E82F6C"/>
    <w:rsid w:val="00E870F0"/>
    <w:rsid w:val="00F44775"/>
    <w:rsid w:val="00F60EDD"/>
    <w:rsid w:val="00F815CD"/>
    <w:rsid w:val="00F9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autoSpaceDE w:val="0"/>
      <w:autoSpaceDN w:val="0"/>
      <w:adjustRightInd w:val="0"/>
      <w:spacing w:before="480" w:after="120"/>
    </w:pPr>
    <w:rPr>
      <w:b/>
      <w:bCs/>
      <w:sz w:val="32"/>
      <w:szCs w:val="32"/>
      <w:lang w:val="cs-CZ" w:eastAsia="cs-CZ"/>
    </w:rPr>
  </w:style>
  <w:style w:type="paragraph" w:customStyle="1" w:styleId="Navedomiezoznam">
    <w:name w:val="Na vedomie_zoznam"/>
    <w:basedOn w:val="Normlny"/>
    <w:pPr>
      <w:autoSpaceDE w:val="0"/>
      <w:autoSpaceDN w:val="0"/>
      <w:adjustRightInd w:val="0"/>
      <w:ind w:left="1418"/>
    </w:pPr>
    <w:rPr>
      <w:sz w:val="20"/>
      <w:szCs w:val="20"/>
      <w:lang w:val="cs-CZ" w:eastAsia="cs-CZ"/>
    </w:rPr>
  </w:style>
  <w:style w:type="paragraph" w:customStyle="1" w:styleId="Zakladnystyl">
    <w:name w:val="Zakladny styl"/>
    <w:pPr>
      <w:autoSpaceDE w:val="0"/>
      <w:autoSpaceDN w:val="0"/>
      <w:adjustRightInd w:val="0"/>
    </w:pPr>
    <w:rPr>
      <w:lang w:val="cs-CZ" w:eastAsia="cs-CZ"/>
    </w:rPr>
  </w:style>
  <w:style w:type="paragraph" w:styleId="Normlnywebov">
    <w:name w:val="Normal (Web)"/>
    <w:basedOn w:val="Normlny"/>
    <w:semiHidden/>
    <w:rsid w:val="00941C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autoSpaceDE w:val="0"/>
      <w:autoSpaceDN w:val="0"/>
      <w:adjustRightInd w:val="0"/>
      <w:spacing w:before="480" w:after="120"/>
    </w:pPr>
    <w:rPr>
      <w:b/>
      <w:bCs/>
      <w:sz w:val="32"/>
      <w:szCs w:val="32"/>
      <w:lang w:val="cs-CZ" w:eastAsia="cs-CZ"/>
    </w:rPr>
  </w:style>
  <w:style w:type="paragraph" w:customStyle="1" w:styleId="Navedomiezoznam">
    <w:name w:val="Na vedomie_zoznam"/>
    <w:basedOn w:val="Normlny"/>
    <w:pPr>
      <w:autoSpaceDE w:val="0"/>
      <w:autoSpaceDN w:val="0"/>
      <w:adjustRightInd w:val="0"/>
      <w:ind w:left="1418"/>
    </w:pPr>
    <w:rPr>
      <w:sz w:val="20"/>
      <w:szCs w:val="20"/>
      <w:lang w:val="cs-CZ" w:eastAsia="cs-CZ"/>
    </w:rPr>
  </w:style>
  <w:style w:type="paragraph" w:customStyle="1" w:styleId="Zakladnystyl">
    <w:name w:val="Zakladny styl"/>
    <w:pPr>
      <w:autoSpaceDE w:val="0"/>
      <w:autoSpaceDN w:val="0"/>
      <w:adjustRightInd w:val="0"/>
    </w:pPr>
    <w:rPr>
      <w:lang w:val="cs-CZ" w:eastAsia="cs-CZ"/>
    </w:rPr>
  </w:style>
  <w:style w:type="paragraph" w:styleId="Normlnywebov">
    <w:name w:val="Normal (Web)"/>
    <w:basedOn w:val="Normlny"/>
    <w:semiHidden/>
    <w:rsid w:val="00941C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WKX3UHSAJ2R6-2-1040913</_dlc_DocId>
    <_dlc_DocIdUrl xmlns="e60a29af-d413-48d4-bd90-fe9d2a897e4b">
      <Url>https://ovdmasv601/sites/DMS/_layouts/15/DocIdRedir.aspx?ID=WKX3UHSAJ2R6-2-1040913</Url>
      <Description>WKX3UHSAJ2R6-2-1040913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77FBC7F-584C-42A9-88B8-FFBCFD9D75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49E96B-86F6-4BB3-8CC3-C59B64EE327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C3331D8-DDBB-48A1-85FE-93F858D4BD1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6BC333BE-7F19-4708-A05C-0F92E549F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36D1AC-32AB-43DC-9702-06FC908CF27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vzor</dc:creator>
  <cp:lastModifiedBy>Wiedemann Miroslav</cp:lastModifiedBy>
  <cp:revision>2</cp:revision>
  <cp:lastPrinted>2021-04-28T07:16:00Z</cp:lastPrinted>
  <dcterms:created xsi:type="dcterms:W3CDTF">2021-04-28T07:16:00Z</dcterms:created>
  <dcterms:modified xsi:type="dcterms:W3CDTF">2021-04-28T07:16:00Z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WKX3UHSAJ2R6-2-860961</vt:lpwstr>
  </property>
  <property fmtid="{D5CDD505-2E9C-101B-9397-08002B2CF9AE}" pid="3" name="_dlc_DocIdItemGuid">
    <vt:lpwstr>8ff8e578-00d2-4a59-96ac-15054b7f5ced</vt:lpwstr>
  </property>
  <property fmtid="{D5CDD505-2E9C-101B-9397-08002B2CF9AE}" pid="4" name="_dlc_DocIdUrl">
    <vt:lpwstr>https://ovdmasv601/sites/DMS/_layouts/15/DocIdRedir.aspx?ID=WKX3UHSAJ2R6-2-860961, WKX3UHSAJ2R6-2-860961</vt:lpwstr>
  </property>
  <property fmtid="{D5CDD505-2E9C-101B-9397-08002B2CF9AE}" pid="5" name="ContentTypeId">
    <vt:lpwstr>0x0101006C0C8C3C1E3DCC44BECE3792677AD011</vt:lpwstr>
  </property>
</Properties>
</file>