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115" w:rsidRPr="00FA1DD7" w:rsidRDefault="00BA1115" w:rsidP="00BA1115">
      <w:pPr>
        <w:pStyle w:val="Zarkazkladnhotextu"/>
        <w:tabs>
          <w:tab w:val="left" w:pos="0"/>
        </w:tabs>
        <w:suppressAutoHyphens/>
        <w:ind w:left="0"/>
        <w:jc w:val="center"/>
        <w:rPr>
          <w:sz w:val="32"/>
          <w:szCs w:val="32"/>
        </w:rPr>
      </w:pPr>
      <w:r>
        <w:rPr>
          <w:sz w:val="24"/>
          <w:szCs w:val="24"/>
          <w:lang w:val="x-none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9.5pt;margin-top:36pt;width:55.2pt;height:63pt;z-index:251659264;visibility:visible;mso-wrap-edited:f">
            <v:imagedata r:id="rId5" o:title="" gain="69719f"/>
            <w10:wrap type="topAndBottom"/>
          </v:shape>
          <o:OLEObject Type="Embed" ProgID="Word.Picture.8" ShapeID="_x0000_s1027" DrawAspect="Content" ObjectID="_1682231373" r:id="rId6"/>
        </w:object>
      </w:r>
      <w:r w:rsidRPr="00FA1DD7">
        <w:rPr>
          <w:sz w:val="32"/>
          <w:szCs w:val="32"/>
        </w:rPr>
        <w:t>VLÁDA SLOVENSKEJ REPUBLIKY</w:t>
      </w:r>
    </w:p>
    <w:p w:rsidR="00BA1115" w:rsidRPr="00FA1DD7" w:rsidRDefault="00BA1115" w:rsidP="00BA1115">
      <w:pPr>
        <w:pStyle w:val="Zarkazkladnhotextu"/>
        <w:tabs>
          <w:tab w:val="num" w:pos="720"/>
          <w:tab w:val="left" w:pos="1276"/>
          <w:tab w:val="left" w:pos="1418"/>
        </w:tabs>
        <w:suppressAutoHyphens/>
        <w:ind w:left="-2814"/>
      </w:pPr>
    </w:p>
    <w:p w:rsidR="00BA1115" w:rsidRPr="00FA1DD7" w:rsidRDefault="00BA1115" w:rsidP="00BA1115">
      <w:pPr>
        <w:pStyle w:val="Zakladnystyl"/>
        <w:tabs>
          <w:tab w:val="num" w:pos="0"/>
        </w:tabs>
        <w:jc w:val="center"/>
        <w:outlineLvl w:val="0"/>
        <w:rPr>
          <w:szCs w:val="28"/>
        </w:rPr>
      </w:pPr>
      <w:r w:rsidRPr="00FA1DD7">
        <w:rPr>
          <w:szCs w:val="28"/>
        </w:rPr>
        <w:t>(N Á V</w:t>
      </w:r>
      <w:r>
        <w:rPr>
          <w:szCs w:val="28"/>
        </w:rPr>
        <w:t xml:space="preserve"> </w:t>
      </w:r>
      <w:r w:rsidRPr="00FA1DD7">
        <w:rPr>
          <w:szCs w:val="28"/>
        </w:rPr>
        <w:t>R H)</w:t>
      </w:r>
    </w:p>
    <w:p w:rsidR="00BA1115" w:rsidRPr="00FA1DD7" w:rsidRDefault="00BA1115" w:rsidP="00BA1115">
      <w:pPr>
        <w:pStyle w:val="Zakladnystyl"/>
        <w:jc w:val="center"/>
        <w:outlineLvl w:val="0"/>
        <w:rPr>
          <w:sz w:val="28"/>
          <w:szCs w:val="28"/>
        </w:rPr>
      </w:pPr>
    </w:p>
    <w:p w:rsidR="00BA1115" w:rsidRPr="00FA1DD7" w:rsidRDefault="00BA1115" w:rsidP="00BA1115">
      <w:pPr>
        <w:pStyle w:val="Zakladnystyl"/>
        <w:jc w:val="center"/>
        <w:rPr>
          <w:sz w:val="28"/>
          <w:szCs w:val="28"/>
        </w:rPr>
      </w:pPr>
      <w:r w:rsidRPr="00FA1DD7">
        <w:rPr>
          <w:sz w:val="28"/>
          <w:szCs w:val="28"/>
        </w:rPr>
        <w:t>UZNESENIE VLÁDY SLOVENSKEJ REPUBLIKY</w:t>
      </w:r>
    </w:p>
    <w:p w:rsidR="00BA1115" w:rsidRPr="00FA1DD7" w:rsidRDefault="00BA1115" w:rsidP="00BA1115">
      <w:pPr>
        <w:pStyle w:val="Zakladnystyl"/>
        <w:jc w:val="center"/>
        <w:rPr>
          <w:bCs/>
          <w:sz w:val="28"/>
          <w:szCs w:val="28"/>
        </w:rPr>
      </w:pPr>
      <w:r w:rsidRPr="00FA1DD7">
        <w:rPr>
          <w:bCs/>
          <w:sz w:val="28"/>
          <w:szCs w:val="28"/>
        </w:rPr>
        <w:t xml:space="preserve"> </w:t>
      </w:r>
    </w:p>
    <w:p w:rsidR="00BA1115" w:rsidRPr="00FA1DD7" w:rsidRDefault="00BA1115" w:rsidP="00BA1115">
      <w:pPr>
        <w:pStyle w:val="Zakladnystyl"/>
        <w:jc w:val="center"/>
        <w:rPr>
          <w:b/>
          <w:bCs/>
          <w:sz w:val="28"/>
          <w:szCs w:val="28"/>
        </w:rPr>
      </w:pPr>
      <w:r w:rsidRPr="00FA1DD7">
        <w:rPr>
          <w:b/>
          <w:bCs/>
          <w:sz w:val="28"/>
          <w:szCs w:val="28"/>
        </w:rPr>
        <w:t>č. ......</w:t>
      </w:r>
    </w:p>
    <w:p w:rsidR="00BA1115" w:rsidRPr="00FA1DD7" w:rsidRDefault="00BA1115" w:rsidP="00BA1115">
      <w:pPr>
        <w:pStyle w:val="Zakladnystyl"/>
        <w:jc w:val="center"/>
        <w:rPr>
          <w:sz w:val="28"/>
          <w:szCs w:val="28"/>
        </w:rPr>
      </w:pPr>
      <w:r w:rsidRPr="00FA1DD7">
        <w:rPr>
          <w:sz w:val="28"/>
          <w:szCs w:val="28"/>
        </w:rPr>
        <w:t>z .........................</w:t>
      </w:r>
    </w:p>
    <w:p w:rsidR="00BA1115" w:rsidRPr="00FA1DD7" w:rsidRDefault="00BA1115" w:rsidP="00BA1115">
      <w:pPr>
        <w:pStyle w:val="Zakladnystyl"/>
        <w:jc w:val="center"/>
      </w:pPr>
      <w:r w:rsidRPr="00FA1DD7">
        <w:t xml:space="preserve"> </w:t>
      </w:r>
    </w:p>
    <w:p w:rsidR="00BA1115" w:rsidRPr="00FA1DD7" w:rsidRDefault="00BA1115" w:rsidP="00BA1115">
      <w:pPr>
        <w:pStyle w:val="Zarkazkladnhotextu"/>
        <w:ind w:left="60"/>
        <w:jc w:val="center"/>
        <w:rPr>
          <w:b/>
          <w:bCs/>
          <w:sz w:val="28"/>
        </w:rPr>
      </w:pPr>
      <w:r w:rsidRPr="00FA1DD7">
        <w:rPr>
          <w:b/>
          <w:sz w:val="28"/>
        </w:rPr>
        <w:t>k</w:t>
      </w:r>
      <w:r>
        <w:rPr>
          <w:b/>
          <w:sz w:val="28"/>
        </w:rPr>
        <w:t xml:space="preserve"> návrhu Vojenskej stratégie</w:t>
      </w:r>
      <w:r w:rsidRPr="00FA1DD7">
        <w:rPr>
          <w:b/>
          <w:sz w:val="28"/>
        </w:rPr>
        <w:t xml:space="preserve"> Slovenskej republiky </w:t>
      </w:r>
    </w:p>
    <w:p w:rsidR="00BA1115" w:rsidRPr="00FA1DD7" w:rsidRDefault="00BA1115" w:rsidP="00BA1115">
      <w:pPr>
        <w:pStyle w:val="Zakladnystyl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A1115" w:rsidRPr="00FA1DD7" w:rsidTr="008A4E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A1115" w:rsidRPr="00FA1DD7" w:rsidRDefault="00BA1115" w:rsidP="008A4E7C">
            <w:pPr>
              <w:pStyle w:val="Zakladnystyl"/>
              <w:rPr>
                <w:sz w:val="23"/>
                <w:szCs w:val="23"/>
              </w:rPr>
            </w:pPr>
            <w:r w:rsidRPr="00FA1DD7">
              <w:rPr>
                <w:sz w:val="23"/>
                <w:szCs w:val="23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A1115" w:rsidRPr="00FA1DD7" w:rsidRDefault="00BA1115" w:rsidP="008A4E7C">
            <w:pPr>
              <w:pStyle w:val="Zakladnystyl"/>
              <w:rPr>
                <w:sz w:val="23"/>
                <w:szCs w:val="23"/>
              </w:rPr>
            </w:pPr>
          </w:p>
        </w:tc>
      </w:tr>
      <w:tr w:rsidR="00BA1115" w:rsidRPr="00FA1DD7" w:rsidTr="008A4E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115" w:rsidRPr="00FA1DD7" w:rsidRDefault="00BA1115" w:rsidP="008A4E7C">
            <w:pPr>
              <w:pStyle w:val="Zakladnystyl"/>
              <w:rPr>
                <w:sz w:val="23"/>
                <w:szCs w:val="23"/>
              </w:rPr>
            </w:pPr>
            <w:r w:rsidRPr="00FA1DD7">
              <w:rPr>
                <w:sz w:val="23"/>
                <w:szCs w:val="23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115" w:rsidRPr="00FA1DD7" w:rsidRDefault="00BA1115" w:rsidP="008A4E7C">
            <w:pPr>
              <w:pStyle w:val="Zakladnystyl"/>
              <w:rPr>
                <w:sz w:val="23"/>
                <w:szCs w:val="23"/>
              </w:rPr>
            </w:pPr>
            <w:r w:rsidRPr="00FA1DD7">
              <w:rPr>
                <w:sz w:val="23"/>
                <w:szCs w:val="23"/>
              </w:rPr>
              <w:t xml:space="preserve">minister obrany </w:t>
            </w:r>
          </w:p>
        </w:tc>
      </w:tr>
    </w:tbl>
    <w:p w:rsidR="00BA1115" w:rsidRPr="00FA1DD7" w:rsidRDefault="00BA1115" w:rsidP="00BA1115">
      <w:pPr>
        <w:pStyle w:val="Vlada"/>
        <w:spacing w:before="360" w:after="0"/>
        <w:rPr>
          <w:sz w:val="28"/>
          <w:szCs w:val="24"/>
        </w:rPr>
      </w:pPr>
      <w:r w:rsidRPr="00FA1DD7">
        <w:rPr>
          <w:sz w:val="28"/>
          <w:szCs w:val="24"/>
        </w:rPr>
        <w:t xml:space="preserve">Vláda </w:t>
      </w:r>
    </w:p>
    <w:p w:rsidR="00BA1115" w:rsidRPr="00FA1DD7" w:rsidRDefault="00BA1115" w:rsidP="00BA1115">
      <w:pPr>
        <w:pStyle w:val="Heading1orobas"/>
        <w:numPr>
          <w:ilvl w:val="3"/>
          <w:numId w:val="3"/>
        </w:numPr>
        <w:ind w:left="567" w:hanging="567"/>
        <w:rPr>
          <w:szCs w:val="24"/>
        </w:rPr>
      </w:pPr>
      <w:r w:rsidRPr="00FA1DD7">
        <w:rPr>
          <w:szCs w:val="24"/>
        </w:rPr>
        <w:t>schvaľuje</w:t>
      </w:r>
    </w:p>
    <w:p w:rsidR="00BA1115" w:rsidRPr="00FA1DD7" w:rsidRDefault="00BA1115" w:rsidP="00BA1115">
      <w:pPr>
        <w:pStyle w:val="Heading2loha"/>
        <w:tabs>
          <w:tab w:val="clear" w:pos="1277"/>
          <w:tab w:val="left" w:pos="1418"/>
        </w:tabs>
        <w:spacing w:before="240" w:after="120"/>
        <w:ind w:left="1418"/>
      </w:pPr>
      <w:r w:rsidRPr="00FA1DD7">
        <w:t xml:space="preserve">A.1. </w:t>
      </w:r>
      <w:r w:rsidRPr="00FA1DD7">
        <w:tab/>
      </w:r>
      <w:r>
        <w:t>návrh Vojenskej stratégie</w:t>
      </w:r>
      <w:r w:rsidRPr="00FA1DD7">
        <w:t xml:space="preserve"> Slovenskej republiky; </w:t>
      </w:r>
    </w:p>
    <w:p w:rsidR="00BA1115" w:rsidRPr="007C491E" w:rsidRDefault="00BA1115" w:rsidP="00BA1115">
      <w:pPr>
        <w:pStyle w:val="Nosite"/>
        <w:spacing w:before="0" w:after="0"/>
        <w:ind w:left="0"/>
        <w:rPr>
          <w:snapToGrid w:val="0"/>
        </w:rPr>
      </w:pPr>
    </w:p>
    <w:p w:rsidR="00C56C15" w:rsidRPr="00BA1115" w:rsidRDefault="00126459" w:rsidP="00BA1115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Vykoná: </w:t>
      </w:r>
      <w:r w:rsidRPr="00126459">
        <w:rPr>
          <w:rFonts w:ascii="Times New Roman" w:hAnsi="Times New Roman"/>
          <w:szCs w:val="24"/>
        </w:rPr>
        <w:t>minister obrany</w:t>
      </w:r>
      <w:bookmarkStart w:id="0" w:name="_GoBack"/>
      <w:bookmarkEnd w:id="0"/>
    </w:p>
    <w:sectPr w:rsidR="00C56C15" w:rsidRPr="00BA1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16F8"/>
    <w:multiLevelType w:val="hybridMultilevel"/>
    <w:tmpl w:val="F77E30D8"/>
    <w:lvl w:ilvl="0" w:tplc="8BC0EC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4272C3"/>
    <w:multiLevelType w:val="hybridMultilevel"/>
    <w:tmpl w:val="A192E650"/>
    <w:lvl w:ilvl="0" w:tplc="438A8E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trike w:val="0"/>
        <w:color w:val="auto"/>
      </w:rPr>
    </w:lvl>
    <w:lvl w:ilvl="1" w:tplc="041B000F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color w:val="auto"/>
      </w:rPr>
    </w:lvl>
    <w:lvl w:ilvl="2" w:tplc="041B0003">
      <w:start w:val="1"/>
      <w:numFmt w:val="lowerRoman"/>
      <w:lvlText w:val="%3."/>
      <w:lvlJc w:val="right"/>
      <w:pPr>
        <w:ind w:left="2160" w:hanging="180"/>
      </w:pPr>
    </w:lvl>
    <w:lvl w:ilvl="3" w:tplc="27B0157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B0003" w:tentative="1">
      <w:start w:val="1"/>
      <w:numFmt w:val="lowerLetter"/>
      <w:lvlText w:val="%5."/>
      <w:lvlJc w:val="left"/>
      <w:pPr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F4293"/>
    <w:multiLevelType w:val="hybridMultilevel"/>
    <w:tmpl w:val="6A6E982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DC573B"/>
    <w:multiLevelType w:val="multilevel"/>
    <w:tmpl w:val="93966C28"/>
    <w:lvl w:ilvl="0">
      <w:start w:val="1"/>
      <w:numFmt w:val="decimal"/>
      <w:pStyle w:val="Heading1orob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74"/>
    <w:rsid w:val="00126459"/>
    <w:rsid w:val="00634974"/>
    <w:rsid w:val="00987816"/>
    <w:rsid w:val="00BA1115"/>
    <w:rsid w:val="00C5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F1BE02"/>
  <w15:chartTrackingRefBased/>
  <w15:docId w15:val="{BB8D7DEA-4FB2-4698-A3F2-D1F7B500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A1115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11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63497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634974"/>
    <w:rPr>
      <w:rFonts w:ascii="Arial" w:eastAsia="Times New Roman" w:hAnsi="Arial" w:cs="Times New Roman"/>
      <w:sz w:val="24"/>
      <w:szCs w:val="20"/>
      <w:lang w:eastAsia="sk-SK"/>
    </w:rPr>
  </w:style>
  <w:style w:type="paragraph" w:styleId="Zkladntext2">
    <w:name w:val="Body Text 2"/>
    <w:basedOn w:val="Normlny"/>
    <w:link w:val="Zkladntext2Char"/>
    <w:rsid w:val="00634974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634974"/>
    <w:rPr>
      <w:rFonts w:ascii="Arial" w:eastAsia="Times New Roman" w:hAnsi="Arial" w:cs="Times New Roman"/>
      <w:sz w:val="24"/>
      <w:szCs w:val="20"/>
      <w:lang w:eastAsia="sk-SK"/>
    </w:rPr>
  </w:style>
  <w:style w:type="table" w:styleId="Mriekatabuky">
    <w:name w:val="Table Grid"/>
    <w:basedOn w:val="Normlnatabuka"/>
    <w:uiPriority w:val="39"/>
    <w:rsid w:val="00634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rsid w:val="00987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A1115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A1115"/>
  </w:style>
  <w:style w:type="paragraph" w:customStyle="1" w:styleId="Heading2loha">
    <w:name w:val="Heading 2.Úloha"/>
    <w:basedOn w:val="Normlny"/>
    <w:rsid w:val="00BA1115"/>
    <w:pPr>
      <w:tabs>
        <w:tab w:val="num" w:pos="1277"/>
      </w:tabs>
      <w:autoSpaceDE w:val="0"/>
      <w:autoSpaceDN w:val="0"/>
      <w:spacing w:before="120" w:after="0" w:line="240" w:lineRule="auto"/>
      <w:ind w:left="1277" w:hanging="851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Heading1orobas">
    <w:name w:val="Heading 1.Čo robí (časť)"/>
    <w:basedOn w:val="Normlny"/>
    <w:next w:val="Normlny"/>
    <w:rsid w:val="00BA1115"/>
    <w:pPr>
      <w:keepNext/>
      <w:numPr>
        <w:numId w:val="4"/>
      </w:num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paragraph" w:customStyle="1" w:styleId="Vlada">
    <w:name w:val="Vlada"/>
    <w:basedOn w:val="Normlny"/>
    <w:rsid w:val="00BA1115"/>
    <w:pPr>
      <w:autoSpaceDE w:val="0"/>
      <w:autoSpaceDN w:val="0"/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A1115"/>
    <w:pPr>
      <w:spacing w:before="240" w:after="120"/>
      <w:ind w:left="567"/>
    </w:pPr>
    <w:rPr>
      <w:b/>
      <w:bCs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11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WKX3UHSAJ2R6-2-1052226</_dlc_DocId>
    <_dlc_DocIdUrl xmlns="e60a29af-d413-48d4-bd90-fe9d2a897e4b">
      <Url>https://ovdmasv601/sites/DMS/_layouts/15/DocIdRedir.aspx?ID=WKX3UHSAJ2R6-2-1052226</Url>
      <Description>WKX3UHSAJ2R6-2-1052226</Description>
    </_dlc_DocIdUrl>
  </documentManagement>
</p:properties>
</file>

<file path=customXml/itemProps1.xml><?xml version="1.0" encoding="utf-8"?>
<ds:datastoreItem xmlns:ds="http://schemas.openxmlformats.org/officeDocument/2006/customXml" ds:itemID="{E452EDE7-27DC-4073-9637-14C15807F4A3}"/>
</file>

<file path=customXml/itemProps2.xml><?xml version="1.0" encoding="utf-8"?>
<ds:datastoreItem xmlns:ds="http://schemas.openxmlformats.org/officeDocument/2006/customXml" ds:itemID="{142DD6B3-8113-4654-A399-077BE28DE05A}"/>
</file>

<file path=customXml/itemProps3.xml><?xml version="1.0" encoding="utf-8"?>
<ds:datastoreItem xmlns:ds="http://schemas.openxmlformats.org/officeDocument/2006/customXml" ds:itemID="{49F8F969-ECE3-4485-915A-D2F9B7F85875}"/>
</file>

<file path=customXml/itemProps4.xml><?xml version="1.0" encoding="utf-8"?>
<ds:datastoreItem xmlns:ds="http://schemas.openxmlformats.org/officeDocument/2006/customXml" ds:itemID="{5540A16F-25F7-4DE0-85A3-D3B9D4C5FC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JAKABCIN Slavomir</dc:creator>
  <cp:keywords/>
  <dc:description/>
  <cp:lastModifiedBy>JAKABCIN Slavomir</cp:lastModifiedBy>
  <cp:revision>3</cp:revision>
  <dcterms:created xsi:type="dcterms:W3CDTF">2021-05-11T07:40:00Z</dcterms:created>
  <dcterms:modified xsi:type="dcterms:W3CDTF">2021-05-11T07:43:00Z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51be15f4-5a26-4216-8ed9-2b70637f9dac</vt:lpwstr>
  </property>
</Properties>
</file>