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5630A4B" w:rsidR="0081708C" w:rsidRPr="00CA6E29" w:rsidRDefault="00C0662A" w:rsidP="00F03F5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34DC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 dopĺňa zákon č. 442/2002 Z. z. o verejných vodovodoch a verejných kanalizáciách a o zmene a doplnení zákona č. 276/2001 Z. z. o regulácii v sieťových odvetviach v znení neskorších predpisov a ktorým sa </w:t>
                  </w:r>
                  <w:r w:rsidR="00F03F5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menia a 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129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0"/>
        <w:gridCol w:w="7235"/>
      </w:tblGrid>
      <w:tr w:rsidR="0081708C" w14:paraId="6C8170CA" w14:textId="77777777" w:rsidTr="003C4F31">
        <w:trPr>
          <w:tblCellSpacing w:w="15" w:type="dxa"/>
        </w:trPr>
        <w:tc>
          <w:tcPr>
            <w:tcW w:w="5625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190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3C4F31" w14:paraId="58F703CE" w14:textId="77777777" w:rsidTr="003C4F31">
        <w:trPr>
          <w:tblCellSpacing w:w="15" w:type="dxa"/>
        </w:trPr>
        <w:tc>
          <w:tcPr>
            <w:tcW w:w="5625" w:type="dxa"/>
            <w:hideMark/>
          </w:tcPr>
          <w:p w14:paraId="3CD0EFD1" w14:textId="39C07373" w:rsidR="0081708C" w:rsidRPr="003C4F31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 w:rsidRPr="003C4F31">
              <w:rPr>
                <w:rFonts w:ascii="Times" w:hAnsi="Times" w:cs="Times"/>
                <w:sz w:val="25"/>
                <w:szCs w:val="25"/>
              </w:rPr>
              <w:t>Predkladateľ: </w:t>
            </w:r>
            <w:r w:rsidR="003C4F31">
              <w:rPr>
                <w:rFonts w:ascii="Times" w:hAnsi="Times" w:cs="Times"/>
                <w:sz w:val="25"/>
                <w:szCs w:val="25"/>
              </w:rPr>
              <w:t xml:space="preserve">       minister </w:t>
            </w:r>
            <w:r w:rsidR="003C4F31" w:rsidRPr="003C4F31">
              <w:rPr>
                <w:rFonts w:ascii="Times" w:hAnsi="Times" w:cs="Times"/>
                <w:sz w:val="25"/>
                <w:szCs w:val="25"/>
              </w:rPr>
              <w:t>životného</w:t>
            </w:r>
            <w:r w:rsidR="003C4F31">
              <w:rPr>
                <w:rFonts w:ascii="Times" w:hAnsi="Times" w:cs="Times"/>
                <w:sz w:val="25"/>
                <w:szCs w:val="25"/>
              </w:rPr>
              <w:t xml:space="preserve"> prostredia</w:t>
            </w:r>
            <w:r w:rsidR="003C4F31" w:rsidRPr="003C4F31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</w:tc>
        <w:tc>
          <w:tcPr>
            <w:tcW w:w="7190" w:type="dxa"/>
            <w:hideMark/>
          </w:tcPr>
          <w:p w14:paraId="368CF746" w14:textId="44E0ED3D" w:rsidR="0081708C" w:rsidRPr="003C4F31" w:rsidRDefault="00ED412E" w:rsidP="003C4F31">
            <w:pPr>
              <w:ind w:left="4464" w:hanging="4464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C4F31">
              <w:rPr>
                <w:rFonts w:ascii="Times New Roman" w:hAnsi="Times New Roman" w:cs="Times New Roman"/>
                <w:b/>
                <w:sz w:val="25"/>
                <w:szCs w:val="25"/>
              </w:rPr>
              <w:fldChar w:fldCharType="begin"/>
            </w:r>
            <w:r w:rsidRPr="003C4F31">
              <w:rPr>
                <w:rFonts w:ascii="Times New Roman" w:hAnsi="Times New Roman" w:cs="Times New Roman"/>
                <w:b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3C4F31">
              <w:rPr>
                <w:rFonts w:ascii="Times New Roman" w:hAnsi="Times New Roman" w:cs="Times New Roman"/>
                <w:b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C4F31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DB69305" w14:textId="1B593D42" w:rsidR="00F34DC7" w:rsidRDefault="00F34DC7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F34DC7" w14:paraId="2B0CBC51" w14:textId="77777777">
        <w:trPr>
          <w:divId w:val="14919444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44E3AF" w14:textId="77777777" w:rsidR="00F34DC7" w:rsidRDefault="00F34DC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DF9966" w14:textId="77777777" w:rsidR="00F34DC7" w:rsidRDefault="00F34DC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F34DC7" w14:paraId="51E5366D" w14:textId="77777777">
        <w:trPr>
          <w:divId w:val="14919444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A1363C" w14:textId="77777777" w:rsidR="00F34DC7" w:rsidRDefault="00F34DC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A683A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6D370A" w14:textId="7DD7AB38" w:rsidR="00F34DC7" w:rsidRDefault="00F34DC7" w:rsidP="00F03F5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ktorým sa mení a dopĺňa zákon č. 442/2002 Z. z. o verejných vodovodoch a verejných kanalizáciách a o zmene a doplnení zákona č. 276/2001 Z. z. o regulácii v sieťových odvetviach v znení neskorších predpisov a ktorým sa </w:t>
            </w:r>
            <w:r w:rsidR="00F03F57">
              <w:rPr>
                <w:rFonts w:ascii="Times" w:hAnsi="Times" w:cs="Times"/>
                <w:sz w:val="25"/>
                <w:szCs w:val="25"/>
              </w:rPr>
              <w:t>menia a dopĺňajú niektoré zákony</w:t>
            </w:r>
            <w:r>
              <w:rPr>
                <w:rFonts w:ascii="Times" w:hAnsi="Times" w:cs="Times"/>
                <w:sz w:val="25"/>
                <w:szCs w:val="25"/>
              </w:rPr>
              <w:t xml:space="preserve"> ;</w:t>
            </w:r>
          </w:p>
        </w:tc>
      </w:tr>
      <w:tr w:rsidR="00F34DC7" w14:paraId="193C56B9" w14:textId="77777777">
        <w:trPr>
          <w:divId w:val="149194442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5CB7D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34DC7" w14:paraId="53C3378A" w14:textId="77777777">
        <w:trPr>
          <w:divId w:val="14919444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D7C8A8" w14:textId="77777777" w:rsidR="00F34DC7" w:rsidRDefault="00F34DC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399985" w14:textId="77777777" w:rsidR="00F34DC7" w:rsidRDefault="00F34DC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F34DC7" w14:paraId="4D8A7FE4" w14:textId="77777777">
        <w:trPr>
          <w:divId w:val="14919444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369A22" w14:textId="77777777" w:rsidR="00F34DC7" w:rsidRDefault="00F34DC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C3AB2B" w14:textId="77777777" w:rsidR="00F34DC7" w:rsidRDefault="00F34DC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F34DC7" w14:paraId="151F7CD2" w14:textId="77777777">
        <w:trPr>
          <w:divId w:val="14919444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59348E" w14:textId="77777777" w:rsidR="00F34DC7" w:rsidRDefault="00F34DC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42068C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021655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F34DC7" w14:paraId="5FF63638" w14:textId="77777777">
        <w:trPr>
          <w:divId w:val="149194442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431C5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34DC7" w14:paraId="0EFF37FA" w14:textId="77777777">
        <w:trPr>
          <w:divId w:val="14919444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8AF2AA" w14:textId="77777777" w:rsidR="00F34DC7" w:rsidRDefault="00F34DC7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8C21F4" w14:textId="77777777" w:rsidR="00F34DC7" w:rsidRDefault="00F34DC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životného prostredia Slovenskej republiky</w:t>
            </w:r>
          </w:p>
        </w:tc>
      </w:tr>
      <w:tr w:rsidR="00F34DC7" w14:paraId="6C07C70A" w14:textId="77777777">
        <w:trPr>
          <w:divId w:val="149194442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133D58" w14:textId="77777777" w:rsidR="00F34DC7" w:rsidRDefault="00F34DC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55CC5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64B887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F34DC7" w14:paraId="1FA7819D" w14:textId="77777777">
        <w:trPr>
          <w:divId w:val="149194442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BCD16" w14:textId="77777777" w:rsidR="00F34DC7" w:rsidRDefault="00F34DC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98FCAF1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26092CE2" w14:textId="77777777" w:rsidR="00557779" w:rsidRDefault="00F34DC7" w:rsidP="00F34DC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3F570945" w:rsidR="003C4F31" w:rsidRPr="00557779" w:rsidRDefault="003C4F31" w:rsidP="00F34DC7"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  <w:bookmarkStart w:id="0" w:name="_GoBack"/>
            <w:bookmarkEnd w:id="0"/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01DD048" w:rsidR="00557779" w:rsidRPr="0010780A" w:rsidRDefault="00F34DC7" w:rsidP="00F34DC7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E950335" w:rsidR="00557779" w:rsidRDefault="00F34DC7" w:rsidP="00F34DC7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667A3"/>
    <w:rsid w:val="00372BCE"/>
    <w:rsid w:val="00376D2B"/>
    <w:rsid w:val="003C4F31"/>
    <w:rsid w:val="00402F32"/>
    <w:rsid w:val="00424584"/>
    <w:rsid w:val="00456D57"/>
    <w:rsid w:val="0047776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84C5C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03F57"/>
    <w:rsid w:val="00F34DC7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97CF0C94-298A-4EBA-B2A7-AFE1832E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24.3.2021 11:31:02"/>
    <f:field ref="objchangedby" par="" text="Administrator, System"/>
    <f:field ref="objmodifiedat" par="" text="24.3.2021 11:31:07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https://ovdmasv601/sites/DMS/_layouts/15/DocIdRedir.aspx?ID=WKX3UHSAJ2R6-2-1074515</Url>
      <Description>WKX3UHSAJ2R6-2-1074515</Description>
    </_dlc_DocIdUrl>
    <_dlc_DocId xmlns="e60a29af-d413-48d4-bd90-fe9d2a897e4b">WKX3UHSAJ2R6-2-1074515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9624693-39FD-492A-A044-78ECE84BCE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AB0DB-D10B-46F9-B453-69E67F3445B9}"/>
</file>

<file path=customXml/itemProps4.xml><?xml version="1.0" encoding="utf-8"?>
<ds:datastoreItem xmlns:ds="http://schemas.openxmlformats.org/officeDocument/2006/customXml" ds:itemID="{5865B1D9-9E8C-471A-8A61-DD9E6B3EED5D}"/>
</file>

<file path=customXml/itemProps5.xml><?xml version="1.0" encoding="utf-8"?>
<ds:datastoreItem xmlns:ds="http://schemas.openxmlformats.org/officeDocument/2006/customXml" ds:itemID="{FA894DAC-B3EB-4004-A210-AC2C933A4A9E}"/>
</file>

<file path=customXml/itemProps6.xml><?xml version="1.0" encoding="utf-8"?>
<ds:datastoreItem xmlns:ds="http://schemas.openxmlformats.org/officeDocument/2006/customXml" ds:itemID="{8ACF3D00-6A76-4FC1-AB7C-DD5601E82B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Rozborilová Monika</cp:lastModifiedBy>
  <cp:revision>3</cp:revision>
  <cp:lastPrinted>2021-09-08T12:18:00Z</cp:lastPrinted>
  <dcterms:created xsi:type="dcterms:W3CDTF">2021-09-08T12:18:00Z</dcterms:created>
  <dcterms:modified xsi:type="dcterms:W3CDTF">2021-09-10T09:49:00Z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COO.2145.1000.3.4305624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, ktorým sa mení a dopĺňa zákon č. 442/2002 Z. z. o verejných vodovodoch a verejných kanalizáciách a o zmene a doplnení zákona č. 276/2001 Z. z. o regulácii v sieťových odvetviach v znení neskorších predpisov a ktorým sa mení a dopĺňa zákon č. 364/2004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442/2002 Z. z. o verejných vodovodoch a verejných kanalizáciách a o zmene a doplnení zákona č. 276/2001 Z. z. o regulácii v sieťových odvetviach v znení neskorších predpisov a ktorým sa mení a dopĺňa zákon č. 364/2</vt:lpwstr>
  </property>
  <property fmtid="{D5CDD505-2E9C-101B-9397-08002B2CF9AE}" pid="19" name="FSC#SKEDITIONSLOVLEX@103.510:rezortcislopredpis">
    <vt:lpwstr>7791/2021-1.7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LP/2021/135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Budaj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2004 Z. z. o vodách a o zmene zákona Slovenskej národnej rady č. 372/1990 Zb. o priestupkoch v znení neskorších predpisov (vodný zákon) v znení neskorších predpisov 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004 Z. z. 2004 Z. z. o vodách a o zmene zákona Slovenskej národnej rady č. 372/1990 Zb. o priestupkoch v znení neskorších predpisov (vodný zákon) v znení neskorších predpisov 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24. 3. 2021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8b5433c0-88ba-49d0-906f-ef6313eaced4</vt:lpwstr>
  </property>
</Properties>
</file>