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3DB3224" w:rsidR="0081708C" w:rsidRPr="00CA6E29" w:rsidRDefault="00F663AE" w:rsidP="00F663A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ku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Koncepcii</w:t>
                  </w:r>
                  <w:r w:rsidR="00AE281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prípravy obyvateľstva na obranu štátu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8574F78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9D2205">
              <w:rPr>
                <w:rFonts w:ascii="Times New Roman" w:hAnsi="Times New Roman" w:cs="Times New Roman"/>
                <w:sz w:val="25"/>
                <w:szCs w:val="25"/>
              </w:rPr>
              <w:t>minister obrany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601AC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0842944" w14:textId="01AED5E5" w:rsidR="00AE2818" w:rsidRDefault="00AE2818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AE2818" w14:paraId="68311A9C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3783CF" w14:textId="77777777" w:rsidR="00AE2818" w:rsidRDefault="00AE28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C88207" w14:textId="77777777" w:rsidR="00AE2818" w:rsidRDefault="00AE28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AE2818" w14:paraId="6356654B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D6CB3B" w14:textId="77777777" w:rsidR="00AE2818" w:rsidRDefault="00AE28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3F7A3D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414DE8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Koncepciu prípravy obyvateľstva na obranu štátu</w:t>
            </w:r>
          </w:p>
        </w:tc>
      </w:tr>
      <w:tr w:rsidR="00AE2818" w14:paraId="289B05ED" w14:textId="77777777">
        <w:trPr>
          <w:divId w:val="10441397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8C7F0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E2818" w14:paraId="6FEED3EB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105D" w14:textId="77777777" w:rsidR="00AE2818" w:rsidRDefault="00AE28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63B3A0" w14:textId="77777777" w:rsidR="00AE2818" w:rsidRDefault="00AE28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AE2818" w14:paraId="7878075C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44D38F" w14:textId="77777777" w:rsidR="00AE2818" w:rsidRDefault="00AE281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74F216" w14:textId="77777777" w:rsidR="00AE2818" w:rsidRDefault="00AE28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obrany</w:t>
            </w:r>
          </w:p>
        </w:tc>
      </w:tr>
      <w:tr w:rsidR="00AE2818" w14:paraId="271F47CA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BF5EAA" w14:textId="77777777" w:rsidR="00AE2818" w:rsidRDefault="00AE28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9F7E8A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C66BB9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koordinovať implementáciu Koncepcie prípravy obyvateľstva na obranu štátu;</w:t>
            </w:r>
          </w:p>
        </w:tc>
      </w:tr>
      <w:tr w:rsidR="00AE2818" w14:paraId="050BA241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11D0F8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8AA9F7" w14:textId="77777777" w:rsidR="00AE2818" w:rsidRDefault="00AE28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A7238C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AE2818" w14:paraId="345FE482" w14:textId="77777777">
        <w:trPr>
          <w:divId w:val="10441397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C5CC6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E2818" w14:paraId="7ADA0B37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CE1B21" w14:textId="77777777" w:rsidR="00AE2818" w:rsidRDefault="00AE2818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F39AE7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8A6890" w14:textId="2DEE2F22" w:rsidR="00AE2818" w:rsidRPr="00FD4353" w:rsidRDefault="00AE2818">
            <w:pPr>
              <w:rPr>
                <w:rFonts w:ascii="Times" w:hAnsi="Times" w:cs="Times"/>
                <w:sz w:val="25"/>
                <w:szCs w:val="25"/>
              </w:rPr>
            </w:pPr>
            <w:r w:rsidRPr="00FD4353">
              <w:rPr>
                <w:rFonts w:ascii="Times" w:hAnsi="Times" w:cs="Times"/>
                <w:sz w:val="25"/>
                <w:szCs w:val="25"/>
              </w:rPr>
              <w:t>vyhodnocovať plnenie</w:t>
            </w:r>
            <w:r w:rsidR="009D2205" w:rsidRPr="00FD4353">
              <w:rPr>
                <w:rFonts w:ascii="Times" w:hAnsi="Times" w:cs="Times"/>
                <w:sz w:val="25"/>
                <w:szCs w:val="25"/>
              </w:rPr>
              <w:t xml:space="preserve"> cieľov a</w:t>
            </w:r>
            <w:r w:rsidRPr="00FD4353">
              <w:rPr>
                <w:rFonts w:ascii="Times" w:hAnsi="Times" w:cs="Times"/>
                <w:sz w:val="25"/>
                <w:szCs w:val="25"/>
              </w:rPr>
              <w:t xml:space="preserve"> úloh vyplývajúcich z</w:t>
            </w:r>
            <w:r w:rsidR="009D2205" w:rsidRPr="00FD4353">
              <w:rPr>
                <w:rFonts w:ascii="Times" w:hAnsi="Times" w:cs="Times"/>
                <w:sz w:val="25"/>
                <w:szCs w:val="25"/>
              </w:rPr>
              <w:t xml:space="preserve"> Rozpracovania</w:t>
            </w:r>
            <w:r w:rsidRPr="00FD4353">
              <w:rPr>
                <w:rFonts w:ascii="Times" w:hAnsi="Times" w:cs="Times"/>
                <w:sz w:val="25"/>
                <w:szCs w:val="25"/>
              </w:rPr>
              <w:t xml:space="preserve"> Koncepcie prípravy obyvateľstva na obranu štátu</w:t>
            </w:r>
          </w:p>
        </w:tc>
      </w:tr>
      <w:tr w:rsidR="00AE2818" w14:paraId="50E890FE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D31F2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A1D938" w14:textId="77777777" w:rsidR="00AE2818" w:rsidRDefault="00AE28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71E0C" w14:textId="196935DA" w:rsidR="00AE2818" w:rsidRPr="00FD4353" w:rsidRDefault="00F601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</w:t>
            </w:r>
            <w:bookmarkStart w:id="0" w:name="_GoBack"/>
            <w:bookmarkEnd w:id="0"/>
            <w:r w:rsidR="00AE2818" w:rsidRPr="00FD4353"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  <w:tr w:rsidR="00AE2818" w14:paraId="3693C0EC" w14:textId="77777777">
        <w:trPr>
          <w:divId w:val="10441397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F49ED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E2818" w14:paraId="4421331D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5CDD92" w14:textId="77777777" w:rsidR="00AE2818" w:rsidRDefault="00AE2818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AD20F3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D5EE3B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vypracovať celkové vyhodnotenie implementácie, plánu realizácie a plnenia cieľov vyplývajúcich z Koncepcie prípravy obyvateľstva na obranu štátu</w:t>
            </w:r>
          </w:p>
        </w:tc>
      </w:tr>
      <w:tr w:rsidR="00AE2818" w14:paraId="49377526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B2A5AB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8A6B90" w14:textId="77777777" w:rsidR="00AE2818" w:rsidRDefault="00AE28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4D3001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2030,</w:t>
            </w:r>
          </w:p>
        </w:tc>
      </w:tr>
      <w:tr w:rsidR="00AE2818" w14:paraId="6925567C" w14:textId="77777777">
        <w:trPr>
          <w:divId w:val="10441397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60406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E2818" w14:paraId="571117B8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73BA12" w14:textId="77777777" w:rsidR="00AE2818" w:rsidRDefault="00AE2818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B63B60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10AEDC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 základe celkového vyhodnotenia implementácie, plánu realizácie a plnenia cieľov vypracovať návrh Koncepcie prípravy obyvateľstva na obranu štátu na nasledujúce 10-ročné obdobie a predložiť ho na rokovanie vlády</w:t>
            </w:r>
          </w:p>
        </w:tc>
      </w:tr>
      <w:tr w:rsidR="00AE2818" w14:paraId="350E4B7E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C7D9F7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01B6B1" w14:textId="77777777" w:rsidR="00AE2818" w:rsidRDefault="00AE28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CA759A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mája 2031,</w:t>
            </w:r>
          </w:p>
        </w:tc>
      </w:tr>
      <w:tr w:rsidR="00AE2818" w14:paraId="575E1B30" w14:textId="77777777">
        <w:trPr>
          <w:divId w:val="10441397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3039C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E2818" w14:paraId="3844D45E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45DE06" w14:textId="77777777" w:rsidR="00AE2818" w:rsidRDefault="00AE2818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636C77" w14:textId="77777777" w:rsidR="00AE2818" w:rsidRDefault="00AE28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školstva, vedy, výskumu a športu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kultúry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vnútra</w:t>
            </w:r>
          </w:p>
        </w:tc>
      </w:tr>
      <w:tr w:rsidR="00AE2818" w14:paraId="0E0D8D97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93EA66" w14:textId="77777777" w:rsidR="00AE2818" w:rsidRDefault="00AE281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941323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5.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AEF583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spolupracovať s ministrom obrany na implementácii Koncepcie prípravy obyvateľstva na obranu štátu </w:t>
            </w:r>
          </w:p>
        </w:tc>
      </w:tr>
      <w:tr w:rsidR="00AE2818" w14:paraId="0907CE15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FD9C05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72E33" w14:textId="77777777" w:rsidR="00AE2818" w:rsidRDefault="00AE28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4582E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AE2818" w14:paraId="5539DC40" w14:textId="77777777">
        <w:trPr>
          <w:divId w:val="10441397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9A84A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E2818" w14:paraId="7C9B1C83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C35406" w14:textId="77777777" w:rsidR="00AE2818" w:rsidRDefault="00AE2818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7B3CAE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6.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D3922A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plniť úlohy vyplývajúce z Koncepcie prípravy obyvateľstva na obranu štátu</w:t>
            </w:r>
          </w:p>
        </w:tc>
      </w:tr>
      <w:tr w:rsidR="00AE2818" w14:paraId="03550162" w14:textId="77777777">
        <w:trPr>
          <w:divId w:val="104413975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C3D3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67C6" w14:textId="77777777" w:rsidR="00AE2818" w:rsidRDefault="00AE281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B3BC8B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priebežne,</w:t>
            </w:r>
          </w:p>
        </w:tc>
      </w:tr>
      <w:tr w:rsidR="00AE2818" w14:paraId="22637A20" w14:textId="77777777">
        <w:trPr>
          <w:divId w:val="104413975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2BAC1" w14:textId="77777777" w:rsidR="00AE2818" w:rsidRDefault="00AE281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B506C43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4168498" w14:textId="07C8D9A7" w:rsidR="00AE2818" w:rsidRDefault="00AE2818">
            <w:pPr>
              <w:divId w:val="1687753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obrany</w:t>
            </w:r>
          </w:p>
          <w:p w14:paraId="5EE993DB" w14:textId="77777777" w:rsidR="00AE2818" w:rsidRDefault="00AE2818">
            <w:pPr>
              <w:divId w:val="1687753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  <w:p w14:paraId="41DA3431" w14:textId="77777777" w:rsidR="00AE2818" w:rsidRDefault="00AE2818">
            <w:pPr>
              <w:divId w:val="168775306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  <w:p w14:paraId="7B9DFC7F" w14:textId="3F52930A" w:rsidR="00557779" w:rsidRPr="00557779" w:rsidRDefault="00AE2818" w:rsidP="00AE2818"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748C0F4" w:rsidR="00557779" w:rsidRPr="0010780A" w:rsidRDefault="00AE2818" w:rsidP="00AE281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70DCC9D1" w:rsidR="00557779" w:rsidRDefault="00AE2818" w:rsidP="00AE2818">
            <w:r>
              <w:rPr>
                <w:rFonts w:ascii="Times" w:hAnsi="Times" w:cs="Times"/>
                <w:sz w:val="25"/>
                <w:szCs w:val="25"/>
              </w:rPr>
              <w:t>členovia vlády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10ED4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9D2205"/>
    <w:rsid w:val="00A3474E"/>
    <w:rsid w:val="00AE2818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601AC"/>
    <w:rsid w:val="00F663AE"/>
    <w:rsid w:val="00F94F2B"/>
    <w:rsid w:val="00F9721E"/>
    <w:rsid w:val="00FD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D6979CC2-F43D-4160-B168-9DA650D3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6.9.2021 14:02:12"/>
    <f:field ref="objchangedby" par="" text="Administrator, System"/>
    <f:field ref="objmodifiedat" par="" text="6.9.2021 14:02:1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https://ovdmasv601/sites/DMS/_layouts/15/DocIdRedir.aspx?ID=WKX3UHSAJ2R6-2-1087466</Url>
      <Description>WKX3UHSAJ2R6-2-1087466</Description>
    </_dlc_DocIdUrl>
    <_dlc_DocId xmlns="e60a29af-d413-48d4-bd90-fe9d2a897e4b">WKX3UHSAJ2R6-2-1087466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593379A-D0CD-40B7-8FA4-2A76228A74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FC1AE6-9F4B-4C0A-B9CF-1C6A927B423A}"/>
</file>

<file path=customXml/itemProps4.xml><?xml version="1.0" encoding="utf-8"?>
<ds:datastoreItem xmlns:ds="http://schemas.openxmlformats.org/officeDocument/2006/customXml" ds:itemID="{42CC1374-B79E-433F-BF0B-C43A488D6682}"/>
</file>

<file path=customXml/itemProps5.xml><?xml version="1.0" encoding="utf-8"?>
<ds:datastoreItem xmlns:ds="http://schemas.openxmlformats.org/officeDocument/2006/customXml" ds:itemID="{E6CD6225-5E50-42B3-A3F5-F7981A90BC5D}"/>
</file>

<file path=customXml/itemProps6.xml><?xml version="1.0" encoding="utf-8"?>
<ds:datastoreItem xmlns:ds="http://schemas.openxmlformats.org/officeDocument/2006/customXml" ds:itemID="{56D007C5-D611-4FD7-8AA9-487365109F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CERNAKOVA Dominika</cp:lastModifiedBy>
  <cp:revision>6</cp:revision>
  <dcterms:created xsi:type="dcterms:W3CDTF">2021-09-06T12:02:00Z</dcterms:created>
  <dcterms:modified xsi:type="dcterms:W3CDTF">2021-10-28T08:48:00Z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COO.2145.1000.3.4541204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Ivana Prôčková</vt:lpwstr>
  </property>
  <property fmtid="{D5CDD505-2E9C-101B-9397-08002B2CF9AE}" pid="11" name="FSC#SKEDITIONSLOVLEX@103.510:zodppredkladatel">
    <vt:lpwstr>Jaroslav Naď</vt:lpwstr>
  </property>
  <property fmtid="{D5CDD505-2E9C-101B-9397-08002B2CF9AE}" pid="12" name="FSC#SKEDITIONSLOVLEX@103.510:nazovpredpis">
    <vt:lpwstr> Koncepcia prípravy obyvateľstva na obranu štátu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obrany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 </vt:lpwstr>
  </property>
  <property fmtid="{D5CDD505-2E9C-101B-9397-08002B2CF9AE}" pid="18" name="FSC#SKEDITIONSLOVLEX@103.510:plnynazovpredpis">
    <vt:lpwstr> Koncepcia prípravy obyvateľstva na obranu štátu</vt:lpwstr>
  </property>
  <property fmtid="{D5CDD505-2E9C-101B-9397-08002B2CF9AE}" pid="19" name="FSC#SKEDITIONSLOVLEX@103.510:rezortcislopredpis">
    <vt:lpwstr>SEĽUZ-82-6/2021 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LP/2021/492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obrany_x000d_
minister školstva, vedy, výskumu a športu_x000d_
ministerka kultúry_x000d_
minister vnútra</vt:lpwstr>
  </property>
  <property fmtid="{D5CDD505-2E9C-101B-9397-08002B2CF9AE}" pid="129" name="FSC#SKEDITIONSLOVLEX@103.510:AttrStrListDocPropUznesenieNaVedomie">
    <vt:lpwstr>členovia vlády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 Ministerstvo obrany SR predkladá vláde SR na schválenie Koncepciu prípravy obyvateľstva na obranu štátu (ďalej len „koncepcia“) ako iniciatívny materiál, ktorý &amp;nbsp;je v&amp;nbsp;súlade s plnením Progr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obrany</vt:lpwstr>
  </property>
  <property fmtid="{D5CDD505-2E9C-101B-9397-08002B2CF9AE}" pid="137" name="FSC#SKEDITIONSLOVLEX@103.510:funkciaZodpPredAkuzativ">
    <vt:lpwstr>ministra obrany Slovenskej republiky</vt:lpwstr>
  </property>
  <property fmtid="{D5CDD505-2E9C-101B-9397-08002B2CF9AE}" pid="138" name="FSC#SKEDITIONSLOVLEX@103.510:funkciaZodpPredDativ">
    <vt:lpwstr>ministrovi obrany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Jaroslav Naď_x000d_
minister obrany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6. 9. 2021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1569dba4-497a-4569-83be-c1fac5f73dee</vt:lpwstr>
  </property>
</Properties>
</file>