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951B7" w14:textId="08608072" w:rsidR="007C00B3" w:rsidRDefault="007C00B3" w:rsidP="007C00B3">
      <w:pPr>
        <w:pStyle w:val="Hlavika"/>
        <w:jc w:val="center"/>
        <w:rPr>
          <w:sz w:val="24"/>
          <w:szCs w:val="24"/>
        </w:rPr>
      </w:pPr>
      <w:r w:rsidRPr="00D26CDE">
        <w:rPr>
          <w:sz w:val="24"/>
          <w:szCs w:val="24"/>
        </w:rPr>
        <w:t>VLÁDA SLOVENSKEJ REPUBLIKY</w:t>
      </w:r>
    </w:p>
    <w:p w14:paraId="792C5A45" w14:textId="77777777" w:rsidR="007C00B3" w:rsidRPr="00D26CDE" w:rsidRDefault="007C00B3" w:rsidP="007C00B3">
      <w:pPr>
        <w:pStyle w:val="Hlavika"/>
        <w:jc w:val="center"/>
        <w:rPr>
          <w:rFonts w:eastAsiaTheme="minorEastAsia"/>
          <w:sz w:val="24"/>
          <w:szCs w:val="24"/>
        </w:rPr>
      </w:pPr>
    </w:p>
    <w:p w14:paraId="0BDBFF6F" w14:textId="278940B6" w:rsidR="00C438DB" w:rsidRPr="00AF352A" w:rsidRDefault="00692888" w:rsidP="007C00B3">
      <w:pPr>
        <w:pStyle w:val="Zakladnystyl"/>
      </w:pPr>
      <w:r>
        <w:rPr>
          <w:noProof/>
        </w:rPr>
        <w:object w:dxaOrig="1440" w:dyaOrig="1440" w14:anchorId="3B375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9.5pt;margin-top:.35pt;width:54.75pt;height:62.25pt;z-index:251659264;mso-position-horizontal:absolute;mso-position-horizontal-relative:text;mso-position-vertical-relative:text">
            <v:imagedata r:id="rId8" o:title=""/>
            <w10:wrap type="square" side="left"/>
          </v:shape>
          <o:OLEObject Type="Embed" ProgID="Word.Picture.8" ShapeID="_x0000_s1027" DrawAspect="Content" ObjectID="_1715515056" r:id="rId9"/>
        </w:object>
      </w:r>
      <w:r w:rsidR="007C00B3">
        <w:br w:type="textWrapping" w:clear="all"/>
      </w:r>
    </w:p>
    <w:p w14:paraId="11E3023E" w14:textId="77777777" w:rsidR="00C438DB" w:rsidRPr="00AF352A" w:rsidRDefault="00C438DB" w:rsidP="00C438DB">
      <w:pPr>
        <w:pStyle w:val="Zakladnystyl"/>
        <w:jc w:val="center"/>
      </w:pPr>
    </w:p>
    <w:p w14:paraId="4CD9D1D9" w14:textId="77777777" w:rsidR="00C438DB" w:rsidRPr="00AF352A" w:rsidRDefault="00C438DB" w:rsidP="00C438DB">
      <w:pPr>
        <w:pStyle w:val="Zakladnystyl"/>
        <w:jc w:val="center"/>
      </w:pPr>
      <w:r w:rsidRPr="00AF352A">
        <w:t>NÁVRH</w:t>
      </w:r>
    </w:p>
    <w:p w14:paraId="5B545D0E" w14:textId="77777777" w:rsidR="00C438DB" w:rsidRPr="00AF352A" w:rsidRDefault="00C438DB" w:rsidP="00C438DB">
      <w:pPr>
        <w:pStyle w:val="Zakladnystyl"/>
        <w:jc w:val="center"/>
      </w:pPr>
    </w:p>
    <w:p w14:paraId="4E82B927" w14:textId="77777777" w:rsidR="00C438DB" w:rsidRPr="00AF352A" w:rsidRDefault="00C438DB" w:rsidP="00C438DB">
      <w:pPr>
        <w:pStyle w:val="Zakladnystyl"/>
        <w:jc w:val="center"/>
      </w:pPr>
      <w:r w:rsidRPr="00AF352A">
        <w:t>UZNESENIE VLÁDY SLOVENSKEJ REPUBLIKY</w:t>
      </w:r>
    </w:p>
    <w:p w14:paraId="0805E98F" w14:textId="77777777" w:rsidR="00C438DB" w:rsidRPr="00AF352A" w:rsidRDefault="00C438DB" w:rsidP="00C438DB">
      <w:pPr>
        <w:pStyle w:val="Zakladnystyl"/>
        <w:jc w:val="center"/>
        <w:rPr>
          <w:b/>
        </w:rPr>
      </w:pPr>
    </w:p>
    <w:p w14:paraId="65DDC500" w14:textId="77777777" w:rsidR="00C438DB" w:rsidRPr="00AF352A" w:rsidRDefault="00C438DB" w:rsidP="00C438DB">
      <w:pPr>
        <w:pStyle w:val="Zakladnystyl"/>
        <w:jc w:val="center"/>
        <w:rPr>
          <w:bCs/>
        </w:rPr>
      </w:pPr>
      <w:r w:rsidRPr="00AF352A">
        <w:rPr>
          <w:bCs/>
        </w:rPr>
        <w:t>č. ...</w:t>
      </w:r>
    </w:p>
    <w:p w14:paraId="07DB77BB" w14:textId="77777777" w:rsidR="00C438DB" w:rsidRPr="00AF352A" w:rsidRDefault="002405AB" w:rsidP="00C438DB">
      <w:pPr>
        <w:pStyle w:val="Zakladnystyl"/>
        <w:jc w:val="center"/>
      </w:pPr>
      <w:r>
        <w:t>z  ......</w:t>
      </w:r>
    </w:p>
    <w:p w14:paraId="098CF589" w14:textId="77777777" w:rsidR="00C438DB" w:rsidRPr="00AF352A" w:rsidRDefault="00C438DB" w:rsidP="00C438DB">
      <w:pPr>
        <w:pStyle w:val="Zakladnystyl"/>
        <w:tabs>
          <w:tab w:val="left" w:pos="3765"/>
        </w:tabs>
        <w:jc w:val="center"/>
      </w:pPr>
    </w:p>
    <w:p w14:paraId="7FB44FDF" w14:textId="62CFEAEB" w:rsidR="002E2D95" w:rsidRPr="00EE7FA3" w:rsidRDefault="00BB0CEB" w:rsidP="002E2D95">
      <w:pPr>
        <w:jc w:val="center"/>
        <w:rPr>
          <w:b/>
          <w:lang w:eastAsia="x-none"/>
        </w:rPr>
      </w:pPr>
      <w:r w:rsidRPr="001F4315">
        <w:rPr>
          <w:b/>
          <w:lang w:eastAsia="x-none"/>
        </w:rPr>
        <w:t xml:space="preserve">k </w:t>
      </w:r>
      <w:r w:rsidRPr="001F4315">
        <w:rPr>
          <w:b/>
          <w:lang w:val="x-none" w:eastAsia="x-none"/>
        </w:rPr>
        <w:t>návr</w:t>
      </w:r>
      <w:r w:rsidRPr="001F4315">
        <w:rPr>
          <w:b/>
          <w:lang w:eastAsia="x-none"/>
        </w:rPr>
        <w:t>hu</w:t>
      </w:r>
      <w:r w:rsidR="00353685" w:rsidRPr="001F4315">
        <w:rPr>
          <w:b/>
          <w:lang w:val="x-none" w:eastAsia="x-none"/>
        </w:rPr>
        <w:t xml:space="preserve"> </w:t>
      </w:r>
      <w:r w:rsidR="002E2D95" w:rsidRPr="001F4315">
        <w:rPr>
          <w:b/>
          <w:lang w:eastAsia="x-none"/>
        </w:rPr>
        <w:t>na vydanie súhlasu vlády so začatím obstarávania</w:t>
      </w:r>
      <w:r w:rsidR="00BF10A4" w:rsidRPr="001F4315">
        <w:rPr>
          <w:b/>
          <w:lang w:eastAsia="x-none"/>
        </w:rPr>
        <w:t xml:space="preserve"> </w:t>
      </w:r>
      <w:r w:rsidR="001F4315" w:rsidRPr="001F4315">
        <w:rPr>
          <w:b/>
          <w:lang w:eastAsia="x-none"/>
        </w:rPr>
        <w:t xml:space="preserve">na </w:t>
      </w:r>
      <w:r w:rsidR="00BF10A4" w:rsidRPr="001F4315">
        <w:rPr>
          <w:b/>
          <w:lang w:eastAsia="x-none"/>
        </w:rPr>
        <w:t>vybudovani</w:t>
      </w:r>
      <w:r w:rsidR="001F4315" w:rsidRPr="001F4315">
        <w:rPr>
          <w:b/>
          <w:lang w:eastAsia="x-none"/>
        </w:rPr>
        <w:t>e</w:t>
      </w:r>
      <w:r w:rsidR="00BF10A4" w:rsidRPr="001F4315">
        <w:rPr>
          <w:b/>
          <w:lang w:eastAsia="x-none"/>
        </w:rPr>
        <w:t xml:space="preserve"> </w:t>
      </w:r>
      <w:r w:rsidR="00BF10A4" w:rsidRPr="001F4315">
        <w:rPr>
          <w:b/>
        </w:rPr>
        <w:t xml:space="preserve">kontajnerového mestečka a stanového kempu </w:t>
      </w:r>
      <w:r w:rsidR="002E2D95" w:rsidRPr="001F4315">
        <w:rPr>
          <w:b/>
          <w:lang w:eastAsia="x-none"/>
        </w:rPr>
        <w:t>a</w:t>
      </w:r>
      <w:r w:rsidR="002E2D95">
        <w:rPr>
          <w:b/>
          <w:lang w:eastAsia="x-none"/>
        </w:rPr>
        <w:t xml:space="preserve"> navýšením</w:t>
      </w:r>
      <w:r w:rsidR="002E2D95" w:rsidRPr="002F7765">
        <w:rPr>
          <w:b/>
          <w:lang w:val="x-none" w:eastAsia="x-none"/>
        </w:rPr>
        <w:t xml:space="preserve"> finančných prostriedkov </w:t>
      </w:r>
      <w:r w:rsidR="002E2D95" w:rsidRPr="00606A1C">
        <w:rPr>
          <w:b/>
          <w:lang w:val="x-none" w:eastAsia="x-none"/>
        </w:rPr>
        <w:t>kapitol</w:t>
      </w:r>
      <w:r w:rsidR="002E2D95" w:rsidRPr="00606A1C">
        <w:rPr>
          <w:b/>
          <w:lang w:eastAsia="x-none"/>
        </w:rPr>
        <w:t>y</w:t>
      </w:r>
      <w:r w:rsidR="002E2D95" w:rsidRPr="002F7765">
        <w:rPr>
          <w:b/>
          <w:lang w:val="x-none" w:eastAsia="x-none"/>
        </w:rPr>
        <w:t xml:space="preserve"> </w:t>
      </w:r>
      <w:r w:rsidR="002E2D95">
        <w:rPr>
          <w:b/>
          <w:lang w:eastAsia="x-none"/>
        </w:rPr>
        <w:t>Ministerstva obrany</w:t>
      </w:r>
      <w:r w:rsidR="002E2D95" w:rsidRPr="002F7765">
        <w:rPr>
          <w:b/>
          <w:lang w:val="x-none" w:eastAsia="x-none"/>
        </w:rPr>
        <w:t xml:space="preserve"> </w:t>
      </w:r>
      <w:r w:rsidR="002E2D95">
        <w:rPr>
          <w:b/>
          <w:lang w:eastAsia="x-none"/>
        </w:rPr>
        <w:t>SR</w:t>
      </w:r>
      <w:r w:rsidR="002E2D95" w:rsidRPr="002F7765">
        <w:rPr>
          <w:b/>
          <w:lang w:val="x-none" w:eastAsia="x-none"/>
        </w:rPr>
        <w:t xml:space="preserve"> v súvislosti s prítomnosťou zahraničných ozbrojených síl členských krajín NATO na území </w:t>
      </w:r>
      <w:r w:rsidR="002E2D95">
        <w:rPr>
          <w:b/>
          <w:lang w:eastAsia="x-none"/>
        </w:rPr>
        <w:t>Slovenskej republiky</w:t>
      </w:r>
    </w:p>
    <w:p w14:paraId="43692CAD" w14:textId="77777777" w:rsidR="002E2D95" w:rsidRPr="002F7765" w:rsidRDefault="002E2D95" w:rsidP="002E2D95">
      <w:pPr>
        <w:rPr>
          <w:b/>
          <w:lang w:val="x-none" w:eastAsia="x-none"/>
        </w:rPr>
      </w:pPr>
    </w:p>
    <w:p w14:paraId="34E3BCB2" w14:textId="77777777" w:rsidR="00353685" w:rsidRPr="00AF352A" w:rsidRDefault="00353685" w:rsidP="00353685">
      <w:pPr>
        <w:pStyle w:val="Zkladntext2"/>
        <w:spacing w:line="240" w:lineRule="auto"/>
        <w:jc w:val="both"/>
        <w:rPr>
          <w:b/>
          <w:lang w:val="sk-SK"/>
        </w:rPr>
      </w:pP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C438DB" w:rsidRPr="00AF352A" w14:paraId="0D57C2DE" w14:textId="77777777" w:rsidTr="00DC6D0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AB5F5" w14:textId="77777777" w:rsidR="00C438DB" w:rsidRPr="00AF352A" w:rsidRDefault="00C438DB" w:rsidP="00DC6D03">
            <w:pPr>
              <w:pStyle w:val="Zakladnystyl"/>
              <w:rPr>
                <w:lang w:eastAsia="en-US"/>
              </w:rPr>
            </w:pPr>
          </w:p>
          <w:p w14:paraId="3EB341CF" w14:textId="77777777" w:rsidR="00C438DB" w:rsidRPr="00AF352A" w:rsidRDefault="00C438DB" w:rsidP="00DC6D03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78D0" w14:textId="77777777" w:rsidR="00C438DB" w:rsidRPr="00AF352A" w:rsidRDefault="00C438DB" w:rsidP="00DC6D03">
            <w:pPr>
              <w:pStyle w:val="Zakladnystyl"/>
              <w:rPr>
                <w:lang w:eastAsia="en-US"/>
              </w:rPr>
            </w:pPr>
          </w:p>
        </w:tc>
      </w:tr>
      <w:tr w:rsidR="00C438DB" w:rsidRPr="00AF352A" w14:paraId="7B13D608" w14:textId="77777777" w:rsidTr="00DC6D0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B8980" w14:textId="77777777" w:rsidR="00C438DB" w:rsidRPr="00AF352A" w:rsidRDefault="00C438DB" w:rsidP="00DC6D03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6DEF2" w14:textId="77777777" w:rsidR="00C438DB" w:rsidRPr="00AF352A" w:rsidRDefault="00C438DB" w:rsidP="00DC6D03">
            <w:pPr>
              <w:pStyle w:val="Zakladnystyl"/>
              <w:rPr>
                <w:lang w:eastAsia="en-US"/>
              </w:rPr>
            </w:pPr>
            <w:r w:rsidRPr="00AF352A">
              <w:rPr>
                <w:lang w:eastAsia="en-US"/>
              </w:rPr>
              <w:t>minister obrany Slovenskej republiky</w:t>
            </w:r>
          </w:p>
        </w:tc>
      </w:tr>
    </w:tbl>
    <w:p w14:paraId="4306F53B" w14:textId="77777777" w:rsidR="00C438DB" w:rsidRPr="00AF352A" w:rsidRDefault="00C438DB" w:rsidP="00C438DB">
      <w:pPr>
        <w:pStyle w:val="Vlada"/>
        <w:spacing w:before="0" w:after="0"/>
        <w:rPr>
          <w:sz w:val="24"/>
          <w:szCs w:val="24"/>
        </w:rPr>
      </w:pPr>
    </w:p>
    <w:p w14:paraId="7CFAA9E1" w14:textId="77777777" w:rsidR="00C438DB" w:rsidRPr="00AF352A" w:rsidRDefault="00C438DB" w:rsidP="00C438DB">
      <w:pPr>
        <w:pStyle w:val="Vlada"/>
        <w:spacing w:before="0" w:after="0"/>
        <w:rPr>
          <w:sz w:val="24"/>
          <w:szCs w:val="24"/>
        </w:rPr>
      </w:pPr>
      <w:r w:rsidRPr="00AF352A">
        <w:rPr>
          <w:sz w:val="24"/>
          <w:szCs w:val="24"/>
        </w:rPr>
        <w:t>Vláda</w:t>
      </w:r>
    </w:p>
    <w:p w14:paraId="37540796" w14:textId="77777777" w:rsidR="00C438DB" w:rsidRPr="00AF352A" w:rsidRDefault="00C438DB" w:rsidP="00C438DB">
      <w:pPr>
        <w:pStyle w:val="Vlada"/>
        <w:spacing w:before="0" w:after="0"/>
        <w:rPr>
          <w:sz w:val="24"/>
          <w:szCs w:val="24"/>
          <w:lang w:eastAsia="en-US"/>
        </w:rPr>
      </w:pPr>
    </w:p>
    <w:p w14:paraId="2DB3E03B" w14:textId="77777777" w:rsidR="00C438DB" w:rsidRPr="00AF352A" w:rsidRDefault="00C438DB" w:rsidP="00C438DB">
      <w:pPr>
        <w:pStyle w:val="Heading1"/>
        <w:spacing w:before="0"/>
        <w:rPr>
          <w:sz w:val="24"/>
          <w:szCs w:val="24"/>
        </w:rPr>
      </w:pPr>
      <w:r w:rsidRPr="00AF352A">
        <w:rPr>
          <w:sz w:val="24"/>
          <w:szCs w:val="24"/>
        </w:rPr>
        <w:t>A.</w:t>
      </w:r>
      <w:r w:rsidRPr="00AF352A">
        <w:rPr>
          <w:sz w:val="24"/>
          <w:szCs w:val="24"/>
        </w:rPr>
        <w:tab/>
      </w:r>
      <w:r w:rsidR="00463508" w:rsidRPr="00AF352A">
        <w:rPr>
          <w:sz w:val="24"/>
          <w:szCs w:val="24"/>
        </w:rPr>
        <w:t>súhlasí</w:t>
      </w:r>
    </w:p>
    <w:p w14:paraId="68AE0FFF" w14:textId="77777777" w:rsidR="00C438DB" w:rsidRPr="00AF352A" w:rsidRDefault="00C438DB" w:rsidP="00C438DB">
      <w:pPr>
        <w:ind w:left="1416" w:hanging="849"/>
        <w:jc w:val="both"/>
        <w:rPr>
          <w:i/>
        </w:rPr>
      </w:pPr>
    </w:p>
    <w:p w14:paraId="78A89E4C" w14:textId="08C5B409" w:rsidR="00C438DB" w:rsidRDefault="00C438DB" w:rsidP="00C438DB">
      <w:pPr>
        <w:ind w:left="1416" w:hanging="849"/>
        <w:jc w:val="both"/>
      </w:pPr>
      <w:r w:rsidRPr="00AF352A">
        <w:t>A.1.</w:t>
      </w:r>
      <w:r w:rsidRPr="00AF352A">
        <w:tab/>
      </w:r>
      <w:r w:rsidR="00463508">
        <w:t xml:space="preserve">s </w:t>
      </w:r>
      <w:r w:rsidRPr="00AF352A">
        <w:t>návrh</w:t>
      </w:r>
      <w:r w:rsidR="00463508">
        <w:t>om</w:t>
      </w:r>
      <w:r w:rsidRPr="00AF352A">
        <w:t xml:space="preserve"> na </w:t>
      </w:r>
      <w:r w:rsidR="002E2D95">
        <w:t>vydanie súhlasu vlády so začatím obstarávania</w:t>
      </w:r>
      <w:r w:rsidR="00CE447D">
        <w:t xml:space="preserve"> </w:t>
      </w:r>
      <w:r w:rsidR="001F4315">
        <w:t xml:space="preserve">na </w:t>
      </w:r>
      <w:r w:rsidR="00CE447D" w:rsidRPr="001F4315">
        <w:t>vybudovani</w:t>
      </w:r>
      <w:r w:rsidR="001F4315" w:rsidRPr="001F4315">
        <w:t>e</w:t>
      </w:r>
      <w:r w:rsidR="00EA1204">
        <w:t xml:space="preserve"> kontajnerového </w:t>
      </w:r>
      <w:r w:rsidR="00CE447D" w:rsidRPr="001F4315">
        <w:t>mestečka</w:t>
      </w:r>
      <w:r w:rsidR="001F4315" w:rsidRPr="001F4315">
        <w:t xml:space="preserve"> </w:t>
      </w:r>
      <w:r w:rsidR="001F4315">
        <w:t xml:space="preserve">a stanového kempu </w:t>
      </w:r>
      <w:r w:rsidR="002E2D95" w:rsidRPr="001F4315">
        <w:t>a navýšením</w:t>
      </w:r>
      <w:r w:rsidR="00353685" w:rsidRPr="001F4315">
        <w:t xml:space="preserve"> finančných</w:t>
      </w:r>
      <w:r w:rsidR="00353685" w:rsidRPr="00353685">
        <w:t xml:space="preserve"> </w:t>
      </w:r>
      <w:r w:rsidR="00353685" w:rsidRPr="00204E94">
        <w:t>prostriedkov kapitol</w:t>
      </w:r>
      <w:r w:rsidR="00204E94" w:rsidRPr="00204E94">
        <w:t>y</w:t>
      </w:r>
      <w:r w:rsidR="00353685" w:rsidRPr="00204E94">
        <w:t xml:space="preserve"> Ministerstva</w:t>
      </w:r>
      <w:r w:rsidR="00353685">
        <w:t xml:space="preserve"> obrany</w:t>
      </w:r>
      <w:r w:rsidR="00353685" w:rsidRPr="00353685">
        <w:t xml:space="preserve"> </w:t>
      </w:r>
      <w:r w:rsidR="002E2D95">
        <w:t>SR</w:t>
      </w:r>
      <w:r w:rsidR="001F4315">
        <w:t xml:space="preserve"> v súvislosti s p</w:t>
      </w:r>
      <w:r w:rsidR="00353685" w:rsidRPr="00353685">
        <w:t>rítomnosťou zahraničných ozbrojených síl členských krajín NATO na území Slovenskej republiky</w:t>
      </w:r>
      <w:r w:rsidR="00D26CDE">
        <w:rPr>
          <w:rFonts w:ascii="Times" w:hAnsi="Times" w:cs="Times"/>
        </w:rPr>
        <w:t>;</w:t>
      </w:r>
    </w:p>
    <w:p w14:paraId="77CDC2B1" w14:textId="77777777" w:rsidR="00463508" w:rsidRDefault="00463508" w:rsidP="00C438DB">
      <w:pPr>
        <w:ind w:left="1416" w:hanging="849"/>
        <w:jc w:val="both"/>
      </w:pPr>
    </w:p>
    <w:p w14:paraId="2BB2EE86" w14:textId="77777777" w:rsidR="00463508" w:rsidRDefault="00463508" w:rsidP="00463508">
      <w:pPr>
        <w:pStyle w:val="Heading1"/>
        <w:spacing w:before="0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sz w:val="24"/>
          <w:szCs w:val="24"/>
        </w:rPr>
        <w:tab/>
      </w:r>
      <w:r w:rsidRPr="00463508">
        <w:rPr>
          <w:sz w:val="24"/>
          <w:szCs w:val="24"/>
        </w:rPr>
        <w:t>ukladá</w:t>
      </w:r>
    </w:p>
    <w:p w14:paraId="0A7545A7" w14:textId="77777777" w:rsidR="00463508" w:rsidRPr="00463508" w:rsidRDefault="00463508" w:rsidP="00463508">
      <w:pPr>
        <w:pStyle w:val="Nosite0"/>
        <w:rPr>
          <w:sz w:val="2"/>
        </w:rPr>
      </w:pPr>
    </w:p>
    <w:p w14:paraId="4FFDC945" w14:textId="77777777" w:rsidR="00463508" w:rsidRPr="002E2D95" w:rsidRDefault="00463508" w:rsidP="00463508">
      <w:pPr>
        <w:autoSpaceDE w:val="0"/>
        <w:autoSpaceDN w:val="0"/>
        <w:adjustRightInd w:val="0"/>
        <w:ind w:left="567"/>
        <w:rPr>
          <w:rFonts w:eastAsia="Times New Roman"/>
          <w:b/>
        </w:rPr>
      </w:pPr>
      <w:r w:rsidRPr="002E2D95">
        <w:rPr>
          <w:rFonts w:eastAsia="Times New Roman"/>
          <w:b/>
        </w:rPr>
        <w:t>podpredsedovi vlády a ministrovi financií</w:t>
      </w:r>
    </w:p>
    <w:p w14:paraId="561F3F58" w14:textId="77777777" w:rsidR="00463508" w:rsidRPr="00F43195" w:rsidRDefault="00463508" w:rsidP="00463508">
      <w:pPr>
        <w:autoSpaceDE w:val="0"/>
        <w:autoSpaceDN w:val="0"/>
        <w:adjustRightInd w:val="0"/>
        <w:rPr>
          <w:rFonts w:eastAsia="Times New Roman"/>
          <w:b/>
          <w:highlight w:val="yellow"/>
        </w:rPr>
      </w:pPr>
      <w:bookmarkStart w:id="0" w:name="_GoBack"/>
      <w:bookmarkEnd w:id="0"/>
    </w:p>
    <w:p w14:paraId="07CE06A9" w14:textId="01C2D8A9" w:rsidR="00463508" w:rsidRPr="004C269A" w:rsidRDefault="00463508" w:rsidP="00463508">
      <w:pPr>
        <w:autoSpaceDE w:val="0"/>
        <w:autoSpaceDN w:val="0"/>
        <w:adjustRightInd w:val="0"/>
        <w:ind w:left="1418" w:hanging="851"/>
        <w:jc w:val="both"/>
        <w:rPr>
          <w:rFonts w:eastAsia="Times New Roman"/>
          <w:strike/>
        </w:rPr>
      </w:pPr>
      <w:r w:rsidRPr="00463508">
        <w:rPr>
          <w:rFonts w:eastAsia="Times New Roman"/>
        </w:rPr>
        <w:t>B.1</w:t>
      </w:r>
      <w:r w:rsidR="00CB1C33">
        <w:rPr>
          <w:rFonts w:eastAsia="Times New Roman"/>
        </w:rPr>
        <w:t>.</w:t>
      </w:r>
      <w:r w:rsidRPr="00463508">
        <w:rPr>
          <w:rFonts w:eastAsia="Times New Roman"/>
        </w:rPr>
        <w:tab/>
      </w:r>
      <w:r w:rsidR="00CE447D" w:rsidRPr="00092F6B">
        <w:rPr>
          <w:rFonts w:eastAsia="Times New Roman"/>
        </w:rPr>
        <w:t xml:space="preserve">realizovať rozpočtové opatrenie formou úpravy záväzných ukazovateľov kapitole Ministerstva obrany Slovenskej republiky zvýšením rozpočtových prostriedkov </w:t>
      </w:r>
      <w:r w:rsidRPr="00092F6B">
        <w:t xml:space="preserve">vo výške </w:t>
      </w:r>
      <w:r w:rsidR="00C5126E" w:rsidRPr="00692888">
        <w:t>31 425 822</w:t>
      </w:r>
      <w:r w:rsidRPr="00692888">
        <w:t xml:space="preserve"> eur</w:t>
      </w:r>
      <w:r w:rsidR="00AD4125" w:rsidRPr="00692888">
        <w:t xml:space="preserve"> z kapitoly Všeobecná pokladničná správa</w:t>
      </w:r>
      <w:r w:rsidRPr="00BB4398">
        <w:t xml:space="preserve"> </w:t>
      </w:r>
      <w:r w:rsidRPr="00463508">
        <w:t xml:space="preserve">na zabezpečenie </w:t>
      </w:r>
      <w:r w:rsidR="002E2D95">
        <w:t>ubytovacích kapacít</w:t>
      </w:r>
      <w:r w:rsidR="007439E1">
        <w:t xml:space="preserve"> </w:t>
      </w:r>
      <w:r w:rsidR="0064780C">
        <w:t xml:space="preserve">vrátane </w:t>
      </w:r>
      <w:r w:rsidR="008D3061">
        <w:t xml:space="preserve">príslušného zázemia </w:t>
      </w:r>
      <w:r w:rsidRPr="00463508">
        <w:t>v súvislosti s prítomnosťou zahraničných ozbrojených síl členských krajín NATO na území Slovenskej republiky</w:t>
      </w:r>
      <w:r w:rsidR="00081F1A">
        <w:rPr>
          <w:rFonts w:ascii="Times" w:hAnsi="Times" w:cs="Times"/>
        </w:rPr>
        <w:t>,</w:t>
      </w:r>
    </w:p>
    <w:p w14:paraId="3ABF6334" w14:textId="77777777" w:rsidR="001F4315" w:rsidRDefault="001F4315" w:rsidP="00463508">
      <w:pPr>
        <w:autoSpaceDE w:val="0"/>
        <w:autoSpaceDN w:val="0"/>
        <w:adjustRightInd w:val="0"/>
        <w:ind w:firstLine="1418"/>
        <w:rPr>
          <w:rFonts w:eastAsia="Times New Roman"/>
          <w:i/>
          <w:strike/>
        </w:rPr>
      </w:pPr>
    </w:p>
    <w:p w14:paraId="461BA6F0" w14:textId="4C42A85C" w:rsidR="00CE447D" w:rsidRPr="005C2052" w:rsidRDefault="00CE447D" w:rsidP="00463508">
      <w:pPr>
        <w:autoSpaceDE w:val="0"/>
        <w:autoSpaceDN w:val="0"/>
        <w:adjustRightInd w:val="0"/>
        <w:ind w:firstLine="1418"/>
        <w:rPr>
          <w:rFonts w:eastAsia="Times New Roman"/>
          <w:i/>
        </w:rPr>
      </w:pPr>
      <w:r w:rsidRPr="005C2052">
        <w:rPr>
          <w:rFonts w:eastAsia="Times New Roman"/>
          <w:i/>
        </w:rPr>
        <w:lastRenderedPageBreak/>
        <w:t xml:space="preserve">do </w:t>
      </w:r>
      <w:r w:rsidR="00DB6E72">
        <w:rPr>
          <w:rFonts w:eastAsia="Times New Roman"/>
          <w:i/>
        </w:rPr>
        <w:t>13</w:t>
      </w:r>
      <w:r w:rsidR="00092F6B" w:rsidRPr="005C2052">
        <w:rPr>
          <w:rFonts w:eastAsia="Times New Roman"/>
          <w:i/>
        </w:rPr>
        <w:t>. júna 2022</w:t>
      </w:r>
    </w:p>
    <w:p w14:paraId="4D02CA99" w14:textId="7F2327EB" w:rsidR="001F4315" w:rsidRPr="00C177FD" w:rsidRDefault="001F4315" w:rsidP="00463508">
      <w:pPr>
        <w:autoSpaceDE w:val="0"/>
        <w:autoSpaceDN w:val="0"/>
        <w:adjustRightInd w:val="0"/>
        <w:ind w:firstLine="1418"/>
        <w:rPr>
          <w:rFonts w:eastAsia="Times New Roman"/>
          <w:i/>
          <w:color w:val="FF0000"/>
        </w:rPr>
      </w:pPr>
    </w:p>
    <w:p w14:paraId="02BF687F" w14:textId="04188903" w:rsidR="001F4315" w:rsidRDefault="001F4315" w:rsidP="00463508">
      <w:pPr>
        <w:autoSpaceDE w:val="0"/>
        <w:autoSpaceDN w:val="0"/>
        <w:adjustRightInd w:val="0"/>
        <w:ind w:firstLine="1418"/>
        <w:rPr>
          <w:rFonts w:eastAsia="Times New Roman"/>
          <w:i/>
          <w:color w:val="00B050"/>
        </w:rPr>
      </w:pPr>
    </w:p>
    <w:p w14:paraId="3C4CE666" w14:textId="6D2FAB43" w:rsidR="001F4315" w:rsidRDefault="001F4315" w:rsidP="00463508">
      <w:pPr>
        <w:autoSpaceDE w:val="0"/>
        <w:autoSpaceDN w:val="0"/>
        <w:adjustRightInd w:val="0"/>
        <w:ind w:firstLine="1418"/>
        <w:rPr>
          <w:rFonts w:eastAsia="Times New Roman"/>
          <w:i/>
          <w:color w:val="00B050"/>
        </w:rPr>
      </w:pPr>
    </w:p>
    <w:p w14:paraId="58CA208D" w14:textId="77777777" w:rsidR="001F4315" w:rsidRPr="00CE447D" w:rsidRDefault="001F4315" w:rsidP="00463508">
      <w:pPr>
        <w:autoSpaceDE w:val="0"/>
        <w:autoSpaceDN w:val="0"/>
        <w:adjustRightInd w:val="0"/>
        <w:ind w:firstLine="1418"/>
        <w:rPr>
          <w:rFonts w:eastAsia="Times New Roman"/>
          <w:i/>
          <w:color w:val="00B050"/>
        </w:rPr>
      </w:pPr>
    </w:p>
    <w:p w14:paraId="32A9A999" w14:textId="77777777" w:rsidR="00CB1C33" w:rsidRDefault="00CB1C33" w:rsidP="00463508">
      <w:pPr>
        <w:autoSpaceDE w:val="0"/>
        <w:autoSpaceDN w:val="0"/>
        <w:adjustRightInd w:val="0"/>
        <w:ind w:firstLine="1418"/>
        <w:rPr>
          <w:rFonts w:eastAsia="Times New Roman"/>
          <w:i/>
        </w:rPr>
      </w:pPr>
    </w:p>
    <w:p w14:paraId="31DC2B00" w14:textId="77777777" w:rsidR="00CB1C33" w:rsidRPr="00CB1C33" w:rsidRDefault="00CB1C33" w:rsidP="00CB1C33">
      <w:pPr>
        <w:autoSpaceDE w:val="0"/>
        <w:autoSpaceDN w:val="0"/>
        <w:adjustRightInd w:val="0"/>
        <w:ind w:firstLine="567"/>
        <w:rPr>
          <w:rFonts w:eastAsia="Times New Roman"/>
          <w:b/>
        </w:rPr>
      </w:pPr>
      <w:r w:rsidRPr="00CB1C33">
        <w:rPr>
          <w:rFonts w:eastAsia="Times New Roman"/>
          <w:b/>
        </w:rPr>
        <w:t xml:space="preserve">ministrovi obrany </w:t>
      </w:r>
    </w:p>
    <w:p w14:paraId="666A5F5D" w14:textId="77777777" w:rsidR="00463508" w:rsidRPr="00F43195" w:rsidRDefault="00463508" w:rsidP="00463508">
      <w:pPr>
        <w:autoSpaceDE w:val="0"/>
        <w:autoSpaceDN w:val="0"/>
        <w:adjustRightInd w:val="0"/>
        <w:ind w:left="284"/>
        <w:rPr>
          <w:rFonts w:eastAsia="Times New Roman"/>
          <w:b/>
          <w:highlight w:val="yellow"/>
        </w:rPr>
      </w:pPr>
    </w:p>
    <w:p w14:paraId="6FFCDBDB" w14:textId="7F700CDC" w:rsidR="00CB1C33" w:rsidRPr="00C61715" w:rsidRDefault="00CB1C33" w:rsidP="00CB1C33">
      <w:pPr>
        <w:autoSpaceDE w:val="0"/>
        <w:autoSpaceDN w:val="0"/>
        <w:adjustRightInd w:val="0"/>
        <w:ind w:left="1418" w:hanging="851"/>
        <w:jc w:val="both"/>
        <w:rPr>
          <w:rFonts w:eastAsia="Times New Roman"/>
        </w:rPr>
      </w:pPr>
      <w:r w:rsidRPr="001F4315">
        <w:rPr>
          <w:rFonts w:eastAsia="Times New Roman"/>
        </w:rPr>
        <w:t>B.</w:t>
      </w:r>
      <w:r w:rsidR="00CE447D" w:rsidRPr="001F4315">
        <w:rPr>
          <w:rFonts w:eastAsia="Times New Roman"/>
        </w:rPr>
        <w:t>2.</w:t>
      </w:r>
      <w:r w:rsidRPr="00CB1C33">
        <w:rPr>
          <w:rFonts w:eastAsia="Times New Roman"/>
        </w:rPr>
        <w:tab/>
      </w:r>
      <w:r w:rsidR="002E2D95" w:rsidRPr="00C61715">
        <w:rPr>
          <w:rFonts w:eastAsia="Times New Roman"/>
        </w:rPr>
        <w:t xml:space="preserve">zabezpečiť </w:t>
      </w:r>
      <w:r w:rsidR="00011F7D" w:rsidRPr="00C61715">
        <w:rPr>
          <w:rFonts w:eastAsia="Times New Roman"/>
        </w:rPr>
        <w:t xml:space="preserve">proces </w:t>
      </w:r>
      <w:r w:rsidR="002E2D95" w:rsidRPr="00C61715">
        <w:rPr>
          <w:rFonts w:eastAsia="Times New Roman"/>
        </w:rPr>
        <w:t>verejné</w:t>
      </w:r>
      <w:r w:rsidR="00011F7D" w:rsidRPr="00C61715">
        <w:rPr>
          <w:rFonts w:eastAsia="Times New Roman"/>
        </w:rPr>
        <w:t>ho</w:t>
      </w:r>
      <w:r w:rsidR="002E2D95" w:rsidRPr="00C61715">
        <w:rPr>
          <w:rFonts w:eastAsia="Times New Roman"/>
        </w:rPr>
        <w:t xml:space="preserve"> obstarávania </w:t>
      </w:r>
      <w:r w:rsidR="00CD7716" w:rsidRPr="00C61715">
        <w:rPr>
          <w:rFonts w:eastAsia="Times New Roman"/>
        </w:rPr>
        <w:t xml:space="preserve">s hornou hranicou nákladov </w:t>
      </w:r>
      <w:r w:rsidR="00CD7716" w:rsidRPr="00C61715">
        <w:rPr>
          <w:rFonts w:eastAsia="Times New Roman"/>
        </w:rPr>
        <w:br/>
      </w:r>
      <w:r w:rsidR="00CD7716" w:rsidRPr="00C61715">
        <w:t>31 425 822 eur</w:t>
      </w:r>
      <w:r w:rsidR="008D7102">
        <w:t xml:space="preserve"> s využitím ďalších </w:t>
      </w:r>
      <w:r w:rsidR="00E1297A" w:rsidRPr="00C61715">
        <w:t>nástrojov</w:t>
      </w:r>
      <w:r w:rsidR="00C61715" w:rsidRPr="00C61715">
        <w:t xml:space="preserve"> na spresnenie rozpočtu a získania</w:t>
      </w:r>
      <w:r w:rsidR="00E1297A" w:rsidRPr="00C61715">
        <w:t xml:space="preserve"> nákl</w:t>
      </w:r>
      <w:r w:rsidR="005C2052" w:rsidRPr="00C61715">
        <w:t>adovo najefektívnejšie</w:t>
      </w:r>
      <w:r w:rsidR="00C61715">
        <w:t>ho riešenia</w:t>
      </w:r>
      <w:r w:rsidR="005C2052" w:rsidRPr="00C61715">
        <w:t xml:space="preserve"> pre</w:t>
      </w:r>
      <w:r w:rsidR="00E1297A" w:rsidRPr="00C61715">
        <w:rPr>
          <w:rFonts w:eastAsia="Times New Roman"/>
        </w:rPr>
        <w:t xml:space="preserve"> </w:t>
      </w:r>
      <w:r w:rsidR="00CB42B2" w:rsidRPr="00C61715">
        <w:rPr>
          <w:rFonts w:eastAsia="Times New Roman"/>
        </w:rPr>
        <w:t>vybudovanie</w:t>
      </w:r>
      <w:r w:rsidRPr="00C61715">
        <w:rPr>
          <w:rFonts w:eastAsia="Times New Roman"/>
        </w:rPr>
        <w:t xml:space="preserve"> </w:t>
      </w:r>
      <w:r w:rsidR="00473977" w:rsidRPr="00C61715">
        <w:rPr>
          <w:lang w:eastAsia="sk-SK"/>
        </w:rPr>
        <w:t>ubytovacích kapacít</w:t>
      </w:r>
      <w:r w:rsidR="005C2052" w:rsidRPr="00C61715">
        <w:rPr>
          <w:lang w:eastAsia="sk-SK"/>
        </w:rPr>
        <w:t xml:space="preserve"> vrátane </w:t>
      </w:r>
      <w:r w:rsidR="00C61715" w:rsidRPr="00C61715">
        <w:rPr>
          <w:lang w:eastAsia="sk-SK"/>
        </w:rPr>
        <w:t xml:space="preserve">zázemia </w:t>
      </w:r>
      <w:r w:rsidR="00AF52C7" w:rsidRPr="00C61715">
        <w:rPr>
          <w:rFonts w:eastAsia="Times New Roman"/>
        </w:rPr>
        <w:t xml:space="preserve">v súvislosti </w:t>
      </w:r>
      <w:r w:rsidR="002405AB" w:rsidRPr="00C61715">
        <w:rPr>
          <w:rFonts w:eastAsia="Times New Roman"/>
        </w:rPr>
        <w:t xml:space="preserve">so zabezpečením prítomnosti </w:t>
      </w:r>
      <w:r w:rsidR="002405AB" w:rsidRPr="00C61715">
        <w:t>zahraničných ozbrojených síl členských krajín NATO na území Slovenskej republiky</w:t>
      </w:r>
    </w:p>
    <w:p w14:paraId="528B50E0" w14:textId="77777777" w:rsidR="00CB1C33" w:rsidRPr="00C61715" w:rsidRDefault="00CB1C33" w:rsidP="00CB1C33">
      <w:pPr>
        <w:ind w:left="1416" w:hanging="849"/>
        <w:jc w:val="both"/>
        <w:rPr>
          <w:b/>
        </w:rPr>
      </w:pPr>
    </w:p>
    <w:p w14:paraId="45AA8601" w14:textId="35892E5A" w:rsidR="00CB1C33" w:rsidRPr="008E02E3" w:rsidRDefault="00CB1C33" w:rsidP="00CB1C33">
      <w:pPr>
        <w:ind w:left="1416" w:hanging="849"/>
        <w:jc w:val="both"/>
        <w:rPr>
          <w:b/>
          <w:strike/>
        </w:rPr>
      </w:pPr>
      <w:r w:rsidRPr="00C61715">
        <w:rPr>
          <w:b/>
        </w:rPr>
        <w:tab/>
      </w:r>
      <w:r w:rsidR="00D26CDE">
        <w:rPr>
          <w:rFonts w:eastAsia="Times New Roman"/>
          <w:i/>
        </w:rPr>
        <w:t>p</w:t>
      </w:r>
      <w:r w:rsidR="001F4315" w:rsidRPr="00C61715">
        <w:rPr>
          <w:rFonts w:eastAsia="Times New Roman"/>
          <w:i/>
        </w:rPr>
        <w:t>riebežne</w:t>
      </w:r>
      <w:r w:rsidR="00D26CDE">
        <w:rPr>
          <w:rFonts w:eastAsia="Times New Roman"/>
          <w:i/>
        </w:rPr>
        <w:t>.</w:t>
      </w:r>
    </w:p>
    <w:p w14:paraId="39E3AC08" w14:textId="77777777" w:rsidR="00657CD3" w:rsidRDefault="00657CD3" w:rsidP="00657CD3">
      <w:pPr>
        <w:rPr>
          <w:i/>
        </w:rPr>
      </w:pPr>
    </w:p>
    <w:p w14:paraId="6006B8DF" w14:textId="77777777" w:rsidR="008E02E3" w:rsidRDefault="008E02E3" w:rsidP="00657CD3">
      <w:pPr>
        <w:rPr>
          <w:i/>
        </w:rPr>
      </w:pPr>
    </w:p>
    <w:p w14:paraId="7CEF2CBB" w14:textId="77777777" w:rsidR="008E02E3" w:rsidRDefault="008E02E3" w:rsidP="00657CD3">
      <w:pPr>
        <w:rPr>
          <w:i/>
        </w:rPr>
      </w:pPr>
    </w:p>
    <w:p w14:paraId="7E940D72" w14:textId="77777777" w:rsidR="008E02E3" w:rsidRPr="001F4315" w:rsidRDefault="008E02E3" w:rsidP="008E02E3">
      <w:pPr>
        <w:autoSpaceDE w:val="0"/>
        <w:autoSpaceDN w:val="0"/>
        <w:adjustRightInd w:val="0"/>
        <w:ind w:left="567"/>
        <w:rPr>
          <w:rFonts w:eastAsia="Times New Roman"/>
        </w:rPr>
      </w:pPr>
      <w:r w:rsidRPr="001F4315">
        <w:rPr>
          <w:b/>
        </w:rPr>
        <w:t xml:space="preserve">Vykonajú: </w:t>
      </w:r>
      <w:r w:rsidRPr="001F4315">
        <w:rPr>
          <w:b/>
        </w:rPr>
        <w:tab/>
      </w:r>
      <w:r w:rsidRPr="001F4315">
        <w:rPr>
          <w:rFonts w:eastAsia="Times New Roman"/>
        </w:rPr>
        <w:t>podpredseda vlády a minister financií</w:t>
      </w:r>
    </w:p>
    <w:p w14:paraId="10D4D703" w14:textId="77777777" w:rsidR="008E02E3" w:rsidRPr="008E02E3" w:rsidRDefault="008E02E3" w:rsidP="008E02E3">
      <w:pPr>
        <w:autoSpaceDE w:val="0"/>
        <w:autoSpaceDN w:val="0"/>
        <w:adjustRightInd w:val="0"/>
        <w:ind w:firstLine="567"/>
        <w:rPr>
          <w:rFonts w:eastAsia="Times New Roman"/>
        </w:rPr>
      </w:pPr>
      <w:r w:rsidRPr="001F4315">
        <w:tab/>
      </w:r>
      <w:r w:rsidRPr="001F4315">
        <w:tab/>
      </w:r>
      <w:r w:rsidRPr="001F4315">
        <w:tab/>
      </w:r>
      <w:r w:rsidRPr="001F4315">
        <w:rPr>
          <w:rFonts w:eastAsia="Times New Roman"/>
        </w:rPr>
        <w:t>minister obrany</w:t>
      </w:r>
      <w:r w:rsidRPr="008E02E3">
        <w:rPr>
          <w:rFonts w:eastAsia="Times New Roman"/>
        </w:rPr>
        <w:t xml:space="preserve"> </w:t>
      </w:r>
    </w:p>
    <w:p w14:paraId="504946A9" w14:textId="77777777" w:rsidR="008E02E3" w:rsidRPr="002E2D95" w:rsidRDefault="008E02E3" w:rsidP="008E02E3">
      <w:pPr>
        <w:autoSpaceDE w:val="0"/>
        <w:autoSpaceDN w:val="0"/>
        <w:adjustRightInd w:val="0"/>
        <w:ind w:left="567"/>
        <w:rPr>
          <w:rFonts w:eastAsia="Times New Roman"/>
          <w:b/>
        </w:rPr>
      </w:pPr>
    </w:p>
    <w:p w14:paraId="2628A08E" w14:textId="77777777" w:rsidR="008E02E3" w:rsidRPr="008E02E3" w:rsidRDefault="008E02E3" w:rsidP="00657CD3">
      <w:pPr>
        <w:rPr>
          <w:b/>
        </w:rPr>
      </w:pPr>
    </w:p>
    <w:p w14:paraId="7FA43548" w14:textId="77777777" w:rsidR="00786371" w:rsidRDefault="00786371" w:rsidP="00657CD3">
      <w:pPr>
        <w:jc w:val="center"/>
        <w:rPr>
          <w:b/>
        </w:rPr>
      </w:pPr>
    </w:p>
    <w:p w14:paraId="599D1938" w14:textId="77777777" w:rsidR="00F43195" w:rsidRPr="00F43195" w:rsidRDefault="00F43195" w:rsidP="00F43195">
      <w:pPr>
        <w:autoSpaceDE w:val="0"/>
        <w:autoSpaceDN w:val="0"/>
        <w:adjustRightInd w:val="0"/>
        <w:rPr>
          <w:rFonts w:eastAsia="Times New Roman"/>
          <w:highlight w:val="yellow"/>
          <w:lang w:eastAsia="sk-SK"/>
        </w:rPr>
      </w:pPr>
    </w:p>
    <w:p w14:paraId="7ADD622A" w14:textId="77777777" w:rsidR="00F43195" w:rsidRPr="00696187" w:rsidRDefault="00F43195" w:rsidP="00F43195">
      <w:pPr>
        <w:autoSpaceDE w:val="0"/>
        <w:autoSpaceDN w:val="0"/>
        <w:adjustRightInd w:val="0"/>
        <w:rPr>
          <w:rFonts w:eastAsia="Times New Roman"/>
          <w:b/>
        </w:rPr>
      </w:pPr>
    </w:p>
    <w:p w14:paraId="1A0BE9E2" w14:textId="77777777" w:rsidR="00F43195" w:rsidRPr="00696187" w:rsidRDefault="00F43195" w:rsidP="00F43195">
      <w:pPr>
        <w:spacing w:line="240" w:lineRule="atLeast"/>
        <w:ind w:firstLine="15"/>
        <w:jc w:val="center"/>
        <w:rPr>
          <w:rFonts w:eastAsia="Times New Roman"/>
          <w:lang w:eastAsia="ar-SA"/>
        </w:rPr>
      </w:pPr>
    </w:p>
    <w:p w14:paraId="56184A0F" w14:textId="77777777" w:rsidR="00F43195" w:rsidRDefault="00F43195" w:rsidP="00657CD3">
      <w:pPr>
        <w:jc w:val="center"/>
        <w:rPr>
          <w:b/>
        </w:rPr>
      </w:pPr>
    </w:p>
    <w:p w14:paraId="7CDDFBCF" w14:textId="77777777" w:rsidR="00786371" w:rsidRDefault="00786371" w:rsidP="00657CD3">
      <w:pPr>
        <w:jc w:val="center"/>
        <w:rPr>
          <w:b/>
        </w:rPr>
      </w:pPr>
    </w:p>
    <w:sectPr w:rsidR="00786371" w:rsidSect="00081F1A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5D03B" w14:textId="77777777" w:rsidR="00A520C6" w:rsidRDefault="00A520C6">
      <w:r>
        <w:separator/>
      </w:r>
    </w:p>
  </w:endnote>
  <w:endnote w:type="continuationSeparator" w:id="0">
    <w:p w14:paraId="3D3DC7D6" w14:textId="77777777" w:rsidR="00A520C6" w:rsidRDefault="00A52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6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B5FB8" w14:textId="77777777" w:rsidR="00677BBE" w:rsidRDefault="00677BBE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14:paraId="48141599" w14:textId="77777777" w:rsidR="00677BBE" w:rsidRDefault="00677BBE">
    <w:pPr>
      <w:pStyle w:val="Pta"/>
      <w:ind w:right="360"/>
    </w:pPr>
  </w:p>
  <w:p w14:paraId="458D5CE2" w14:textId="77777777" w:rsidR="00677BBE" w:rsidRDefault="00677BB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3987328"/>
      <w:docPartObj>
        <w:docPartGallery w:val="Page Numbers (Bottom of Page)"/>
        <w:docPartUnique/>
      </w:docPartObj>
    </w:sdtPr>
    <w:sdtEndPr/>
    <w:sdtContent>
      <w:p w14:paraId="1AD8554D" w14:textId="172D8E59" w:rsidR="00081F1A" w:rsidRDefault="00081F1A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888" w:rsidRPr="00692888">
          <w:rPr>
            <w:noProof/>
            <w:lang w:val="sk-SK"/>
          </w:rPr>
          <w:t>2</w:t>
        </w:r>
        <w:r>
          <w:fldChar w:fldCharType="end"/>
        </w:r>
      </w:p>
    </w:sdtContent>
  </w:sdt>
  <w:p w14:paraId="3488740C" w14:textId="77777777" w:rsidR="00677BBE" w:rsidRDefault="00677BB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A6302" w14:textId="7C89A104" w:rsidR="00677BBE" w:rsidRDefault="00677BBE">
    <w:pPr>
      <w:pStyle w:val="Pta"/>
      <w:jc w:val="center"/>
    </w:pPr>
  </w:p>
  <w:p w14:paraId="0C550C30" w14:textId="77777777" w:rsidR="00677BBE" w:rsidRDefault="00677BBE">
    <w:pPr>
      <w:pStyle w:val="Pta"/>
    </w:pPr>
  </w:p>
  <w:p w14:paraId="35C1335A" w14:textId="77777777" w:rsidR="00677BBE" w:rsidRDefault="00677B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C3C9B" w14:textId="77777777" w:rsidR="00A520C6" w:rsidRDefault="00A520C6">
      <w:r>
        <w:separator/>
      </w:r>
    </w:p>
  </w:footnote>
  <w:footnote w:type="continuationSeparator" w:id="0">
    <w:p w14:paraId="143A9CD8" w14:textId="77777777" w:rsidR="00A520C6" w:rsidRDefault="00A52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FB85C" w14:textId="77777777" w:rsidR="00677BBE" w:rsidRDefault="00677BBE" w:rsidP="00DC6D03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14:paraId="5BF0568B" w14:textId="77777777" w:rsidR="00677BBE" w:rsidRPr="00EB59C8" w:rsidRDefault="00677BBE" w:rsidP="00DC6D03">
    <w:pPr>
      <w:pStyle w:val="Hlavika"/>
      <w:jc w:val="right"/>
      <w:rPr>
        <w:sz w:val="24"/>
        <w:szCs w:val="24"/>
      </w:rPr>
    </w:pPr>
  </w:p>
  <w:p w14:paraId="2E350A62" w14:textId="77777777" w:rsidR="00677BBE" w:rsidRDefault="00677B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ECE64" w14:textId="77777777" w:rsidR="00D26CDE" w:rsidRDefault="00D26CDE" w:rsidP="00D26CDE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E4ADD"/>
    <w:multiLevelType w:val="multilevel"/>
    <w:tmpl w:val="A366295E"/>
    <w:lvl w:ilvl="0">
      <w:start w:val="1"/>
      <w:numFmt w:val="bullet"/>
      <w:lvlText w:val=""/>
      <w:lvlJc w:val="left"/>
      <w:pPr>
        <w:tabs>
          <w:tab w:val="num" w:pos="477"/>
        </w:tabs>
        <w:ind w:left="477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837"/>
        </w:tabs>
        <w:ind w:left="837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197"/>
        </w:tabs>
        <w:ind w:left="1197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557"/>
        </w:tabs>
        <w:ind w:left="1557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1917"/>
        </w:tabs>
        <w:ind w:left="1917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277"/>
        </w:tabs>
        <w:ind w:left="2277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637"/>
        </w:tabs>
        <w:ind w:left="2637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2997"/>
        </w:tabs>
        <w:ind w:left="2997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357"/>
        </w:tabs>
        <w:ind w:left="3357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" w15:restartNumberingAfterBreak="0">
    <w:nsid w:val="09A068F8"/>
    <w:multiLevelType w:val="hybridMultilevel"/>
    <w:tmpl w:val="E7CAC8D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72D38"/>
    <w:multiLevelType w:val="hybridMultilevel"/>
    <w:tmpl w:val="9878B68C"/>
    <w:lvl w:ilvl="0" w:tplc="E052586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966A5"/>
    <w:multiLevelType w:val="hybridMultilevel"/>
    <w:tmpl w:val="0D0E2604"/>
    <w:lvl w:ilvl="0" w:tplc="041B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3316F8"/>
    <w:multiLevelType w:val="hybridMultilevel"/>
    <w:tmpl w:val="F77E30D8"/>
    <w:lvl w:ilvl="0" w:tplc="8BC0EC82">
      <w:start w:val="3"/>
      <w:numFmt w:val="upperRoman"/>
      <w:pStyle w:val="Heading1orobas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AF74F0"/>
    <w:multiLevelType w:val="multilevel"/>
    <w:tmpl w:val="EA9E50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</w:abstractNum>
  <w:abstractNum w:abstractNumId="6" w15:restartNumberingAfterBreak="0">
    <w:nsid w:val="14C61248"/>
    <w:multiLevelType w:val="hybridMultilevel"/>
    <w:tmpl w:val="91BEB100"/>
    <w:lvl w:ilvl="0" w:tplc="D996D86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B11BB0"/>
    <w:multiLevelType w:val="multilevel"/>
    <w:tmpl w:val="CE983B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</w:abstractNum>
  <w:abstractNum w:abstractNumId="8" w15:restartNumberingAfterBreak="0">
    <w:nsid w:val="1D0B725D"/>
    <w:multiLevelType w:val="hybridMultilevel"/>
    <w:tmpl w:val="88B63130"/>
    <w:lvl w:ilvl="0" w:tplc="8786B92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811DD2"/>
    <w:multiLevelType w:val="hybridMultilevel"/>
    <w:tmpl w:val="BB8EA526"/>
    <w:lvl w:ilvl="0" w:tplc="041B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1F4017D9"/>
    <w:multiLevelType w:val="hybridMultilevel"/>
    <w:tmpl w:val="EB42D58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25B96"/>
    <w:multiLevelType w:val="hybridMultilevel"/>
    <w:tmpl w:val="FDD81512"/>
    <w:lvl w:ilvl="0" w:tplc="C3C60744">
      <w:start w:val="4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809FC"/>
    <w:multiLevelType w:val="hybridMultilevel"/>
    <w:tmpl w:val="29108ED6"/>
    <w:lvl w:ilvl="0" w:tplc="28B02DC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E3186"/>
    <w:multiLevelType w:val="hybridMultilevel"/>
    <w:tmpl w:val="391412EC"/>
    <w:lvl w:ilvl="0" w:tplc="041B000B">
      <w:start w:val="1"/>
      <w:numFmt w:val="bullet"/>
      <w:lvlText w:val=""/>
      <w:lvlJc w:val="left"/>
      <w:pPr>
        <w:ind w:left="148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4" w15:restartNumberingAfterBreak="0">
    <w:nsid w:val="28307385"/>
    <w:multiLevelType w:val="hybridMultilevel"/>
    <w:tmpl w:val="8A7402F2"/>
    <w:lvl w:ilvl="0" w:tplc="3658180A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96C5D6D"/>
    <w:multiLevelType w:val="hybridMultilevel"/>
    <w:tmpl w:val="E7DEDB6A"/>
    <w:lvl w:ilvl="0" w:tplc="041B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FAC0F74"/>
    <w:multiLevelType w:val="hybridMultilevel"/>
    <w:tmpl w:val="1DE2B1F6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C619F"/>
    <w:multiLevelType w:val="hybridMultilevel"/>
    <w:tmpl w:val="AFEEC88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A6195"/>
    <w:multiLevelType w:val="hybridMultilevel"/>
    <w:tmpl w:val="A282D36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001FC"/>
    <w:multiLevelType w:val="hybridMultilevel"/>
    <w:tmpl w:val="10DE802A"/>
    <w:lvl w:ilvl="0" w:tplc="041B000F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13" w:hanging="360"/>
      </w:pPr>
    </w:lvl>
    <w:lvl w:ilvl="2" w:tplc="041B001B" w:tentative="1">
      <w:start w:val="1"/>
      <w:numFmt w:val="lowerRoman"/>
      <w:lvlText w:val="%3."/>
      <w:lvlJc w:val="right"/>
      <w:pPr>
        <w:ind w:left="2433" w:hanging="180"/>
      </w:pPr>
    </w:lvl>
    <w:lvl w:ilvl="3" w:tplc="041B000F" w:tentative="1">
      <w:start w:val="1"/>
      <w:numFmt w:val="decimal"/>
      <w:lvlText w:val="%4."/>
      <w:lvlJc w:val="left"/>
      <w:pPr>
        <w:ind w:left="3153" w:hanging="360"/>
      </w:pPr>
    </w:lvl>
    <w:lvl w:ilvl="4" w:tplc="041B0019" w:tentative="1">
      <w:start w:val="1"/>
      <w:numFmt w:val="lowerLetter"/>
      <w:lvlText w:val="%5."/>
      <w:lvlJc w:val="left"/>
      <w:pPr>
        <w:ind w:left="3873" w:hanging="360"/>
      </w:pPr>
    </w:lvl>
    <w:lvl w:ilvl="5" w:tplc="041B001B" w:tentative="1">
      <w:start w:val="1"/>
      <w:numFmt w:val="lowerRoman"/>
      <w:lvlText w:val="%6."/>
      <w:lvlJc w:val="right"/>
      <w:pPr>
        <w:ind w:left="4593" w:hanging="180"/>
      </w:pPr>
    </w:lvl>
    <w:lvl w:ilvl="6" w:tplc="041B000F" w:tentative="1">
      <w:start w:val="1"/>
      <w:numFmt w:val="decimal"/>
      <w:lvlText w:val="%7."/>
      <w:lvlJc w:val="left"/>
      <w:pPr>
        <w:ind w:left="5313" w:hanging="360"/>
      </w:pPr>
    </w:lvl>
    <w:lvl w:ilvl="7" w:tplc="041B0019" w:tentative="1">
      <w:start w:val="1"/>
      <w:numFmt w:val="lowerLetter"/>
      <w:lvlText w:val="%8."/>
      <w:lvlJc w:val="left"/>
      <w:pPr>
        <w:ind w:left="6033" w:hanging="360"/>
      </w:pPr>
    </w:lvl>
    <w:lvl w:ilvl="8" w:tplc="041B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3F90760"/>
    <w:multiLevelType w:val="multilevel"/>
    <w:tmpl w:val="609E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1" w15:restartNumberingAfterBreak="0">
    <w:nsid w:val="3D31546B"/>
    <w:multiLevelType w:val="hybridMultilevel"/>
    <w:tmpl w:val="58A423D6"/>
    <w:lvl w:ilvl="0" w:tplc="59688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EA16E4F"/>
    <w:multiLevelType w:val="multilevel"/>
    <w:tmpl w:val="5A0866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</w:abstractNum>
  <w:abstractNum w:abstractNumId="23" w15:restartNumberingAfterBreak="0">
    <w:nsid w:val="3F4F72A5"/>
    <w:multiLevelType w:val="multilevel"/>
    <w:tmpl w:val="0B88BDBE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3037E34"/>
    <w:multiLevelType w:val="hybridMultilevel"/>
    <w:tmpl w:val="065670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F09"/>
    <w:multiLevelType w:val="hybridMultilevel"/>
    <w:tmpl w:val="FE78D346"/>
    <w:lvl w:ilvl="0" w:tplc="53C890D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28046D9"/>
    <w:multiLevelType w:val="multilevel"/>
    <w:tmpl w:val="7436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7" w15:restartNumberingAfterBreak="0">
    <w:nsid w:val="55C9493A"/>
    <w:multiLevelType w:val="hybridMultilevel"/>
    <w:tmpl w:val="FA5E91D0"/>
    <w:lvl w:ilvl="0" w:tplc="CBDA02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216A38"/>
    <w:multiLevelType w:val="hybridMultilevel"/>
    <w:tmpl w:val="6A2213D4"/>
    <w:lvl w:ilvl="0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356C1C"/>
    <w:multiLevelType w:val="hybridMultilevel"/>
    <w:tmpl w:val="1096C064"/>
    <w:lvl w:ilvl="0" w:tplc="7A36FF20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A951EA"/>
    <w:multiLevelType w:val="multilevel"/>
    <w:tmpl w:val="7544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1" w15:restartNumberingAfterBreak="0">
    <w:nsid w:val="61D44735"/>
    <w:multiLevelType w:val="hybridMultilevel"/>
    <w:tmpl w:val="1486B3A0"/>
    <w:lvl w:ilvl="0" w:tplc="C7EA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015C55"/>
    <w:multiLevelType w:val="hybridMultilevel"/>
    <w:tmpl w:val="444443A6"/>
    <w:lvl w:ilvl="0" w:tplc="286C040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87175"/>
    <w:multiLevelType w:val="hybridMultilevel"/>
    <w:tmpl w:val="3B3A6AA4"/>
    <w:lvl w:ilvl="0" w:tplc="9A4E2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B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6D439F"/>
    <w:multiLevelType w:val="multilevel"/>
    <w:tmpl w:val="CFE4017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</w:abstractNum>
  <w:abstractNum w:abstractNumId="35" w15:restartNumberingAfterBreak="0">
    <w:nsid w:val="6DBD485A"/>
    <w:multiLevelType w:val="hybridMultilevel"/>
    <w:tmpl w:val="3B3A6AA4"/>
    <w:lvl w:ilvl="0" w:tplc="9A4E2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B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7B1042"/>
    <w:multiLevelType w:val="hybridMultilevel"/>
    <w:tmpl w:val="E1FC3444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4754F"/>
    <w:multiLevelType w:val="hybridMultilevel"/>
    <w:tmpl w:val="088AF254"/>
    <w:lvl w:ilvl="0" w:tplc="050AC1D6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B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35310"/>
    <w:multiLevelType w:val="multilevel"/>
    <w:tmpl w:val="BF9C35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</w:abstractNum>
  <w:abstractNum w:abstractNumId="39" w15:restartNumberingAfterBreak="0">
    <w:nsid w:val="7BDE54EF"/>
    <w:multiLevelType w:val="hybridMultilevel"/>
    <w:tmpl w:val="419C796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4"/>
  </w:num>
  <w:num w:numId="4">
    <w:abstractNumId w:val="2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25"/>
  </w:num>
  <w:num w:numId="8">
    <w:abstractNumId w:val="11"/>
  </w:num>
  <w:num w:numId="9">
    <w:abstractNumId w:val="14"/>
  </w:num>
  <w:num w:numId="10">
    <w:abstractNumId w:val="37"/>
  </w:num>
  <w:num w:numId="11">
    <w:abstractNumId w:val="27"/>
  </w:num>
  <w:num w:numId="12">
    <w:abstractNumId w:val="18"/>
  </w:num>
  <w:num w:numId="13">
    <w:abstractNumId w:val="16"/>
  </w:num>
  <w:num w:numId="14">
    <w:abstractNumId w:val="3"/>
  </w:num>
  <w:num w:numId="15">
    <w:abstractNumId w:val="17"/>
  </w:num>
  <w:num w:numId="16">
    <w:abstractNumId w:val="1"/>
  </w:num>
  <w:num w:numId="17">
    <w:abstractNumId w:val="9"/>
  </w:num>
  <w:num w:numId="18">
    <w:abstractNumId w:val="13"/>
  </w:num>
  <w:num w:numId="19">
    <w:abstractNumId w:val="15"/>
  </w:num>
  <w:num w:numId="20">
    <w:abstractNumId w:val="6"/>
  </w:num>
  <w:num w:numId="21">
    <w:abstractNumId w:val="36"/>
  </w:num>
  <w:num w:numId="22">
    <w:abstractNumId w:val="28"/>
  </w:num>
  <w:num w:numId="23">
    <w:abstractNumId w:val="21"/>
  </w:num>
  <w:num w:numId="24">
    <w:abstractNumId w:val="10"/>
  </w:num>
  <w:num w:numId="25">
    <w:abstractNumId w:val="32"/>
  </w:num>
  <w:num w:numId="26">
    <w:abstractNumId w:val="19"/>
  </w:num>
  <w:num w:numId="27">
    <w:abstractNumId w:val="12"/>
  </w:num>
  <w:num w:numId="28">
    <w:abstractNumId w:val="24"/>
  </w:num>
  <w:num w:numId="29">
    <w:abstractNumId w:val="34"/>
  </w:num>
  <w:num w:numId="30">
    <w:abstractNumId w:val="38"/>
  </w:num>
  <w:num w:numId="31">
    <w:abstractNumId w:val="7"/>
  </w:num>
  <w:num w:numId="32">
    <w:abstractNumId w:val="5"/>
  </w:num>
  <w:num w:numId="33">
    <w:abstractNumId w:val="23"/>
  </w:num>
  <w:num w:numId="34">
    <w:abstractNumId w:val="30"/>
  </w:num>
  <w:num w:numId="35">
    <w:abstractNumId w:val="20"/>
  </w:num>
  <w:num w:numId="36">
    <w:abstractNumId w:val="26"/>
  </w:num>
  <w:num w:numId="37">
    <w:abstractNumId w:val="0"/>
  </w:num>
  <w:num w:numId="38">
    <w:abstractNumId w:val="22"/>
  </w:num>
  <w:num w:numId="39">
    <w:abstractNumId w:val="8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8DB"/>
    <w:rsid w:val="00011F7D"/>
    <w:rsid w:val="000141A4"/>
    <w:rsid w:val="00016D49"/>
    <w:rsid w:val="00026E33"/>
    <w:rsid w:val="00027CA5"/>
    <w:rsid w:val="00037A35"/>
    <w:rsid w:val="000727AA"/>
    <w:rsid w:val="00081F1A"/>
    <w:rsid w:val="00086095"/>
    <w:rsid w:val="00092F6B"/>
    <w:rsid w:val="000A11C2"/>
    <w:rsid w:val="000A2FBA"/>
    <w:rsid w:val="000A6E9E"/>
    <w:rsid w:val="000C4D90"/>
    <w:rsid w:val="000D1A90"/>
    <w:rsid w:val="000F744E"/>
    <w:rsid w:val="00104C0F"/>
    <w:rsid w:val="0016010E"/>
    <w:rsid w:val="001762BF"/>
    <w:rsid w:val="0019783C"/>
    <w:rsid w:val="001B4BA0"/>
    <w:rsid w:val="001B7EAA"/>
    <w:rsid w:val="001C442C"/>
    <w:rsid w:val="001C6FA3"/>
    <w:rsid w:val="001E3873"/>
    <w:rsid w:val="001F17DD"/>
    <w:rsid w:val="001F4315"/>
    <w:rsid w:val="0020270F"/>
    <w:rsid w:val="00204E94"/>
    <w:rsid w:val="00217EA0"/>
    <w:rsid w:val="0022555B"/>
    <w:rsid w:val="002370FF"/>
    <w:rsid w:val="00237703"/>
    <w:rsid w:val="002379C0"/>
    <w:rsid w:val="002405AB"/>
    <w:rsid w:val="002632CA"/>
    <w:rsid w:val="00275BF3"/>
    <w:rsid w:val="002C732B"/>
    <w:rsid w:val="002D70C4"/>
    <w:rsid w:val="002E2D95"/>
    <w:rsid w:val="002F4423"/>
    <w:rsid w:val="002F4E51"/>
    <w:rsid w:val="00305982"/>
    <w:rsid w:val="00306FB0"/>
    <w:rsid w:val="00323484"/>
    <w:rsid w:val="00326929"/>
    <w:rsid w:val="00353685"/>
    <w:rsid w:val="0038612B"/>
    <w:rsid w:val="003B72F5"/>
    <w:rsid w:val="003C2AD6"/>
    <w:rsid w:val="003C6B42"/>
    <w:rsid w:val="003F154F"/>
    <w:rsid w:val="00403A70"/>
    <w:rsid w:val="004049A3"/>
    <w:rsid w:val="00436E78"/>
    <w:rsid w:val="00441D2E"/>
    <w:rsid w:val="00442C6B"/>
    <w:rsid w:val="004434DD"/>
    <w:rsid w:val="0044671C"/>
    <w:rsid w:val="004563D5"/>
    <w:rsid w:val="00463508"/>
    <w:rsid w:val="0046367D"/>
    <w:rsid w:val="00473977"/>
    <w:rsid w:val="004740DE"/>
    <w:rsid w:val="004C269A"/>
    <w:rsid w:val="004D1083"/>
    <w:rsid w:val="004D5A6B"/>
    <w:rsid w:val="004F3375"/>
    <w:rsid w:val="00534468"/>
    <w:rsid w:val="00553B41"/>
    <w:rsid w:val="005663C0"/>
    <w:rsid w:val="005A00D3"/>
    <w:rsid w:val="005A0109"/>
    <w:rsid w:val="005B728F"/>
    <w:rsid w:val="005C2052"/>
    <w:rsid w:val="005D3B2D"/>
    <w:rsid w:val="005D449D"/>
    <w:rsid w:val="005D5820"/>
    <w:rsid w:val="005E57E5"/>
    <w:rsid w:val="006029B6"/>
    <w:rsid w:val="00604448"/>
    <w:rsid w:val="00606A1C"/>
    <w:rsid w:val="00615A1F"/>
    <w:rsid w:val="00620B8C"/>
    <w:rsid w:val="00622606"/>
    <w:rsid w:val="00627AAA"/>
    <w:rsid w:val="006335C3"/>
    <w:rsid w:val="0064083B"/>
    <w:rsid w:val="0064136D"/>
    <w:rsid w:val="00645CDC"/>
    <w:rsid w:val="0064780C"/>
    <w:rsid w:val="00657CD3"/>
    <w:rsid w:val="00677BBE"/>
    <w:rsid w:val="00692888"/>
    <w:rsid w:val="006D6B7A"/>
    <w:rsid w:val="006E1D6A"/>
    <w:rsid w:val="006E5CB0"/>
    <w:rsid w:val="006F617B"/>
    <w:rsid w:val="006F6298"/>
    <w:rsid w:val="007439E1"/>
    <w:rsid w:val="00756758"/>
    <w:rsid w:val="00765A97"/>
    <w:rsid w:val="00786371"/>
    <w:rsid w:val="00792F85"/>
    <w:rsid w:val="00795927"/>
    <w:rsid w:val="00795EC6"/>
    <w:rsid w:val="007C00B3"/>
    <w:rsid w:val="007C1575"/>
    <w:rsid w:val="007C7E57"/>
    <w:rsid w:val="00804687"/>
    <w:rsid w:val="008059D7"/>
    <w:rsid w:val="00831EA9"/>
    <w:rsid w:val="00852CDF"/>
    <w:rsid w:val="0085598A"/>
    <w:rsid w:val="00862BDE"/>
    <w:rsid w:val="00863E3F"/>
    <w:rsid w:val="008645BC"/>
    <w:rsid w:val="0089518F"/>
    <w:rsid w:val="008B461A"/>
    <w:rsid w:val="008D3061"/>
    <w:rsid w:val="008D53F0"/>
    <w:rsid w:val="008D6BCB"/>
    <w:rsid w:val="008D7102"/>
    <w:rsid w:val="008E02E3"/>
    <w:rsid w:val="00902408"/>
    <w:rsid w:val="00902638"/>
    <w:rsid w:val="009032B4"/>
    <w:rsid w:val="00903B89"/>
    <w:rsid w:val="00904E2A"/>
    <w:rsid w:val="00914CBC"/>
    <w:rsid w:val="00915A09"/>
    <w:rsid w:val="0092233F"/>
    <w:rsid w:val="00927560"/>
    <w:rsid w:val="00935881"/>
    <w:rsid w:val="00940A69"/>
    <w:rsid w:val="00944066"/>
    <w:rsid w:val="009858F3"/>
    <w:rsid w:val="00985D68"/>
    <w:rsid w:val="009A36EF"/>
    <w:rsid w:val="009B5AD7"/>
    <w:rsid w:val="009D2A1D"/>
    <w:rsid w:val="00A13223"/>
    <w:rsid w:val="00A520C6"/>
    <w:rsid w:val="00A53E52"/>
    <w:rsid w:val="00A75A27"/>
    <w:rsid w:val="00AB028C"/>
    <w:rsid w:val="00AB3BC8"/>
    <w:rsid w:val="00AB572A"/>
    <w:rsid w:val="00AD4125"/>
    <w:rsid w:val="00AE1D85"/>
    <w:rsid w:val="00AE7131"/>
    <w:rsid w:val="00AF352A"/>
    <w:rsid w:val="00AF52C7"/>
    <w:rsid w:val="00B03AD7"/>
    <w:rsid w:val="00B15F6B"/>
    <w:rsid w:val="00B620E8"/>
    <w:rsid w:val="00B673E1"/>
    <w:rsid w:val="00B77DA6"/>
    <w:rsid w:val="00B81350"/>
    <w:rsid w:val="00B82187"/>
    <w:rsid w:val="00B874BA"/>
    <w:rsid w:val="00BB0CEB"/>
    <w:rsid w:val="00BB0D49"/>
    <w:rsid w:val="00BB2785"/>
    <w:rsid w:val="00BB4398"/>
    <w:rsid w:val="00BD0683"/>
    <w:rsid w:val="00BE76B5"/>
    <w:rsid w:val="00BF10A4"/>
    <w:rsid w:val="00BF413C"/>
    <w:rsid w:val="00C10592"/>
    <w:rsid w:val="00C177FD"/>
    <w:rsid w:val="00C179E9"/>
    <w:rsid w:val="00C21001"/>
    <w:rsid w:val="00C22AB9"/>
    <w:rsid w:val="00C438DB"/>
    <w:rsid w:val="00C454F0"/>
    <w:rsid w:val="00C5126E"/>
    <w:rsid w:val="00C61715"/>
    <w:rsid w:val="00C67C86"/>
    <w:rsid w:val="00C83C26"/>
    <w:rsid w:val="00C935AC"/>
    <w:rsid w:val="00CA1705"/>
    <w:rsid w:val="00CB1C33"/>
    <w:rsid w:val="00CB42B2"/>
    <w:rsid w:val="00CB5C57"/>
    <w:rsid w:val="00CC57BD"/>
    <w:rsid w:val="00CD57DB"/>
    <w:rsid w:val="00CD7716"/>
    <w:rsid w:val="00CE447D"/>
    <w:rsid w:val="00CE60D9"/>
    <w:rsid w:val="00CF6EF0"/>
    <w:rsid w:val="00D119EE"/>
    <w:rsid w:val="00D25DFB"/>
    <w:rsid w:val="00D26CDE"/>
    <w:rsid w:val="00D336D3"/>
    <w:rsid w:val="00D37A1A"/>
    <w:rsid w:val="00D40DC5"/>
    <w:rsid w:val="00D43236"/>
    <w:rsid w:val="00D43938"/>
    <w:rsid w:val="00D46242"/>
    <w:rsid w:val="00D63237"/>
    <w:rsid w:val="00D7596C"/>
    <w:rsid w:val="00DA022C"/>
    <w:rsid w:val="00DA5A16"/>
    <w:rsid w:val="00DB6E11"/>
    <w:rsid w:val="00DB6E72"/>
    <w:rsid w:val="00DC6D03"/>
    <w:rsid w:val="00DF365E"/>
    <w:rsid w:val="00DF73C9"/>
    <w:rsid w:val="00E0050D"/>
    <w:rsid w:val="00E1297A"/>
    <w:rsid w:val="00E14CF5"/>
    <w:rsid w:val="00E21F0B"/>
    <w:rsid w:val="00E35017"/>
    <w:rsid w:val="00E3695D"/>
    <w:rsid w:val="00E60A30"/>
    <w:rsid w:val="00E6707B"/>
    <w:rsid w:val="00E7184D"/>
    <w:rsid w:val="00E72FD2"/>
    <w:rsid w:val="00EA1204"/>
    <w:rsid w:val="00EA4F30"/>
    <w:rsid w:val="00EB3761"/>
    <w:rsid w:val="00EB4876"/>
    <w:rsid w:val="00EB595E"/>
    <w:rsid w:val="00EB7554"/>
    <w:rsid w:val="00EC041D"/>
    <w:rsid w:val="00EE4E09"/>
    <w:rsid w:val="00EE563B"/>
    <w:rsid w:val="00EF56DE"/>
    <w:rsid w:val="00F0208E"/>
    <w:rsid w:val="00F12723"/>
    <w:rsid w:val="00F131D9"/>
    <w:rsid w:val="00F40962"/>
    <w:rsid w:val="00F42D6D"/>
    <w:rsid w:val="00F43195"/>
    <w:rsid w:val="00F61FA7"/>
    <w:rsid w:val="00F82524"/>
    <w:rsid w:val="00FC02A7"/>
    <w:rsid w:val="00FD6971"/>
    <w:rsid w:val="00FE434D"/>
    <w:rsid w:val="00FF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94B4A6"/>
  <w15:chartTrackingRefBased/>
  <w15:docId w15:val="{749D360C-BBAA-4855-8046-0AC6E8F8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438D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438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rsid w:val="00C438D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 w:eastAsia="cs-CZ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438DB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438D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qFormat/>
    <w:rsid w:val="00C438D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cs-CZ"/>
    </w:rPr>
  </w:style>
  <w:style w:type="paragraph" w:styleId="Nadpis6">
    <w:name w:val="heading 6"/>
    <w:basedOn w:val="Normlny"/>
    <w:next w:val="Normlny"/>
    <w:link w:val="Nadpis6Char"/>
    <w:qFormat/>
    <w:rsid w:val="00C438DB"/>
    <w:pPr>
      <w:keepNext/>
      <w:tabs>
        <w:tab w:val="num" w:pos="786"/>
      </w:tabs>
      <w:spacing w:before="120"/>
      <w:ind w:left="357"/>
      <w:jc w:val="both"/>
      <w:outlineLvl w:val="5"/>
    </w:pPr>
    <w:rPr>
      <w:rFonts w:eastAsia="Times New Roman"/>
      <w:color w:val="FF0000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438DB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C438DB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438D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438D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rsid w:val="00C438DB"/>
    <w:rPr>
      <w:rFonts w:ascii="Calibri" w:eastAsia="Times New Roman" w:hAnsi="Calibr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rsid w:val="00C438DB"/>
    <w:rPr>
      <w:rFonts w:ascii="Times New Roman" w:eastAsia="Times New Roman" w:hAnsi="Times New Roman" w:cs="Times New Roman"/>
      <w:color w:val="FF0000"/>
      <w:sz w:val="24"/>
      <w:szCs w:val="24"/>
      <w:lang w:val="x-none" w:eastAsia="cs-CZ"/>
    </w:rPr>
  </w:style>
  <w:style w:type="paragraph" w:styleId="Obsah2">
    <w:name w:val="toc 2"/>
    <w:basedOn w:val="Normlny"/>
    <w:next w:val="Normlny"/>
    <w:autoRedefine/>
    <w:uiPriority w:val="39"/>
    <w:rsid w:val="00C438DB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sk-SK"/>
    </w:rPr>
  </w:style>
  <w:style w:type="paragraph" w:styleId="Obsah1">
    <w:name w:val="toc 1"/>
    <w:basedOn w:val="Normlny"/>
    <w:next w:val="Normlny"/>
    <w:autoRedefine/>
    <w:uiPriority w:val="99"/>
    <w:rsid w:val="00C438DB"/>
    <w:pPr>
      <w:tabs>
        <w:tab w:val="right" w:leader="dot" w:pos="9072"/>
      </w:tabs>
      <w:spacing w:before="240"/>
    </w:pPr>
    <w:rPr>
      <w:rFonts w:eastAsia="Times New Roman"/>
      <w:b/>
      <w:bCs/>
      <w:szCs w:val="22"/>
      <w:lang w:eastAsia="sk-SK"/>
    </w:rPr>
  </w:style>
  <w:style w:type="paragraph" w:customStyle="1" w:styleId="Odsekzoznamu1">
    <w:name w:val="Odsek zoznamu1"/>
    <w:basedOn w:val="Normlny"/>
    <w:rsid w:val="00C438DB"/>
    <w:pPr>
      <w:suppressAutoHyphens/>
      <w:ind w:left="708"/>
    </w:pPr>
    <w:rPr>
      <w:rFonts w:eastAsia="Times New Roman"/>
      <w:lang w:eastAsia="ar-SA"/>
    </w:r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,body"/>
    <w:basedOn w:val="Normlny"/>
    <w:link w:val="OdsekzoznamuChar"/>
    <w:uiPriority w:val="34"/>
    <w:qFormat/>
    <w:rsid w:val="00C438DB"/>
    <w:pPr>
      <w:ind w:left="708"/>
    </w:pPr>
    <w:rPr>
      <w:rFonts w:eastAsia="Times New Roman"/>
      <w:sz w:val="20"/>
      <w:szCs w:val="20"/>
      <w:lang w:val="x-none" w:eastAsia="cs-CZ"/>
    </w:rPr>
  </w:style>
  <w:style w:type="paragraph" w:styleId="Normlnywebov">
    <w:name w:val="Normal (Web)"/>
    <w:basedOn w:val="Normlny"/>
    <w:uiPriority w:val="99"/>
    <w:rsid w:val="00C438DB"/>
    <w:pPr>
      <w:spacing w:before="100" w:beforeAutospacing="1" w:after="100" w:afterAutospacing="1"/>
    </w:pPr>
    <w:rPr>
      <w:rFonts w:eastAsia="Times New Roman"/>
      <w:lang w:eastAsia="sk-SK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Textpoznmkypodiarou">
    <w:name w:val="footnote text"/>
    <w:basedOn w:val="Normlny"/>
    <w:link w:val="TextpoznmkypodiarouChar"/>
    <w:uiPriority w:val="99"/>
    <w:rsid w:val="00C438DB"/>
    <w:rPr>
      <w:rFonts w:eastAsia="Times New Roman"/>
      <w:sz w:val="20"/>
      <w:szCs w:val="20"/>
      <w:lang w:val="x-none" w:eastAsia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kaznapoznmkupodiarou">
    <w:name w:val="footnote reference"/>
    <w:uiPriority w:val="99"/>
    <w:semiHidden/>
    <w:rsid w:val="00C438DB"/>
    <w:rPr>
      <w:rFonts w:cs="Times New Roman"/>
      <w:vertAlign w:val="superscript"/>
    </w:rPr>
  </w:style>
  <w:style w:type="character" w:styleId="Zvraznenie">
    <w:name w:val="Emphasis"/>
    <w:uiPriority w:val="20"/>
    <w:qFormat/>
    <w:rsid w:val="00C438DB"/>
    <w:rPr>
      <w:i/>
      <w:iCs/>
    </w:rPr>
  </w:style>
  <w:style w:type="paragraph" w:styleId="Bezriadkovania">
    <w:name w:val="No Spacing"/>
    <w:link w:val="BezriadkovaniaChar"/>
    <w:qFormat/>
    <w:rsid w:val="00C438DB"/>
    <w:pPr>
      <w:spacing w:after="0" w:line="240" w:lineRule="auto"/>
    </w:pPr>
    <w:rPr>
      <w:rFonts w:ascii="Calibri" w:eastAsia="Calibri" w:hAnsi="Calibri" w:cs="Times New Roman"/>
      <w:lang w:eastAsia="sk-SK"/>
    </w:rPr>
  </w:style>
  <w:style w:type="character" w:customStyle="1" w:styleId="BezriadkovaniaChar">
    <w:name w:val="Bez riadkovania Char"/>
    <w:link w:val="Bezriadkovania"/>
    <w:uiPriority w:val="99"/>
    <w:locked/>
    <w:rsid w:val="00C438DB"/>
    <w:rPr>
      <w:rFonts w:ascii="Calibri" w:eastAsia="Calibri" w:hAnsi="Calibri" w:cs="Times New Roman"/>
      <w:lang w:eastAsia="sk-SK"/>
    </w:rPr>
  </w:style>
  <w:style w:type="character" w:customStyle="1" w:styleId="st1">
    <w:name w:val="st1"/>
    <w:rsid w:val="00C438DB"/>
  </w:style>
  <w:style w:type="character" w:customStyle="1" w:styleId="Textzstupnhosymbolu1">
    <w:name w:val="Text zástupného symbolu1"/>
    <w:semiHidden/>
    <w:rsid w:val="00C438DB"/>
    <w:rPr>
      <w:rFonts w:ascii="Times New Roman" w:hAnsi="Times New Roman" w:cs="Times New Roman" w:hint="default"/>
      <w:color w:val="808080"/>
    </w:rPr>
  </w:style>
  <w:style w:type="paragraph" w:styleId="Oznaitext">
    <w:name w:val="Block Text"/>
    <w:basedOn w:val="Normlny"/>
    <w:uiPriority w:val="99"/>
    <w:unhideWhenUsed/>
    <w:rsid w:val="00C438DB"/>
    <w:pPr>
      <w:overflowPunct w:val="0"/>
      <w:autoSpaceDE w:val="0"/>
      <w:autoSpaceDN w:val="0"/>
      <w:adjustRightInd w:val="0"/>
      <w:spacing w:line="360" w:lineRule="auto"/>
      <w:ind w:left="142" w:right="567" w:firstLine="567"/>
      <w:jc w:val="both"/>
    </w:pPr>
    <w:rPr>
      <w:rFonts w:eastAsia="Times New Roman"/>
      <w:lang w:eastAsia="sk-SK"/>
    </w:rPr>
  </w:style>
  <w:style w:type="character" w:customStyle="1" w:styleId="Zstupntext1">
    <w:name w:val="Zástupný text1"/>
    <w:semiHidden/>
    <w:rsid w:val="00C438DB"/>
    <w:rPr>
      <w:rFonts w:ascii="Times New Roman" w:hAnsi="Times New Roman" w:cs="Times New Roman" w:hint="default"/>
      <w:color w:val="808080"/>
    </w:rPr>
  </w:style>
  <w:style w:type="paragraph" w:customStyle="1" w:styleId="BodyText21">
    <w:name w:val="Body Text 21"/>
    <w:basedOn w:val="Normlny"/>
    <w:rsid w:val="00C438DB"/>
    <w:pPr>
      <w:spacing w:after="120"/>
      <w:ind w:firstLine="708"/>
      <w:jc w:val="both"/>
    </w:pPr>
    <w:rPr>
      <w:rFonts w:eastAsia="Times New Roman"/>
      <w:szCs w:val="20"/>
      <w:lang w:eastAsia="sk-SK"/>
    </w:rPr>
  </w:style>
  <w:style w:type="paragraph" w:styleId="Zkladntext3">
    <w:name w:val="Body Text 3"/>
    <w:basedOn w:val="Normlny"/>
    <w:link w:val="Zkladntext3Char"/>
    <w:uiPriority w:val="99"/>
    <w:unhideWhenUsed/>
    <w:rsid w:val="00C438DB"/>
    <w:pPr>
      <w:spacing w:after="120"/>
    </w:pPr>
    <w:rPr>
      <w:rFonts w:eastAsia="Times New Roman"/>
      <w:sz w:val="16"/>
      <w:szCs w:val="16"/>
      <w:lang w:val="x-none" w:eastAsia="cs-CZ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C438DB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character" w:customStyle="1" w:styleId="Zstupntext2">
    <w:name w:val="Zástupný text2"/>
    <w:uiPriority w:val="99"/>
    <w:semiHidden/>
    <w:rsid w:val="00C438DB"/>
    <w:rPr>
      <w:rFonts w:ascii="Times New Roman" w:hAnsi="Times New Roman" w:cs="Times New Roman" w:hint="default"/>
      <w:color w:val="808080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C438DB"/>
    <w:pPr>
      <w:spacing w:after="120"/>
      <w:ind w:left="283"/>
    </w:pPr>
    <w:rPr>
      <w:rFonts w:eastAsia="Times New Roman"/>
      <w:sz w:val="20"/>
      <w:szCs w:val="20"/>
      <w:lang w:val="x-none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customStyle="1" w:styleId="Default">
    <w:name w:val="Default"/>
    <w:rsid w:val="00C4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zov">
    <w:name w:val="Title"/>
    <w:basedOn w:val="Normlny"/>
    <w:next w:val="Normlny"/>
    <w:link w:val="NzovChar"/>
    <w:uiPriority w:val="99"/>
    <w:qFormat/>
    <w:rsid w:val="00C438D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NzovChar">
    <w:name w:val="Názov Char"/>
    <w:basedOn w:val="Predvolenpsmoodseku"/>
    <w:link w:val="Nzov"/>
    <w:uiPriority w:val="99"/>
    <w:rsid w:val="00C438D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Pta">
    <w:name w:val="footer"/>
    <w:basedOn w:val="Normlny"/>
    <w:link w:val="PtaChar"/>
    <w:uiPriority w:val="99"/>
    <w:rsid w:val="00C438DB"/>
    <w:pPr>
      <w:tabs>
        <w:tab w:val="center" w:pos="4536"/>
        <w:tab w:val="right" w:pos="9072"/>
      </w:tabs>
    </w:pPr>
    <w:rPr>
      <w:rFonts w:eastAsia="Times New Roman"/>
      <w:sz w:val="20"/>
      <w:szCs w:val="20"/>
      <w:lang w:val="x-none" w:eastAsia="cs-CZ"/>
    </w:rPr>
  </w:style>
  <w:style w:type="character" w:customStyle="1" w:styleId="PtaChar">
    <w:name w:val="Päta Char"/>
    <w:basedOn w:val="Predvolenpsmoodseku"/>
    <w:link w:val="Pta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Obyajntext">
    <w:name w:val="Plain Text"/>
    <w:basedOn w:val="Normlny"/>
    <w:link w:val="ObyajntextChar"/>
    <w:unhideWhenUsed/>
    <w:qFormat/>
    <w:rsid w:val="00C438DB"/>
    <w:rPr>
      <w:rFonts w:ascii="Calibri" w:hAnsi="Calibri"/>
      <w:sz w:val="22"/>
      <w:szCs w:val="22"/>
      <w:lang w:val="x-none"/>
    </w:rPr>
  </w:style>
  <w:style w:type="character" w:customStyle="1" w:styleId="ObyajntextChar">
    <w:name w:val="Obyčajný text Char"/>
    <w:basedOn w:val="Predvolenpsmoodseku"/>
    <w:link w:val="Obyajntext"/>
    <w:rsid w:val="00C438DB"/>
    <w:rPr>
      <w:rFonts w:ascii="Calibri" w:eastAsia="Calibri" w:hAnsi="Calibri" w:cs="Times New Roman"/>
      <w:lang w:val="x-none"/>
    </w:rPr>
  </w:style>
  <w:style w:type="character" w:styleId="slostrany">
    <w:name w:val="page number"/>
    <w:uiPriority w:val="99"/>
    <w:rsid w:val="00C438DB"/>
  </w:style>
  <w:style w:type="paragraph" w:styleId="Zarkazkladnhotextu3">
    <w:name w:val="Body Text Indent 3"/>
    <w:basedOn w:val="Normlny"/>
    <w:link w:val="Zarkazkladnhotextu3Char"/>
    <w:uiPriority w:val="99"/>
    <w:unhideWhenUsed/>
    <w:rsid w:val="00C438DB"/>
    <w:pPr>
      <w:spacing w:after="120"/>
      <w:ind w:left="283"/>
    </w:pPr>
    <w:rPr>
      <w:rFonts w:eastAsia="Times New Roman"/>
      <w:sz w:val="16"/>
      <w:szCs w:val="16"/>
      <w:lang w:val="x-none"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C438DB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C438DB"/>
    <w:pPr>
      <w:tabs>
        <w:tab w:val="center" w:pos="4536"/>
        <w:tab w:val="right" w:pos="9072"/>
      </w:tabs>
    </w:pPr>
    <w:rPr>
      <w:rFonts w:eastAsia="Times New Roman"/>
      <w:sz w:val="20"/>
      <w:szCs w:val="20"/>
      <w:lang w:val="x-none"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C438DB"/>
    <w:pPr>
      <w:spacing w:after="120" w:line="480" w:lineRule="auto"/>
      <w:ind w:left="283"/>
    </w:pPr>
    <w:rPr>
      <w:rFonts w:eastAsia="Times New Roman"/>
      <w:sz w:val="20"/>
      <w:szCs w:val="20"/>
      <w:lang w:val="x-none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Zkladntext">
    <w:name w:val="Body Text"/>
    <w:basedOn w:val="Normlny"/>
    <w:link w:val="ZkladntextChar"/>
    <w:uiPriority w:val="99"/>
    <w:unhideWhenUsed/>
    <w:rsid w:val="00C438DB"/>
    <w:pPr>
      <w:spacing w:after="120"/>
    </w:pPr>
    <w:rPr>
      <w:rFonts w:eastAsia="Times New Roman"/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apple-converted-space">
    <w:name w:val="apple-converted-space"/>
    <w:rsid w:val="00C438DB"/>
  </w:style>
  <w:style w:type="character" w:customStyle="1" w:styleId="tlTunKurzva">
    <w:name w:val="Štýl Tučné Kurzíva"/>
    <w:uiPriority w:val="99"/>
    <w:rsid w:val="00C438DB"/>
    <w:rPr>
      <w:b/>
      <w:bCs/>
      <w:i/>
      <w:iCs/>
    </w:rPr>
  </w:style>
  <w:style w:type="character" w:styleId="Hypertextovprepojenie">
    <w:name w:val="Hyperlink"/>
    <w:uiPriority w:val="99"/>
    <w:unhideWhenUsed/>
    <w:rsid w:val="00C438DB"/>
    <w:rPr>
      <w:color w:val="0000FF"/>
      <w:u w:val="single"/>
    </w:rPr>
  </w:style>
  <w:style w:type="character" w:customStyle="1" w:styleId="spanr">
    <w:name w:val="span_r"/>
    <w:rsid w:val="00C438DB"/>
  </w:style>
  <w:style w:type="paragraph" w:styleId="Textbubliny">
    <w:name w:val="Balloon Text"/>
    <w:basedOn w:val="Normlny"/>
    <w:link w:val="TextbublinyChar"/>
    <w:uiPriority w:val="99"/>
    <w:semiHidden/>
    <w:unhideWhenUsed/>
    <w:rsid w:val="00C438DB"/>
    <w:rPr>
      <w:rFonts w:ascii="Segoe UI" w:hAnsi="Segoe UI"/>
      <w:sz w:val="18"/>
      <w:szCs w:val="18"/>
      <w:lang w:val="x-none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8DB"/>
    <w:rPr>
      <w:rFonts w:ascii="Segoe UI" w:eastAsia="Calibri" w:hAnsi="Segoe UI" w:cs="Times New Roman"/>
      <w:sz w:val="18"/>
      <w:szCs w:val="18"/>
      <w:lang w:val="x-none"/>
    </w:rPr>
  </w:style>
  <w:style w:type="paragraph" w:customStyle="1" w:styleId="Heading2loha">
    <w:name w:val="Heading 2.Úloha"/>
    <w:basedOn w:val="Normlny"/>
    <w:rsid w:val="00C438DB"/>
    <w:pPr>
      <w:tabs>
        <w:tab w:val="num" w:pos="1277"/>
      </w:tabs>
      <w:autoSpaceDE w:val="0"/>
      <w:autoSpaceDN w:val="0"/>
      <w:spacing w:before="120"/>
      <w:ind w:left="1277" w:hanging="851"/>
      <w:jc w:val="both"/>
    </w:pPr>
    <w:rPr>
      <w:rFonts w:eastAsia="Times New Roman"/>
      <w:lang w:eastAsia="sk-SK"/>
    </w:rPr>
  </w:style>
  <w:style w:type="paragraph" w:customStyle="1" w:styleId="Heading1orobas">
    <w:name w:val="Heading 1.Čo robí (časť)"/>
    <w:basedOn w:val="Normlny"/>
    <w:next w:val="Normlny"/>
    <w:rsid w:val="00C438DB"/>
    <w:pPr>
      <w:keepNext/>
      <w:numPr>
        <w:numId w:val="3"/>
      </w:numPr>
      <w:autoSpaceDE w:val="0"/>
      <w:autoSpaceDN w:val="0"/>
      <w:spacing w:before="360"/>
    </w:pPr>
    <w:rPr>
      <w:rFonts w:eastAsia="Times New Roman"/>
      <w:b/>
      <w:bCs/>
      <w:kern w:val="32"/>
      <w:sz w:val="28"/>
      <w:szCs w:val="28"/>
      <w:lang w:eastAsia="sk-SK"/>
    </w:rPr>
  </w:style>
  <w:style w:type="paragraph" w:styleId="Zkladntext2">
    <w:name w:val="Body Text 2"/>
    <w:basedOn w:val="Normlny"/>
    <w:link w:val="Zkladntext2Char"/>
    <w:rsid w:val="00C438DB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C438DB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Zakladnystyl">
    <w:name w:val="Zakladny styl"/>
    <w:uiPriority w:val="99"/>
    <w:rsid w:val="00C438DB"/>
    <w:pPr>
      <w:tabs>
        <w:tab w:val="num" w:pos="144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uiPriority w:val="99"/>
    <w:rsid w:val="00C438DB"/>
    <w:pPr>
      <w:autoSpaceDE w:val="0"/>
      <w:autoSpaceDN w:val="0"/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Navedomie">
    <w:name w:val="Na vedomie"/>
    <w:basedOn w:val="Normlny"/>
    <w:next w:val="Navedomiezoznam"/>
    <w:rsid w:val="00C438DB"/>
    <w:pPr>
      <w:spacing w:before="360"/>
    </w:pPr>
    <w:rPr>
      <w:rFonts w:eastAsia="Times New Roman"/>
      <w:b/>
      <w:bCs/>
      <w:lang w:eastAsia="sk-SK"/>
    </w:rPr>
  </w:style>
  <w:style w:type="paragraph" w:customStyle="1" w:styleId="Navedomiezoznam">
    <w:name w:val="Na vedomie_zoznam"/>
    <w:basedOn w:val="Navedomie"/>
    <w:uiPriority w:val="99"/>
    <w:rsid w:val="00C438DB"/>
    <w:pPr>
      <w:spacing w:before="0"/>
      <w:ind w:left="1418"/>
    </w:pPr>
    <w:rPr>
      <w:b w:val="0"/>
      <w:bCs w:val="0"/>
    </w:rPr>
  </w:style>
  <w:style w:type="paragraph" w:customStyle="1" w:styleId="Nosite">
    <w:name w:val="Nositeľ"/>
    <w:basedOn w:val="Zakladnystyl"/>
    <w:next w:val="Nadpis2"/>
    <w:uiPriority w:val="99"/>
    <w:rsid w:val="00C438DB"/>
    <w:pPr>
      <w:tabs>
        <w:tab w:val="clear" w:pos="1440"/>
      </w:tabs>
      <w:autoSpaceDE/>
      <w:autoSpaceDN/>
      <w:spacing w:before="240" w:after="120"/>
      <w:ind w:left="567"/>
    </w:pPr>
    <w:rPr>
      <w:b/>
      <w:bCs/>
    </w:rPr>
  </w:style>
  <w:style w:type="table" w:styleId="Mriekatabuky">
    <w:name w:val="Table Grid"/>
    <w:basedOn w:val="Normlnatabuka"/>
    <w:uiPriority w:val="39"/>
    <w:rsid w:val="00C438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lny"/>
    <w:rsid w:val="00C438D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Vykonaj">
    <w:name w:val="Vykonajú"/>
    <w:basedOn w:val="Normlny"/>
    <w:next w:val="Normlny"/>
    <w:uiPriority w:val="99"/>
    <w:rsid w:val="00C438DB"/>
    <w:pPr>
      <w:keepNext/>
      <w:spacing w:before="360"/>
    </w:pPr>
    <w:rPr>
      <w:rFonts w:eastAsia="Times New Roman"/>
      <w:b/>
      <w:bCs/>
      <w:lang w:eastAsia="sk-SK"/>
    </w:rPr>
  </w:style>
  <w:style w:type="paragraph" w:customStyle="1" w:styleId="Nosite0">
    <w:name w:val="Nosite"/>
    <w:basedOn w:val="Zakladnystyl"/>
    <w:next w:val="Normlny"/>
    <w:uiPriority w:val="99"/>
    <w:rsid w:val="00C438DB"/>
    <w:pPr>
      <w:tabs>
        <w:tab w:val="clear" w:pos="1440"/>
      </w:tabs>
      <w:spacing w:before="240" w:after="120"/>
      <w:ind w:left="567"/>
    </w:pPr>
    <w:rPr>
      <w:b/>
      <w:bCs/>
      <w:lang w:eastAsia="en-US"/>
    </w:rPr>
  </w:style>
  <w:style w:type="paragraph" w:customStyle="1" w:styleId="Heading1">
    <w:name w:val="Heading 1."/>
    <w:basedOn w:val="Normlny"/>
    <w:next w:val="Nosite0"/>
    <w:uiPriority w:val="99"/>
    <w:rsid w:val="00C438D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rFonts w:eastAsia="Times New Roman"/>
      <w:b/>
      <w:bCs/>
      <w:kern w:val="32"/>
      <w:sz w:val="28"/>
      <w:szCs w:val="28"/>
    </w:rPr>
  </w:style>
  <w:style w:type="character" w:styleId="Zstupntext">
    <w:name w:val="Placeholder Text"/>
    <w:uiPriority w:val="99"/>
    <w:semiHidden/>
    <w:rsid w:val="00C438DB"/>
    <w:rPr>
      <w:color w:val="808080"/>
    </w:rPr>
  </w:style>
  <w:style w:type="character" w:styleId="sloriadka">
    <w:name w:val="line number"/>
    <w:uiPriority w:val="99"/>
    <w:semiHidden/>
    <w:unhideWhenUsed/>
    <w:rsid w:val="00C438DB"/>
  </w:style>
  <w:style w:type="paragraph" w:customStyle="1" w:styleId="Zkladntext31">
    <w:name w:val="Základný text 31"/>
    <w:basedOn w:val="Normlny"/>
    <w:rsid w:val="00C438DB"/>
    <w:pPr>
      <w:suppressAutoHyphens/>
      <w:jc w:val="both"/>
    </w:pPr>
    <w:rPr>
      <w:rFonts w:ascii="Century Gothic" w:eastAsia="Times New Roman" w:hAnsi="Century Gothic" w:cs="Century Gothic"/>
      <w:sz w:val="20"/>
      <w:szCs w:val="20"/>
      <w:lang w:val="cs-CZ" w:eastAsia="ar-SA"/>
    </w:rPr>
  </w:style>
  <w:style w:type="paragraph" w:customStyle="1" w:styleId="Telotextu">
    <w:name w:val="Telo textu"/>
    <w:basedOn w:val="Normlny"/>
    <w:rsid w:val="00BB0D49"/>
    <w:pPr>
      <w:widowControl w:val="0"/>
      <w:suppressAutoHyphens/>
      <w:overflowPunct w:val="0"/>
      <w:spacing w:line="288" w:lineRule="auto"/>
      <w:ind w:left="363" w:hanging="34"/>
      <w:jc w:val="both"/>
    </w:pPr>
    <w:rPr>
      <w:rFonts w:ascii="Arial" w:eastAsia="Lucida Sans Unicode" w:hAnsi="Arial" w:cs="Tahoma"/>
      <w:color w:val="00000A"/>
      <w:sz w:val="20"/>
      <w:lang w:eastAsia="zh-CN" w:bidi="hi-IN"/>
    </w:rPr>
  </w:style>
  <w:style w:type="paragraph" w:customStyle="1" w:styleId="M1">
    <w:name w:val="M1"/>
    <w:basedOn w:val="Normlny"/>
    <w:qFormat/>
    <w:rsid w:val="00B620E8"/>
    <w:pPr>
      <w:widowControl w:val="0"/>
      <w:suppressAutoHyphens/>
    </w:pPr>
    <w:rPr>
      <w:rFonts w:ascii="Arial" w:eastAsia="Lucida Sans Unicode" w:hAnsi="Arial" w:cs="Tahoma"/>
      <w:b/>
      <w:bCs/>
      <w:color w:val="00000A"/>
      <w:sz w:val="20"/>
      <w:lang w:eastAsia="zh-CN" w:bidi="hi-IN"/>
    </w:rPr>
  </w:style>
  <w:style w:type="paragraph" w:customStyle="1" w:styleId="Odsadenietelatextu">
    <w:name w:val="Odsadenie tela textu"/>
    <w:basedOn w:val="Normlny"/>
    <w:qFormat/>
    <w:rsid w:val="00B620E8"/>
    <w:pPr>
      <w:widowControl w:val="0"/>
      <w:tabs>
        <w:tab w:val="left" w:pos="170"/>
      </w:tabs>
      <w:suppressAutoHyphens/>
      <w:ind w:left="397"/>
    </w:pPr>
    <w:rPr>
      <w:rFonts w:ascii="Arial" w:eastAsia="Lucida Sans Unicode" w:hAnsi="Arial" w:cs="Arial"/>
      <w:color w:val="000000"/>
      <w:sz w:val="16"/>
      <w:szCs w:val="16"/>
      <w:lang w:eastAsia="zh-CN" w:bidi="hi-IN"/>
    </w:rPr>
  </w:style>
  <w:style w:type="paragraph" w:customStyle="1" w:styleId="WW-Zkladntext3">
    <w:name w:val="WW-Základný text 3"/>
    <w:basedOn w:val="Normlny"/>
    <w:rsid w:val="00B620E8"/>
    <w:pPr>
      <w:widowControl w:val="0"/>
      <w:suppressAutoHyphens/>
      <w:spacing w:line="240" w:lineRule="atLeast"/>
      <w:jc w:val="both"/>
    </w:pPr>
    <w:rPr>
      <w:rFonts w:ascii="Arial" w:eastAsia="Lucida Sans Unicode" w:hAnsi="Arial" w:cs="Arial"/>
      <w:color w:val="00000A"/>
      <w:sz w:val="20"/>
      <w:lang w:val="de-DE" w:eastAsia="zh-CN" w:bidi="hi-IN"/>
    </w:rPr>
  </w:style>
  <w:style w:type="paragraph" w:customStyle="1" w:styleId="Zkrcenzptenadresa">
    <w:name w:val="Zkrácená zpáteční adresa"/>
    <w:basedOn w:val="Normlny"/>
    <w:rsid w:val="00B620E8"/>
    <w:pPr>
      <w:widowControl w:val="0"/>
      <w:suppressAutoHyphens/>
      <w:textAlignment w:val="baseline"/>
    </w:pPr>
    <w:rPr>
      <w:rFonts w:ascii="Arial" w:eastAsia="Lucida Sans Unicode" w:hAnsi="Arial" w:cs="Tahoma"/>
      <w:color w:val="00000A"/>
      <w:sz w:val="20"/>
      <w:lang w:eastAsia="zh-CN" w:bidi="hi-IN"/>
    </w:rPr>
  </w:style>
  <w:style w:type="paragraph" w:customStyle="1" w:styleId="Znaka1">
    <w:name w:val="Značka1"/>
    <w:basedOn w:val="Normlny"/>
    <w:rsid w:val="00B620E8"/>
    <w:pPr>
      <w:widowControl w:val="0"/>
      <w:tabs>
        <w:tab w:val="left" w:pos="-2268"/>
        <w:tab w:val="left" w:pos="-1985"/>
        <w:tab w:val="left" w:pos="284"/>
        <w:tab w:val="left" w:pos="2268"/>
      </w:tabs>
      <w:suppressAutoHyphens/>
      <w:ind w:left="284" w:hanging="284"/>
    </w:pPr>
    <w:rPr>
      <w:rFonts w:ascii="Arial" w:eastAsia="Lucida Sans Unicode" w:hAnsi="Arial" w:cs="Tahoma"/>
      <w:color w:val="00000A"/>
      <w:sz w:val="20"/>
      <w:lang w:eastAsia="zh-CN" w:bidi="hi-IN"/>
    </w:rPr>
  </w:style>
  <w:style w:type="paragraph" w:customStyle="1" w:styleId="text1CharCharChar1">
    <w:name w:val="text1 Char Char Char1"/>
    <w:basedOn w:val="Normlny"/>
    <w:rsid w:val="00B620E8"/>
    <w:pPr>
      <w:widowControl w:val="0"/>
      <w:suppressAutoHyphens/>
    </w:pPr>
    <w:rPr>
      <w:rFonts w:ascii="Arial Narrow" w:eastAsia="Lucida Sans Unicode" w:hAnsi="Arial Narrow" w:cs="Arial"/>
      <w:color w:val="00000A"/>
      <w:sz w:val="22"/>
      <w:szCs w:val="22"/>
      <w:lang w:eastAsia="zh-CN" w:bidi="hi-IN"/>
    </w:rPr>
  </w:style>
  <w:style w:type="paragraph" w:customStyle="1" w:styleId="text1">
    <w:name w:val="text1"/>
    <w:basedOn w:val="Normlny"/>
    <w:rsid w:val="00B620E8"/>
    <w:pPr>
      <w:widowControl w:val="0"/>
      <w:shd w:val="clear" w:color="auto" w:fill="FFFFFF"/>
      <w:suppressAutoHyphens/>
    </w:pPr>
    <w:rPr>
      <w:rFonts w:ascii="Tahoma" w:eastAsia="Lucida Sans Unicode" w:hAnsi="Tahoma" w:cs="Tahoma"/>
      <w:color w:val="00000A"/>
      <w:sz w:val="18"/>
      <w:lang w:eastAsia="cs-CZ" w:bidi="hi-IN"/>
    </w:rPr>
  </w:style>
  <w:style w:type="paragraph" w:customStyle="1" w:styleId="Text">
    <w:name w:val="Text"/>
    <w:basedOn w:val="Normlny"/>
    <w:rsid w:val="00B620E8"/>
    <w:pPr>
      <w:widowControl w:val="0"/>
      <w:suppressAutoHyphens/>
      <w:ind w:firstLine="709"/>
    </w:pPr>
    <w:rPr>
      <w:rFonts w:ascii="Arial" w:eastAsia="MS Mincho" w:hAnsi="Arial" w:cs="Tahoma"/>
      <w:color w:val="00000A"/>
      <w:sz w:val="20"/>
      <w:lang w:eastAsia="ja-JP" w:bidi="hi-IN"/>
    </w:rPr>
  </w:style>
  <w:style w:type="character" w:styleId="Odkaznakomentr">
    <w:name w:val="annotation reference"/>
    <w:basedOn w:val="Predvolenpsmoodseku"/>
    <w:uiPriority w:val="99"/>
    <w:semiHidden/>
    <w:unhideWhenUsed/>
    <w:rsid w:val="004D5A6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D5A6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D5A6B"/>
    <w:rPr>
      <w:rFonts w:ascii="Times New Roman" w:eastAsia="Calibri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D5A6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D5A6B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WKX3UHSAJ2R6-2-1142264</_dlc_DocId>
    <_dlc_DocIdUrl xmlns="e60a29af-d413-48d4-bd90-fe9d2a897e4b">
      <Url>https://ovdmasv601/sites/DMS/_layouts/15/DocIdRedir.aspx?ID=WKX3UHSAJ2R6-2-1142264</Url>
      <Description>WKX3UHSAJ2R6-2-1142264</Description>
    </_dlc_DocIdUrl>
  </documentManagement>
</p:properties>
</file>

<file path=customXml/itemProps1.xml><?xml version="1.0" encoding="utf-8"?>
<ds:datastoreItem xmlns:ds="http://schemas.openxmlformats.org/officeDocument/2006/customXml" ds:itemID="{B393C3F8-E5EE-48A3-BF46-958C4B643E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295B6-BB62-4BA1-BC1D-B5F8DCE85881}"/>
</file>

<file path=customXml/itemProps3.xml><?xml version="1.0" encoding="utf-8"?>
<ds:datastoreItem xmlns:ds="http://schemas.openxmlformats.org/officeDocument/2006/customXml" ds:itemID="{2F12F776-73E3-4483-8B36-025B9936271A}"/>
</file>

<file path=customXml/itemProps4.xml><?xml version="1.0" encoding="utf-8"?>
<ds:datastoreItem xmlns:ds="http://schemas.openxmlformats.org/officeDocument/2006/customXml" ds:itemID="{8A7893AA-4244-41FB-9A03-4F8BB44792CC}"/>
</file>

<file path=customXml/itemProps5.xml><?xml version="1.0" encoding="utf-8"?>
<ds:datastoreItem xmlns:ds="http://schemas.openxmlformats.org/officeDocument/2006/customXml" ds:itemID="{0DB771EE-5AAC-444E-9224-D8C9A5A33F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1474</Characters>
  <Application>Microsoft Office Word</Application>
  <DocSecurity>4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BAKICOVA Katarina</dc:creator>
  <cp:keywords/>
  <dc:description/>
  <cp:lastModifiedBy>SINDLEROVA Jana</cp:lastModifiedBy>
  <cp:revision>2</cp:revision>
  <dcterms:created xsi:type="dcterms:W3CDTF">2022-05-31T13:11:00Z</dcterms:created>
  <dcterms:modified xsi:type="dcterms:W3CDTF">2022-05-31T13:11:00Z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10faebfe-4572-4d53-8c5c-4107f427be5f</vt:lpwstr>
  </property>
</Properties>
</file>