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1D4" w:rsidRPr="0091522A" w:rsidRDefault="00AC41D4" w:rsidP="00C22698">
      <w:pPr>
        <w:pStyle w:val="Zkladntext2"/>
        <w:ind w:left="60"/>
        <w:jc w:val="right"/>
      </w:pPr>
      <w:bookmarkStart w:id="0" w:name="_GoBack"/>
      <w:bookmarkEnd w:id="0"/>
    </w:p>
    <w:p w:rsidR="00AC41D4" w:rsidRPr="00C22698" w:rsidRDefault="004C2FB4" w:rsidP="00C22698">
      <w:pPr>
        <w:pStyle w:val="Zakladnystyl"/>
        <w:jc w:val="center"/>
        <w:rPr>
          <w:sz w:val="28"/>
          <w:szCs w:val="28"/>
        </w:rPr>
      </w:pPr>
      <w:r>
        <w:rPr>
          <w:noProof/>
          <w:lang w:eastAsia="sk-SK"/>
        </w:rPr>
        <w:object w:dxaOrig="1440" w:dyaOrig="1440" w14:anchorId="0E1823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 o:allowincell="f">
            <v:imagedata r:id="rId12" o:title=""/>
            <w10:wrap type="topAndBottom"/>
          </v:shape>
          <o:OLEObject Type="Embed" ProgID="Word.Picture.8" ShapeID="_x0000_s1026" DrawAspect="Content" ObjectID="_1763274910" r:id="rId13"/>
        </w:object>
      </w:r>
      <w:r w:rsidR="00AC41D4" w:rsidRPr="00C22698">
        <w:rPr>
          <w:sz w:val="28"/>
          <w:szCs w:val="28"/>
        </w:rPr>
        <w:t>UZNESENIE VLÁDY SLOVENSKEJ REPUBLIKY</w:t>
      </w:r>
    </w:p>
    <w:p w:rsidR="00AC41D4" w:rsidRPr="00C22698" w:rsidRDefault="00AC41D4" w:rsidP="00C22698">
      <w:pPr>
        <w:pStyle w:val="Zakladnystyl"/>
        <w:jc w:val="center"/>
        <w:rPr>
          <w:b/>
          <w:bCs/>
          <w:sz w:val="32"/>
          <w:szCs w:val="32"/>
        </w:rPr>
      </w:pPr>
      <w:r w:rsidRPr="00C22698">
        <w:rPr>
          <w:b/>
          <w:bCs/>
          <w:sz w:val="32"/>
          <w:szCs w:val="32"/>
        </w:rPr>
        <w:t>č. ...</w:t>
      </w:r>
    </w:p>
    <w:p w:rsidR="00AC41D4" w:rsidRPr="00C22698" w:rsidRDefault="00AC41D4" w:rsidP="00C22698">
      <w:pPr>
        <w:pStyle w:val="Zakladnystyl"/>
        <w:jc w:val="center"/>
        <w:rPr>
          <w:sz w:val="28"/>
          <w:szCs w:val="28"/>
        </w:rPr>
      </w:pPr>
      <w:r w:rsidRPr="00C22698">
        <w:rPr>
          <w:sz w:val="28"/>
          <w:szCs w:val="28"/>
        </w:rPr>
        <w:t>z ...</w:t>
      </w:r>
      <w:r w:rsidR="00F76EAD">
        <w:rPr>
          <w:sz w:val="28"/>
          <w:szCs w:val="28"/>
        </w:rPr>
        <w:t xml:space="preserve"> 2023</w:t>
      </w:r>
    </w:p>
    <w:p w:rsidR="00AC41D4" w:rsidRPr="00C22698" w:rsidRDefault="00AC41D4" w:rsidP="00C22698">
      <w:pPr>
        <w:pStyle w:val="Zakladnystyl"/>
        <w:jc w:val="center"/>
        <w:rPr>
          <w:sz w:val="28"/>
          <w:szCs w:val="28"/>
        </w:rPr>
      </w:pPr>
    </w:p>
    <w:p w:rsidR="004A52C1" w:rsidRPr="008C7BB5" w:rsidRDefault="00AC41D4" w:rsidP="004A52C1">
      <w:pPr>
        <w:spacing w:after="225" w:line="264" w:lineRule="auto"/>
        <w:ind w:left="10"/>
        <w:jc w:val="center"/>
        <w:rPr>
          <w:color w:val="000000" w:themeColor="text1"/>
        </w:rPr>
      </w:pPr>
      <w:r w:rsidRPr="00C22698">
        <w:rPr>
          <w:b/>
          <w:bCs/>
          <w:sz w:val="28"/>
          <w:szCs w:val="28"/>
        </w:rPr>
        <w:t>k</w:t>
      </w:r>
      <w:r w:rsidR="00C628EF" w:rsidRPr="00C22698">
        <w:rPr>
          <w:b/>
          <w:bCs/>
          <w:sz w:val="28"/>
          <w:szCs w:val="28"/>
        </w:rPr>
        <w:t> </w:t>
      </w:r>
      <w:r w:rsidR="00F76EAD">
        <w:rPr>
          <w:b/>
          <w:bCs/>
          <w:sz w:val="28"/>
          <w:szCs w:val="28"/>
        </w:rPr>
        <w:t>n</w:t>
      </w:r>
      <w:r w:rsidR="005008AE" w:rsidRPr="00C22698">
        <w:rPr>
          <w:b/>
          <w:bCs/>
          <w:sz w:val="28"/>
          <w:szCs w:val="28"/>
        </w:rPr>
        <w:t xml:space="preserve">ávrhu </w:t>
      </w:r>
      <w:r w:rsidR="00F76EAD">
        <w:rPr>
          <w:b/>
          <w:bCs/>
          <w:sz w:val="28"/>
          <w:szCs w:val="28"/>
        </w:rPr>
        <w:t>na</w:t>
      </w:r>
      <w:r w:rsidR="00523633" w:rsidRPr="00523633">
        <w:rPr>
          <w:b/>
          <w:bCs/>
          <w:sz w:val="28"/>
          <w:szCs w:val="28"/>
        </w:rPr>
        <w:t>riadenia</w:t>
      </w:r>
      <w:r w:rsidR="00F76EAD">
        <w:rPr>
          <w:b/>
          <w:bCs/>
          <w:sz w:val="28"/>
          <w:szCs w:val="28"/>
        </w:rPr>
        <w:t xml:space="preserve"> vlády Slovenskej republiky</w:t>
      </w:r>
      <w:r w:rsidR="00523633" w:rsidRPr="00523633">
        <w:rPr>
          <w:b/>
          <w:bCs/>
          <w:sz w:val="28"/>
          <w:szCs w:val="28"/>
        </w:rPr>
        <w:t xml:space="preserve">, </w:t>
      </w:r>
      <w:r w:rsidR="00C47B9E" w:rsidRPr="00C47B9E">
        <w:rPr>
          <w:b/>
          <w:bCs/>
          <w:sz w:val="28"/>
          <w:szCs w:val="28"/>
        </w:rPr>
        <w:t>ktorým sa ustanovuje maximálna cena za regulovanú dodávku tepla pre vybraných  koncových odberateľov tepla a podmienky jej uplatnenia</w:t>
      </w:r>
    </w:p>
    <w:p w:rsidR="00D04D25" w:rsidRPr="00325CBE" w:rsidRDefault="00D04D25" w:rsidP="00D04D25">
      <w:pPr>
        <w:jc w:val="center"/>
        <w:rPr>
          <w:b/>
          <w:bCs/>
          <w:sz w:val="28"/>
          <w:szCs w:val="28"/>
        </w:rPr>
      </w:pPr>
    </w:p>
    <w:p w:rsidR="00523633" w:rsidRPr="00523633" w:rsidRDefault="00523633" w:rsidP="00523633">
      <w:pPr>
        <w:pStyle w:val="Zakladnystyl"/>
        <w:jc w:val="center"/>
        <w:rPr>
          <w:b/>
          <w:bCs/>
          <w:sz w:val="28"/>
          <w:szCs w:val="28"/>
        </w:rPr>
      </w:pPr>
    </w:p>
    <w:p w:rsidR="00AC41D4" w:rsidRPr="00C22698" w:rsidRDefault="00AC41D4" w:rsidP="00C22698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AC41D4" w:rsidRPr="00C226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AC41D4" w:rsidRPr="00C22698" w:rsidRDefault="00AC41D4" w:rsidP="00C22698">
            <w:pPr>
              <w:pStyle w:val="Zakladnystyl"/>
            </w:pPr>
            <w:r w:rsidRPr="00C22698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AC41D4" w:rsidRPr="00C22698" w:rsidRDefault="00AC41D4" w:rsidP="00C22698">
            <w:pPr>
              <w:pStyle w:val="Zakladnystyl"/>
            </w:pPr>
          </w:p>
        </w:tc>
      </w:tr>
      <w:tr w:rsidR="00F91DEE" w:rsidRPr="00C22698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EE" w:rsidRPr="00C22698" w:rsidRDefault="00F91DEE" w:rsidP="00F91DEE">
            <w:pPr>
              <w:pStyle w:val="Zakladnystyl"/>
            </w:pPr>
            <w:r w:rsidRPr="00C22698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DEE" w:rsidRPr="00803272" w:rsidRDefault="00F91DEE" w:rsidP="00F91DE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podpredsedníčka vlády a </w:t>
            </w:r>
            <w:r w:rsidRPr="006D1D78">
              <w:rPr>
                <w:lang w:eastAsia="en-US"/>
              </w:rPr>
              <w:t>minister</w:t>
            </w:r>
            <w:r>
              <w:rPr>
                <w:lang w:eastAsia="en-US"/>
              </w:rPr>
              <w:t>ka</w:t>
            </w:r>
            <w:r w:rsidRPr="006D1D78">
              <w:rPr>
                <w:lang w:eastAsia="en-US"/>
              </w:rPr>
              <w:t xml:space="preserve"> hospodárstva</w:t>
            </w:r>
          </w:p>
        </w:tc>
      </w:tr>
    </w:tbl>
    <w:p w:rsidR="00AC41D4" w:rsidRPr="00C22698" w:rsidRDefault="00AC41D4" w:rsidP="00C22698">
      <w:pPr>
        <w:pStyle w:val="Vlada"/>
        <w:rPr>
          <w:sz w:val="24"/>
          <w:szCs w:val="24"/>
        </w:rPr>
      </w:pPr>
      <w:r w:rsidRPr="00C22698">
        <w:t>Vláda</w:t>
      </w:r>
    </w:p>
    <w:p w:rsidR="006F088A" w:rsidRPr="00C22698" w:rsidRDefault="006F088A" w:rsidP="00C22698">
      <w:pPr>
        <w:pStyle w:val="Heading1orobas"/>
        <w:numPr>
          <w:ilvl w:val="0"/>
          <w:numId w:val="3"/>
        </w:numPr>
        <w:spacing w:before="0"/>
      </w:pPr>
      <w:r w:rsidRPr="00C22698">
        <w:t>schvaľuje</w:t>
      </w:r>
    </w:p>
    <w:p w:rsidR="003545EC" w:rsidRPr="00C22698" w:rsidRDefault="003545EC" w:rsidP="00C22698">
      <w:pPr>
        <w:pStyle w:val="Nosite"/>
        <w:spacing w:before="0" w:after="0"/>
      </w:pPr>
    </w:p>
    <w:p w:rsidR="006F088A" w:rsidRPr="00A57319" w:rsidRDefault="00523633" w:rsidP="00523633">
      <w:pPr>
        <w:pStyle w:val="Heading2loha"/>
        <w:rPr>
          <w:i/>
        </w:rPr>
      </w:pPr>
      <w:r>
        <w:t xml:space="preserve">návrh </w:t>
      </w:r>
      <w:r w:rsidRPr="00084774">
        <w:t>nariadenia vlády Slovenskej republiky</w:t>
      </w:r>
      <w:r>
        <w:t>,</w:t>
      </w:r>
      <w:r w:rsidR="004A52C1">
        <w:t xml:space="preserve"> </w:t>
      </w:r>
      <w:r w:rsidR="00C47B9E" w:rsidRPr="00C47B9E">
        <w:t>ktorým sa ustanovuje maximálna cena za regulovanú dodávku tepla pre vybraných  koncových odberateľov tepla a podmienky jej uplatnenia</w:t>
      </w:r>
      <w:r w:rsidRPr="00A57319">
        <w:t>;</w:t>
      </w:r>
    </w:p>
    <w:p w:rsidR="00F748BB" w:rsidRDefault="00F748BB" w:rsidP="00F748BB">
      <w:pPr>
        <w:keepNext/>
        <w:numPr>
          <w:ilvl w:val="0"/>
          <w:numId w:val="2"/>
        </w:numPr>
        <w:spacing w:before="360"/>
        <w:outlineLvl w:val="0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ukladá</w:t>
      </w:r>
    </w:p>
    <w:p w:rsidR="00F748BB" w:rsidRPr="00931C91" w:rsidRDefault="00F748BB" w:rsidP="00F748BB">
      <w:pPr>
        <w:keepNext/>
        <w:ind w:left="567"/>
        <w:outlineLvl w:val="0"/>
        <w:rPr>
          <w:b/>
          <w:bCs/>
          <w:kern w:val="32"/>
        </w:rPr>
      </w:pPr>
    </w:p>
    <w:p w:rsidR="00F748BB" w:rsidRDefault="00F748BB" w:rsidP="00F748BB">
      <w:pPr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predsedovi</w:t>
      </w:r>
      <w:r w:rsidRPr="00A976FF">
        <w:rPr>
          <w:b/>
          <w:bCs/>
          <w:lang w:eastAsia="en-US"/>
        </w:rPr>
        <w:t xml:space="preserve"> vlády</w:t>
      </w:r>
    </w:p>
    <w:p w:rsidR="00F748BB" w:rsidRPr="00D30396" w:rsidRDefault="00F748BB" w:rsidP="00F748BB">
      <w:pPr>
        <w:ind w:left="709"/>
        <w:rPr>
          <w:b/>
          <w:bCs/>
          <w:lang w:eastAsia="en-US"/>
        </w:rPr>
      </w:pPr>
    </w:p>
    <w:p w:rsidR="00F748BB" w:rsidRDefault="00F748BB" w:rsidP="00F748BB">
      <w:pPr>
        <w:jc w:val="both"/>
        <w:rPr>
          <w:bCs/>
        </w:rPr>
      </w:pPr>
      <w:r>
        <w:rPr>
          <w:b/>
          <w:bCs/>
        </w:rPr>
        <w:t xml:space="preserve">          </w:t>
      </w:r>
      <w:r w:rsidRPr="00F5174C">
        <w:rPr>
          <w:b/>
          <w:bCs/>
        </w:rPr>
        <w:t>B.1</w:t>
      </w:r>
      <w:r w:rsidR="007546A3">
        <w:rPr>
          <w:b/>
          <w:bCs/>
        </w:rPr>
        <w:t>.</w:t>
      </w:r>
      <w:r>
        <w:rPr>
          <w:bCs/>
        </w:rPr>
        <w:tab/>
        <w:t xml:space="preserve">zabezpečiť   </w:t>
      </w:r>
      <w:r w:rsidRPr="00D30396">
        <w:rPr>
          <w:bCs/>
        </w:rPr>
        <w:t>uverejnenie</w:t>
      </w:r>
      <w:r>
        <w:rPr>
          <w:bCs/>
        </w:rPr>
        <w:t xml:space="preserve">   </w:t>
      </w:r>
      <w:r w:rsidRPr="00D30396">
        <w:rPr>
          <w:bCs/>
        </w:rPr>
        <w:t>nariadenia</w:t>
      </w:r>
      <w:r>
        <w:rPr>
          <w:bCs/>
        </w:rPr>
        <w:t xml:space="preserve">   vlády  Slovenskej  republiky </w:t>
      </w:r>
      <w:r w:rsidRPr="00931C91">
        <w:rPr>
          <w:bCs/>
        </w:rPr>
        <w:t xml:space="preserve"> </w:t>
      </w:r>
      <w:r>
        <w:rPr>
          <w:bCs/>
        </w:rPr>
        <w:t xml:space="preserve">v   Zbierke  </w:t>
      </w:r>
    </w:p>
    <w:p w:rsidR="00F748BB" w:rsidRDefault="00F748BB" w:rsidP="00F748BB">
      <w:pPr>
        <w:jc w:val="both"/>
        <w:rPr>
          <w:bCs/>
        </w:rPr>
      </w:pPr>
      <w:r>
        <w:rPr>
          <w:bCs/>
        </w:rPr>
        <w:t xml:space="preserve">                     </w:t>
      </w:r>
      <w:r w:rsidR="00575F3A">
        <w:rPr>
          <w:bCs/>
        </w:rPr>
        <w:t xml:space="preserve">   zákonov Slovenskej republiky.</w:t>
      </w:r>
    </w:p>
    <w:p w:rsidR="007546A3" w:rsidRDefault="007546A3" w:rsidP="00F748BB">
      <w:pPr>
        <w:jc w:val="both"/>
        <w:rPr>
          <w:bCs/>
        </w:rPr>
      </w:pPr>
    </w:p>
    <w:p w:rsidR="007546A3" w:rsidRDefault="007546A3" w:rsidP="007546A3">
      <w:pPr>
        <w:ind w:left="1418"/>
        <w:jc w:val="both"/>
        <w:rPr>
          <w:bCs/>
          <w:color w:val="000000" w:themeColor="text1"/>
        </w:rPr>
      </w:pPr>
    </w:p>
    <w:p w:rsidR="007546A3" w:rsidRDefault="007546A3" w:rsidP="007546A3">
      <w:pPr>
        <w:ind w:left="1418" w:hanging="851"/>
        <w:jc w:val="both"/>
        <w:rPr>
          <w:bCs/>
        </w:rPr>
      </w:pPr>
      <w:r w:rsidRPr="007546A3">
        <w:rPr>
          <w:bCs/>
          <w:color w:val="000000" w:themeColor="text1"/>
        </w:rPr>
        <w:t xml:space="preserve"> </w:t>
      </w:r>
    </w:p>
    <w:p w:rsidR="007546A3" w:rsidRDefault="007546A3" w:rsidP="00F748BB">
      <w:pPr>
        <w:jc w:val="both"/>
        <w:rPr>
          <w:bCs/>
        </w:rPr>
      </w:pPr>
    </w:p>
    <w:p w:rsidR="00F748BB" w:rsidRDefault="00F748BB" w:rsidP="00F748BB">
      <w:pPr>
        <w:jc w:val="both"/>
      </w:pPr>
      <w:r>
        <w:rPr>
          <w:b/>
          <w:bCs/>
        </w:rPr>
        <w:t>Vykon</w:t>
      </w:r>
      <w:r w:rsidR="00575F3A">
        <w:rPr>
          <w:b/>
          <w:bCs/>
        </w:rPr>
        <w:t>á</w:t>
      </w:r>
      <w:r w:rsidRPr="000741B0">
        <w:rPr>
          <w:b/>
          <w:bCs/>
        </w:rPr>
        <w:t>:</w:t>
      </w:r>
      <w:r w:rsidRPr="000741B0">
        <w:rPr>
          <w:b/>
          <w:bCs/>
        </w:rPr>
        <w:tab/>
      </w:r>
      <w:r w:rsidRPr="000741B0">
        <w:t xml:space="preserve">predseda vlády </w:t>
      </w:r>
    </w:p>
    <w:p w:rsidR="007546A3" w:rsidRPr="00A976FF" w:rsidRDefault="007546A3" w:rsidP="00F748BB">
      <w:pPr>
        <w:jc w:val="both"/>
      </w:pPr>
      <w:r>
        <w:tab/>
      </w:r>
    </w:p>
    <w:p w:rsidR="009C464B" w:rsidRPr="00C22698" w:rsidRDefault="009C464B" w:rsidP="00C22698">
      <w:pPr>
        <w:pStyle w:val="Heading2lohaKomu"/>
        <w:numPr>
          <w:ilvl w:val="0"/>
          <w:numId w:val="0"/>
        </w:numPr>
        <w:spacing w:before="0"/>
        <w:ind w:left="567"/>
        <w:rPr>
          <w:b/>
        </w:rPr>
      </w:pPr>
      <w:r w:rsidRPr="00C22698">
        <w:rPr>
          <w:b/>
        </w:rPr>
        <w:t xml:space="preserve">                      </w:t>
      </w:r>
    </w:p>
    <w:sectPr w:rsidR="009C464B" w:rsidRPr="00C22698" w:rsidSect="00753909">
      <w:headerReference w:type="default" r:id="rId14"/>
      <w:headerReference w:type="first" r:id="rId15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E9E" w:rsidRDefault="00085E9E" w:rsidP="00E605AE">
      <w:r>
        <w:separator/>
      </w:r>
    </w:p>
  </w:endnote>
  <w:endnote w:type="continuationSeparator" w:id="0">
    <w:p w:rsidR="00085E9E" w:rsidRDefault="00085E9E" w:rsidP="00E6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E9E" w:rsidRDefault="00085E9E" w:rsidP="00E605AE">
      <w:r>
        <w:separator/>
      </w:r>
    </w:p>
  </w:footnote>
  <w:footnote w:type="continuationSeparator" w:id="0">
    <w:p w:rsidR="00085E9E" w:rsidRDefault="00085E9E" w:rsidP="00E60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1A7" w:rsidRPr="0020773E" w:rsidRDefault="00B041A7" w:rsidP="0020773E">
    <w:pPr>
      <w:pStyle w:val="Hlavika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2F9" w:rsidRPr="00A93E05" w:rsidRDefault="003F12F9" w:rsidP="003F12F9">
    <w:pPr>
      <w:pStyle w:val="Hlavika"/>
      <w:jc w:val="center"/>
      <w:rPr>
        <w:sz w:val="24"/>
      </w:rPr>
    </w:pPr>
    <w:r w:rsidRPr="00A93E05">
      <w:rPr>
        <w:sz w:val="24"/>
      </w:rPr>
      <w:t>VLÁDA SLOVENSKEJ REPUBLIKY</w:t>
    </w:r>
  </w:p>
  <w:p w:rsidR="003F12F9" w:rsidRDefault="003F12F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86158"/>
    <w:multiLevelType w:val="hybridMultilevel"/>
    <w:tmpl w:val="C120934A"/>
    <w:lvl w:ilvl="0" w:tplc="54164BAE">
      <w:start w:val="2"/>
      <w:numFmt w:val="decimal"/>
      <w:pStyle w:val="Heading1orobasasorob"/>
      <w:lvlText w:val="(%1)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050019">
      <w:start w:val="1"/>
      <w:numFmt w:val="lowerLetter"/>
      <w:pStyle w:val="Heading2lohaKomu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pStyle w:val="Heading3Podloha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pStyle w:val="Heading4Termn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1B8442D4"/>
    <w:multiLevelType w:val="multilevel"/>
    <w:tmpl w:val="4DA2933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3A8F4E88"/>
    <w:multiLevelType w:val="hybridMultilevel"/>
    <w:tmpl w:val="BE82168A"/>
    <w:lvl w:ilvl="0" w:tplc="3340A33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1B456A5"/>
    <w:multiLevelType w:val="hybridMultilevel"/>
    <w:tmpl w:val="BE82168A"/>
    <w:lvl w:ilvl="0" w:tplc="3340A336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50AB642A"/>
    <w:multiLevelType w:val="hybridMultilevel"/>
    <w:tmpl w:val="DFC65316"/>
    <w:lvl w:ilvl="0" w:tplc="788612E2">
      <w:start w:val="3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192"/>
    <w:rsid w:val="00001A47"/>
    <w:rsid w:val="000044B7"/>
    <w:rsid w:val="000070C6"/>
    <w:rsid w:val="00010870"/>
    <w:rsid w:val="00011FAF"/>
    <w:rsid w:val="000124A2"/>
    <w:rsid w:val="00014CDB"/>
    <w:rsid w:val="00016501"/>
    <w:rsid w:val="00021363"/>
    <w:rsid w:val="00021A86"/>
    <w:rsid w:val="00030DAF"/>
    <w:rsid w:val="00031324"/>
    <w:rsid w:val="00032231"/>
    <w:rsid w:val="00034AF2"/>
    <w:rsid w:val="00036DCA"/>
    <w:rsid w:val="0004271E"/>
    <w:rsid w:val="0004303E"/>
    <w:rsid w:val="00043937"/>
    <w:rsid w:val="000439A3"/>
    <w:rsid w:val="0005525A"/>
    <w:rsid w:val="00061A60"/>
    <w:rsid w:val="00063A83"/>
    <w:rsid w:val="00066DB5"/>
    <w:rsid w:val="000714A8"/>
    <w:rsid w:val="00072244"/>
    <w:rsid w:val="0007321F"/>
    <w:rsid w:val="0008160A"/>
    <w:rsid w:val="00082F58"/>
    <w:rsid w:val="00085E9E"/>
    <w:rsid w:val="000937A1"/>
    <w:rsid w:val="00093DF1"/>
    <w:rsid w:val="00097698"/>
    <w:rsid w:val="000A1217"/>
    <w:rsid w:val="000A655C"/>
    <w:rsid w:val="000A7276"/>
    <w:rsid w:val="000C203C"/>
    <w:rsid w:val="000C2FDE"/>
    <w:rsid w:val="000C45A3"/>
    <w:rsid w:val="000C693E"/>
    <w:rsid w:val="000C6B36"/>
    <w:rsid w:val="000C776D"/>
    <w:rsid w:val="000E14F1"/>
    <w:rsid w:val="000E1DB4"/>
    <w:rsid w:val="000E2E21"/>
    <w:rsid w:val="000E4C29"/>
    <w:rsid w:val="000F33FD"/>
    <w:rsid w:val="000F5FF1"/>
    <w:rsid w:val="000F79FC"/>
    <w:rsid w:val="0010207C"/>
    <w:rsid w:val="00104B3F"/>
    <w:rsid w:val="00104D4D"/>
    <w:rsid w:val="00111E35"/>
    <w:rsid w:val="00112EBD"/>
    <w:rsid w:val="00113E00"/>
    <w:rsid w:val="001165EF"/>
    <w:rsid w:val="001214E3"/>
    <w:rsid w:val="00125597"/>
    <w:rsid w:val="00125AA6"/>
    <w:rsid w:val="00125B43"/>
    <w:rsid w:val="00126C9B"/>
    <w:rsid w:val="00134CEF"/>
    <w:rsid w:val="0013535D"/>
    <w:rsid w:val="001401F1"/>
    <w:rsid w:val="00142552"/>
    <w:rsid w:val="00146D37"/>
    <w:rsid w:val="00147B48"/>
    <w:rsid w:val="00150151"/>
    <w:rsid w:val="00150812"/>
    <w:rsid w:val="00151D63"/>
    <w:rsid w:val="00155621"/>
    <w:rsid w:val="001631F6"/>
    <w:rsid w:val="00163C86"/>
    <w:rsid w:val="001708AA"/>
    <w:rsid w:val="00171DF0"/>
    <w:rsid w:val="00174082"/>
    <w:rsid w:val="00180EC9"/>
    <w:rsid w:val="00192F25"/>
    <w:rsid w:val="00195291"/>
    <w:rsid w:val="00196232"/>
    <w:rsid w:val="001A10E7"/>
    <w:rsid w:val="001A1337"/>
    <w:rsid w:val="001A5D32"/>
    <w:rsid w:val="001A66B4"/>
    <w:rsid w:val="001B21D1"/>
    <w:rsid w:val="001B61D8"/>
    <w:rsid w:val="001C020F"/>
    <w:rsid w:val="001C0B0A"/>
    <w:rsid w:val="001C4567"/>
    <w:rsid w:val="001D6466"/>
    <w:rsid w:val="001D790F"/>
    <w:rsid w:val="001E39C7"/>
    <w:rsid w:val="001F2921"/>
    <w:rsid w:val="001F3F79"/>
    <w:rsid w:val="001F5E73"/>
    <w:rsid w:val="0020520C"/>
    <w:rsid w:val="00206751"/>
    <w:rsid w:val="0020773E"/>
    <w:rsid w:val="0021132E"/>
    <w:rsid w:val="00211615"/>
    <w:rsid w:val="00212A19"/>
    <w:rsid w:val="00213104"/>
    <w:rsid w:val="00213488"/>
    <w:rsid w:val="002225E9"/>
    <w:rsid w:val="0022400B"/>
    <w:rsid w:val="002312B3"/>
    <w:rsid w:val="002325F1"/>
    <w:rsid w:val="0026242F"/>
    <w:rsid w:val="00276391"/>
    <w:rsid w:val="00282066"/>
    <w:rsid w:val="002832BF"/>
    <w:rsid w:val="00284A9B"/>
    <w:rsid w:val="00292024"/>
    <w:rsid w:val="00292DD5"/>
    <w:rsid w:val="00293F6B"/>
    <w:rsid w:val="002A5111"/>
    <w:rsid w:val="002A640E"/>
    <w:rsid w:val="002A6AB6"/>
    <w:rsid w:val="002B0E20"/>
    <w:rsid w:val="002B2879"/>
    <w:rsid w:val="002B30CC"/>
    <w:rsid w:val="002C1952"/>
    <w:rsid w:val="002C7560"/>
    <w:rsid w:val="002C7D25"/>
    <w:rsid w:val="002D0948"/>
    <w:rsid w:val="002D0C66"/>
    <w:rsid w:val="002D0F93"/>
    <w:rsid w:val="002D6025"/>
    <w:rsid w:val="002E0EC2"/>
    <w:rsid w:val="002E647E"/>
    <w:rsid w:val="002E6ECE"/>
    <w:rsid w:val="002F481B"/>
    <w:rsid w:val="002F6C21"/>
    <w:rsid w:val="00303164"/>
    <w:rsid w:val="003054E5"/>
    <w:rsid w:val="003066AC"/>
    <w:rsid w:val="003104FA"/>
    <w:rsid w:val="00315F11"/>
    <w:rsid w:val="00320692"/>
    <w:rsid w:val="00322C7B"/>
    <w:rsid w:val="00322D53"/>
    <w:rsid w:val="003233F9"/>
    <w:rsid w:val="00325A8D"/>
    <w:rsid w:val="00325BD3"/>
    <w:rsid w:val="00325CBE"/>
    <w:rsid w:val="00326E03"/>
    <w:rsid w:val="00327A4D"/>
    <w:rsid w:val="003413E3"/>
    <w:rsid w:val="00342824"/>
    <w:rsid w:val="003545EC"/>
    <w:rsid w:val="00356595"/>
    <w:rsid w:val="00362B26"/>
    <w:rsid w:val="00363281"/>
    <w:rsid w:val="00366F2C"/>
    <w:rsid w:val="00370BF7"/>
    <w:rsid w:val="0039009B"/>
    <w:rsid w:val="00396751"/>
    <w:rsid w:val="00397A97"/>
    <w:rsid w:val="003A30F3"/>
    <w:rsid w:val="003A4C18"/>
    <w:rsid w:val="003A5B88"/>
    <w:rsid w:val="003A6D72"/>
    <w:rsid w:val="003B5DCE"/>
    <w:rsid w:val="003C5469"/>
    <w:rsid w:val="003C77BD"/>
    <w:rsid w:val="003E2868"/>
    <w:rsid w:val="003F12F9"/>
    <w:rsid w:val="003F5DD8"/>
    <w:rsid w:val="003F7D0D"/>
    <w:rsid w:val="00404400"/>
    <w:rsid w:val="00407DEF"/>
    <w:rsid w:val="00420B80"/>
    <w:rsid w:val="00420CFD"/>
    <w:rsid w:val="00422D9B"/>
    <w:rsid w:val="00423B8E"/>
    <w:rsid w:val="0043393D"/>
    <w:rsid w:val="00444BCC"/>
    <w:rsid w:val="00446768"/>
    <w:rsid w:val="0046122B"/>
    <w:rsid w:val="00461D95"/>
    <w:rsid w:val="0046495F"/>
    <w:rsid w:val="0046592E"/>
    <w:rsid w:val="00473423"/>
    <w:rsid w:val="00476F03"/>
    <w:rsid w:val="0047759E"/>
    <w:rsid w:val="00487447"/>
    <w:rsid w:val="004874F0"/>
    <w:rsid w:val="00487B22"/>
    <w:rsid w:val="00493048"/>
    <w:rsid w:val="00493EF4"/>
    <w:rsid w:val="00496BF3"/>
    <w:rsid w:val="004A074F"/>
    <w:rsid w:val="004A52C1"/>
    <w:rsid w:val="004A7A5E"/>
    <w:rsid w:val="004B19A1"/>
    <w:rsid w:val="004B2ED2"/>
    <w:rsid w:val="004B7752"/>
    <w:rsid w:val="004C0110"/>
    <w:rsid w:val="004C1331"/>
    <w:rsid w:val="004C2FB4"/>
    <w:rsid w:val="004D0A68"/>
    <w:rsid w:val="004D1100"/>
    <w:rsid w:val="004D185F"/>
    <w:rsid w:val="004D253E"/>
    <w:rsid w:val="004D42A1"/>
    <w:rsid w:val="004D5FD6"/>
    <w:rsid w:val="004E4B64"/>
    <w:rsid w:val="004E5254"/>
    <w:rsid w:val="004E724A"/>
    <w:rsid w:val="005008AE"/>
    <w:rsid w:val="005018F3"/>
    <w:rsid w:val="005062C5"/>
    <w:rsid w:val="00510021"/>
    <w:rsid w:val="0051238F"/>
    <w:rsid w:val="00520AC1"/>
    <w:rsid w:val="00523244"/>
    <w:rsid w:val="00523633"/>
    <w:rsid w:val="00525100"/>
    <w:rsid w:val="00526004"/>
    <w:rsid w:val="00527BD9"/>
    <w:rsid w:val="00532771"/>
    <w:rsid w:val="00535A08"/>
    <w:rsid w:val="00537D97"/>
    <w:rsid w:val="00537DBF"/>
    <w:rsid w:val="005416BC"/>
    <w:rsid w:val="0054188A"/>
    <w:rsid w:val="0054203F"/>
    <w:rsid w:val="00546748"/>
    <w:rsid w:val="00551488"/>
    <w:rsid w:val="0055327A"/>
    <w:rsid w:val="005544C7"/>
    <w:rsid w:val="00557BD9"/>
    <w:rsid w:val="005602E6"/>
    <w:rsid w:val="00561AC3"/>
    <w:rsid w:val="00561D21"/>
    <w:rsid w:val="00563214"/>
    <w:rsid w:val="005638B1"/>
    <w:rsid w:val="00563E2F"/>
    <w:rsid w:val="00575F3A"/>
    <w:rsid w:val="00592511"/>
    <w:rsid w:val="00597690"/>
    <w:rsid w:val="005A0692"/>
    <w:rsid w:val="005B3117"/>
    <w:rsid w:val="005B6D99"/>
    <w:rsid w:val="005B70A9"/>
    <w:rsid w:val="005C599E"/>
    <w:rsid w:val="005D33A9"/>
    <w:rsid w:val="005E1ECA"/>
    <w:rsid w:val="005E5196"/>
    <w:rsid w:val="005F3E80"/>
    <w:rsid w:val="005F7730"/>
    <w:rsid w:val="00601589"/>
    <w:rsid w:val="006109F7"/>
    <w:rsid w:val="006177D3"/>
    <w:rsid w:val="00621DA2"/>
    <w:rsid w:val="00623C0C"/>
    <w:rsid w:val="00625605"/>
    <w:rsid w:val="006345CB"/>
    <w:rsid w:val="00635FC3"/>
    <w:rsid w:val="0064207B"/>
    <w:rsid w:val="00645B47"/>
    <w:rsid w:val="0064643F"/>
    <w:rsid w:val="00647CAE"/>
    <w:rsid w:val="00650CC1"/>
    <w:rsid w:val="0066265F"/>
    <w:rsid w:val="00665509"/>
    <w:rsid w:val="006721B9"/>
    <w:rsid w:val="0067429F"/>
    <w:rsid w:val="00682077"/>
    <w:rsid w:val="006822F5"/>
    <w:rsid w:val="00686294"/>
    <w:rsid w:val="00694B03"/>
    <w:rsid w:val="006A3538"/>
    <w:rsid w:val="006A6087"/>
    <w:rsid w:val="006C5577"/>
    <w:rsid w:val="006C5AAF"/>
    <w:rsid w:val="006D79B6"/>
    <w:rsid w:val="006E3AB1"/>
    <w:rsid w:val="006E5A11"/>
    <w:rsid w:val="006E6819"/>
    <w:rsid w:val="006F088A"/>
    <w:rsid w:val="006F4EE3"/>
    <w:rsid w:val="006F613F"/>
    <w:rsid w:val="006F704F"/>
    <w:rsid w:val="00701034"/>
    <w:rsid w:val="00703397"/>
    <w:rsid w:val="00712396"/>
    <w:rsid w:val="007151A9"/>
    <w:rsid w:val="0071699B"/>
    <w:rsid w:val="0071780B"/>
    <w:rsid w:val="0072018C"/>
    <w:rsid w:val="00721E30"/>
    <w:rsid w:val="00724810"/>
    <w:rsid w:val="0072711A"/>
    <w:rsid w:val="00727934"/>
    <w:rsid w:val="007326CA"/>
    <w:rsid w:val="007334E5"/>
    <w:rsid w:val="00743872"/>
    <w:rsid w:val="00750694"/>
    <w:rsid w:val="00750F68"/>
    <w:rsid w:val="00751BE7"/>
    <w:rsid w:val="00753909"/>
    <w:rsid w:val="007546A3"/>
    <w:rsid w:val="00755D02"/>
    <w:rsid w:val="00756072"/>
    <w:rsid w:val="00756A04"/>
    <w:rsid w:val="00771E1B"/>
    <w:rsid w:val="00773D3A"/>
    <w:rsid w:val="00775B7B"/>
    <w:rsid w:val="00797C86"/>
    <w:rsid w:val="007A4583"/>
    <w:rsid w:val="007B006E"/>
    <w:rsid w:val="007B0669"/>
    <w:rsid w:val="007C3DC5"/>
    <w:rsid w:val="007C65CE"/>
    <w:rsid w:val="007C7DD4"/>
    <w:rsid w:val="007D1AA3"/>
    <w:rsid w:val="007D4E67"/>
    <w:rsid w:val="007D7843"/>
    <w:rsid w:val="007E319C"/>
    <w:rsid w:val="007E4EFF"/>
    <w:rsid w:val="007E58B3"/>
    <w:rsid w:val="00800680"/>
    <w:rsid w:val="008032E6"/>
    <w:rsid w:val="00807E53"/>
    <w:rsid w:val="00812584"/>
    <w:rsid w:val="00812A1E"/>
    <w:rsid w:val="00813001"/>
    <w:rsid w:val="0083383B"/>
    <w:rsid w:val="00835BD3"/>
    <w:rsid w:val="00840F42"/>
    <w:rsid w:val="00854C46"/>
    <w:rsid w:val="00856ABE"/>
    <w:rsid w:val="00862200"/>
    <w:rsid w:val="00865084"/>
    <w:rsid w:val="008741A4"/>
    <w:rsid w:val="008762BC"/>
    <w:rsid w:val="00877106"/>
    <w:rsid w:val="00880058"/>
    <w:rsid w:val="00881192"/>
    <w:rsid w:val="008A37B0"/>
    <w:rsid w:val="008A5A19"/>
    <w:rsid w:val="008B08B5"/>
    <w:rsid w:val="008B156F"/>
    <w:rsid w:val="008D3735"/>
    <w:rsid w:val="008D50CC"/>
    <w:rsid w:val="008D579B"/>
    <w:rsid w:val="008E0DA6"/>
    <w:rsid w:val="008E2467"/>
    <w:rsid w:val="008E490B"/>
    <w:rsid w:val="008F3E99"/>
    <w:rsid w:val="008F4932"/>
    <w:rsid w:val="008F5DA9"/>
    <w:rsid w:val="008F6661"/>
    <w:rsid w:val="008F6850"/>
    <w:rsid w:val="008F6B1A"/>
    <w:rsid w:val="008F7697"/>
    <w:rsid w:val="00902954"/>
    <w:rsid w:val="00903755"/>
    <w:rsid w:val="00904220"/>
    <w:rsid w:val="0090681A"/>
    <w:rsid w:val="0091050A"/>
    <w:rsid w:val="0091109E"/>
    <w:rsid w:val="0091522A"/>
    <w:rsid w:val="00915620"/>
    <w:rsid w:val="0091693B"/>
    <w:rsid w:val="00920B03"/>
    <w:rsid w:val="0092448D"/>
    <w:rsid w:val="00924BCD"/>
    <w:rsid w:val="00932015"/>
    <w:rsid w:val="00932CA5"/>
    <w:rsid w:val="00932F59"/>
    <w:rsid w:val="009359F4"/>
    <w:rsid w:val="00936370"/>
    <w:rsid w:val="00936AFF"/>
    <w:rsid w:val="00936CED"/>
    <w:rsid w:val="00937EB6"/>
    <w:rsid w:val="0094587D"/>
    <w:rsid w:val="009464DB"/>
    <w:rsid w:val="00950031"/>
    <w:rsid w:val="00956E3A"/>
    <w:rsid w:val="0095719D"/>
    <w:rsid w:val="00961EB6"/>
    <w:rsid w:val="00965E1F"/>
    <w:rsid w:val="0096602A"/>
    <w:rsid w:val="00967615"/>
    <w:rsid w:val="009848AA"/>
    <w:rsid w:val="009918EA"/>
    <w:rsid w:val="00993E8C"/>
    <w:rsid w:val="0099500C"/>
    <w:rsid w:val="009979D1"/>
    <w:rsid w:val="009A04BC"/>
    <w:rsid w:val="009A1C01"/>
    <w:rsid w:val="009A1EF9"/>
    <w:rsid w:val="009A3182"/>
    <w:rsid w:val="009A6DB4"/>
    <w:rsid w:val="009B01F7"/>
    <w:rsid w:val="009B0479"/>
    <w:rsid w:val="009B6916"/>
    <w:rsid w:val="009C1067"/>
    <w:rsid w:val="009C19F9"/>
    <w:rsid w:val="009C3FAE"/>
    <w:rsid w:val="009C464B"/>
    <w:rsid w:val="009C6184"/>
    <w:rsid w:val="009D0157"/>
    <w:rsid w:val="009D4096"/>
    <w:rsid w:val="009D46C3"/>
    <w:rsid w:val="009D4ED9"/>
    <w:rsid w:val="009D69D1"/>
    <w:rsid w:val="009D74FF"/>
    <w:rsid w:val="009D7E42"/>
    <w:rsid w:val="009E29BF"/>
    <w:rsid w:val="009E7DA3"/>
    <w:rsid w:val="00A02D0F"/>
    <w:rsid w:val="00A031BB"/>
    <w:rsid w:val="00A05EB6"/>
    <w:rsid w:val="00A0699A"/>
    <w:rsid w:val="00A20634"/>
    <w:rsid w:val="00A21CE4"/>
    <w:rsid w:val="00A31966"/>
    <w:rsid w:val="00A45AE3"/>
    <w:rsid w:val="00A45C8D"/>
    <w:rsid w:val="00A529E7"/>
    <w:rsid w:val="00A558D8"/>
    <w:rsid w:val="00A5671A"/>
    <w:rsid w:val="00A57319"/>
    <w:rsid w:val="00A628FB"/>
    <w:rsid w:val="00A64F68"/>
    <w:rsid w:val="00A661D9"/>
    <w:rsid w:val="00A708F7"/>
    <w:rsid w:val="00A72B1B"/>
    <w:rsid w:val="00A90F3B"/>
    <w:rsid w:val="00A9106D"/>
    <w:rsid w:val="00A93915"/>
    <w:rsid w:val="00AA2E0F"/>
    <w:rsid w:val="00AA3B62"/>
    <w:rsid w:val="00AA520E"/>
    <w:rsid w:val="00AA5F42"/>
    <w:rsid w:val="00AA7441"/>
    <w:rsid w:val="00AB1E94"/>
    <w:rsid w:val="00AB308F"/>
    <w:rsid w:val="00AB3F2E"/>
    <w:rsid w:val="00AB5BB8"/>
    <w:rsid w:val="00AC34B8"/>
    <w:rsid w:val="00AC41D4"/>
    <w:rsid w:val="00AD5244"/>
    <w:rsid w:val="00AD6102"/>
    <w:rsid w:val="00AE037D"/>
    <w:rsid w:val="00AF0AE3"/>
    <w:rsid w:val="00AF4E73"/>
    <w:rsid w:val="00AF611C"/>
    <w:rsid w:val="00B011D1"/>
    <w:rsid w:val="00B01C4C"/>
    <w:rsid w:val="00B024FC"/>
    <w:rsid w:val="00B041A7"/>
    <w:rsid w:val="00B209AC"/>
    <w:rsid w:val="00B31F45"/>
    <w:rsid w:val="00B41D9C"/>
    <w:rsid w:val="00B44CEA"/>
    <w:rsid w:val="00B53A85"/>
    <w:rsid w:val="00B6413E"/>
    <w:rsid w:val="00B67270"/>
    <w:rsid w:val="00B7000E"/>
    <w:rsid w:val="00B70F57"/>
    <w:rsid w:val="00B718FD"/>
    <w:rsid w:val="00B722C7"/>
    <w:rsid w:val="00B728BD"/>
    <w:rsid w:val="00B72BEA"/>
    <w:rsid w:val="00B73A87"/>
    <w:rsid w:val="00B73A9B"/>
    <w:rsid w:val="00B91005"/>
    <w:rsid w:val="00B95B28"/>
    <w:rsid w:val="00BA1DCC"/>
    <w:rsid w:val="00BA535A"/>
    <w:rsid w:val="00BB5C28"/>
    <w:rsid w:val="00BC3207"/>
    <w:rsid w:val="00BC65E6"/>
    <w:rsid w:val="00BD55B3"/>
    <w:rsid w:val="00BE65D0"/>
    <w:rsid w:val="00BE7081"/>
    <w:rsid w:val="00BF0745"/>
    <w:rsid w:val="00BF1135"/>
    <w:rsid w:val="00BF34D6"/>
    <w:rsid w:val="00BF3543"/>
    <w:rsid w:val="00BF69A1"/>
    <w:rsid w:val="00C01701"/>
    <w:rsid w:val="00C03183"/>
    <w:rsid w:val="00C12048"/>
    <w:rsid w:val="00C22698"/>
    <w:rsid w:val="00C24746"/>
    <w:rsid w:val="00C31771"/>
    <w:rsid w:val="00C334D5"/>
    <w:rsid w:val="00C36462"/>
    <w:rsid w:val="00C3781A"/>
    <w:rsid w:val="00C41F32"/>
    <w:rsid w:val="00C423BC"/>
    <w:rsid w:val="00C42955"/>
    <w:rsid w:val="00C4797F"/>
    <w:rsid w:val="00C47B9E"/>
    <w:rsid w:val="00C47C83"/>
    <w:rsid w:val="00C47D8C"/>
    <w:rsid w:val="00C5091E"/>
    <w:rsid w:val="00C50CC2"/>
    <w:rsid w:val="00C53A66"/>
    <w:rsid w:val="00C628EF"/>
    <w:rsid w:val="00C63E15"/>
    <w:rsid w:val="00C70263"/>
    <w:rsid w:val="00C72F72"/>
    <w:rsid w:val="00C740A7"/>
    <w:rsid w:val="00C87233"/>
    <w:rsid w:val="00C91F64"/>
    <w:rsid w:val="00C955C6"/>
    <w:rsid w:val="00C96428"/>
    <w:rsid w:val="00CA360C"/>
    <w:rsid w:val="00CA5698"/>
    <w:rsid w:val="00CA77BF"/>
    <w:rsid w:val="00CB27A0"/>
    <w:rsid w:val="00CB4D65"/>
    <w:rsid w:val="00CB640E"/>
    <w:rsid w:val="00CB7D3C"/>
    <w:rsid w:val="00CB7E0E"/>
    <w:rsid w:val="00CC069D"/>
    <w:rsid w:val="00CC2002"/>
    <w:rsid w:val="00CC20F9"/>
    <w:rsid w:val="00CC2256"/>
    <w:rsid w:val="00CC513A"/>
    <w:rsid w:val="00CC63F3"/>
    <w:rsid w:val="00CD1A1F"/>
    <w:rsid w:val="00CD2967"/>
    <w:rsid w:val="00CD5305"/>
    <w:rsid w:val="00CE048A"/>
    <w:rsid w:val="00CE1903"/>
    <w:rsid w:val="00CE1E72"/>
    <w:rsid w:val="00CE23D3"/>
    <w:rsid w:val="00CE481E"/>
    <w:rsid w:val="00CE55EA"/>
    <w:rsid w:val="00CF481C"/>
    <w:rsid w:val="00CF7937"/>
    <w:rsid w:val="00CF7E2F"/>
    <w:rsid w:val="00D04D25"/>
    <w:rsid w:val="00D21E23"/>
    <w:rsid w:val="00D22C07"/>
    <w:rsid w:val="00D2759F"/>
    <w:rsid w:val="00D30396"/>
    <w:rsid w:val="00D34D4D"/>
    <w:rsid w:val="00D3533D"/>
    <w:rsid w:val="00D43903"/>
    <w:rsid w:val="00D44173"/>
    <w:rsid w:val="00D45652"/>
    <w:rsid w:val="00D46713"/>
    <w:rsid w:val="00D50DE8"/>
    <w:rsid w:val="00D530D4"/>
    <w:rsid w:val="00D5581B"/>
    <w:rsid w:val="00D55921"/>
    <w:rsid w:val="00D6014A"/>
    <w:rsid w:val="00D64425"/>
    <w:rsid w:val="00D67146"/>
    <w:rsid w:val="00D7229C"/>
    <w:rsid w:val="00D743BE"/>
    <w:rsid w:val="00D744BF"/>
    <w:rsid w:val="00D82632"/>
    <w:rsid w:val="00D921E6"/>
    <w:rsid w:val="00DA0214"/>
    <w:rsid w:val="00DB15CE"/>
    <w:rsid w:val="00DB1FAD"/>
    <w:rsid w:val="00DC0151"/>
    <w:rsid w:val="00DC38FB"/>
    <w:rsid w:val="00DC3A07"/>
    <w:rsid w:val="00DC3F69"/>
    <w:rsid w:val="00DD06DF"/>
    <w:rsid w:val="00DD0A72"/>
    <w:rsid w:val="00DD113E"/>
    <w:rsid w:val="00DD151E"/>
    <w:rsid w:val="00DD22F0"/>
    <w:rsid w:val="00DE21BC"/>
    <w:rsid w:val="00DE2F68"/>
    <w:rsid w:val="00DE2FEC"/>
    <w:rsid w:val="00DF3190"/>
    <w:rsid w:val="00E0344F"/>
    <w:rsid w:val="00E0491F"/>
    <w:rsid w:val="00E06095"/>
    <w:rsid w:val="00E068C4"/>
    <w:rsid w:val="00E148CD"/>
    <w:rsid w:val="00E15A78"/>
    <w:rsid w:val="00E15DD3"/>
    <w:rsid w:val="00E17475"/>
    <w:rsid w:val="00E21117"/>
    <w:rsid w:val="00E2359A"/>
    <w:rsid w:val="00E258DC"/>
    <w:rsid w:val="00E25C53"/>
    <w:rsid w:val="00E30D8F"/>
    <w:rsid w:val="00E33354"/>
    <w:rsid w:val="00E333D8"/>
    <w:rsid w:val="00E34462"/>
    <w:rsid w:val="00E34504"/>
    <w:rsid w:val="00E34EC7"/>
    <w:rsid w:val="00E42A47"/>
    <w:rsid w:val="00E43637"/>
    <w:rsid w:val="00E46E86"/>
    <w:rsid w:val="00E514B9"/>
    <w:rsid w:val="00E550AA"/>
    <w:rsid w:val="00E605AE"/>
    <w:rsid w:val="00E60D61"/>
    <w:rsid w:val="00E6577B"/>
    <w:rsid w:val="00E7141E"/>
    <w:rsid w:val="00E73B4C"/>
    <w:rsid w:val="00E81217"/>
    <w:rsid w:val="00E844A9"/>
    <w:rsid w:val="00E85D2F"/>
    <w:rsid w:val="00E92C42"/>
    <w:rsid w:val="00E94567"/>
    <w:rsid w:val="00E95554"/>
    <w:rsid w:val="00EA06B4"/>
    <w:rsid w:val="00EA4832"/>
    <w:rsid w:val="00EB0CB6"/>
    <w:rsid w:val="00EB2152"/>
    <w:rsid w:val="00EC2BE3"/>
    <w:rsid w:val="00EC4546"/>
    <w:rsid w:val="00EC4D37"/>
    <w:rsid w:val="00ED1CE4"/>
    <w:rsid w:val="00ED6A2A"/>
    <w:rsid w:val="00EE1392"/>
    <w:rsid w:val="00EF09EE"/>
    <w:rsid w:val="00EF14EA"/>
    <w:rsid w:val="00EF2932"/>
    <w:rsid w:val="00EF42B4"/>
    <w:rsid w:val="00EF763E"/>
    <w:rsid w:val="00EF7A3D"/>
    <w:rsid w:val="00F008CA"/>
    <w:rsid w:val="00F05068"/>
    <w:rsid w:val="00F1591C"/>
    <w:rsid w:val="00F20274"/>
    <w:rsid w:val="00F27174"/>
    <w:rsid w:val="00F27917"/>
    <w:rsid w:val="00F46643"/>
    <w:rsid w:val="00F52678"/>
    <w:rsid w:val="00F52ECB"/>
    <w:rsid w:val="00F53190"/>
    <w:rsid w:val="00F54ADB"/>
    <w:rsid w:val="00F612C7"/>
    <w:rsid w:val="00F64321"/>
    <w:rsid w:val="00F66873"/>
    <w:rsid w:val="00F748BB"/>
    <w:rsid w:val="00F76EAD"/>
    <w:rsid w:val="00F8353E"/>
    <w:rsid w:val="00F84A1F"/>
    <w:rsid w:val="00F9031C"/>
    <w:rsid w:val="00F9053E"/>
    <w:rsid w:val="00F91502"/>
    <w:rsid w:val="00F91DEE"/>
    <w:rsid w:val="00F92A1C"/>
    <w:rsid w:val="00F933CB"/>
    <w:rsid w:val="00F95920"/>
    <w:rsid w:val="00F95FD4"/>
    <w:rsid w:val="00FA47B5"/>
    <w:rsid w:val="00FB1F43"/>
    <w:rsid w:val="00FB3AFE"/>
    <w:rsid w:val="00FB4BF4"/>
    <w:rsid w:val="00FB5D7E"/>
    <w:rsid w:val="00FC24C1"/>
    <w:rsid w:val="00FC26F2"/>
    <w:rsid w:val="00FC3DF1"/>
    <w:rsid w:val="00FC60E9"/>
    <w:rsid w:val="00FD3861"/>
    <w:rsid w:val="00FD5CD3"/>
    <w:rsid w:val="00FD609F"/>
    <w:rsid w:val="00FE48EC"/>
    <w:rsid w:val="00FE5F45"/>
    <w:rsid w:val="00FE70A9"/>
    <w:rsid w:val="00FF0527"/>
    <w:rsid w:val="00FF0975"/>
    <w:rsid w:val="00FF2BCA"/>
    <w:rsid w:val="00FF4210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43637"/>
    <w:pPr>
      <w:spacing w:after="0" w:line="240" w:lineRule="auto"/>
    </w:pPr>
    <w:rPr>
      <w:rFonts w:ascii="Times New Roman" w:hAnsi="Times New Roman"/>
      <w:noProof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E43637"/>
    <w:pPr>
      <w:keepNext/>
      <w:outlineLvl w:val="0"/>
    </w:pPr>
    <w:rPr>
      <w:b/>
      <w:bCs/>
    </w:rPr>
  </w:style>
  <w:style w:type="paragraph" w:styleId="Nadpis2">
    <w:name w:val="heading 2"/>
    <w:aliases w:val="Úloha"/>
    <w:basedOn w:val="Normlny"/>
    <w:next w:val="Normlny"/>
    <w:link w:val="Nadpis2Char"/>
    <w:qFormat/>
    <w:rsid w:val="00E43637"/>
    <w:pPr>
      <w:keepNext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qFormat/>
    <w:rsid w:val="009848AA"/>
    <w:pPr>
      <w:keepNext/>
      <w:tabs>
        <w:tab w:val="num" w:pos="1418"/>
      </w:tabs>
      <w:spacing w:before="240" w:after="60"/>
      <w:ind w:left="1418" w:hanging="851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9848AA"/>
    <w:pPr>
      <w:keepNext/>
      <w:tabs>
        <w:tab w:val="num" w:pos="1418"/>
      </w:tabs>
      <w:spacing w:before="240" w:after="60"/>
      <w:ind w:left="1418" w:hanging="1418"/>
      <w:outlineLvl w:val="3"/>
    </w:pPr>
    <w:rPr>
      <w:rFonts w:eastAsia="Times New Roman"/>
      <w:b/>
      <w:bCs/>
      <w:sz w:val="28"/>
      <w:szCs w:val="28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E43637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dpis6">
    <w:name w:val="heading 6"/>
    <w:basedOn w:val="Normlny"/>
    <w:next w:val="Normlny"/>
    <w:link w:val="Nadpis6Char"/>
    <w:qFormat/>
    <w:rsid w:val="00E43637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Nadpis7">
    <w:name w:val="heading 7"/>
    <w:basedOn w:val="Normlny"/>
    <w:next w:val="Normlny"/>
    <w:link w:val="Nadpis7Char"/>
    <w:uiPriority w:val="99"/>
    <w:qFormat/>
    <w:rsid w:val="00E43637"/>
    <w:pPr>
      <w:keepNext/>
      <w:jc w:val="both"/>
      <w:outlineLvl w:val="6"/>
    </w:pPr>
    <w:rPr>
      <w:b/>
      <w:bCs/>
      <w:lang w:eastAsia="en-US"/>
    </w:rPr>
  </w:style>
  <w:style w:type="paragraph" w:styleId="Nadpis8">
    <w:name w:val="heading 8"/>
    <w:basedOn w:val="Normlny"/>
    <w:next w:val="Normlny"/>
    <w:link w:val="Nadpis8Char"/>
    <w:uiPriority w:val="99"/>
    <w:qFormat/>
    <w:rsid w:val="00E43637"/>
    <w:pPr>
      <w:spacing w:before="240" w:after="60"/>
      <w:outlineLvl w:val="7"/>
    </w:pPr>
    <w:rPr>
      <w:i/>
      <w:iCs/>
      <w:lang w:eastAsia="en-US"/>
    </w:rPr>
  </w:style>
  <w:style w:type="paragraph" w:styleId="Nadpis9">
    <w:name w:val="heading 9"/>
    <w:basedOn w:val="Normlny"/>
    <w:next w:val="Normlny"/>
    <w:link w:val="Nadpis9Char"/>
    <w:uiPriority w:val="99"/>
    <w:qFormat/>
    <w:rsid w:val="00E43637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E43637"/>
    <w:rPr>
      <w:rFonts w:asciiTheme="majorHAnsi" w:eastAsiaTheme="majorEastAsia" w:hAnsiTheme="majorHAnsi" w:cs="Times New Roman"/>
      <w:b/>
      <w:bCs/>
      <w:kern w:val="32"/>
      <w:sz w:val="32"/>
      <w:szCs w:val="32"/>
      <w:lang w:val="cs-CZ" w:eastAsia="cs-CZ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sid w:val="00E43637"/>
    <w:rPr>
      <w:rFonts w:asciiTheme="majorHAnsi" w:eastAsiaTheme="majorEastAsia" w:hAnsiTheme="majorHAnsi" w:cs="Times New Roman"/>
      <w:b/>
      <w:bCs/>
      <w:i/>
      <w:iCs/>
      <w:sz w:val="28"/>
      <w:szCs w:val="28"/>
      <w:lang w:val="cs-CZ" w:eastAsia="cs-CZ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sid w:val="00E43637"/>
    <w:rPr>
      <w:rFonts w:cs="Times New Roman"/>
      <w:b/>
      <w:bCs/>
      <w:i/>
      <w:iCs/>
      <w:sz w:val="26"/>
      <w:szCs w:val="26"/>
      <w:lang w:val="cs-CZ" w:eastAsia="cs-CZ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sid w:val="00E43637"/>
    <w:rPr>
      <w:rFonts w:cs="Times New Roman"/>
      <w:b/>
      <w:bCs/>
      <w:lang w:val="cs-CZ" w:eastAsia="cs-CZ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sid w:val="00E43637"/>
    <w:rPr>
      <w:rFonts w:cs="Times New Roman"/>
      <w:sz w:val="24"/>
      <w:szCs w:val="24"/>
      <w:lang w:val="cs-CZ" w:eastAsia="cs-CZ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sid w:val="00E43637"/>
    <w:rPr>
      <w:rFonts w:cs="Times New Roman"/>
      <w:i/>
      <w:iCs/>
      <w:sz w:val="24"/>
      <w:szCs w:val="24"/>
      <w:lang w:val="cs-CZ" w:eastAsia="cs-CZ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sid w:val="00E43637"/>
    <w:rPr>
      <w:rFonts w:asciiTheme="majorHAnsi" w:eastAsiaTheme="majorEastAsia" w:hAnsiTheme="majorHAnsi" w:cs="Times New Roman"/>
      <w:lang w:val="cs-CZ" w:eastAsia="cs-CZ"/>
    </w:rPr>
  </w:style>
  <w:style w:type="paragraph" w:styleId="Zkladntext2">
    <w:name w:val="Body Text 2"/>
    <w:basedOn w:val="Normlny"/>
    <w:link w:val="Zkladntext2Char"/>
    <w:uiPriority w:val="99"/>
    <w:rsid w:val="00E43637"/>
    <w:pPr>
      <w:ind w:firstLine="708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1orobasasorob">
    <w:name w:val="Heading 1.Čo robí (časť).Časť (čo robí)"/>
    <w:basedOn w:val="Normlny"/>
    <w:next w:val="Nosite"/>
    <w:uiPriority w:val="99"/>
    <w:rsid w:val="00E43637"/>
    <w:pPr>
      <w:keepNext/>
      <w:numPr>
        <w:numId w:val="1"/>
      </w:num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rsid w:val="00E43637"/>
    <w:pPr>
      <w:ind w:firstLine="708"/>
      <w:jc w:val="both"/>
    </w:pPr>
    <w:rPr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character" w:customStyle="1" w:styleId="NzovChar1">
    <w:name w:val="Názov Char1"/>
    <w:basedOn w:val="Predvolenpsmoodseku"/>
    <w:link w:val="Nzov"/>
    <w:uiPriority w:val="10"/>
    <w:locked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paragraph" w:styleId="Zkladntext">
    <w:name w:val="Body Text"/>
    <w:basedOn w:val="Normlny"/>
    <w:link w:val="ZkladntextChar"/>
    <w:uiPriority w:val="99"/>
    <w:rsid w:val="00E43637"/>
    <w:pPr>
      <w:jc w:val="both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2lohaKomu">
    <w:name w:val="Heading 2.Úloha.Komu"/>
    <w:basedOn w:val="Normlny"/>
    <w:uiPriority w:val="99"/>
    <w:rsid w:val="00E43637"/>
    <w:pPr>
      <w:numPr>
        <w:ilvl w:val="1"/>
        <w:numId w:val="1"/>
      </w:numPr>
      <w:spacing w:before="120"/>
      <w:jc w:val="both"/>
    </w:pPr>
    <w:rPr>
      <w:lang w:eastAsia="en-US"/>
    </w:rPr>
  </w:style>
  <w:style w:type="paragraph" w:styleId="Nzov">
    <w:name w:val="Title"/>
    <w:basedOn w:val="Normlny"/>
    <w:link w:val="NzovChar1"/>
    <w:uiPriority w:val="99"/>
    <w:qFormat/>
    <w:rsid w:val="00E43637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uiPriority w:val="10"/>
    <w:rsid w:val="00E43637"/>
    <w:rPr>
      <w:rFonts w:asciiTheme="majorHAnsi" w:eastAsiaTheme="majorEastAsia" w:hAnsiTheme="majorHAnsi" w:cstheme="majorBidi"/>
      <w:b/>
      <w:bCs/>
      <w:kern w:val="28"/>
      <w:sz w:val="32"/>
      <w:szCs w:val="32"/>
      <w:lang w:val="cs-CZ" w:eastAsia="cs-CZ"/>
    </w:rPr>
  </w:style>
  <w:style w:type="character" w:customStyle="1" w:styleId="NzovChar9">
    <w:name w:val="Názov Char9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8">
    <w:name w:val="Názov Char8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7">
    <w:name w:val="Názov Char7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6">
    <w:name w:val="Názov Char6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5">
    <w:name w:val="Názov Char5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4">
    <w:name w:val="Názov Char4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3">
    <w:name w:val="Názov Char3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ovChar2">
    <w:name w:val="Názov Char2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  <w:lang w:val="cs-CZ" w:eastAsia="cs-CZ"/>
    </w:rPr>
  </w:style>
  <w:style w:type="character" w:customStyle="1" w:styleId="NzevChar1">
    <w:name w:val="Název Char1"/>
    <w:basedOn w:val="Predvolenpsmoodseku"/>
    <w:uiPriority w:val="10"/>
    <w:rsid w:val="00E43637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Heading3Podloha">
    <w:name w:val="Heading 3.Podúloha"/>
    <w:basedOn w:val="Normlny"/>
    <w:uiPriority w:val="99"/>
    <w:rsid w:val="00E43637"/>
    <w:pPr>
      <w:keepNext/>
      <w:numPr>
        <w:ilvl w:val="2"/>
        <w:numId w:val="1"/>
      </w:numPr>
      <w:tabs>
        <w:tab w:val="num" w:pos="1418"/>
      </w:tabs>
      <w:spacing w:before="120"/>
      <w:ind w:left="2269" w:hanging="851"/>
    </w:pPr>
    <w:rPr>
      <w:lang w:eastAsia="en-US"/>
    </w:rPr>
  </w:style>
  <w:style w:type="paragraph" w:customStyle="1" w:styleId="Heading4Termn">
    <w:name w:val="Heading 4.Termín"/>
    <w:basedOn w:val="Normlny"/>
    <w:next w:val="Heading2lohaKomu"/>
    <w:uiPriority w:val="99"/>
    <w:rsid w:val="00E43637"/>
    <w:pPr>
      <w:numPr>
        <w:ilvl w:val="3"/>
        <w:numId w:val="1"/>
      </w:numPr>
      <w:tabs>
        <w:tab w:val="num" w:pos="1418"/>
      </w:tabs>
      <w:spacing w:before="120" w:after="120"/>
      <w:ind w:left="1418" w:hanging="1418"/>
    </w:pPr>
    <w:rPr>
      <w:i/>
      <w:iCs/>
      <w:lang w:eastAsia="en-US"/>
    </w:rPr>
  </w:style>
  <w:style w:type="paragraph" w:customStyle="1" w:styleId="Vlada">
    <w:name w:val="Vlada"/>
    <w:basedOn w:val="Normlny"/>
    <w:uiPriority w:val="99"/>
    <w:rsid w:val="00E43637"/>
    <w:pPr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">
    <w:name w:val="Vykonajú"/>
    <w:basedOn w:val="Normlny"/>
    <w:next w:val="Vykonajzoznam"/>
    <w:uiPriority w:val="99"/>
    <w:rsid w:val="00E43637"/>
    <w:pPr>
      <w:keepNext/>
      <w:spacing w:before="360"/>
    </w:pPr>
    <w:rPr>
      <w:b/>
      <w:bCs/>
      <w:lang w:eastAsia="en-US"/>
    </w:rPr>
  </w:style>
  <w:style w:type="paragraph" w:customStyle="1" w:styleId="Vykonajzoznam">
    <w:name w:val="Vykonajú_zoznam"/>
    <w:basedOn w:val="Normlny"/>
    <w:uiPriority w:val="99"/>
    <w:rsid w:val="00E43637"/>
    <w:pPr>
      <w:ind w:left="1418"/>
    </w:pPr>
    <w:rPr>
      <w:lang w:eastAsia="en-US"/>
    </w:rPr>
  </w:style>
  <w:style w:type="paragraph" w:customStyle="1" w:styleId="Navedomie">
    <w:name w:val="Na vedomie"/>
    <w:basedOn w:val="Vykonajzoznam"/>
    <w:next w:val="Normlny"/>
    <w:uiPriority w:val="99"/>
    <w:rsid w:val="00E43637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E43637"/>
    <w:pPr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paragraph" w:customStyle="1" w:styleId="Nosite">
    <w:name w:val="Nositeľ"/>
    <w:basedOn w:val="Zakladnystyl"/>
    <w:next w:val="Heading2lohaKomu"/>
    <w:uiPriority w:val="99"/>
    <w:rsid w:val="00E43637"/>
    <w:pPr>
      <w:spacing w:before="240" w:after="120"/>
      <w:ind w:left="567"/>
    </w:pPr>
    <w:rPr>
      <w:b/>
      <w:bCs/>
    </w:rPr>
  </w:style>
  <w:style w:type="paragraph" w:styleId="Hlavika">
    <w:name w:val="header"/>
    <w:basedOn w:val="Normlny"/>
    <w:link w:val="HlavikaChar"/>
    <w:uiPriority w:val="99"/>
    <w:rsid w:val="00E4363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customStyle="1" w:styleId="Heading2loha">
    <w:name w:val="Heading 2.Úloha"/>
    <w:basedOn w:val="Normlny"/>
    <w:uiPriority w:val="99"/>
    <w:rsid w:val="00E43637"/>
    <w:pPr>
      <w:numPr>
        <w:ilvl w:val="1"/>
        <w:numId w:val="2"/>
      </w:numPr>
      <w:spacing w:before="120"/>
      <w:jc w:val="both"/>
    </w:pPr>
    <w:rPr>
      <w:lang w:eastAsia="en-US"/>
    </w:rPr>
  </w:style>
  <w:style w:type="paragraph" w:styleId="Pta">
    <w:name w:val="footer"/>
    <w:basedOn w:val="Normlny"/>
    <w:link w:val="PtaChar"/>
    <w:uiPriority w:val="99"/>
    <w:rsid w:val="00E43637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PtaChar">
    <w:name w:val="Päta Char"/>
    <w:basedOn w:val="Predvolenpsmoodseku"/>
    <w:link w:val="Pta"/>
    <w:uiPriority w:val="99"/>
    <w:locked/>
    <w:rsid w:val="00E43637"/>
    <w:rPr>
      <w:rFonts w:ascii="Times New Roman" w:hAnsi="Times New Roman" w:cs="Times New Roman"/>
      <w:sz w:val="24"/>
      <w:szCs w:val="24"/>
      <w:lang w:val="cs-CZ" w:eastAsia="cs-CZ"/>
    </w:rPr>
  </w:style>
  <w:style w:type="paragraph" w:styleId="Oznaitext">
    <w:name w:val="Block Text"/>
    <w:basedOn w:val="Normlny"/>
    <w:uiPriority w:val="99"/>
    <w:rsid w:val="00E43637"/>
    <w:pPr>
      <w:ind w:left="4950" w:right="-110"/>
      <w:jc w:val="both"/>
    </w:pPr>
  </w:style>
  <w:style w:type="character" w:styleId="slostrany">
    <w:name w:val="page number"/>
    <w:basedOn w:val="Predvolenpsmoodseku"/>
    <w:uiPriority w:val="99"/>
    <w:rsid w:val="00E43637"/>
    <w:rPr>
      <w:rFonts w:cs="Times New Roman"/>
    </w:rPr>
  </w:style>
  <w:style w:type="paragraph" w:customStyle="1" w:styleId="Heading1orobas">
    <w:name w:val="Heading 1.Čo robí (časť)"/>
    <w:basedOn w:val="Normlny"/>
    <w:next w:val="Nosite"/>
    <w:uiPriority w:val="99"/>
    <w:rsid w:val="00E43637"/>
    <w:pPr>
      <w:keepNext/>
      <w:numPr>
        <w:numId w:val="2"/>
      </w:numPr>
      <w:spacing w:before="360"/>
    </w:pPr>
    <w:rPr>
      <w:b/>
      <w:bCs/>
      <w:kern w:val="32"/>
      <w:sz w:val="28"/>
      <w:szCs w:val="28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93F6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293F6B"/>
    <w:rPr>
      <w:rFonts w:ascii="Tahoma" w:hAnsi="Tahoma" w:cs="Tahoma"/>
      <w:sz w:val="16"/>
      <w:szCs w:val="16"/>
      <w:lang w:val="cs-CZ" w:eastAsia="cs-CZ"/>
    </w:rPr>
  </w:style>
  <w:style w:type="character" w:styleId="Odkaznakomentr">
    <w:name w:val="annotation reference"/>
    <w:basedOn w:val="Predvolenpsmoodseku"/>
    <w:uiPriority w:val="99"/>
    <w:rsid w:val="006822F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6822F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6822F5"/>
    <w:rPr>
      <w:rFonts w:ascii="Times New Roman" w:hAnsi="Times New Roman" w:cs="Times New Roman"/>
      <w:sz w:val="20"/>
      <w:szCs w:val="20"/>
    </w:rPr>
  </w:style>
  <w:style w:type="character" w:customStyle="1" w:styleId="PredmetkomentraChar1">
    <w:name w:val="Predmet komentára Char1"/>
    <w:basedOn w:val="TextkomentraChar"/>
    <w:link w:val="Predmetkomentra"/>
    <w:uiPriority w:val="99"/>
    <w:locked/>
    <w:rsid w:val="006822F5"/>
    <w:rPr>
      <w:rFonts w:ascii="Times New Roman" w:hAnsi="Times New Roman" w:cs="Times New Roman"/>
      <w:b/>
      <w:bCs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1"/>
    <w:uiPriority w:val="99"/>
    <w:rsid w:val="006822F5"/>
    <w:rPr>
      <w:b/>
      <w:bCs/>
    </w:rPr>
  </w:style>
  <w:style w:type="character" w:customStyle="1" w:styleId="PredmetkomentraChar">
    <w:name w:val="Predmet komentára Char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9">
    <w:name w:val="Predmet komentára Char9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8">
    <w:name w:val="Predmet komentára Char8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7">
    <w:name w:val="Predmet komentára Char7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6">
    <w:name w:val="Predmet komentára Char6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5">
    <w:name w:val="Predmet komentára Char5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4">
    <w:name w:val="Predmet komentára Char4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3">
    <w:name w:val="Predmet komentára Char3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redmetkomentraChar2">
    <w:name w:val="Predmet komentára Char2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  <w:lang w:val="cs-CZ" w:eastAsia="cs-CZ"/>
    </w:rPr>
  </w:style>
  <w:style w:type="character" w:customStyle="1" w:styleId="PedmtkomenteChar">
    <w:name w:val="Předmět komentáře Char"/>
    <w:basedOn w:val="TextkomentraChar"/>
    <w:uiPriority w:val="99"/>
    <w:semiHidden/>
    <w:rsid w:val="00E43637"/>
    <w:rPr>
      <w:rFonts w:ascii="Times New Roman" w:hAnsi="Times New Roman" w:cs="Times New Roman"/>
      <w:b/>
      <w:bCs/>
      <w:sz w:val="20"/>
      <w:szCs w:val="20"/>
    </w:rPr>
  </w:style>
  <w:style w:type="character" w:customStyle="1" w:styleId="PedmtkomenteChar2">
    <w:name w:val="Předmět komentáře Char2"/>
    <w:basedOn w:val="Predvolenpsmoodseku"/>
    <w:uiPriority w:val="99"/>
    <w:semiHidden/>
    <w:rsid w:val="00E43637"/>
    <w:rPr>
      <w:rFonts w:ascii="Times New Roman" w:hAnsi="Times New Roman" w:cs="Times New Roman"/>
      <w:b/>
      <w:bCs/>
      <w:sz w:val="20"/>
      <w:szCs w:val="20"/>
    </w:rPr>
  </w:style>
  <w:style w:type="character" w:customStyle="1" w:styleId="Nadpis3Char">
    <w:name w:val="Nadpis 3 Char"/>
    <w:basedOn w:val="Predvolenpsmoodseku"/>
    <w:link w:val="Nadpis3"/>
    <w:rsid w:val="009848AA"/>
    <w:rPr>
      <w:rFonts w:ascii="Arial" w:eastAsia="Times New Roman" w:hAnsi="Arial" w:cs="Arial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rsid w:val="009848AA"/>
    <w:rPr>
      <w:rFonts w:ascii="Times New Roman" w:eastAsia="Times New Roman" w:hAnsi="Times New Roman"/>
      <w:b/>
      <w:bCs/>
      <w:sz w:val="28"/>
      <w:szCs w:val="28"/>
    </w:rPr>
  </w:style>
  <w:style w:type="paragraph" w:styleId="Odsekzoznamu">
    <w:name w:val="List Paragraph"/>
    <w:basedOn w:val="Normlny"/>
    <w:uiPriority w:val="34"/>
    <w:qFormat/>
    <w:rsid w:val="005416BC"/>
    <w:pPr>
      <w:ind w:left="720"/>
      <w:contextualSpacing/>
    </w:pPr>
  </w:style>
  <w:style w:type="paragraph" w:styleId="Revzia">
    <w:name w:val="Revision"/>
    <w:hidden/>
    <w:uiPriority w:val="99"/>
    <w:semiHidden/>
    <w:rsid w:val="005D33A9"/>
    <w:pPr>
      <w:spacing w:after="0" w:line="240" w:lineRule="auto"/>
    </w:pPr>
    <w:rPr>
      <w:rFonts w:ascii="Times New Roman" w:hAnsi="Times New Roman"/>
      <w:sz w:val="24"/>
      <w:szCs w:val="24"/>
      <w:lang w:val="cs-CZ" w:eastAsia="cs-CZ"/>
    </w:rPr>
  </w:style>
  <w:style w:type="numbering" w:customStyle="1" w:styleId="tl1">
    <w:name w:val="Štýl1"/>
    <w:rsid w:val="00F748BB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WKX3UHSAJ2R6-2-1264109</_dlc_DocId>
    <_dlc_DocIdUrl xmlns="e60a29af-d413-48d4-bd90-fe9d2a897e4b">
      <Url>https://ovdmasv601/sites/DMS/_layouts/15/DocIdRedir.aspx?ID=WKX3UHSAJ2R6-2-1264109</Url>
      <Description>WKX3UHSAJ2R6-2-1264109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C9784-51B7-4587-B761-8AAE33D3493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9D7A6A-8DD5-4590-A550-3BEE509C21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9B8FA-D4CE-43B3-936E-E42A24D89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C48BF-8183-4CBA-A9F1-8BDE1F3E1257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e60a29af-d413-48d4-bd90-fe9d2a897e4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ED80C1B-8E3E-4A33-B78D-30378CA3C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678</Characters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2023-01-11T13:25:00Z</dcterms:created>
  <dcterms:modified xsi:type="dcterms:W3CDTF">2023-12-05T08:49:00Z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6e4c65a6-7b99-46ab-af88-87edcb0e1eea</vt:lpwstr>
  </property>
</Properties>
</file>