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237" w:rsidRDefault="00C55B95" w:rsidP="00EA1237">
      <w:pPr>
        <w:pStyle w:val="Zakladnystyl"/>
        <w:jc w:val="center"/>
        <w:rPr>
          <w:sz w:val="28"/>
        </w:rPr>
      </w:pPr>
      <w:r>
        <w:rPr>
          <w:noProof/>
          <w:sz w:val="28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55pt;margin-top:33.7pt;width:55.2pt;height:63pt;z-index:251659264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792831321" r:id="rId12"/>
        </w:object>
      </w:r>
      <w:r w:rsidR="00EA1237" w:rsidRPr="00983F06">
        <w:rPr>
          <w:sz w:val="28"/>
        </w:rPr>
        <w:t>VLÁDA SLOVENSKEJ REPUBLIKY</w:t>
      </w:r>
    </w:p>
    <w:p w:rsidR="00EA1237" w:rsidRPr="00983F06" w:rsidRDefault="00EA1237" w:rsidP="00EA1237">
      <w:pPr>
        <w:pStyle w:val="Zakladnystyl"/>
        <w:jc w:val="center"/>
        <w:rPr>
          <w:sz w:val="28"/>
        </w:rPr>
      </w:pPr>
    </w:p>
    <w:p w:rsidR="00EA1237" w:rsidRPr="00103FC8" w:rsidRDefault="00EA1237" w:rsidP="00EA1237">
      <w:pPr>
        <w:pStyle w:val="Zakladnystyl"/>
      </w:pPr>
    </w:p>
    <w:p w:rsidR="00EA1237" w:rsidRPr="00103FC8" w:rsidRDefault="00EA1237" w:rsidP="00EA1237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</w:t>
      </w:r>
      <w:r w:rsidRPr="00103FC8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:rsidR="00EA1237" w:rsidRPr="00103FC8" w:rsidRDefault="00EA1237" w:rsidP="00EA1237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EA1237" w:rsidRPr="00EA1237" w:rsidRDefault="00EA1237" w:rsidP="00EA1237">
      <w:pPr>
        <w:pStyle w:val="Zakladnystyl"/>
        <w:jc w:val="center"/>
        <w:outlineLvl w:val="0"/>
        <w:rPr>
          <w:b/>
          <w:bCs/>
          <w:sz w:val="24"/>
          <w:szCs w:val="24"/>
        </w:rPr>
      </w:pPr>
      <w:r w:rsidRPr="00EA1237">
        <w:rPr>
          <w:b/>
          <w:bCs/>
          <w:sz w:val="24"/>
          <w:szCs w:val="24"/>
        </w:rPr>
        <w:t>č. ...</w:t>
      </w:r>
    </w:p>
    <w:p w:rsidR="00EA1237" w:rsidRPr="00EA1237" w:rsidRDefault="00EA1237" w:rsidP="00EA1237">
      <w:pPr>
        <w:pStyle w:val="Zakladnystyl"/>
        <w:jc w:val="center"/>
        <w:outlineLvl w:val="0"/>
        <w:rPr>
          <w:sz w:val="24"/>
          <w:szCs w:val="24"/>
        </w:rPr>
      </w:pPr>
      <w:r w:rsidRPr="00EA1237">
        <w:rPr>
          <w:sz w:val="24"/>
          <w:szCs w:val="24"/>
        </w:rPr>
        <w:t>z ... 202</w:t>
      </w:r>
      <w:r w:rsidR="00D23367">
        <w:rPr>
          <w:sz w:val="24"/>
          <w:szCs w:val="24"/>
        </w:rPr>
        <w:t>4</w:t>
      </w:r>
    </w:p>
    <w:p w:rsidR="00EA1237" w:rsidRPr="00EA1237" w:rsidRDefault="00EA1237" w:rsidP="00EA1237">
      <w:pPr>
        <w:pStyle w:val="Zakladnystyl"/>
        <w:jc w:val="center"/>
        <w:rPr>
          <w:sz w:val="24"/>
          <w:szCs w:val="24"/>
        </w:rPr>
      </w:pPr>
    </w:p>
    <w:p w:rsidR="00EA1237" w:rsidRPr="00E522E3" w:rsidRDefault="00E522E3" w:rsidP="00E87E64">
      <w:pPr>
        <w:pStyle w:val="Zakladnystyl"/>
        <w:jc w:val="center"/>
        <w:rPr>
          <w:b/>
          <w:bCs/>
          <w:sz w:val="24"/>
          <w:szCs w:val="28"/>
        </w:rPr>
      </w:pPr>
      <w:r w:rsidRPr="00E522E3">
        <w:rPr>
          <w:b/>
          <w:sz w:val="24"/>
          <w:szCs w:val="24"/>
        </w:rPr>
        <w:t>k návrhu na späťvzatie vládneho návrhu</w:t>
      </w:r>
      <w:r w:rsidR="00FA6E92">
        <w:rPr>
          <w:b/>
          <w:sz w:val="24"/>
          <w:szCs w:val="24"/>
        </w:rPr>
        <w:t xml:space="preserve"> zákona</w:t>
      </w:r>
      <w:r w:rsidRPr="00E522E3">
        <w:rPr>
          <w:b/>
          <w:sz w:val="24"/>
          <w:szCs w:val="24"/>
        </w:rPr>
        <w:t>, ktorým sa mení a dopĺňa zákon č. 329/2018 Z. z. o poplatkoch za uloženie odpadov a o zmene a doplnení zákona č. 587/2004 Z. z. o Environmentálnom fonde a o zmene a doplnení niektorých zákonov v znení neskorších predpisov v znení neskorších predpisov (tlač 589)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A1237" w:rsidRPr="00103FC8" w:rsidTr="000C2E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87E64" w:rsidRDefault="00E87E64" w:rsidP="000C2EE2">
            <w:pPr>
              <w:pStyle w:val="Zakladnystyl"/>
              <w:rPr>
                <w:sz w:val="24"/>
                <w:szCs w:val="24"/>
              </w:rPr>
            </w:pPr>
          </w:p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</w:p>
        </w:tc>
      </w:tr>
      <w:tr w:rsidR="00EA1237" w:rsidRPr="00103FC8" w:rsidTr="000C2E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237" w:rsidRPr="00103FC8" w:rsidRDefault="00E87E64" w:rsidP="00EA1237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podpredseda vlády a minister životného prostredia</w:t>
            </w:r>
          </w:p>
        </w:tc>
      </w:tr>
    </w:tbl>
    <w:p w:rsidR="00EA1237" w:rsidRPr="00103FC8" w:rsidRDefault="00EA1237" w:rsidP="00EA1237">
      <w:pPr>
        <w:pStyle w:val="Vlada"/>
        <w:jc w:val="both"/>
      </w:pPr>
      <w:r w:rsidRPr="00103FC8">
        <w:t>Vláda</w:t>
      </w:r>
    </w:p>
    <w:p w:rsidR="00EA1237" w:rsidRPr="00103FC8" w:rsidRDefault="00EA1237" w:rsidP="00EA12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EA1237" w:rsidRPr="00103FC8" w:rsidRDefault="00EA1237" w:rsidP="00EA1237">
      <w:pPr>
        <w:jc w:val="both"/>
        <w:rPr>
          <w:b/>
          <w:bCs/>
          <w:sz w:val="24"/>
          <w:szCs w:val="24"/>
        </w:rPr>
      </w:pPr>
    </w:p>
    <w:p w:rsidR="00EA1237" w:rsidRPr="00E87E64" w:rsidRDefault="00EA1237" w:rsidP="00E87E64">
      <w:pPr>
        <w:pStyle w:val="Zakladnystyl"/>
        <w:ind w:left="1418" w:hanging="992"/>
        <w:jc w:val="both"/>
        <w:rPr>
          <w:bCs/>
          <w:sz w:val="24"/>
          <w:szCs w:val="28"/>
        </w:rPr>
      </w:pPr>
      <w:r w:rsidRPr="00E87E64">
        <w:rPr>
          <w:sz w:val="24"/>
          <w:szCs w:val="24"/>
        </w:rPr>
        <w:t>A.1.</w:t>
      </w:r>
      <w:r w:rsidRPr="00E87E64">
        <w:rPr>
          <w:sz w:val="24"/>
          <w:szCs w:val="24"/>
        </w:rPr>
        <w:tab/>
      </w:r>
      <w:r w:rsidR="00E522E3">
        <w:rPr>
          <w:sz w:val="24"/>
          <w:szCs w:val="24"/>
        </w:rPr>
        <w:t>návrh na späťvzatie vládneho návrhu</w:t>
      </w:r>
      <w:r w:rsidR="00374A95">
        <w:rPr>
          <w:sz w:val="24"/>
          <w:szCs w:val="24"/>
        </w:rPr>
        <w:t xml:space="preserve"> zákona</w:t>
      </w:r>
      <w:r w:rsidR="00E522E3">
        <w:rPr>
          <w:sz w:val="24"/>
          <w:szCs w:val="24"/>
        </w:rPr>
        <w:t xml:space="preserve">, ktorým sa mení a dopĺňa zákon č. 329/2018 Z. z. o poplatkoch za uloženie odpadov a o zmene a doplnení zákona č. 587/2004 Z. z. o Environmentálnom fonde a o zmene a doplnení niektorých zákonov v znení neskorších predpisov v znení neskorších </w:t>
      </w:r>
      <w:r w:rsidR="00E522E3" w:rsidRPr="00E522E3">
        <w:rPr>
          <w:sz w:val="24"/>
          <w:szCs w:val="24"/>
        </w:rPr>
        <w:t>predpisov (tlač 589)</w:t>
      </w:r>
      <w:r w:rsidR="00D23367" w:rsidRPr="00E522E3">
        <w:rPr>
          <w:sz w:val="24"/>
          <w:szCs w:val="24"/>
        </w:rPr>
        <w:t>;</w:t>
      </w:r>
    </w:p>
    <w:p w:rsidR="00EA1237" w:rsidRPr="002034EF" w:rsidRDefault="00EA1237" w:rsidP="00EA1237">
      <w:pPr>
        <w:jc w:val="both"/>
        <w:rPr>
          <w:bCs/>
          <w:sz w:val="24"/>
          <w:szCs w:val="24"/>
        </w:rPr>
      </w:pPr>
    </w:p>
    <w:p w:rsidR="00EA1237" w:rsidRPr="00103FC8" w:rsidRDefault="00EA1237" w:rsidP="00EA12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:rsidR="00EA1237" w:rsidRPr="00103FC8" w:rsidRDefault="00EA1237" w:rsidP="00EA1237">
      <w:pPr>
        <w:jc w:val="both"/>
        <w:rPr>
          <w:sz w:val="24"/>
          <w:szCs w:val="24"/>
        </w:rPr>
      </w:pPr>
    </w:p>
    <w:p w:rsidR="00EA1237" w:rsidRPr="00103FC8" w:rsidRDefault="00EA1237" w:rsidP="00EA1237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</w:t>
      </w:r>
    </w:p>
    <w:p w:rsidR="00EA1237" w:rsidRPr="00103FC8" w:rsidRDefault="00EA1237" w:rsidP="00EA1237">
      <w:pPr>
        <w:jc w:val="both"/>
        <w:rPr>
          <w:sz w:val="24"/>
          <w:szCs w:val="24"/>
        </w:rPr>
      </w:pPr>
    </w:p>
    <w:p w:rsidR="00EA1237" w:rsidRPr="00E87E64" w:rsidRDefault="00EA1237" w:rsidP="00E87E64">
      <w:pPr>
        <w:pStyle w:val="Zakladnystyl"/>
        <w:ind w:left="1276" w:hanging="992"/>
        <w:jc w:val="both"/>
        <w:rPr>
          <w:b/>
          <w:bCs/>
          <w:sz w:val="24"/>
          <w:szCs w:val="28"/>
        </w:rPr>
      </w:pPr>
      <w:r w:rsidRPr="00103FC8">
        <w:rPr>
          <w:sz w:val="24"/>
          <w:szCs w:val="24"/>
        </w:rPr>
        <w:t>B.1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="00D23367" w:rsidRPr="00E87E64">
        <w:rPr>
          <w:sz w:val="24"/>
          <w:szCs w:val="24"/>
        </w:rPr>
        <w:t xml:space="preserve">oznámiť rozhodnutie vlády o späťvzatí </w:t>
      </w:r>
      <w:r w:rsidR="00E522E3">
        <w:rPr>
          <w:sz w:val="24"/>
          <w:szCs w:val="24"/>
        </w:rPr>
        <w:t>vládneho návrhu</w:t>
      </w:r>
      <w:r w:rsidR="00374A95">
        <w:rPr>
          <w:sz w:val="24"/>
          <w:szCs w:val="24"/>
        </w:rPr>
        <w:t xml:space="preserve"> zákona</w:t>
      </w:r>
      <w:bookmarkStart w:id="0" w:name="_GoBack"/>
      <w:bookmarkEnd w:id="0"/>
      <w:r w:rsidR="00E522E3">
        <w:rPr>
          <w:sz w:val="24"/>
          <w:szCs w:val="24"/>
        </w:rPr>
        <w:t>, ktorým sa mení a dopĺňa zákon č. 329/2018 Z. z. o poplatkoch za uloženie odpadov a o zmene a doplnení zákona č. 587/2004 Z. z. o Environmentálnom fonde a o zmene a doplnení niektorých zákonov v znení neskorších predpisov v znení neskorších predpisov</w:t>
      </w:r>
      <w:r w:rsidR="00E522E3">
        <w:rPr>
          <w:b/>
          <w:sz w:val="24"/>
          <w:szCs w:val="24"/>
        </w:rPr>
        <w:t xml:space="preserve"> </w:t>
      </w:r>
      <w:r w:rsidR="00E522E3" w:rsidRPr="00E522E3">
        <w:rPr>
          <w:sz w:val="24"/>
          <w:szCs w:val="24"/>
        </w:rPr>
        <w:t>(tlač 589)</w:t>
      </w:r>
      <w:r w:rsidR="00E522E3">
        <w:rPr>
          <w:b/>
          <w:sz w:val="24"/>
          <w:szCs w:val="24"/>
        </w:rPr>
        <w:t xml:space="preserve"> </w:t>
      </w:r>
      <w:r w:rsidR="00D23367" w:rsidRPr="00E87E64">
        <w:rPr>
          <w:sz w:val="24"/>
          <w:szCs w:val="24"/>
        </w:rPr>
        <w:t>predsedovi Národnej rady SR.</w:t>
      </w:r>
    </w:p>
    <w:p w:rsidR="00EA1237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:rsidR="00EA1237" w:rsidRPr="00103FC8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:rsidR="00EA1237" w:rsidRPr="00103FC8" w:rsidRDefault="00D23367" w:rsidP="00EA1237">
      <w:pPr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Vykoná</w:t>
      </w:r>
      <w:r w:rsidR="00EA1237" w:rsidRPr="00103FC8">
        <w:rPr>
          <w:b/>
          <w:bCs/>
          <w:sz w:val="24"/>
          <w:szCs w:val="24"/>
        </w:rPr>
        <w:t>:</w:t>
      </w:r>
      <w:r w:rsidR="00EA1237" w:rsidRPr="00103FC8">
        <w:rPr>
          <w:sz w:val="24"/>
          <w:szCs w:val="24"/>
        </w:rPr>
        <w:tab/>
      </w:r>
      <w:r w:rsidR="00EA1237">
        <w:rPr>
          <w:sz w:val="24"/>
          <w:szCs w:val="24"/>
        </w:rPr>
        <w:t xml:space="preserve">predseda vlády </w:t>
      </w:r>
    </w:p>
    <w:p w:rsidR="00EA1237" w:rsidRPr="00103FC8" w:rsidRDefault="002034EF" w:rsidP="00EA1237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A1237" w:rsidRPr="00103FC8">
        <w:rPr>
          <w:sz w:val="24"/>
          <w:szCs w:val="24"/>
        </w:rPr>
        <w:t xml:space="preserve">                 </w:t>
      </w:r>
    </w:p>
    <w:p w:rsidR="00E85AB3" w:rsidRPr="002034EF" w:rsidRDefault="00EA1237" w:rsidP="002034EF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sectPr w:rsidR="00E85AB3" w:rsidRPr="002034EF" w:rsidSect="004601E5">
      <w:footerReference w:type="even" r:id="rId13"/>
      <w:footerReference w:type="default" r:id="rId14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B95" w:rsidRDefault="00C55B95">
      <w:r>
        <w:separator/>
      </w:r>
    </w:p>
  </w:endnote>
  <w:endnote w:type="continuationSeparator" w:id="0">
    <w:p w:rsidR="00C55B95" w:rsidRDefault="00C5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Default="00EA1237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82787" w:rsidRDefault="00C55B9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Pr="00682787" w:rsidRDefault="00EA1237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 w:rsidR="00D23367"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:rsidR="00682787" w:rsidRDefault="00C55B9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B95" w:rsidRDefault="00C55B95">
      <w:r>
        <w:separator/>
      </w:r>
    </w:p>
  </w:footnote>
  <w:footnote w:type="continuationSeparator" w:id="0">
    <w:p w:rsidR="00C55B95" w:rsidRDefault="00C55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237"/>
    <w:rsid w:val="00090550"/>
    <w:rsid w:val="00097488"/>
    <w:rsid w:val="0010038A"/>
    <w:rsid w:val="002034EF"/>
    <w:rsid w:val="002220E4"/>
    <w:rsid w:val="0029251D"/>
    <w:rsid w:val="00307263"/>
    <w:rsid w:val="00374A95"/>
    <w:rsid w:val="003A2608"/>
    <w:rsid w:val="003D6C12"/>
    <w:rsid w:val="004262DF"/>
    <w:rsid w:val="00527FC7"/>
    <w:rsid w:val="00593CF7"/>
    <w:rsid w:val="00765123"/>
    <w:rsid w:val="00800685"/>
    <w:rsid w:val="00916887"/>
    <w:rsid w:val="00966280"/>
    <w:rsid w:val="009B42B1"/>
    <w:rsid w:val="00C55B95"/>
    <w:rsid w:val="00C655AC"/>
    <w:rsid w:val="00C964AC"/>
    <w:rsid w:val="00CE3D00"/>
    <w:rsid w:val="00D23367"/>
    <w:rsid w:val="00E1621A"/>
    <w:rsid w:val="00E43ACB"/>
    <w:rsid w:val="00E522E3"/>
    <w:rsid w:val="00E87E64"/>
    <w:rsid w:val="00EA1237"/>
    <w:rsid w:val="00FA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BB2CAC"/>
  <w15:chartTrackingRefBased/>
  <w15:docId w15:val="{F7ECB0FC-C997-4ACD-A939-2D7973CA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12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EA1237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EA12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EA123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A1237"/>
    <w:rPr>
      <w:rFonts w:ascii="Times New Roman" w:eastAsia="Times New Roman" w:hAnsi="Times New Roman" w:cs="Times New Roman"/>
      <w:sz w:val="20"/>
      <w:szCs w:val="20"/>
    </w:rPr>
  </w:style>
  <w:style w:type="character" w:styleId="slostrany">
    <w:name w:val="page number"/>
    <w:basedOn w:val="Predvolenpsmoodseku"/>
    <w:uiPriority w:val="99"/>
    <w:rsid w:val="00EA12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WKX3UHSAJ2R6-2-1341470</_dlc_DocId>
    <_dlc_DocIdUrl xmlns="e60a29af-d413-48d4-bd90-fe9d2a897e4b">
      <Url>https://ovdmasv601/sites/DMS/_layouts/15/DocIdRedir.aspx?ID=WKX3UHSAJ2R6-2-1341470</Url>
      <Description>WKX3UHSAJ2R6-2-1341470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82547-FE64-4780-AE07-F628DD4238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81DCCA-3358-4E54-8AF7-6F68BB9124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4CA7C-0CED-4805-8A46-E6ACC63D65D5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A454DC3C-B2CA-4E34-8F00-9948D4866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Wiedemannová</dc:creator>
  <cp:keywords/>
  <dc:description/>
  <cp:lastModifiedBy>Rozborilová Monika</cp:lastModifiedBy>
  <cp:revision>4</cp:revision>
  <cp:lastPrinted>2024-02-16T10:52:00Z</cp:lastPrinted>
  <dcterms:created xsi:type="dcterms:W3CDTF">2024-11-11T10:50:00Z</dcterms:created>
  <dcterms:modified xsi:type="dcterms:W3CDTF">2024-11-11T10:56:00Z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2f908502-424b-4e25-b6f1-0882f54fbaa8</vt:lpwstr>
  </property>
</Properties>
</file>