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39E6D4" w14:textId="77777777" w:rsidR="005D5EDA" w:rsidRDefault="006A3119">
      <w:pPr>
        <w:pStyle w:val="Zakladnystyl"/>
      </w:pPr>
      <w:r>
        <w:rPr>
          <w:noProof/>
          <w:lang w:eastAsia="sk-SK"/>
        </w:rPr>
        <w:object w:dxaOrig="1440" w:dyaOrig="1440" w14:anchorId="2D2B4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 o:allowincell="f">
            <v:imagedata r:id="rId12" o:title=""/>
            <w10:wrap type="topAndBottom"/>
          </v:shape>
          <o:OLEObject Type="Embed" ProgID="Word.Picture.8" ShapeID="_x0000_s1026" DrawAspect="Content" ObjectID="_1809238644" r:id="rId13"/>
        </w:object>
      </w:r>
    </w:p>
    <w:p w14:paraId="335937CC" w14:textId="2077799F" w:rsidR="005D5EDA" w:rsidRDefault="00795383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5D5EDA">
        <w:rPr>
          <w:sz w:val="28"/>
          <w:szCs w:val="28"/>
        </w:rPr>
        <w:t>NÁVRH</w:t>
      </w:r>
      <w:r>
        <w:rPr>
          <w:sz w:val="28"/>
          <w:szCs w:val="28"/>
        </w:rPr>
        <w:t>)</w:t>
      </w:r>
    </w:p>
    <w:p w14:paraId="69AD1E29" w14:textId="77777777" w:rsidR="00F60BCB" w:rsidRDefault="00F60BCB">
      <w:pPr>
        <w:pStyle w:val="Zakladnystyl"/>
        <w:jc w:val="center"/>
        <w:rPr>
          <w:sz w:val="28"/>
          <w:szCs w:val="28"/>
        </w:rPr>
      </w:pPr>
    </w:p>
    <w:p w14:paraId="00BE4C5A" w14:textId="082E0CC9" w:rsidR="005D5EDA" w:rsidRDefault="005D5EDA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1F83D7DD" w14:textId="77777777" w:rsidR="005D5EDA" w:rsidRDefault="005D5EDA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14:paraId="1FFCF17C" w14:textId="5174F38A" w:rsidR="003D70BA" w:rsidRPr="00C41CA0" w:rsidRDefault="003D70BA" w:rsidP="003D70BA">
      <w:pPr>
        <w:jc w:val="center"/>
        <w:rPr>
          <w:rFonts w:eastAsia="Times New Roman"/>
          <w:sz w:val="24"/>
          <w:szCs w:val="24"/>
          <w:lang w:eastAsia="sk-SK"/>
        </w:rPr>
      </w:pPr>
      <w:r>
        <w:rPr>
          <w:rFonts w:eastAsia="Times New Roman"/>
          <w:sz w:val="28"/>
          <w:szCs w:val="28"/>
          <w:lang w:eastAsia="sk-SK"/>
        </w:rPr>
        <w:t>z ... 202</w:t>
      </w:r>
      <w:r w:rsidR="00A62D45">
        <w:rPr>
          <w:rFonts w:eastAsia="Times New Roman"/>
          <w:sz w:val="28"/>
          <w:szCs w:val="28"/>
          <w:lang w:eastAsia="sk-SK"/>
        </w:rPr>
        <w:t>5</w:t>
      </w:r>
    </w:p>
    <w:p w14:paraId="45C8E9DE" w14:textId="77777777" w:rsidR="003D70BA" w:rsidRPr="00C41CA0" w:rsidRDefault="003D70BA" w:rsidP="003D70BA">
      <w:pPr>
        <w:rPr>
          <w:rFonts w:eastAsia="Times New Roman"/>
          <w:sz w:val="24"/>
          <w:szCs w:val="24"/>
          <w:lang w:eastAsia="sk-SK"/>
        </w:rPr>
      </w:pPr>
      <w:r w:rsidRPr="00C41CA0">
        <w:rPr>
          <w:rFonts w:eastAsia="Times New Roman"/>
          <w:sz w:val="28"/>
          <w:szCs w:val="28"/>
          <w:lang w:eastAsia="sk-SK"/>
        </w:rPr>
        <w:t xml:space="preserve">              </w:t>
      </w:r>
    </w:p>
    <w:p w14:paraId="47C0B43D" w14:textId="25566F96" w:rsidR="003D70BA" w:rsidRPr="007A2B2C" w:rsidRDefault="003D70BA" w:rsidP="003D70BA">
      <w:pPr>
        <w:jc w:val="center"/>
        <w:rPr>
          <w:b/>
          <w:bCs/>
          <w:sz w:val="28"/>
          <w:szCs w:val="28"/>
        </w:rPr>
      </w:pPr>
      <w:r w:rsidRPr="007A2B2C">
        <w:rPr>
          <w:rFonts w:eastAsia="Times New Roman"/>
          <w:b/>
          <w:bCs/>
          <w:sz w:val="28"/>
          <w:szCs w:val="28"/>
          <w:lang w:eastAsia="sk-SK"/>
        </w:rPr>
        <w:t xml:space="preserve">k </w:t>
      </w:r>
      <w:r w:rsidRPr="007A2B2C">
        <w:rPr>
          <w:b/>
          <w:sz w:val="28"/>
          <w:szCs w:val="28"/>
        </w:rPr>
        <w:t xml:space="preserve">návrhu </w:t>
      </w:r>
      <w:r w:rsidR="007A2B2C" w:rsidRPr="007A2B2C">
        <w:rPr>
          <w:b/>
          <w:bCs/>
          <w:sz w:val="28"/>
          <w:szCs w:val="28"/>
        </w:rPr>
        <w:t xml:space="preserve">na určenie </w:t>
      </w:r>
      <w:r w:rsidR="00AC52B9">
        <w:rPr>
          <w:b/>
          <w:bCs/>
          <w:sz w:val="28"/>
          <w:szCs w:val="28"/>
        </w:rPr>
        <w:t>M</w:t>
      </w:r>
      <w:r w:rsidR="00AC52B9" w:rsidRPr="007A2B2C">
        <w:rPr>
          <w:b/>
          <w:bCs/>
          <w:sz w:val="28"/>
          <w:szCs w:val="28"/>
        </w:rPr>
        <w:t xml:space="preserve">inisterstva </w:t>
      </w:r>
      <w:r w:rsidR="00450B90">
        <w:rPr>
          <w:b/>
          <w:bCs/>
          <w:sz w:val="28"/>
          <w:szCs w:val="28"/>
        </w:rPr>
        <w:t>vnútra</w:t>
      </w:r>
      <w:r w:rsidR="00450B90" w:rsidRPr="00AC52B9">
        <w:rPr>
          <w:b/>
          <w:bCs/>
          <w:sz w:val="28"/>
          <w:szCs w:val="28"/>
        </w:rPr>
        <w:t xml:space="preserve"> </w:t>
      </w:r>
      <w:r w:rsidR="00AC52B9" w:rsidRPr="00AC52B9">
        <w:rPr>
          <w:b/>
          <w:bCs/>
          <w:sz w:val="28"/>
          <w:szCs w:val="28"/>
        </w:rPr>
        <w:t xml:space="preserve">Slovenskej republiky </w:t>
      </w:r>
      <w:r w:rsidR="007A2B2C" w:rsidRPr="007A2B2C">
        <w:rPr>
          <w:b/>
          <w:bCs/>
          <w:sz w:val="28"/>
          <w:szCs w:val="28"/>
        </w:rPr>
        <w:t xml:space="preserve">za člena záujmového združenia právnických osôb </w:t>
      </w:r>
      <w:proofErr w:type="spellStart"/>
      <w:r w:rsidR="007A2B2C" w:rsidRPr="007A2B2C">
        <w:rPr>
          <w:b/>
          <w:bCs/>
          <w:sz w:val="28"/>
          <w:szCs w:val="28"/>
        </w:rPr>
        <w:t>DataCentrum</w:t>
      </w:r>
      <w:proofErr w:type="spellEnd"/>
      <w:r w:rsidR="007A2B2C" w:rsidRPr="007A2B2C">
        <w:rPr>
          <w:b/>
          <w:bCs/>
          <w:sz w:val="28"/>
          <w:szCs w:val="28"/>
        </w:rPr>
        <w:t xml:space="preserve"> elektronizácie územnej samosprávy Slovenska</w:t>
      </w:r>
      <w:r w:rsidRPr="007A2B2C">
        <w:rPr>
          <w:b/>
          <w:bCs/>
          <w:sz w:val="28"/>
          <w:szCs w:val="28"/>
        </w:rPr>
        <w:t xml:space="preserve"> </w:t>
      </w:r>
    </w:p>
    <w:p w14:paraId="46CF6E5D" w14:textId="77777777" w:rsidR="003D70BA" w:rsidRPr="00C41CA0" w:rsidRDefault="003D70BA" w:rsidP="003D70BA">
      <w:pPr>
        <w:jc w:val="center"/>
        <w:rPr>
          <w:rFonts w:eastAsia="Times New Roman"/>
          <w:sz w:val="24"/>
          <w:szCs w:val="24"/>
          <w:lang w:eastAsia="sk-SK"/>
        </w:rPr>
      </w:pPr>
      <w:r w:rsidRPr="00C41CA0">
        <w:rPr>
          <w:rFonts w:eastAsia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3D70BA" w:rsidRPr="00C41CA0" w14:paraId="22F9D70F" w14:textId="77777777" w:rsidTr="00155947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C9B656" w14:textId="77777777" w:rsidR="003D70BA" w:rsidRPr="00C41CA0" w:rsidRDefault="003D70BA" w:rsidP="00155947">
            <w:pPr>
              <w:rPr>
                <w:rFonts w:eastAsia="Times New Roman"/>
                <w:sz w:val="24"/>
                <w:szCs w:val="24"/>
                <w:lang w:eastAsia="sk-SK"/>
              </w:rPr>
            </w:pPr>
            <w:r w:rsidRPr="00C41CA0">
              <w:rPr>
                <w:rFonts w:eastAsia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64BED5" w14:textId="77777777" w:rsidR="003D70BA" w:rsidRPr="00C41CA0" w:rsidRDefault="003D70BA" w:rsidP="00155947">
            <w:pPr>
              <w:rPr>
                <w:rFonts w:eastAsia="Times New Roman"/>
                <w:sz w:val="24"/>
                <w:szCs w:val="24"/>
                <w:lang w:eastAsia="sk-SK"/>
              </w:rPr>
            </w:pPr>
            <w:r>
              <w:rPr>
                <w:rFonts w:eastAsia="Times New Roman"/>
                <w:sz w:val="24"/>
                <w:szCs w:val="24"/>
                <w:lang w:eastAsia="sk-SK"/>
              </w:rPr>
              <w:t> </w:t>
            </w:r>
          </w:p>
        </w:tc>
      </w:tr>
      <w:tr w:rsidR="003D70BA" w:rsidRPr="00C41CA0" w14:paraId="541373BB" w14:textId="77777777" w:rsidTr="00155947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BC2095" w14:textId="77777777" w:rsidR="003D70BA" w:rsidRPr="00C41CA0" w:rsidRDefault="003D70BA" w:rsidP="00155947">
            <w:pPr>
              <w:rPr>
                <w:rFonts w:eastAsia="Times New Roman"/>
                <w:sz w:val="24"/>
                <w:szCs w:val="24"/>
                <w:lang w:eastAsia="sk-SK"/>
              </w:rPr>
            </w:pPr>
            <w:r>
              <w:rPr>
                <w:rFonts w:eastAsia="Times New Roman"/>
                <w:sz w:val="24"/>
                <w:szCs w:val="24"/>
                <w:lang w:eastAsia="sk-SK"/>
              </w:rPr>
              <w:t>Predkladateľ</w:t>
            </w:r>
            <w:r w:rsidRPr="00C41CA0">
              <w:rPr>
                <w:rFonts w:eastAsia="Times New Roman"/>
                <w:sz w:val="24"/>
                <w:szCs w:val="24"/>
                <w:lang w:eastAsia="sk-SK"/>
              </w:rPr>
              <w:t>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3ACE90" w14:textId="0C41BA00" w:rsidR="003D70BA" w:rsidRPr="00BD6388" w:rsidRDefault="003D70BA" w:rsidP="007A2B2C">
            <w:pPr>
              <w:rPr>
                <w:sz w:val="24"/>
              </w:rPr>
            </w:pPr>
            <w:r>
              <w:rPr>
                <w:sz w:val="24"/>
              </w:rPr>
              <w:t xml:space="preserve">minister </w:t>
            </w:r>
            <w:r w:rsidR="00450B90">
              <w:rPr>
                <w:sz w:val="24"/>
              </w:rPr>
              <w:t>vnútra</w:t>
            </w:r>
          </w:p>
        </w:tc>
      </w:tr>
    </w:tbl>
    <w:p w14:paraId="094BABDF" w14:textId="77777777" w:rsidR="003D70BA" w:rsidRDefault="003D70BA" w:rsidP="003D70BA">
      <w:pPr>
        <w:rPr>
          <w:rFonts w:eastAsia="Times New Roman"/>
          <w:sz w:val="24"/>
          <w:szCs w:val="24"/>
          <w:lang w:eastAsia="sk-SK"/>
        </w:rPr>
      </w:pPr>
    </w:p>
    <w:p w14:paraId="370D42CF" w14:textId="77777777" w:rsidR="003D70BA" w:rsidRPr="00C41CA0" w:rsidRDefault="003D70BA" w:rsidP="003D70BA">
      <w:pPr>
        <w:rPr>
          <w:rFonts w:eastAsia="Times New Roman"/>
          <w:sz w:val="24"/>
          <w:szCs w:val="24"/>
          <w:lang w:eastAsia="sk-SK"/>
        </w:rPr>
      </w:pPr>
    </w:p>
    <w:p w14:paraId="12C8CCE7" w14:textId="77777777" w:rsidR="003D70BA" w:rsidRPr="00C41CA0" w:rsidRDefault="003D70BA" w:rsidP="003D70BA">
      <w:pPr>
        <w:rPr>
          <w:rFonts w:eastAsia="Times New Roman"/>
          <w:sz w:val="24"/>
          <w:szCs w:val="24"/>
          <w:lang w:eastAsia="sk-SK"/>
        </w:rPr>
      </w:pPr>
      <w:r w:rsidRPr="00B5272D">
        <w:rPr>
          <w:rFonts w:eastAsia="Times New Roman"/>
          <w:b/>
          <w:bCs/>
          <w:sz w:val="32"/>
          <w:szCs w:val="24"/>
          <w:lang w:eastAsia="sk-SK"/>
        </w:rPr>
        <w:t>Vláda</w:t>
      </w:r>
    </w:p>
    <w:p w14:paraId="3C697B42" w14:textId="7FF4B24C" w:rsidR="003D70BA" w:rsidRDefault="003D70BA" w:rsidP="003D70BA">
      <w:pPr>
        <w:rPr>
          <w:rFonts w:eastAsia="Times New Roman"/>
          <w:sz w:val="24"/>
          <w:szCs w:val="24"/>
          <w:lang w:eastAsia="sk-SK"/>
        </w:rPr>
      </w:pPr>
    </w:p>
    <w:p w14:paraId="1B033846" w14:textId="0DE0C393" w:rsidR="00F60BCB" w:rsidRPr="00E25EDC" w:rsidRDefault="00F60BCB" w:rsidP="00E25EDC">
      <w:pPr>
        <w:pStyle w:val="Odsekzoznamu"/>
        <w:numPr>
          <w:ilvl w:val="0"/>
          <w:numId w:val="10"/>
        </w:numPr>
        <w:rPr>
          <w:b/>
          <w:bCs/>
          <w:sz w:val="28"/>
          <w:szCs w:val="28"/>
        </w:rPr>
      </w:pPr>
      <w:r>
        <w:rPr>
          <w:rFonts w:ascii="Times New Roman" w:eastAsiaTheme="minorEastAsia" w:hAnsi="Times New Roman"/>
          <w:b/>
          <w:bCs/>
          <w:sz w:val="28"/>
          <w:szCs w:val="28"/>
        </w:rPr>
        <w:t>u</w:t>
      </w:r>
      <w:r w:rsidRPr="00F60BCB">
        <w:rPr>
          <w:rFonts w:ascii="Times New Roman" w:eastAsiaTheme="minorEastAsia" w:hAnsi="Times New Roman"/>
          <w:b/>
          <w:bCs/>
          <w:sz w:val="28"/>
          <w:szCs w:val="28"/>
        </w:rPr>
        <w:t>rčuje</w:t>
      </w:r>
    </w:p>
    <w:p w14:paraId="4546F3AA" w14:textId="00038F22" w:rsidR="00F60BCB" w:rsidRDefault="00F60BCB" w:rsidP="00F60BCB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A.1. </w:t>
      </w:r>
      <w:r>
        <w:rPr>
          <w:sz w:val="24"/>
          <w:szCs w:val="24"/>
        </w:rPr>
        <w:tab/>
      </w:r>
      <w:r w:rsidRPr="00F60BCB">
        <w:rPr>
          <w:sz w:val="24"/>
          <w:szCs w:val="24"/>
        </w:rPr>
        <w:t>v zmysle § 9a ods. 1 zákona č. 305/2013 Z.</w:t>
      </w:r>
      <w:r w:rsidR="00AC52B9">
        <w:rPr>
          <w:sz w:val="24"/>
          <w:szCs w:val="24"/>
        </w:rPr>
        <w:t xml:space="preserve"> </w:t>
      </w:r>
      <w:r w:rsidRPr="00F60BCB">
        <w:rPr>
          <w:sz w:val="24"/>
          <w:szCs w:val="24"/>
        </w:rPr>
        <w:t>z. o elektronickej podobe výkonu pôsobnosti orgánov verejnej moci a o zmene a doplnení niektorých zákonov (zákon o e-</w:t>
      </w:r>
      <w:proofErr w:type="spellStart"/>
      <w:r w:rsidRPr="00F60BCB">
        <w:rPr>
          <w:sz w:val="24"/>
          <w:szCs w:val="24"/>
        </w:rPr>
        <w:t>Governmente</w:t>
      </w:r>
      <w:proofErr w:type="spellEnd"/>
      <w:r w:rsidRPr="00F60BCB">
        <w:rPr>
          <w:sz w:val="24"/>
          <w:szCs w:val="24"/>
        </w:rPr>
        <w:t>) v znení zákona č. 237/2024 Z.</w:t>
      </w:r>
      <w:r w:rsidR="00AC52B9">
        <w:rPr>
          <w:sz w:val="24"/>
          <w:szCs w:val="24"/>
        </w:rPr>
        <w:t xml:space="preserve"> </w:t>
      </w:r>
      <w:r w:rsidRPr="00F60BCB">
        <w:rPr>
          <w:sz w:val="24"/>
          <w:szCs w:val="24"/>
        </w:rPr>
        <w:t xml:space="preserve">z. Ministerstvo </w:t>
      </w:r>
      <w:r w:rsidR="00450B90">
        <w:rPr>
          <w:sz w:val="24"/>
          <w:szCs w:val="24"/>
        </w:rPr>
        <w:t xml:space="preserve">vnútra </w:t>
      </w:r>
      <w:r w:rsidRPr="00F60BCB">
        <w:rPr>
          <w:sz w:val="24"/>
          <w:szCs w:val="24"/>
        </w:rPr>
        <w:t xml:space="preserve">Slovenskej republiky za </w:t>
      </w:r>
      <w:r w:rsidR="00FE4675">
        <w:rPr>
          <w:sz w:val="24"/>
          <w:szCs w:val="24"/>
        </w:rPr>
        <w:t xml:space="preserve">ďalšieho </w:t>
      </w:r>
      <w:r w:rsidRPr="00F60BCB">
        <w:rPr>
          <w:sz w:val="24"/>
          <w:szCs w:val="24"/>
        </w:rPr>
        <w:t>člen</w:t>
      </w:r>
      <w:r w:rsidR="002845A6">
        <w:rPr>
          <w:sz w:val="24"/>
          <w:szCs w:val="24"/>
        </w:rPr>
        <w:t>a</w:t>
      </w:r>
      <w:r w:rsidRPr="00F60BCB">
        <w:rPr>
          <w:sz w:val="24"/>
          <w:szCs w:val="24"/>
        </w:rPr>
        <w:t xml:space="preserve"> záujmového združenia právnických osôb </w:t>
      </w:r>
      <w:proofErr w:type="spellStart"/>
      <w:r w:rsidRPr="00F60BCB">
        <w:rPr>
          <w:sz w:val="24"/>
          <w:szCs w:val="24"/>
        </w:rPr>
        <w:t>DataCentrum</w:t>
      </w:r>
      <w:proofErr w:type="spellEnd"/>
      <w:r w:rsidRPr="00F60BCB">
        <w:rPr>
          <w:sz w:val="24"/>
          <w:szCs w:val="24"/>
        </w:rPr>
        <w:t xml:space="preserve"> elektronizácie územnej samosprávy Slovenska</w:t>
      </w:r>
      <w:r>
        <w:rPr>
          <w:sz w:val="24"/>
          <w:szCs w:val="24"/>
        </w:rPr>
        <w:t>.</w:t>
      </w:r>
    </w:p>
    <w:p w14:paraId="6969171A" w14:textId="70E5E752" w:rsidR="00F60BCB" w:rsidRDefault="00FE4675" w:rsidP="003D70BA">
      <w:pPr>
        <w:rPr>
          <w:rFonts w:eastAsia="Times New Roman"/>
          <w:sz w:val="24"/>
          <w:szCs w:val="24"/>
          <w:lang w:eastAsia="sk-SK"/>
        </w:rPr>
      </w:pPr>
      <w:r>
        <w:rPr>
          <w:rFonts w:eastAsia="Times New Roman"/>
          <w:sz w:val="24"/>
          <w:szCs w:val="24"/>
          <w:lang w:eastAsia="sk-SK"/>
        </w:rPr>
        <w:tab/>
      </w:r>
      <w:r>
        <w:rPr>
          <w:rFonts w:eastAsia="Times New Roman"/>
          <w:sz w:val="24"/>
          <w:szCs w:val="24"/>
          <w:lang w:eastAsia="sk-SK"/>
        </w:rPr>
        <w:tab/>
      </w:r>
    </w:p>
    <w:p w14:paraId="3EE81DD7" w14:textId="1A80DB80" w:rsidR="00FE4675" w:rsidRPr="000B6E8E" w:rsidRDefault="00FE4675" w:rsidP="003D70BA">
      <w:pPr>
        <w:rPr>
          <w:rFonts w:eastAsia="Times New Roman"/>
          <w:i/>
          <w:sz w:val="24"/>
          <w:szCs w:val="24"/>
          <w:lang w:eastAsia="sk-SK"/>
        </w:rPr>
      </w:pPr>
      <w:r>
        <w:rPr>
          <w:rFonts w:eastAsia="Times New Roman"/>
          <w:sz w:val="24"/>
          <w:szCs w:val="24"/>
          <w:lang w:eastAsia="sk-SK"/>
        </w:rPr>
        <w:tab/>
      </w:r>
      <w:r>
        <w:rPr>
          <w:rFonts w:eastAsia="Times New Roman"/>
          <w:sz w:val="24"/>
          <w:szCs w:val="24"/>
          <w:lang w:eastAsia="sk-SK"/>
        </w:rPr>
        <w:tab/>
      </w:r>
      <w:r w:rsidRPr="000B6E8E">
        <w:rPr>
          <w:rFonts w:eastAsia="Times New Roman"/>
          <w:i/>
          <w:sz w:val="24"/>
          <w:szCs w:val="24"/>
          <w:lang w:eastAsia="sk-SK"/>
        </w:rPr>
        <w:t xml:space="preserve">s účinnosťou od </w:t>
      </w:r>
      <w:bookmarkStart w:id="0" w:name="_GoBack"/>
      <w:bookmarkEnd w:id="0"/>
      <w:r w:rsidR="009471CB">
        <w:rPr>
          <w:rFonts w:eastAsia="Times New Roman"/>
          <w:i/>
          <w:sz w:val="24"/>
          <w:szCs w:val="24"/>
          <w:lang w:eastAsia="sk-SK"/>
        </w:rPr>
        <w:t>1</w:t>
      </w:r>
      <w:r>
        <w:rPr>
          <w:rFonts w:eastAsia="Times New Roman"/>
          <w:i/>
          <w:sz w:val="24"/>
          <w:szCs w:val="24"/>
          <w:lang w:eastAsia="sk-SK"/>
        </w:rPr>
        <w:t xml:space="preserve">. </w:t>
      </w:r>
      <w:r w:rsidR="009471CB">
        <w:rPr>
          <w:rFonts w:eastAsia="Times New Roman"/>
          <w:i/>
          <w:sz w:val="24"/>
          <w:szCs w:val="24"/>
          <w:lang w:eastAsia="sk-SK"/>
        </w:rPr>
        <w:t>jú</w:t>
      </w:r>
      <w:r w:rsidR="005669AA">
        <w:rPr>
          <w:rFonts w:eastAsia="Times New Roman"/>
          <w:i/>
          <w:sz w:val="24"/>
          <w:szCs w:val="24"/>
          <w:lang w:eastAsia="sk-SK"/>
        </w:rPr>
        <w:t>l</w:t>
      </w:r>
      <w:r w:rsidR="009471CB">
        <w:rPr>
          <w:rFonts w:eastAsia="Times New Roman"/>
          <w:i/>
          <w:sz w:val="24"/>
          <w:szCs w:val="24"/>
          <w:lang w:eastAsia="sk-SK"/>
        </w:rPr>
        <w:t>a</w:t>
      </w:r>
      <w:r>
        <w:rPr>
          <w:rFonts w:eastAsia="Times New Roman"/>
          <w:i/>
          <w:sz w:val="24"/>
          <w:szCs w:val="24"/>
          <w:lang w:eastAsia="sk-SK"/>
        </w:rPr>
        <w:t xml:space="preserve"> </w:t>
      </w:r>
      <w:r w:rsidRPr="000B6E8E">
        <w:rPr>
          <w:rFonts w:eastAsia="Times New Roman"/>
          <w:i/>
          <w:sz w:val="24"/>
          <w:szCs w:val="24"/>
          <w:lang w:eastAsia="sk-SK"/>
        </w:rPr>
        <w:t>202</w:t>
      </w:r>
      <w:r w:rsidRPr="00FE4675">
        <w:rPr>
          <w:rFonts w:eastAsia="Times New Roman"/>
          <w:i/>
          <w:sz w:val="24"/>
          <w:szCs w:val="24"/>
          <w:lang w:eastAsia="sk-SK"/>
        </w:rPr>
        <w:t>5</w:t>
      </w:r>
    </w:p>
    <w:p w14:paraId="3D4AC2AA" w14:textId="77777777" w:rsidR="002845A6" w:rsidRPr="00A94377" w:rsidRDefault="002845A6" w:rsidP="003D70BA">
      <w:pPr>
        <w:rPr>
          <w:rFonts w:eastAsia="Times New Roman"/>
          <w:sz w:val="24"/>
          <w:szCs w:val="24"/>
          <w:lang w:eastAsia="sk-SK"/>
        </w:rPr>
      </w:pPr>
    </w:p>
    <w:p w14:paraId="752F2855" w14:textId="6658D1F1" w:rsidR="007A2B2C" w:rsidRDefault="00A51C65" w:rsidP="00A51C65">
      <w:pPr>
        <w:pStyle w:val="Zakladnystyl"/>
        <w:jc w:val="both"/>
        <w:rPr>
          <w:sz w:val="24"/>
          <w:szCs w:val="24"/>
        </w:rPr>
      </w:pPr>
      <w:r w:rsidRPr="00A51C65">
        <w:rPr>
          <w:b/>
          <w:bCs/>
          <w:sz w:val="24"/>
          <w:szCs w:val="24"/>
        </w:rPr>
        <w:t>Na vedomie:</w:t>
      </w:r>
      <w:r>
        <w:rPr>
          <w:sz w:val="24"/>
          <w:szCs w:val="24"/>
        </w:rPr>
        <w:t xml:space="preserve">  minister financií</w:t>
      </w:r>
    </w:p>
    <w:p w14:paraId="787AE7C2" w14:textId="5A59322B" w:rsidR="0008012C" w:rsidRDefault="0008012C" w:rsidP="00A51C65">
      <w:pPr>
        <w:pStyle w:val="Zakladnystyl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minister vnútra</w:t>
      </w:r>
    </w:p>
    <w:p w14:paraId="5A1C6756" w14:textId="216653DD" w:rsidR="00A51C65" w:rsidRPr="00A94377" w:rsidRDefault="00A51C65" w:rsidP="00A51C65">
      <w:pPr>
        <w:pStyle w:val="Zakladnysty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 w:rsidR="0008012C">
        <w:rPr>
          <w:sz w:val="24"/>
          <w:szCs w:val="24"/>
        </w:rPr>
        <w:t xml:space="preserve"> predseda Združenia</w:t>
      </w:r>
      <w:r>
        <w:rPr>
          <w:sz w:val="24"/>
          <w:szCs w:val="24"/>
        </w:rPr>
        <w:t xml:space="preserve"> miest a obcí Slovenska</w:t>
      </w:r>
    </w:p>
    <w:sectPr w:rsidR="00A51C65" w:rsidRPr="00A94377">
      <w:footerReference w:type="default" r:id="rId14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5B748" w14:textId="77777777" w:rsidR="006A3119" w:rsidRDefault="006A3119">
      <w:r>
        <w:separator/>
      </w:r>
    </w:p>
  </w:endnote>
  <w:endnote w:type="continuationSeparator" w:id="0">
    <w:p w14:paraId="3000ABED" w14:textId="77777777" w:rsidR="006A3119" w:rsidRDefault="006A3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2BE7A" w14:textId="146CECE9" w:rsidR="005D5EDA" w:rsidRDefault="005D5EDA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4E08A" w14:textId="77777777" w:rsidR="006A3119" w:rsidRDefault="006A3119">
      <w:r>
        <w:separator/>
      </w:r>
    </w:p>
  </w:footnote>
  <w:footnote w:type="continuationSeparator" w:id="0">
    <w:p w14:paraId="561E06FA" w14:textId="77777777" w:rsidR="006A3119" w:rsidRDefault="006A3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0658"/>
    <w:multiLevelType w:val="multilevel"/>
    <w:tmpl w:val="660E98E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Heading3Podloha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Heading4Termn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269E23E3"/>
    <w:multiLevelType w:val="multilevel"/>
    <w:tmpl w:val="0194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16DDB"/>
    <w:multiLevelType w:val="singleLevel"/>
    <w:tmpl w:val="8E52642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</w:abstractNum>
  <w:abstractNum w:abstractNumId="4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DA40FA"/>
    <w:multiLevelType w:val="multilevel"/>
    <w:tmpl w:val="020869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42"/>
    <w:rsid w:val="00001F68"/>
    <w:rsid w:val="0008012C"/>
    <w:rsid w:val="000B6E8E"/>
    <w:rsid w:val="001073CA"/>
    <w:rsid w:val="0011258F"/>
    <w:rsid w:val="00195641"/>
    <w:rsid w:val="001B1ED1"/>
    <w:rsid w:val="001D5BB6"/>
    <w:rsid w:val="002845A6"/>
    <w:rsid w:val="002B0686"/>
    <w:rsid w:val="002F7877"/>
    <w:rsid w:val="0035526B"/>
    <w:rsid w:val="003D70BA"/>
    <w:rsid w:val="003F67A0"/>
    <w:rsid w:val="003F7024"/>
    <w:rsid w:val="00450B90"/>
    <w:rsid w:val="00464FF4"/>
    <w:rsid w:val="00472608"/>
    <w:rsid w:val="005669AA"/>
    <w:rsid w:val="005D5EDA"/>
    <w:rsid w:val="00607C49"/>
    <w:rsid w:val="006A3119"/>
    <w:rsid w:val="0075657C"/>
    <w:rsid w:val="00795383"/>
    <w:rsid w:val="007A2B2C"/>
    <w:rsid w:val="007C4E99"/>
    <w:rsid w:val="00934BBF"/>
    <w:rsid w:val="009471CB"/>
    <w:rsid w:val="00986FB6"/>
    <w:rsid w:val="00A10D9B"/>
    <w:rsid w:val="00A50859"/>
    <w:rsid w:val="00A51C65"/>
    <w:rsid w:val="00A62D45"/>
    <w:rsid w:val="00A83E30"/>
    <w:rsid w:val="00A94377"/>
    <w:rsid w:val="00AC52B9"/>
    <w:rsid w:val="00B5309C"/>
    <w:rsid w:val="00BC1A42"/>
    <w:rsid w:val="00C075B6"/>
    <w:rsid w:val="00C2512C"/>
    <w:rsid w:val="00C8154F"/>
    <w:rsid w:val="00C9613C"/>
    <w:rsid w:val="00CC1FDB"/>
    <w:rsid w:val="00CD3C7E"/>
    <w:rsid w:val="00DB1F59"/>
    <w:rsid w:val="00DB75B4"/>
    <w:rsid w:val="00DF27E1"/>
    <w:rsid w:val="00E14D71"/>
    <w:rsid w:val="00E25EDC"/>
    <w:rsid w:val="00E37338"/>
    <w:rsid w:val="00E40175"/>
    <w:rsid w:val="00E8567B"/>
    <w:rsid w:val="00F60BCB"/>
    <w:rsid w:val="00FD2888"/>
    <w:rsid w:val="00F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CE04DEC"/>
  <w14:defaultImageDpi w14:val="0"/>
  <w15:docId w15:val="{363938EE-ED4A-4411-B618-63B52768F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  <w:lang w:val="x-none" w:eastAsia="en-US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  <w:lang w:val="x-none" w:eastAsia="en-US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  <w:lang w:val="x-none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  <w:lang w:val="x-none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x-none" w:eastAsia="en-US"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5"/>
      </w:numPr>
      <w:spacing w:before="360"/>
    </w:pPr>
    <w:rPr>
      <w:b/>
      <w:bCs/>
      <w:kern w:val="32"/>
      <w:sz w:val="28"/>
      <w:szCs w:val="28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5"/>
      </w:numPr>
      <w:spacing w:before="120"/>
      <w:jc w:val="both"/>
    </w:p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5"/>
      </w:numPr>
      <w:spacing w:before="120"/>
      <w:ind w:left="2269"/>
    </w:pPr>
  </w:style>
  <w:style w:type="paragraph" w:customStyle="1" w:styleId="Heading4Termn">
    <w:name w:val="Heading 4.Termín"/>
    <w:basedOn w:val="Normlny"/>
    <w:next w:val="Heading2loha"/>
    <w:uiPriority w:val="99"/>
    <w:pPr>
      <w:numPr>
        <w:ilvl w:val="3"/>
        <w:numId w:val="5"/>
      </w:numPr>
      <w:spacing w:before="120" w:after="120"/>
    </w:pPr>
    <w:rPr>
      <w:i/>
      <w:iCs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</w:rPr>
  </w:style>
  <w:style w:type="paragraph" w:customStyle="1" w:styleId="Vykonajzoznam">
    <w:name w:val="Vykonajú_zoznam"/>
    <w:basedOn w:val="Normlny"/>
    <w:uiPriority w:val="99"/>
    <w:pPr>
      <w:ind w:left="1418"/>
    </w:p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Nosite">
    <w:name w:val="Nositeľ"/>
    <w:basedOn w:val="Zakladnystyl"/>
    <w:next w:val="Heading2loha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Odsekzoznamu">
    <w:name w:val="List Paragraph"/>
    <w:basedOn w:val="Normlny"/>
    <w:uiPriority w:val="34"/>
    <w:qFormat/>
    <w:rsid w:val="003D70BA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60BC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60BCB"/>
    <w:rPr>
      <w:rFonts w:ascii="Segoe UI" w:hAnsi="Segoe UI" w:cs="Segoe UI"/>
      <w:sz w:val="18"/>
      <w:szCs w:val="18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AC52B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C52B9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C52B9"/>
    <w:rPr>
      <w:rFonts w:ascii="Times New Roman" w:hAnsi="Times New Roman"/>
      <w:sz w:val="20"/>
      <w:szCs w:val="20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C52B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C52B9"/>
    <w:rPr>
      <w:rFonts w:ascii="Times New Roman" w:hAnsi="Times New Roman"/>
      <w:b/>
      <w:bCs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E25EDC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https://ovdmasv601/sites/DMS/_layouts/15/DocIdRedir.aspx?ID=WKX3UHSAJ2R6-2-1381037</Url>
      <Description>WKX3UHSAJ2R6-2-1381037</Description>
    </_dlc_DocIdUrl>
    <_dlc_DocId xmlns="e60a29af-d413-48d4-bd90-fe9d2a897e4b">WKX3UHSAJ2R6-2-1381037</_dlc_Doc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f:fields xmlns:f="http://schemas.fabasoft.com/folio/2007/fields">
  <f:record ref="">
    <f:field ref="objname" par="" edit="true" text="01-uznesenie"/>
    <f:field ref="objsubject" par="" edit="true" text=""/>
    <f:field ref="objcreatedby" par="" text="Malatinský, Michal, JUDr."/>
    <f:field ref="objcreatedat" par="" text="14.6.2024 13:25:30"/>
    <f:field ref="objchangedby" par="" text="Administrator, System"/>
    <f:field ref="objmodifiedat" par="" text="14.6.2024 13:25:30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7BB13273-D1A5-4B35-9EFF-EB891D1BA46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E0FE4E6-1716-4901-96AE-99362B019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6CD49E-8E62-40B5-8119-089115775EAB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0F67630D-C7CA-4C1A-9E08-A59D60520C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Ministerstvo financii SR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Balaz Robert</dc:creator>
  <cp:keywords/>
  <dc:description/>
  <cp:lastModifiedBy>Nikoleta Fekete</cp:lastModifiedBy>
  <cp:revision>3</cp:revision>
  <cp:lastPrinted>2025-05-12T05:45:00Z</cp:lastPrinted>
  <dcterms:created xsi:type="dcterms:W3CDTF">2025-05-13T05:28:00Z</dcterms:created>
  <dcterms:modified xsi:type="dcterms:W3CDTF">2025-05-20T07:31:00Z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2024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JUDr. Michal Malatinský</vt:lpwstr>
  </property>
  <property fmtid="{D5CDD505-2E9C-101B-9397-08002B2CF9AE}" pid="12" name="FSC#SKEDITIONSLOVLEX@103.510:zodppredkladatel">
    <vt:lpwstr>Boris Susko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Legislatívnych pravidiel vlády Slovenskej republiky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Úrad vlády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návrh</vt:lpwstr>
  </property>
  <property fmtid="{D5CDD505-2E9C-101B-9397-08002B2CF9AE}" pid="23" name="FSC#SKEDITIONSLOVLEX@103.510:plnynazovpredpis">
    <vt:lpwstr> Návrh Legislatívnych pravidiel vlády Slovenskej republiky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6271/2024/LO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LP/2024/287</vt:lpwstr>
  </property>
  <property fmtid="{D5CDD505-2E9C-101B-9397-08002B2CF9AE}" pid="37" name="FSC#SKEDITIONSLOVLEX@103.510:typsprievdok">
    <vt:lpwstr>Návrh uznesenia vlády Slovenskej republiky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spravodlivosti Slovenskej republiky</vt:lpwstr>
  </property>
  <property fmtid="{D5CDD505-2E9C-101B-9397-08002B2CF9AE}" pid="142" name="FSC#SKEDITIONSLOVLEX@103.510:funkciaZodpPredAkuzativ">
    <vt:lpwstr>Ministra spravodlivosti Slovenskej republiky</vt:lpwstr>
  </property>
  <property fmtid="{D5CDD505-2E9C-101B-9397-08002B2CF9AE}" pid="143" name="FSC#SKEDITIONSLOVLEX@103.510:funkciaZodpPredDativ">
    <vt:lpwstr>Ministrovi spravodlivosti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Boris Susko_x000d_
Minister spravodlivosti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14. 6. 2024</vt:lpwstr>
  </property>
  <property fmtid="{D5CDD505-2E9C-101B-9397-08002B2CF9AE}" pid="151" name="FSC#COOSYSTEM@1.1:Container">
    <vt:lpwstr>COO.2145.1000.3.6209929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db93d181-6535-424f-ab07-1e292fd8e4f0</vt:lpwstr>
  </property>
</Properties>
</file>