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A9B66" w14:textId="767461F0" w:rsidR="002013D3" w:rsidRDefault="002013D3" w:rsidP="004B7178">
      <w:pPr>
        <w:jc w:val="center"/>
        <w:rPr>
          <w:rFonts w:ascii="Times New Roman" w:hAnsi="Times New Roman" w:cs="Times New Roman"/>
        </w:rPr>
      </w:pPr>
      <w:r w:rsidRPr="004B7178">
        <w:rPr>
          <w:rFonts w:ascii="Times New Roman" w:hAnsi="Times New Roman" w:cs="Times New Roman"/>
        </w:rPr>
        <w:t>VLÁDA SLOVENSKEJ REPUBLIKY</w:t>
      </w:r>
    </w:p>
    <w:p w14:paraId="206EB6E3" w14:textId="77777777" w:rsidR="00C97803" w:rsidRPr="004B7178" w:rsidRDefault="00C97803" w:rsidP="004B7178">
      <w:pPr>
        <w:jc w:val="center"/>
        <w:rPr>
          <w:rFonts w:ascii="Times New Roman" w:hAnsi="Times New Roman" w:cs="Times New Roman"/>
        </w:rPr>
      </w:pPr>
    </w:p>
    <w:p w14:paraId="488E3275" w14:textId="69DE2CAC" w:rsidR="002013D3" w:rsidRPr="004B7178" w:rsidRDefault="004B7178" w:rsidP="004B717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drawing>
          <wp:inline distT="0" distB="0" distL="0" distR="0" wp14:anchorId="49CFD19A" wp14:editId="0A18AD62">
            <wp:extent cx="714375" cy="809625"/>
            <wp:effectExtent l="0" t="0" r="9525" b="9525"/>
            <wp:docPr id="204597958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C5F790" w14:textId="73CA4A6F" w:rsidR="002013D3" w:rsidRPr="004B7178" w:rsidRDefault="002013D3" w:rsidP="002013D3">
      <w:pPr>
        <w:jc w:val="center"/>
        <w:rPr>
          <w:rFonts w:ascii="Times New Roman" w:hAnsi="Times New Roman" w:cs="Times New Roman"/>
          <w:sz w:val="28"/>
          <w:szCs w:val="28"/>
        </w:rPr>
      </w:pPr>
      <w:r w:rsidRPr="004B7178">
        <w:rPr>
          <w:rFonts w:ascii="Times New Roman" w:hAnsi="Times New Roman" w:cs="Times New Roman"/>
          <w:sz w:val="28"/>
          <w:szCs w:val="28"/>
        </w:rPr>
        <w:t>UZNESENIE VLÁDY SLOVENSKEJ REPUBLIKY</w:t>
      </w:r>
    </w:p>
    <w:p w14:paraId="5355C191" w14:textId="6B050FEA" w:rsidR="002013D3" w:rsidRPr="004B7178" w:rsidRDefault="002013D3" w:rsidP="002013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7178">
        <w:rPr>
          <w:rFonts w:ascii="Times New Roman" w:hAnsi="Times New Roman" w:cs="Times New Roman"/>
          <w:b/>
          <w:bCs/>
          <w:sz w:val="28"/>
          <w:szCs w:val="28"/>
        </w:rPr>
        <w:t>Č.</w:t>
      </w:r>
    </w:p>
    <w:p w14:paraId="0E656819" w14:textId="12A0422A" w:rsidR="002013D3" w:rsidRPr="004B7178" w:rsidRDefault="002013D3" w:rsidP="002013D3">
      <w:pPr>
        <w:jc w:val="center"/>
        <w:rPr>
          <w:rFonts w:ascii="Times New Roman" w:hAnsi="Times New Roman" w:cs="Times New Roman"/>
          <w:sz w:val="28"/>
          <w:szCs w:val="28"/>
        </w:rPr>
      </w:pPr>
      <w:r w:rsidRPr="004B7178">
        <w:rPr>
          <w:rFonts w:ascii="Times New Roman" w:hAnsi="Times New Roman" w:cs="Times New Roman"/>
          <w:sz w:val="28"/>
          <w:szCs w:val="28"/>
        </w:rPr>
        <w:t>z 12. novembra 2025</w:t>
      </w:r>
    </w:p>
    <w:p w14:paraId="753968F6" w14:textId="77777777" w:rsidR="002013D3" w:rsidRPr="004B7178" w:rsidRDefault="002013D3" w:rsidP="002013D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A3FDE8" w14:textId="3D71E94F" w:rsidR="002013D3" w:rsidRPr="004B7178" w:rsidRDefault="002013D3" w:rsidP="002013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7178">
        <w:rPr>
          <w:rFonts w:ascii="Times New Roman" w:hAnsi="Times New Roman" w:cs="Times New Roman"/>
          <w:b/>
          <w:bCs/>
          <w:sz w:val="28"/>
          <w:szCs w:val="28"/>
        </w:rPr>
        <w:t>k návrhu na odvolanie štátnej tajomníčky Ministerstva spravodlivosti Slovenskej republiky</w:t>
      </w:r>
    </w:p>
    <w:p w14:paraId="4BC83FA4" w14:textId="77777777" w:rsidR="002013D3" w:rsidRPr="004B7178" w:rsidRDefault="002013D3" w:rsidP="002013D3">
      <w:pPr>
        <w:jc w:val="center"/>
        <w:rPr>
          <w:rFonts w:ascii="Times New Roman" w:hAnsi="Times New Roman" w:cs="Times New Roman"/>
          <w:b/>
          <w:bCs/>
        </w:rPr>
      </w:pPr>
    </w:p>
    <w:p w14:paraId="5DBF891E" w14:textId="46BCDFA2" w:rsidR="002013D3" w:rsidRPr="004B7178" w:rsidRDefault="002013D3" w:rsidP="002013D3">
      <w:pPr>
        <w:rPr>
          <w:rFonts w:ascii="Times New Roman" w:hAnsi="Times New Roman" w:cs="Times New Roman"/>
        </w:rPr>
      </w:pPr>
      <w:r w:rsidRPr="004B7178">
        <w:rPr>
          <w:rFonts w:ascii="Times New Roman" w:hAnsi="Times New Roman" w:cs="Times New Roman"/>
        </w:rPr>
        <w:t>Číslo materiálu:</w:t>
      </w:r>
      <w:r w:rsidR="009D0FD8">
        <w:rPr>
          <w:rFonts w:ascii="Times New Roman" w:hAnsi="Times New Roman" w:cs="Times New Roman"/>
        </w:rPr>
        <w:t xml:space="preserve"> </w:t>
      </w:r>
      <w:r w:rsidR="009D0FD8" w:rsidRPr="003926FF">
        <w:rPr>
          <w:rFonts w:ascii="Times New Roman" w:hAnsi="Times New Roman" w:cs="Times New Roman"/>
        </w:rPr>
        <w:t>S-MSSR-010590/2025</w:t>
      </w:r>
    </w:p>
    <w:p w14:paraId="01AD6652" w14:textId="5F57E388" w:rsidR="002013D3" w:rsidRPr="004B7178" w:rsidRDefault="002013D3" w:rsidP="002013D3">
      <w:pPr>
        <w:pBdr>
          <w:bottom w:val="single" w:sz="4" w:space="1" w:color="auto"/>
        </w:pBdr>
        <w:rPr>
          <w:rFonts w:ascii="Times New Roman" w:hAnsi="Times New Roman" w:cs="Times New Roman"/>
        </w:rPr>
      </w:pPr>
      <w:r w:rsidRPr="004B7178">
        <w:rPr>
          <w:rFonts w:ascii="Times New Roman" w:hAnsi="Times New Roman" w:cs="Times New Roman"/>
        </w:rPr>
        <w:t>Predkladateľ: minister spravodlivosti</w:t>
      </w:r>
    </w:p>
    <w:p w14:paraId="00ED47C7" w14:textId="77777777" w:rsidR="002013D3" w:rsidRPr="004B7178" w:rsidRDefault="002013D3" w:rsidP="002013D3">
      <w:pPr>
        <w:rPr>
          <w:rFonts w:ascii="Times New Roman" w:hAnsi="Times New Roman" w:cs="Times New Roman"/>
        </w:rPr>
      </w:pPr>
    </w:p>
    <w:p w14:paraId="2A268656" w14:textId="7E63EFC4" w:rsidR="002013D3" w:rsidRPr="004B7178" w:rsidRDefault="002013D3" w:rsidP="002013D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B7178">
        <w:rPr>
          <w:rFonts w:ascii="Times New Roman" w:hAnsi="Times New Roman" w:cs="Times New Roman"/>
          <w:b/>
          <w:bCs/>
          <w:sz w:val="28"/>
          <w:szCs w:val="28"/>
        </w:rPr>
        <w:t>Vláda</w:t>
      </w:r>
    </w:p>
    <w:p w14:paraId="00792883" w14:textId="77777777" w:rsidR="002013D3" w:rsidRPr="004B7178" w:rsidRDefault="002013D3" w:rsidP="002013D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059D3D2" w14:textId="692C4E5B" w:rsidR="002013D3" w:rsidRPr="004B7178" w:rsidRDefault="002013D3" w:rsidP="002013D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B7178">
        <w:rPr>
          <w:rFonts w:ascii="Times New Roman" w:hAnsi="Times New Roman" w:cs="Times New Roman"/>
          <w:b/>
          <w:bCs/>
          <w:sz w:val="28"/>
          <w:szCs w:val="28"/>
        </w:rPr>
        <w:t>A.     odvoláva</w:t>
      </w:r>
    </w:p>
    <w:p w14:paraId="62BFD7BC" w14:textId="29DCFDF7" w:rsidR="002013D3" w:rsidRPr="004B7178" w:rsidRDefault="002013D3" w:rsidP="002013D3">
      <w:pPr>
        <w:rPr>
          <w:rFonts w:ascii="Times New Roman" w:hAnsi="Times New Roman" w:cs="Times New Roman"/>
        </w:rPr>
      </w:pPr>
      <w:r w:rsidRPr="004B7178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4B7178">
        <w:rPr>
          <w:rFonts w:ascii="Times New Roman" w:hAnsi="Times New Roman" w:cs="Times New Roman"/>
        </w:rPr>
        <w:t xml:space="preserve">A.1.            Katarínu </w:t>
      </w:r>
      <w:proofErr w:type="spellStart"/>
      <w:r w:rsidRPr="004B7178">
        <w:rPr>
          <w:rFonts w:ascii="Times New Roman" w:hAnsi="Times New Roman" w:cs="Times New Roman"/>
        </w:rPr>
        <w:t>Roskoványi</w:t>
      </w:r>
      <w:proofErr w:type="spellEnd"/>
    </w:p>
    <w:p w14:paraId="26B39641" w14:textId="6CB1F612" w:rsidR="002013D3" w:rsidRPr="004B7178" w:rsidRDefault="002013D3" w:rsidP="002013D3">
      <w:pPr>
        <w:rPr>
          <w:rFonts w:ascii="Times New Roman" w:hAnsi="Times New Roman" w:cs="Times New Roman"/>
        </w:rPr>
      </w:pPr>
      <w:r w:rsidRPr="004B7178">
        <w:rPr>
          <w:rFonts w:ascii="Times New Roman" w:hAnsi="Times New Roman" w:cs="Times New Roman"/>
        </w:rPr>
        <w:t xml:space="preserve">                            z funkcie štátnej tajomníčky Ministerstva spravodlivosti SR</w:t>
      </w:r>
    </w:p>
    <w:p w14:paraId="18183D49" w14:textId="37C9D4DF" w:rsidR="002013D3" w:rsidRPr="004B7178" w:rsidRDefault="002013D3" w:rsidP="002013D3">
      <w:pPr>
        <w:rPr>
          <w:rFonts w:ascii="Times New Roman" w:hAnsi="Times New Roman" w:cs="Times New Roman"/>
          <w:i/>
          <w:iCs/>
        </w:rPr>
      </w:pPr>
      <w:r w:rsidRPr="004B7178">
        <w:rPr>
          <w:rFonts w:ascii="Times New Roman" w:hAnsi="Times New Roman" w:cs="Times New Roman"/>
        </w:rPr>
        <w:t xml:space="preserve">                            </w:t>
      </w:r>
      <w:r w:rsidR="00AA346E">
        <w:rPr>
          <w:rFonts w:ascii="Times New Roman" w:hAnsi="Times New Roman" w:cs="Times New Roman"/>
          <w:i/>
          <w:iCs/>
        </w:rPr>
        <w:t>dňom 12</w:t>
      </w:r>
      <w:r w:rsidRPr="004B7178">
        <w:rPr>
          <w:rFonts w:ascii="Times New Roman" w:hAnsi="Times New Roman" w:cs="Times New Roman"/>
          <w:i/>
          <w:iCs/>
        </w:rPr>
        <w:t xml:space="preserve">. </w:t>
      </w:r>
      <w:r w:rsidR="00AA346E">
        <w:rPr>
          <w:rFonts w:ascii="Times New Roman" w:hAnsi="Times New Roman" w:cs="Times New Roman"/>
          <w:i/>
          <w:iCs/>
        </w:rPr>
        <w:t>nov</w:t>
      </w:r>
      <w:r w:rsidR="00C9756A">
        <w:rPr>
          <w:rFonts w:ascii="Times New Roman" w:hAnsi="Times New Roman" w:cs="Times New Roman"/>
          <w:i/>
          <w:iCs/>
        </w:rPr>
        <w:t>em</w:t>
      </w:r>
      <w:r w:rsidRPr="004B7178">
        <w:rPr>
          <w:rFonts w:ascii="Times New Roman" w:hAnsi="Times New Roman" w:cs="Times New Roman"/>
          <w:i/>
          <w:iCs/>
        </w:rPr>
        <w:t>bra 2025.</w:t>
      </w:r>
    </w:p>
    <w:p w14:paraId="7532AE6A" w14:textId="77777777" w:rsidR="002013D3" w:rsidRPr="004B7178" w:rsidRDefault="002013D3" w:rsidP="002013D3">
      <w:pPr>
        <w:rPr>
          <w:rFonts w:ascii="Times New Roman" w:hAnsi="Times New Roman" w:cs="Times New Roman"/>
        </w:rPr>
      </w:pPr>
      <w:bookmarkStart w:id="0" w:name="_GoBack"/>
      <w:bookmarkEnd w:id="0"/>
    </w:p>
    <w:p w14:paraId="1CFB015A" w14:textId="2E508F57" w:rsidR="002013D3" w:rsidRPr="004B7178" w:rsidRDefault="002013D3" w:rsidP="002013D3">
      <w:pPr>
        <w:rPr>
          <w:rFonts w:ascii="Times New Roman" w:hAnsi="Times New Roman" w:cs="Times New Roman"/>
        </w:rPr>
      </w:pPr>
      <w:r w:rsidRPr="004B7178">
        <w:rPr>
          <w:rFonts w:ascii="Times New Roman" w:hAnsi="Times New Roman" w:cs="Times New Roman"/>
          <w:b/>
          <w:bCs/>
        </w:rPr>
        <w:t xml:space="preserve">Vykoná:             </w:t>
      </w:r>
      <w:r w:rsidRPr="004B7178">
        <w:rPr>
          <w:rFonts w:ascii="Times New Roman" w:hAnsi="Times New Roman" w:cs="Times New Roman"/>
        </w:rPr>
        <w:t>predseda vlády</w:t>
      </w:r>
    </w:p>
    <w:p w14:paraId="51DFB289" w14:textId="77777777" w:rsidR="002013D3" w:rsidRPr="004B7178" w:rsidRDefault="002013D3" w:rsidP="002013D3">
      <w:pPr>
        <w:rPr>
          <w:rFonts w:ascii="Times New Roman" w:hAnsi="Times New Roman" w:cs="Times New Roman"/>
        </w:rPr>
      </w:pPr>
    </w:p>
    <w:p w14:paraId="28A2E6BE" w14:textId="77777777" w:rsidR="002013D3" w:rsidRPr="004B7178" w:rsidRDefault="002013D3" w:rsidP="002013D3">
      <w:pPr>
        <w:rPr>
          <w:rFonts w:ascii="Times New Roman" w:hAnsi="Times New Roman" w:cs="Times New Roman"/>
        </w:rPr>
      </w:pPr>
    </w:p>
    <w:p w14:paraId="5C5A0646" w14:textId="77777777" w:rsidR="002013D3" w:rsidRPr="004B7178" w:rsidRDefault="002013D3" w:rsidP="002013D3">
      <w:pPr>
        <w:rPr>
          <w:rFonts w:ascii="Times New Roman" w:hAnsi="Times New Roman" w:cs="Times New Roman"/>
        </w:rPr>
      </w:pPr>
    </w:p>
    <w:p w14:paraId="5D33B2C1" w14:textId="77777777" w:rsidR="002013D3" w:rsidRPr="004B7178" w:rsidRDefault="002013D3" w:rsidP="002013D3">
      <w:pPr>
        <w:rPr>
          <w:rFonts w:ascii="Times New Roman" w:hAnsi="Times New Roman" w:cs="Times New Roman"/>
        </w:rPr>
      </w:pPr>
    </w:p>
    <w:p w14:paraId="79311ED4" w14:textId="7639314C" w:rsidR="002013D3" w:rsidRPr="004B7178" w:rsidRDefault="002013D3" w:rsidP="002013D3">
      <w:pPr>
        <w:pBdr>
          <w:top w:val="single" w:sz="4" w:space="1" w:color="auto"/>
        </w:pBdr>
        <w:rPr>
          <w:rFonts w:ascii="Times New Roman" w:hAnsi="Times New Roman" w:cs="Times New Roman"/>
          <w:i/>
          <w:iCs/>
        </w:rPr>
      </w:pPr>
      <w:r w:rsidRPr="004B7178">
        <w:rPr>
          <w:rFonts w:ascii="Times New Roman" w:hAnsi="Times New Roman" w:cs="Times New Roman"/>
          <w:i/>
          <w:iCs/>
        </w:rPr>
        <w:t>Uznesenie vlády SR číslo</w:t>
      </w:r>
    </w:p>
    <w:sectPr w:rsidR="002013D3" w:rsidRPr="004B7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44E9"/>
    <w:multiLevelType w:val="hybridMultilevel"/>
    <w:tmpl w:val="FD08BA5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752B4"/>
    <w:multiLevelType w:val="hybridMultilevel"/>
    <w:tmpl w:val="82EABB1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67120"/>
    <w:multiLevelType w:val="hybridMultilevel"/>
    <w:tmpl w:val="80827D8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F4029"/>
    <w:multiLevelType w:val="hybridMultilevel"/>
    <w:tmpl w:val="A46C404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3D3"/>
    <w:rsid w:val="002013D3"/>
    <w:rsid w:val="004557B8"/>
    <w:rsid w:val="004B7178"/>
    <w:rsid w:val="004B71BA"/>
    <w:rsid w:val="006A2745"/>
    <w:rsid w:val="006B3000"/>
    <w:rsid w:val="009D0FD8"/>
    <w:rsid w:val="00A621A3"/>
    <w:rsid w:val="00AA346E"/>
    <w:rsid w:val="00C9756A"/>
    <w:rsid w:val="00C97803"/>
    <w:rsid w:val="00CB3FED"/>
    <w:rsid w:val="00DC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2B2E"/>
  <w15:chartTrackingRefBased/>
  <w15:docId w15:val="{569BD4F6-9CD6-46B7-ABD4-6A92B3C3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01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01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01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01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01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013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013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013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013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01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01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01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013D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013D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013D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013D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013D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013D3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013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201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013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201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013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2013D3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013D3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2013D3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01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013D3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013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WKX3UHSAJ2R6-2-1414857</_dlc_DocId>
    <_dlc_DocIdUrl xmlns="e60a29af-d413-48d4-bd90-fe9d2a897e4b">
      <Url>https://ovdmasv601/sites/DMS/_layouts/15/DocIdRedir.aspx?ID=WKX3UHSAJ2R6-2-1414857</Url>
      <Description>WKX3UHSAJ2R6-2-1414857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EA92B8-636E-4C55-957B-1E0BF6FEB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9A55C5-30CE-4FE7-AD0A-DE524A0FD98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40504231-1FE2-4A23-BECF-AFBA4A91FC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1D1ABD-9707-4F27-BDF6-6DB58C2BB96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HUDECOVÁ Simona</dc:creator>
  <cp:keywords/>
  <dc:description/>
  <cp:lastModifiedBy>Kadlečíková Martina</cp:lastModifiedBy>
  <cp:revision>2</cp:revision>
  <dcterms:created xsi:type="dcterms:W3CDTF">2025-11-12T08:32:00Z</dcterms:created>
  <dcterms:modified xsi:type="dcterms:W3CDTF">2025-11-12T08:32:00Z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fd38c46b-099e-43e4-8eeb-68d1f1e61228</vt:lpwstr>
  </property>
</Properties>
</file>