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stylesWithEffects.xml" ContentType="application/vnd.ms-word.stylesWithEffect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C3D" w:rsidRPr="008E2C3D" w:rsidRDefault="008E2C3D" w:rsidP="008E2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sk-SK"/>
        </w:rPr>
        <w:drawing>
          <wp:inline distT="0" distB="0" distL="0" distR="0">
            <wp:extent cx="704850" cy="800100"/>
            <wp:effectExtent l="0" t="0" r="0" b="0"/>
            <wp:docPr id="1" name="Obrázok 1" descr="http://www.rokovania.sk/html/m_Mater-Dokum-47950.00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rokovania.sk/html/m_Mater-Dokum-47950.001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800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2C3D" w:rsidRPr="008E2C3D" w:rsidRDefault="008E2C3D" w:rsidP="008E2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bookmarkStart w:id="0" w:name=""/>
      <w:bookmarkEnd w:id="0"/>
      <w:r w:rsidRPr="008E2C3D">
        <w:rPr>
          <w:rFonts w:ascii="Times New Roman" w:eastAsia="Times New Roman" w:hAnsi="Times New Roman" w:cs="Times New Roman"/>
          <w:sz w:val="20"/>
          <w:szCs w:val="20"/>
          <w:lang w:eastAsia="sk-SK"/>
        </w:rPr>
        <w:t> </w:t>
      </w:r>
    </w:p>
    <w:p w:rsidR="008E2C3D" w:rsidRPr="008E2C3D" w:rsidRDefault="008E2C3D" w:rsidP="008E2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sz w:val="28"/>
          <w:szCs w:val="28"/>
          <w:lang w:eastAsia="sk-SK"/>
        </w:rPr>
        <w:t>NÁVRH</w:t>
      </w:r>
    </w:p>
    <w:p w:rsidR="008E2C3D" w:rsidRPr="008E2C3D" w:rsidRDefault="008E2C3D" w:rsidP="008E2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sz w:val="28"/>
          <w:szCs w:val="28"/>
          <w:lang w:eastAsia="sk-SK"/>
        </w:rPr>
        <w:t> </w:t>
      </w:r>
    </w:p>
    <w:p w:rsidR="008E2C3D" w:rsidRPr="008E2C3D" w:rsidRDefault="008E2C3D" w:rsidP="008E2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sz w:val="28"/>
          <w:szCs w:val="28"/>
          <w:lang w:eastAsia="sk-SK"/>
        </w:rPr>
        <w:t> </w:t>
      </w:r>
    </w:p>
    <w:p w:rsidR="008E2C3D" w:rsidRPr="008E2C3D" w:rsidRDefault="008E2C3D" w:rsidP="008E2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sz w:val="28"/>
          <w:szCs w:val="28"/>
          <w:lang w:eastAsia="sk-SK"/>
        </w:rPr>
        <w:t>UZNESENIE VLÁDY SLOVENSKEJ REPUBLIKY</w:t>
      </w:r>
    </w:p>
    <w:p w:rsidR="008E2C3D" w:rsidRPr="008E2C3D" w:rsidRDefault="008E2C3D" w:rsidP="008E2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č. ........</w:t>
      </w:r>
    </w:p>
    <w:p w:rsidR="008E2C3D" w:rsidRPr="008E2C3D" w:rsidRDefault="008E2C3D" w:rsidP="008E2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sz w:val="28"/>
          <w:szCs w:val="28"/>
          <w:lang w:eastAsia="sk-SK"/>
        </w:rPr>
        <w:t>z   ........ 20</w:t>
      </w:r>
      <w:r>
        <w:rPr>
          <w:rFonts w:ascii="Times New Roman" w:eastAsia="Times New Roman" w:hAnsi="Times New Roman" w:cs="Times New Roman"/>
          <w:sz w:val="28"/>
          <w:szCs w:val="28"/>
          <w:lang w:eastAsia="sk-SK"/>
        </w:rPr>
        <w:t>12</w:t>
      </w:r>
    </w:p>
    <w:p w:rsidR="008E2C3D" w:rsidRPr="008E2C3D" w:rsidRDefault="008E2C3D" w:rsidP="008E2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sz w:val="28"/>
          <w:szCs w:val="28"/>
          <w:lang w:eastAsia="sk-SK"/>
        </w:rPr>
        <w:t> </w:t>
      </w:r>
    </w:p>
    <w:p w:rsidR="008E2C3D" w:rsidRPr="008E2C3D" w:rsidRDefault="008E2C3D" w:rsidP="008E2C3D">
      <w:pPr>
        <w:spacing w:after="120" w:line="240" w:lineRule="auto"/>
        <w:ind w:left="60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k návrhu štatútu Rady vlády Slovenskej republiky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pre </w:t>
      </w:r>
      <w:r w:rsidR="009A27F9"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 xml:space="preserve">Partnerskú dohodu na roky </w:t>
      </w: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sk-SK"/>
        </w:rPr>
        <w:t>2014-2020</w:t>
      </w:r>
    </w:p>
    <w:p w:rsidR="008E2C3D" w:rsidRPr="008E2C3D" w:rsidRDefault="008E2C3D" w:rsidP="008E2C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55"/>
        <w:gridCol w:w="6804"/>
      </w:tblGrid>
      <w:tr w:rsidR="008E2C3D" w:rsidRPr="008E2C3D" w:rsidTr="008E2C3D">
        <w:trPr>
          <w:trHeight w:val="397"/>
        </w:trPr>
        <w:tc>
          <w:tcPr>
            <w:tcW w:w="2055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E2C3D" w:rsidRPr="008E2C3D" w:rsidRDefault="008E2C3D" w:rsidP="008E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E2C3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Číslo materiálu:</w:t>
            </w:r>
          </w:p>
        </w:tc>
        <w:tc>
          <w:tcPr>
            <w:tcW w:w="6804" w:type="dxa"/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E2C3D" w:rsidRPr="008E2C3D" w:rsidRDefault="008E2C3D" w:rsidP="008E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</w:p>
        </w:tc>
      </w:tr>
      <w:tr w:rsidR="008E2C3D" w:rsidRPr="008E2C3D" w:rsidTr="008E2C3D">
        <w:trPr>
          <w:trHeight w:val="397"/>
        </w:trPr>
        <w:tc>
          <w:tcPr>
            <w:tcW w:w="2055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E2C3D" w:rsidRPr="008E2C3D" w:rsidRDefault="008E2C3D" w:rsidP="008E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 w:rsidRPr="008E2C3D"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Predkladateľ:</w:t>
            </w:r>
          </w:p>
        </w:tc>
        <w:tc>
          <w:tcPr>
            <w:tcW w:w="6804" w:type="dxa"/>
            <w:tcBorders>
              <w:bottom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:rsidR="008E2C3D" w:rsidRPr="008E2C3D" w:rsidRDefault="008E2C3D" w:rsidP="008E2C3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sk-SK"/>
              </w:rPr>
              <w:t>predseda vlády</w:t>
            </w:r>
          </w:p>
        </w:tc>
      </w:tr>
    </w:tbl>
    <w:p w:rsidR="008E2C3D" w:rsidRPr="008E2C3D" w:rsidRDefault="008E2C3D" w:rsidP="008E2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 </w:t>
      </w:r>
    </w:p>
    <w:p w:rsidR="008E2C3D" w:rsidRPr="008E2C3D" w:rsidRDefault="008E2C3D" w:rsidP="008E2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b/>
          <w:bCs/>
          <w:sz w:val="32"/>
          <w:szCs w:val="32"/>
          <w:lang w:eastAsia="sk-SK"/>
        </w:rPr>
        <w:t>Vláda</w:t>
      </w:r>
    </w:p>
    <w:p w:rsidR="008E2C3D" w:rsidRPr="008E2C3D" w:rsidRDefault="008E2C3D" w:rsidP="008E2C3D">
      <w:pPr>
        <w:keepNext/>
        <w:spacing w:before="360" w:after="0" w:line="240" w:lineRule="auto"/>
        <w:ind w:left="567" w:hanging="567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sk-SK"/>
        </w:rPr>
      </w:pPr>
      <w:r w:rsidRPr="008E2C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A.</w:t>
      </w:r>
      <w:r w:rsidRPr="008E2C3D">
        <w:rPr>
          <w:rFonts w:ascii="Times New Roman" w:eastAsia="Times New Roman" w:hAnsi="Times New Roman" w:cs="Times New Roman"/>
          <w:b/>
          <w:bCs/>
          <w:kern w:val="36"/>
          <w:sz w:val="14"/>
          <w:szCs w:val="14"/>
          <w:lang w:eastAsia="sk-SK"/>
        </w:rPr>
        <w:t xml:space="preserve">          </w:t>
      </w:r>
      <w:r w:rsidRPr="008E2C3D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sk-SK"/>
        </w:rPr>
        <w:t>schvaľuje</w:t>
      </w:r>
    </w:p>
    <w:p w:rsidR="008E2C3D" w:rsidRPr="008E2C3D" w:rsidRDefault="008E2C3D" w:rsidP="008E2C3D">
      <w:pPr>
        <w:spacing w:before="120" w:after="0" w:line="240" w:lineRule="auto"/>
        <w:ind w:left="1572" w:hanging="1005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8E2C3D">
        <w:rPr>
          <w:rFonts w:ascii="Times New Roman" w:eastAsia="Times New Roman" w:hAnsi="Times New Roman" w:cs="Times New Roman"/>
          <w:sz w:val="24"/>
          <w:szCs w:val="24"/>
          <w:lang w:eastAsia="sk-SK"/>
        </w:rPr>
        <w:t>A.1.</w:t>
      </w:r>
      <w:r w:rsidRPr="008E2C3D">
        <w:rPr>
          <w:rFonts w:ascii="Times New Roman" w:eastAsia="Times New Roman" w:hAnsi="Times New Roman" w:cs="Times New Roman"/>
          <w:sz w:val="14"/>
          <w:szCs w:val="14"/>
          <w:lang w:eastAsia="sk-SK"/>
        </w:rPr>
        <w:t>   </w:t>
      </w:r>
      <w:r>
        <w:rPr>
          <w:rFonts w:ascii="Times New Roman" w:eastAsia="Times New Roman" w:hAnsi="Times New Roman" w:cs="Times New Roman"/>
          <w:sz w:val="14"/>
          <w:szCs w:val="14"/>
          <w:lang w:eastAsia="sk-SK"/>
        </w:rPr>
        <w:tab/>
      </w:r>
      <w:r w:rsidRPr="008E2C3D">
        <w:rPr>
          <w:rFonts w:ascii="Times New Roman" w:eastAsia="Times New Roman" w:hAnsi="Times New Roman" w:cs="Times New Roman"/>
          <w:sz w:val="14"/>
          <w:szCs w:val="14"/>
          <w:lang w:eastAsia="sk-SK"/>
        </w:rPr>
        <w:t xml:space="preserve">  </w:t>
      </w:r>
      <w:r w:rsidRPr="008E2C3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návrh štatútu Rady vlády Slovenskej republiky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pre </w:t>
      </w:r>
      <w:r w:rsidR="003D32A5">
        <w:rPr>
          <w:rFonts w:ascii="Times New Roman" w:eastAsia="Times New Roman" w:hAnsi="Times New Roman" w:cs="Times New Roman"/>
          <w:sz w:val="24"/>
          <w:szCs w:val="24"/>
          <w:lang w:eastAsia="sk-SK"/>
        </w:rPr>
        <w:t>Partnerskú dohodu na roky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 2014-2020</w:t>
      </w:r>
    </w:p>
    <w:p w:rsidR="008E2C3D" w:rsidRPr="008E2C3D" w:rsidRDefault="008E2C3D" w:rsidP="008E2C3D">
      <w:pPr>
        <w:spacing w:before="120" w:after="0" w:line="240" w:lineRule="auto"/>
        <w:jc w:val="both"/>
        <w:outlineLvl w:val="1"/>
        <w:rPr>
          <w:rFonts w:ascii="Times New Roman" w:eastAsia="Times New Roman" w:hAnsi="Times New Roman" w:cs="Times New Roman"/>
          <w:sz w:val="36"/>
          <w:szCs w:val="36"/>
          <w:lang w:eastAsia="sk-SK"/>
        </w:rPr>
      </w:pPr>
      <w:r w:rsidRPr="008E2C3D">
        <w:rPr>
          <w:rFonts w:ascii="Times New Roman" w:eastAsia="Times New Roman" w:hAnsi="Times New Roman" w:cs="Times New Roman"/>
          <w:sz w:val="24"/>
          <w:szCs w:val="24"/>
          <w:lang w:eastAsia="sk-SK"/>
        </w:rPr>
        <w:t> </w:t>
      </w:r>
    </w:p>
    <w:p w:rsidR="008E2C3D" w:rsidRPr="008E2C3D" w:rsidRDefault="008E2C3D" w:rsidP="008E2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Vykonajú:</w:t>
      </w:r>
      <w:r w:rsidRPr="008E2C3D">
        <w:rPr>
          <w:rFonts w:ascii="Times New Roman" w:eastAsia="Times New Roman" w:hAnsi="Times New Roman" w:cs="Times New Roman"/>
          <w:sz w:val="24"/>
          <w:szCs w:val="24"/>
          <w:lang w:eastAsia="sk-SK"/>
        </w:rPr>
        <w:t>        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  <w:t>predseda vlády</w:t>
      </w:r>
    </w:p>
    <w:p w:rsidR="008E2C3D" w:rsidRPr="008E2C3D" w:rsidRDefault="008E2C3D" w:rsidP="008E2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 w:rsidRPr="008E2C3D">
        <w:rPr>
          <w:rFonts w:ascii="Times New Roman" w:eastAsia="Times New Roman" w:hAnsi="Times New Roman" w:cs="Times New Roman"/>
          <w:sz w:val="24"/>
          <w:szCs w:val="24"/>
          <w:lang w:eastAsia="sk-SK"/>
        </w:rPr>
        <w:t xml:space="preserve">                            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  <w:r w:rsidR="003D32A5">
        <w:rPr>
          <w:rFonts w:ascii="Times New Roman" w:eastAsia="Times New Roman" w:hAnsi="Times New Roman" w:cs="Times New Roman"/>
          <w:sz w:val="24"/>
          <w:szCs w:val="24"/>
          <w:lang w:eastAsia="sk-SK"/>
        </w:rPr>
        <w:t>v</w:t>
      </w:r>
      <w:r>
        <w:rPr>
          <w:rFonts w:ascii="Times New Roman" w:eastAsia="Times New Roman" w:hAnsi="Times New Roman" w:cs="Times New Roman"/>
          <w:sz w:val="24"/>
          <w:szCs w:val="24"/>
          <w:lang w:eastAsia="sk-SK"/>
        </w:rPr>
        <w:t>edúci Úradu vlády SR</w:t>
      </w:r>
    </w:p>
    <w:p w:rsidR="00C32C58" w:rsidRDefault="00C32C58" w:rsidP="003C4387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C32C58" w:rsidRDefault="00C32C58" w:rsidP="003C4387">
      <w:pPr>
        <w:spacing w:after="0" w:line="240" w:lineRule="auto"/>
        <w:ind w:left="1416" w:firstLine="708"/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</w:pPr>
    </w:p>
    <w:p w:rsidR="003C4387" w:rsidRDefault="00C32C58" w:rsidP="00C32C58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>Na vedomie: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  <w:t xml:space="preserve">  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="003C4387" w:rsidRPr="003D32A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ministri</w:t>
      </w:r>
    </w:p>
    <w:p w:rsidR="00497516" w:rsidRPr="00497516" w:rsidRDefault="00497516" w:rsidP="003C4387">
      <w:pPr>
        <w:pStyle w:val="Nadpis2"/>
        <w:keepNext/>
        <w:tabs>
          <w:tab w:val="left" w:pos="360"/>
        </w:tabs>
        <w:spacing w:before="0" w:beforeAutospacing="0" w:after="0" w:afterAutospacing="0"/>
        <w:ind w:left="141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Pr="00497516">
        <w:rPr>
          <w:b w:val="0"/>
          <w:sz w:val="24"/>
          <w:szCs w:val="24"/>
        </w:rPr>
        <w:t>predsedovia ostatných ústredných orgánov štátnej správy</w:t>
      </w:r>
      <w:r w:rsidR="003C4387" w:rsidRPr="00497516">
        <w:rPr>
          <w:b w:val="0"/>
          <w:sz w:val="24"/>
          <w:szCs w:val="24"/>
        </w:rPr>
        <w:tab/>
      </w:r>
    </w:p>
    <w:p w:rsidR="003C4387" w:rsidRDefault="00497516" w:rsidP="003C4387">
      <w:pPr>
        <w:pStyle w:val="Nadpis2"/>
        <w:keepNext/>
        <w:tabs>
          <w:tab w:val="left" w:pos="360"/>
        </w:tabs>
        <w:spacing w:before="0" w:beforeAutospacing="0" w:after="0" w:afterAutospacing="0"/>
        <w:ind w:left="141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 w:rsidR="003C4387" w:rsidRPr="008E2C3D">
        <w:rPr>
          <w:b w:val="0"/>
          <w:sz w:val="24"/>
          <w:szCs w:val="24"/>
        </w:rPr>
        <w:t xml:space="preserve">splnomocnenec vlády Slovenskej republiky pre rozvoj občianskej </w:t>
      </w:r>
      <w:r w:rsidR="003C4387">
        <w:rPr>
          <w:b w:val="0"/>
          <w:sz w:val="24"/>
          <w:szCs w:val="24"/>
        </w:rPr>
        <w:t xml:space="preserve">    </w:t>
      </w:r>
    </w:p>
    <w:p w:rsidR="003C4387" w:rsidRPr="008E2C3D" w:rsidRDefault="003C4387" w:rsidP="003C4387">
      <w:pPr>
        <w:pStyle w:val="Nadpis2"/>
        <w:keepNext/>
        <w:tabs>
          <w:tab w:val="left" w:pos="360"/>
        </w:tabs>
        <w:spacing w:before="0" w:beforeAutospacing="0" w:after="0" w:afterAutospacing="0"/>
        <w:ind w:left="1416"/>
        <w:jc w:val="both"/>
      </w:pPr>
      <w:r>
        <w:rPr>
          <w:b w:val="0"/>
          <w:sz w:val="24"/>
          <w:szCs w:val="24"/>
        </w:rPr>
        <w:t xml:space="preserve">    </w:t>
      </w:r>
      <w:r>
        <w:rPr>
          <w:b w:val="0"/>
          <w:sz w:val="24"/>
          <w:szCs w:val="24"/>
        </w:rPr>
        <w:tab/>
      </w:r>
      <w:r w:rsidRPr="008E2C3D">
        <w:rPr>
          <w:b w:val="0"/>
          <w:sz w:val="24"/>
          <w:szCs w:val="24"/>
        </w:rPr>
        <w:t>spoločnosti,</w:t>
      </w:r>
    </w:p>
    <w:p w:rsidR="008E2C3D" w:rsidRPr="008E2C3D" w:rsidRDefault="00C32C58" w:rsidP="008E2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="003C4387">
        <w:rPr>
          <w:rFonts w:ascii="Times New Roman" w:eastAsia="Times New Roman" w:hAnsi="Times New Roman" w:cs="Times New Roman"/>
          <w:b/>
          <w:bCs/>
          <w:sz w:val="24"/>
          <w:szCs w:val="24"/>
          <w:lang w:eastAsia="sk-SK"/>
        </w:rPr>
        <w:tab/>
      </w:r>
      <w:r w:rsidR="003D32A5">
        <w:rPr>
          <w:rFonts w:ascii="Times New Roman" w:eastAsia="Times New Roman" w:hAnsi="Times New Roman" w:cs="Times New Roman"/>
          <w:bCs/>
          <w:sz w:val="24"/>
          <w:szCs w:val="24"/>
          <w:lang w:eastAsia="sk-SK"/>
        </w:rPr>
        <w:t>predseda Výboru NRSR pre Európske záležitosti</w:t>
      </w:r>
      <w:r w:rsidR="008E2C3D" w:rsidRPr="008E2C3D">
        <w:rPr>
          <w:rFonts w:ascii="Times New Roman" w:eastAsia="Times New Roman" w:hAnsi="Times New Roman" w:cs="Times New Roman"/>
          <w:sz w:val="24"/>
          <w:szCs w:val="24"/>
          <w:lang w:eastAsia="sk-SK"/>
        </w:rPr>
        <w:t>                           </w:t>
      </w:r>
      <w:r w:rsidR="008E2C3D">
        <w:rPr>
          <w:rFonts w:ascii="Times New Roman" w:eastAsia="Times New Roman" w:hAnsi="Times New Roman" w:cs="Times New Roman"/>
          <w:sz w:val="24"/>
          <w:szCs w:val="24"/>
          <w:lang w:eastAsia="sk-SK"/>
        </w:rPr>
        <w:tab/>
      </w:r>
    </w:p>
    <w:p w:rsidR="008E2C3D" w:rsidRPr="008E2C3D" w:rsidRDefault="008E2C3D" w:rsidP="008E2C3D">
      <w:pPr>
        <w:pStyle w:val="Nadpis2"/>
        <w:keepNext/>
        <w:tabs>
          <w:tab w:val="left" w:pos="360"/>
        </w:tabs>
        <w:spacing w:before="0" w:beforeAutospacing="0" w:after="0" w:afterAutospacing="0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  <w:t xml:space="preserve">    </w:t>
      </w:r>
      <w:r>
        <w:rPr>
          <w:b w:val="0"/>
          <w:sz w:val="24"/>
          <w:szCs w:val="24"/>
        </w:rPr>
        <w:tab/>
      </w:r>
      <w:r w:rsidRPr="008E2C3D">
        <w:rPr>
          <w:b w:val="0"/>
          <w:sz w:val="24"/>
          <w:szCs w:val="24"/>
        </w:rPr>
        <w:t xml:space="preserve">predseda Združenia samosprávnych krajov SK8, </w:t>
      </w:r>
    </w:p>
    <w:p w:rsidR="008E2C3D" w:rsidRPr="008E2C3D" w:rsidRDefault="008E2C3D" w:rsidP="008E2C3D">
      <w:pPr>
        <w:pStyle w:val="Nadpis2"/>
        <w:keepNext/>
        <w:tabs>
          <w:tab w:val="left" w:pos="360"/>
        </w:tabs>
        <w:spacing w:before="0" w:beforeAutospacing="0" w:after="0" w:afterAutospacing="0"/>
        <w:ind w:left="1068"/>
        <w:jc w:val="both"/>
        <w:rPr>
          <w:b w:val="0"/>
          <w:sz w:val="24"/>
          <w:szCs w:val="24"/>
        </w:rPr>
      </w:pPr>
      <w:r w:rsidRPr="008E2C3D"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 xml:space="preserve">    </w:t>
      </w:r>
      <w:r>
        <w:rPr>
          <w:b w:val="0"/>
          <w:sz w:val="24"/>
          <w:szCs w:val="24"/>
        </w:rPr>
        <w:tab/>
      </w:r>
      <w:r w:rsidRPr="008E2C3D">
        <w:rPr>
          <w:b w:val="0"/>
          <w:sz w:val="24"/>
          <w:szCs w:val="24"/>
        </w:rPr>
        <w:t xml:space="preserve">predseda Združenia miest a obcí Slovenska, </w:t>
      </w:r>
    </w:p>
    <w:p w:rsidR="008E2C3D" w:rsidRPr="008E2C3D" w:rsidRDefault="008E2C3D" w:rsidP="008E2C3D">
      <w:pPr>
        <w:pStyle w:val="Nadpis2"/>
        <w:keepNext/>
        <w:tabs>
          <w:tab w:val="left" w:pos="360"/>
        </w:tabs>
        <w:spacing w:before="0" w:beforeAutospacing="0" w:after="0" w:afterAutospacing="0"/>
        <w:ind w:left="106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  <w:t xml:space="preserve">    </w:t>
      </w:r>
      <w:r>
        <w:rPr>
          <w:b w:val="0"/>
          <w:sz w:val="24"/>
          <w:szCs w:val="24"/>
        </w:rPr>
        <w:tab/>
      </w:r>
      <w:r w:rsidR="003D32A5">
        <w:rPr>
          <w:b w:val="0"/>
          <w:sz w:val="24"/>
          <w:szCs w:val="24"/>
        </w:rPr>
        <w:t>predseda Jednoty dôchodcov Slovenska</w:t>
      </w:r>
    </w:p>
    <w:p w:rsidR="008E2C3D" w:rsidRPr="008E2C3D" w:rsidRDefault="008E2C3D" w:rsidP="003C4387">
      <w:pPr>
        <w:pStyle w:val="Nadpis2"/>
        <w:keepNext/>
        <w:tabs>
          <w:tab w:val="left" w:pos="360"/>
        </w:tabs>
        <w:spacing w:before="0" w:beforeAutospacing="0" w:after="0" w:afterAutospacing="0"/>
        <w:ind w:left="1416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  </w:t>
      </w:r>
      <w:r>
        <w:rPr>
          <w:b w:val="0"/>
          <w:sz w:val="24"/>
          <w:szCs w:val="24"/>
        </w:rPr>
        <w:tab/>
      </w:r>
      <w:r w:rsidRPr="008E2C3D">
        <w:rPr>
          <w:b w:val="0"/>
          <w:sz w:val="24"/>
          <w:szCs w:val="24"/>
        </w:rPr>
        <w:t xml:space="preserve">prezident Konfederácie odborových zväzov, </w:t>
      </w:r>
    </w:p>
    <w:p w:rsidR="008E2C3D" w:rsidRPr="008E2C3D" w:rsidRDefault="008E2C3D" w:rsidP="008E2C3D">
      <w:pPr>
        <w:pStyle w:val="Nadpis2"/>
        <w:keepNext/>
        <w:tabs>
          <w:tab w:val="left" w:pos="360"/>
        </w:tabs>
        <w:spacing w:before="0" w:beforeAutospacing="0" w:after="0" w:afterAutospacing="0"/>
        <w:ind w:left="1068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8E2C3D">
        <w:rPr>
          <w:b w:val="0"/>
          <w:sz w:val="24"/>
          <w:szCs w:val="24"/>
        </w:rPr>
        <w:t xml:space="preserve">predseda Slovenskej akadémie vied, </w:t>
      </w:r>
    </w:p>
    <w:p w:rsidR="008E2C3D" w:rsidRPr="008E2C3D" w:rsidRDefault="008E2C3D" w:rsidP="008E2C3D">
      <w:pPr>
        <w:spacing w:after="0" w:line="240" w:lineRule="auto"/>
        <w:ind w:left="2124"/>
        <w:rPr>
          <w:rFonts w:ascii="Times New Roman" w:hAnsi="Times New Roman" w:cs="Times New Roman"/>
        </w:rPr>
      </w:pPr>
      <w:r w:rsidRPr="008E2C3D">
        <w:rPr>
          <w:rFonts w:ascii="Times New Roman" w:hAnsi="Times New Roman" w:cs="Times New Roman"/>
        </w:rPr>
        <w:t>prezident Asociácie zamestnávateľských zväzov a združení Slovenskej republiky,</w:t>
      </w:r>
    </w:p>
    <w:p w:rsidR="008E2C3D" w:rsidRPr="008E2C3D" w:rsidRDefault="008E2C3D" w:rsidP="008E2C3D">
      <w:pPr>
        <w:spacing w:after="0" w:line="240" w:lineRule="auto"/>
        <w:ind w:left="1776" w:firstLine="348"/>
        <w:rPr>
          <w:rFonts w:ascii="Times New Roman" w:hAnsi="Times New Roman" w:cs="Times New Roman"/>
        </w:rPr>
      </w:pPr>
      <w:r w:rsidRPr="008E2C3D">
        <w:rPr>
          <w:rFonts w:ascii="Times New Roman" w:hAnsi="Times New Roman" w:cs="Times New Roman"/>
        </w:rPr>
        <w:t>prezident Republikovej únie zamestnávateľov,</w:t>
      </w:r>
    </w:p>
    <w:p w:rsidR="008E2C3D" w:rsidRPr="008E2C3D" w:rsidRDefault="008E2C3D" w:rsidP="008E2C3D">
      <w:pPr>
        <w:spacing w:after="0" w:line="240" w:lineRule="auto"/>
        <w:ind w:left="1428" w:firstLine="696"/>
        <w:rPr>
          <w:rFonts w:ascii="Times New Roman" w:hAnsi="Times New Roman" w:cs="Times New Roman"/>
        </w:rPr>
      </w:pPr>
      <w:r w:rsidRPr="008E2C3D">
        <w:rPr>
          <w:rFonts w:ascii="Times New Roman" w:hAnsi="Times New Roman" w:cs="Times New Roman"/>
        </w:rPr>
        <w:t>prezident Slovenského živnostenského zväzu,</w:t>
      </w:r>
    </w:p>
    <w:p w:rsidR="008E2C3D" w:rsidRPr="008E2C3D" w:rsidRDefault="008E2C3D" w:rsidP="008E2C3D">
      <w:pPr>
        <w:spacing w:after="0" w:line="240" w:lineRule="auto"/>
        <w:ind w:left="1776" w:firstLine="348"/>
        <w:rPr>
          <w:rFonts w:ascii="Times New Roman" w:hAnsi="Times New Roman" w:cs="Times New Roman"/>
        </w:rPr>
      </w:pPr>
      <w:r w:rsidRPr="008E2C3D">
        <w:rPr>
          <w:rFonts w:ascii="Times New Roman" w:hAnsi="Times New Roman" w:cs="Times New Roman"/>
        </w:rPr>
        <w:t>predseda Slovenskej obchodnej a priemyselnej komory,</w:t>
      </w:r>
    </w:p>
    <w:p w:rsidR="008E2C3D" w:rsidRPr="008E2C3D" w:rsidRDefault="005C64A8" w:rsidP="008E2C3D">
      <w:pPr>
        <w:spacing w:after="0" w:line="240" w:lineRule="auto"/>
        <w:ind w:left="1428" w:firstLine="6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prezident Slovenskej r</w:t>
      </w:r>
      <w:r w:rsidR="008E2C3D" w:rsidRPr="008E2C3D">
        <w:rPr>
          <w:rFonts w:ascii="Times New Roman" w:hAnsi="Times New Roman" w:cs="Times New Roman"/>
        </w:rPr>
        <w:t>ektorskej konferencie,</w:t>
      </w:r>
    </w:p>
    <w:p w:rsidR="008E2C3D" w:rsidRPr="008E2C3D" w:rsidRDefault="008E2C3D" w:rsidP="008E2C3D">
      <w:pPr>
        <w:pStyle w:val="Nadpis2"/>
        <w:keepNext/>
        <w:tabs>
          <w:tab w:val="left" w:pos="360"/>
        </w:tabs>
        <w:spacing w:before="0" w:beforeAutospacing="0" w:after="0" w:afterAutospacing="0"/>
        <w:ind w:left="1068"/>
        <w:jc w:val="both"/>
        <w:rPr>
          <w:sz w:val="24"/>
          <w:szCs w:val="24"/>
        </w:rPr>
      </w:pPr>
      <w:r w:rsidRPr="008E2C3D"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ab/>
      </w:r>
      <w:r>
        <w:rPr>
          <w:b w:val="0"/>
          <w:sz w:val="24"/>
          <w:szCs w:val="24"/>
        </w:rPr>
        <w:tab/>
      </w:r>
      <w:r w:rsidRPr="008E2C3D">
        <w:rPr>
          <w:b w:val="0"/>
          <w:sz w:val="24"/>
          <w:szCs w:val="24"/>
        </w:rPr>
        <w:t>predseda K</w:t>
      </w:r>
      <w:r w:rsidR="005C64A8">
        <w:rPr>
          <w:b w:val="0"/>
          <w:sz w:val="24"/>
          <w:szCs w:val="24"/>
        </w:rPr>
        <w:t>l</w:t>
      </w:r>
      <w:r w:rsidRPr="008E2C3D">
        <w:rPr>
          <w:b w:val="0"/>
          <w:sz w:val="24"/>
          <w:szCs w:val="24"/>
        </w:rPr>
        <w:t>ubu 500</w:t>
      </w:r>
      <w:r w:rsidRPr="008E2C3D">
        <w:rPr>
          <w:sz w:val="24"/>
          <w:szCs w:val="24"/>
        </w:rPr>
        <w:t>,</w:t>
      </w:r>
    </w:p>
    <w:p w:rsidR="008E2C3D" w:rsidRPr="008E2C3D" w:rsidRDefault="008E2C3D" w:rsidP="008E2C3D">
      <w:pPr>
        <w:spacing w:after="0" w:line="240" w:lineRule="auto"/>
        <w:ind w:left="1776" w:firstLine="348"/>
        <w:rPr>
          <w:rFonts w:ascii="Times New Roman" w:hAnsi="Times New Roman" w:cs="Times New Roman"/>
        </w:rPr>
      </w:pPr>
      <w:r w:rsidRPr="008E2C3D">
        <w:rPr>
          <w:rFonts w:ascii="Times New Roman" w:hAnsi="Times New Roman" w:cs="Times New Roman"/>
        </w:rPr>
        <w:t xml:space="preserve">predseda Slovenskej poľnohospodárskej a potravinárskej </w:t>
      </w:r>
      <w:r w:rsidR="003C4387">
        <w:rPr>
          <w:rFonts w:ascii="Times New Roman" w:hAnsi="Times New Roman" w:cs="Times New Roman"/>
        </w:rPr>
        <w:t>komory.</w:t>
      </w:r>
    </w:p>
    <w:p w:rsidR="008E2C3D" w:rsidRDefault="008E2C3D" w:rsidP="008E2C3D"/>
    <w:p w:rsidR="008E2C3D" w:rsidRPr="008E2C3D" w:rsidRDefault="008E2C3D" w:rsidP="008E2C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sk-SK"/>
        </w:rPr>
      </w:pPr>
    </w:p>
    <w:p w:rsidR="008E2C3D" w:rsidRDefault="008E2C3D"/>
    <w:sectPr w:rsidR="008E2C3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EE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21350A"/>
    <w:multiLevelType w:val="hybridMultilevel"/>
    <w:tmpl w:val="75A49754"/>
    <w:lvl w:ilvl="0" w:tplc="E34A2FCC">
      <w:start w:val="1"/>
      <w:numFmt w:val="lowerLetter"/>
      <w:lvlText w:val="%1)"/>
      <w:lvlJc w:val="left"/>
      <w:pPr>
        <w:ind w:left="1068" w:hanging="36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1B0019" w:tentative="1">
      <w:start w:val="1"/>
      <w:numFmt w:val="lowerLetter"/>
      <w:lvlText w:val="%2."/>
      <w:lvlJc w:val="left"/>
      <w:pPr>
        <w:ind w:left="1788" w:hanging="360"/>
      </w:pPr>
    </w:lvl>
    <w:lvl w:ilvl="2" w:tplc="041B001B" w:tentative="1">
      <w:start w:val="1"/>
      <w:numFmt w:val="lowerRoman"/>
      <w:lvlText w:val="%3."/>
      <w:lvlJc w:val="right"/>
      <w:pPr>
        <w:ind w:left="2508" w:hanging="180"/>
      </w:pPr>
    </w:lvl>
    <w:lvl w:ilvl="3" w:tplc="041B000F" w:tentative="1">
      <w:start w:val="1"/>
      <w:numFmt w:val="decimal"/>
      <w:lvlText w:val="%4."/>
      <w:lvlJc w:val="left"/>
      <w:pPr>
        <w:ind w:left="3228" w:hanging="360"/>
      </w:pPr>
    </w:lvl>
    <w:lvl w:ilvl="4" w:tplc="041B0019" w:tentative="1">
      <w:start w:val="1"/>
      <w:numFmt w:val="lowerLetter"/>
      <w:lvlText w:val="%5."/>
      <w:lvlJc w:val="left"/>
      <w:pPr>
        <w:ind w:left="3948" w:hanging="360"/>
      </w:pPr>
    </w:lvl>
    <w:lvl w:ilvl="5" w:tplc="041B001B" w:tentative="1">
      <w:start w:val="1"/>
      <w:numFmt w:val="lowerRoman"/>
      <w:lvlText w:val="%6."/>
      <w:lvlJc w:val="right"/>
      <w:pPr>
        <w:ind w:left="4668" w:hanging="180"/>
      </w:pPr>
    </w:lvl>
    <w:lvl w:ilvl="6" w:tplc="041B000F" w:tentative="1">
      <w:start w:val="1"/>
      <w:numFmt w:val="decimal"/>
      <w:lvlText w:val="%7."/>
      <w:lvlJc w:val="left"/>
      <w:pPr>
        <w:ind w:left="5388" w:hanging="360"/>
      </w:pPr>
    </w:lvl>
    <w:lvl w:ilvl="7" w:tplc="041B0019" w:tentative="1">
      <w:start w:val="1"/>
      <w:numFmt w:val="lowerLetter"/>
      <w:lvlText w:val="%8."/>
      <w:lvlJc w:val="left"/>
      <w:pPr>
        <w:ind w:left="6108" w:hanging="360"/>
      </w:pPr>
    </w:lvl>
    <w:lvl w:ilvl="8" w:tplc="041B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2C3D"/>
    <w:rsid w:val="003C4387"/>
    <w:rsid w:val="003D32A5"/>
    <w:rsid w:val="004103FD"/>
    <w:rsid w:val="00497516"/>
    <w:rsid w:val="005C64A8"/>
    <w:rsid w:val="007460E9"/>
    <w:rsid w:val="008E2C3D"/>
    <w:rsid w:val="009A27F9"/>
    <w:rsid w:val="00C32C58"/>
    <w:rsid w:val="00E62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8E2C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8E2C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8E2C3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E2C3D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8E2C3D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8E2C3D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E2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E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E2C3D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8E2C3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</w:style>
  <w:style w:type="paragraph" w:styleId="Nadpis1">
    <w:name w:val="heading 1"/>
    <w:basedOn w:val="Normlny"/>
    <w:link w:val="Nadpis1Char"/>
    <w:uiPriority w:val="9"/>
    <w:qFormat/>
    <w:rsid w:val="008E2C3D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paragraph" w:styleId="Nadpis2">
    <w:name w:val="heading 2"/>
    <w:basedOn w:val="Normlny"/>
    <w:link w:val="Nadpis2Char"/>
    <w:uiPriority w:val="9"/>
    <w:qFormat/>
    <w:rsid w:val="008E2C3D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paragraph" w:styleId="Nadpis4">
    <w:name w:val="heading 4"/>
    <w:basedOn w:val="Normlny"/>
    <w:link w:val="Nadpis4Char"/>
    <w:uiPriority w:val="9"/>
    <w:qFormat/>
    <w:rsid w:val="008E2C3D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8E2C3D"/>
    <w:rPr>
      <w:rFonts w:ascii="Times New Roman" w:eastAsia="Times New Roman" w:hAnsi="Times New Roman" w:cs="Times New Roman"/>
      <w:b/>
      <w:bCs/>
      <w:kern w:val="36"/>
      <w:sz w:val="48"/>
      <w:szCs w:val="48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8E2C3D"/>
    <w:rPr>
      <w:rFonts w:ascii="Times New Roman" w:eastAsia="Times New Roman" w:hAnsi="Times New Roman" w:cs="Times New Roman"/>
      <w:b/>
      <w:bCs/>
      <w:sz w:val="36"/>
      <w:szCs w:val="36"/>
      <w:lang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8E2C3D"/>
    <w:rPr>
      <w:rFonts w:ascii="Times New Roman" w:eastAsia="Times New Roman" w:hAnsi="Times New Roman" w:cs="Times New Roman"/>
      <w:b/>
      <w:bCs/>
      <w:sz w:val="24"/>
      <w:szCs w:val="24"/>
      <w:lang w:eastAsia="sk-SK"/>
    </w:rPr>
  </w:style>
  <w:style w:type="paragraph" w:styleId="Normlnywebov">
    <w:name w:val="Normal (Web)"/>
    <w:basedOn w:val="Normlny"/>
    <w:uiPriority w:val="99"/>
    <w:unhideWhenUsed/>
    <w:rsid w:val="008E2C3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E2C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E2C3D"/>
    <w:rPr>
      <w:rFonts w:ascii="Tahoma" w:hAnsi="Tahoma" w:cs="Tahoma"/>
      <w:sz w:val="16"/>
      <w:szCs w:val="16"/>
    </w:rPr>
  </w:style>
  <w:style w:type="paragraph" w:styleId="Bezriadkovania">
    <w:name w:val="No Spacing"/>
    <w:uiPriority w:val="1"/>
    <w:qFormat/>
    <w:rsid w:val="008E2C3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6787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09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_dlc_DocId xmlns="e60a29af-d413-48d4-bd90-fe9d2a897e4b">WKX3UHSAJ2R6-2-310256</_dlc_DocId>
    <_dlc_DocIdUrl xmlns="e60a29af-d413-48d4-bd90-fe9d2a897e4b">
      <Url>https://ovdmasv601/sites/DMS/_layouts/15/DocIdRedir.aspx?ID=WKX3UHSAJ2R6-2-310256</Url>
      <Description>WKX3UHSAJ2R6-2-310256</Description>
    </_dlc_DocIdUrl>
  </documentManagement>
</p:properties>
</file>

<file path=customXml/itemProps1.xml><?xml version="1.0" encoding="utf-8"?>
<ds:datastoreItem xmlns:ds="http://schemas.openxmlformats.org/officeDocument/2006/customXml" ds:itemID="{312E6751-63A7-4069-81F9-593920A8F4BE}"/>
</file>

<file path=customXml/itemProps2.xml><?xml version="1.0" encoding="utf-8"?>
<ds:datastoreItem xmlns:ds="http://schemas.openxmlformats.org/officeDocument/2006/customXml" ds:itemID="{6F5E9177-5E25-4DE1-ABF0-E43BAE6242DD}"/>
</file>

<file path=customXml/itemProps3.xml><?xml version="1.0" encoding="utf-8"?>
<ds:datastoreItem xmlns:ds="http://schemas.openxmlformats.org/officeDocument/2006/customXml" ds:itemID="{EB77B52D-1EF4-406C-BC15-DF632EDD14AB}"/>
</file>

<file path=customXml/itemProps4.xml><?xml version="1.0" encoding="utf-8"?>
<ds:datastoreItem xmlns:ds="http://schemas.openxmlformats.org/officeDocument/2006/customXml" ds:itemID="{263609A8-3831-4B72-B0B9-8D2560D10D7E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2709</TotalTime>
  <Pages>1</Pages>
  <Words>189</Words>
  <Characters>1081</Characters>
  <Application>Microsoft Office Word</Application>
  <DocSecurity>0</DocSecurity>
  <Lines>9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UVSR</Company>
  <LinksUpToDate>false</LinksUpToDate>
  <CharactersWithSpaces>1268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Štefánia Bohátová</dc:creator>
  <cp:keywords/>
  <dc:description/>
  <cp:lastModifiedBy>Štefánia Bohátová</cp:lastModifiedBy>
  <cp:revision>10</cp:revision>
  <dcterms:created xsi:type="dcterms:W3CDTF">2012-05-24T12:33:00Z</dcterms:created>
  <dcterms:modified xsi:type="dcterms:W3CDTF">2012-06-21T07:56:00Z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58fce87a-83c1-405a-a5f5-022eeed1c1cc</vt:lpwstr>
  </property>
</Properties>
</file>