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8A5" w:rsidRPr="00556349" w:rsidRDefault="000F28A5" w:rsidP="000F28A5">
      <w:bookmarkStart w:id="0" w:name="_GoBack"/>
      <w:bookmarkEnd w:id="0"/>
    </w:p>
    <w:p w:rsidR="000F28A5" w:rsidRPr="00556349" w:rsidRDefault="00F042FA" w:rsidP="000F28A5">
      <w:pPr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94.2pt;margin-top:-7.65pt;width:55.2pt;height:63pt;z-index:251658240;visibility:visible;mso-wrap-edited:f;mso-width-percent:0;mso-height-percent:0;mso-width-percent:0;mso-height-percent:0">
            <v:imagedata r:id="rId5" o:title=""/>
            <w10:wrap type="topAndBottom"/>
          </v:shape>
          <o:OLEObject Type="Embed" ProgID="Word.Picture.8" ShapeID="_x0000_s1026" DrawAspect="Content" ObjectID="_1675583022" r:id="rId6"/>
        </w:object>
      </w:r>
      <w:r w:rsidR="000F28A5" w:rsidRPr="00556349">
        <w:t>NÁVRH</w:t>
      </w:r>
    </w:p>
    <w:p w:rsidR="000F28A5" w:rsidRPr="00556349" w:rsidRDefault="000F28A5" w:rsidP="000F28A5">
      <w:pPr>
        <w:jc w:val="center"/>
        <w:rPr>
          <w:sz w:val="28"/>
          <w:szCs w:val="28"/>
        </w:rPr>
      </w:pPr>
      <w:r w:rsidRPr="00556349">
        <w:rPr>
          <w:sz w:val="28"/>
          <w:szCs w:val="28"/>
        </w:rPr>
        <w:t>UZNESENIE VLÁDY SLOVENSKEJ REPUBLIKY</w:t>
      </w:r>
    </w:p>
    <w:p w:rsidR="000F28A5" w:rsidRPr="004019BE" w:rsidRDefault="000F28A5" w:rsidP="000F28A5">
      <w:pPr>
        <w:jc w:val="center"/>
        <w:rPr>
          <w:b/>
          <w:bCs/>
          <w:sz w:val="32"/>
          <w:szCs w:val="32"/>
        </w:rPr>
      </w:pPr>
      <w:r w:rsidRPr="00556349">
        <w:rPr>
          <w:b/>
          <w:bCs/>
          <w:sz w:val="32"/>
          <w:szCs w:val="32"/>
        </w:rPr>
        <w:t xml:space="preserve">č. </w:t>
      </w:r>
      <w:r w:rsidRPr="004019BE">
        <w:rPr>
          <w:b/>
          <w:bCs/>
          <w:sz w:val="32"/>
          <w:szCs w:val="32"/>
        </w:rPr>
        <w:t>.....</w:t>
      </w:r>
    </w:p>
    <w:p w:rsidR="000F28A5" w:rsidRPr="00556349" w:rsidRDefault="000F28A5" w:rsidP="000F28A5">
      <w:pPr>
        <w:jc w:val="center"/>
        <w:rPr>
          <w:sz w:val="28"/>
          <w:szCs w:val="28"/>
        </w:rPr>
      </w:pPr>
      <w:r w:rsidRPr="004019BE">
        <w:rPr>
          <w:sz w:val="28"/>
          <w:szCs w:val="28"/>
        </w:rPr>
        <w:t>z  ...........</w:t>
      </w:r>
    </w:p>
    <w:p w:rsidR="000F28A5" w:rsidRPr="00556349" w:rsidRDefault="000F28A5" w:rsidP="000F28A5">
      <w:pPr>
        <w:jc w:val="center"/>
        <w:rPr>
          <w:sz w:val="28"/>
          <w:szCs w:val="28"/>
        </w:rPr>
      </w:pPr>
    </w:p>
    <w:p w:rsidR="000F28A5" w:rsidRPr="00556349" w:rsidRDefault="004019BE" w:rsidP="000F28A5">
      <w:pPr>
        <w:autoSpaceDE w:val="0"/>
        <w:autoSpaceDN w:val="0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Národný plán</w:t>
      </w:r>
      <w:r w:rsidR="000F28A5" w:rsidRPr="00556349">
        <w:rPr>
          <w:b/>
          <w:bCs/>
          <w:sz w:val="28"/>
          <w:szCs w:val="28"/>
          <w:lang w:eastAsia="en-US"/>
        </w:rPr>
        <w:t xml:space="preserve"> vykonávania účasti Slovenskej republiky v Stálej štruktúrovanej spolupráci Európskej únie 2021</w:t>
      </w:r>
    </w:p>
    <w:p w:rsidR="000F28A5" w:rsidRPr="00556349" w:rsidRDefault="000F28A5" w:rsidP="000F28A5">
      <w:pPr>
        <w:autoSpaceDE w:val="0"/>
        <w:autoSpaceDN w:val="0"/>
        <w:jc w:val="center"/>
        <w:rPr>
          <w:b/>
          <w:bCs/>
          <w:sz w:val="28"/>
          <w:szCs w:val="28"/>
          <w:lang w:eastAsia="en-US"/>
        </w:rPr>
      </w:pPr>
    </w:p>
    <w:p w:rsidR="000F28A5" w:rsidRPr="00556349" w:rsidRDefault="000F28A5" w:rsidP="000F28A5"/>
    <w:tbl>
      <w:tblPr>
        <w:tblW w:w="16513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3242"/>
        <w:gridCol w:w="3242"/>
        <w:gridCol w:w="6484"/>
      </w:tblGrid>
      <w:tr w:rsidR="000F28A5" w:rsidRPr="00556349" w:rsidTr="002C1EA6">
        <w:trPr>
          <w:trHeight w:val="397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:rsidR="000F28A5" w:rsidRPr="00556349" w:rsidRDefault="000F28A5" w:rsidP="002C1EA6">
            <w:r w:rsidRPr="00556349">
              <w:t>Číslo materiálu:</w:t>
            </w:r>
          </w:p>
        </w:tc>
        <w:tc>
          <w:tcPr>
            <w:tcW w:w="6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28A5" w:rsidRPr="00556349" w:rsidRDefault="000F28A5" w:rsidP="002C1EA6">
            <w:pPr>
              <w:ind w:left="-70"/>
              <w:rPr>
                <w:color w:val="FF0000"/>
              </w:rPr>
            </w:pPr>
          </w:p>
        </w:tc>
        <w:tc>
          <w:tcPr>
            <w:tcW w:w="6484" w:type="dxa"/>
            <w:tcBorders>
              <w:top w:val="nil"/>
              <w:left w:val="nil"/>
              <w:bottom w:val="nil"/>
              <w:right w:val="nil"/>
            </w:tcBorders>
          </w:tcPr>
          <w:p w:rsidR="000F28A5" w:rsidRPr="00556349" w:rsidRDefault="000F28A5" w:rsidP="002C1EA6">
            <w:pPr>
              <w:ind w:left="-70"/>
              <w:rPr>
                <w:color w:val="FF0000"/>
              </w:rPr>
            </w:pPr>
          </w:p>
        </w:tc>
      </w:tr>
      <w:tr w:rsidR="000F28A5" w:rsidRPr="00556349" w:rsidTr="002C1EA6">
        <w:trPr>
          <w:gridAfter w:val="1"/>
          <w:wAfter w:w="6484" w:type="dxa"/>
          <w:trHeight w:val="397"/>
        </w:trPr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8A5" w:rsidRPr="00556349" w:rsidRDefault="000F28A5" w:rsidP="002C1EA6">
            <w:r w:rsidRPr="00556349">
              <w:t>Predkladateľ: minister obrany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8A5" w:rsidRPr="00556349" w:rsidRDefault="000F28A5" w:rsidP="002C1EA6"/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8A5" w:rsidRPr="00556349" w:rsidRDefault="000F28A5" w:rsidP="002C1EA6"/>
        </w:tc>
      </w:tr>
    </w:tbl>
    <w:p w:rsidR="000F28A5" w:rsidRPr="00556349" w:rsidRDefault="000F28A5" w:rsidP="000F28A5">
      <w:pPr>
        <w:spacing w:before="480" w:after="120"/>
        <w:rPr>
          <w:b/>
          <w:bCs/>
        </w:rPr>
      </w:pPr>
      <w:r w:rsidRPr="00556349">
        <w:rPr>
          <w:b/>
          <w:bCs/>
          <w:sz w:val="32"/>
          <w:szCs w:val="32"/>
        </w:rPr>
        <w:t>Vláda</w:t>
      </w:r>
    </w:p>
    <w:p w:rsidR="000F28A5" w:rsidRPr="00556349" w:rsidRDefault="000F28A5" w:rsidP="000F28A5">
      <w:pPr>
        <w:keepNext/>
        <w:numPr>
          <w:ilvl w:val="0"/>
          <w:numId w:val="1"/>
        </w:numPr>
        <w:tabs>
          <w:tab w:val="num" w:pos="426"/>
        </w:tabs>
        <w:spacing w:before="360" w:after="160" w:line="259" w:lineRule="auto"/>
        <w:ind w:left="426"/>
        <w:outlineLvl w:val="0"/>
        <w:rPr>
          <w:rFonts w:eastAsiaTheme="minorHAnsi"/>
          <w:b/>
          <w:bCs/>
          <w:kern w:val="32"/>
          <w:sz w:val="28"/>
          <w:szCs w:val="28"/>
        </w:rPr>
      </w:pPr>
      <w:r w:rsidRPr="00556349">
        <w:rPr>
          <w:rFonts w:eastAsiaTheme="minorHAnsi"/>
          <w:b/>
          <w:bCs/>
          <w:kern w:val="32"/>
          <w:sz w:val="28"/>
          <w:szCs w:val="28"/>
        </w:rPr>
        <w:t xml:space="preserve">schvaľuje 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 w:after="240"/>
        <w:ind w:left="1418" w:hanging="851"/>
        <w:jc w:val="both"/>
        <w:outlineLvl w:val="1"/>
      </w:pPr>
      <w:r w:rsidRPr="00556349">
        <w:t xml:space="preserve">A.1. </w:t>
      </w:r>
      <w:r w:rsidRPr="00556349">
        <w:tab/>
        <w:t>Národný plán vykonávania účasti Slovenskej republiky v Stálej štruktúrovanej spolupráci Európskej únie 2021;</w:t>
      </w:r>
    </w:p>
    <w:p w:rsidR="000F28A5" w:rsidRPr="00556349" w:rsidRDefault="000F28A5" w:rsidP="000F28A5">
      <w:pPr>
        <w:keepNext/>
        <w:tabs>
          <w:tab w:val="num" w:pos="567"/>
        </w:tabs>
        <w:spacing w:before="360"/>
        <w:ind w:left="567" w:hanging="567"/>
        <w:outlineLvl w:val="0"/>
        <w:rPr>
          <w:b/>
          <w:bCs/>
          <w:kern w:val="32"/>
          <w:sz w:val="28"/>
          <w:szCs w:val="28"/>
        </w:rPr>
      </w:pPr>
      <w:r w:rsidRPr="00556349">
        <w:rPr>
          <w:b/>
          <w:bCs/>
          <w:kern w:val="32"/>
          <w:sz w:val="28"/>
          <w:szCs w:val="28"/>
        </w:rPr>
        <w:t>B. ukladá</w:t>
      </w:r>
    </w:p>
    <w:p w:rsidR="000F28A5" w:rsidRPr="00556349" w:rsidRDefault="000F28A5" w:rsidP="000F28A5">
      <w:pPr>
        <w:spacing w:before="120"/>
        <w:ind w:left="1418" w:hanging="851"/>
        <w:jc w:val="both"/>
        <w:outlineLvl w:val="1"/>
        <w:rPr>
          <w:b/>
        </w:rPr>
      </w:pPr>
      <w:r w:rsidRPr="00556349">
        <w:rPr>
          <w:b/>
        </w:rPr>
        <w:t>ministrovi obrany</w:t>
      </w:r>
    </w:p>
    <w:p w:rsidR="000F28A5" w:rsidRPr="00556349" w:rsidRDefault="000F28A5" w:rsidP="000F28A5">
      <w:pPr>
        <w:spacing w:before="120"/>
        <w:ind w:left="1418" w:hanging="851"/>
        <w:jc w:val="both"/>
        <w:outlineLvl w:val="1"/>
        <w:rPr>
          <w:b/>
          <w:sz w:val="2"/>
          <w:szCs w:val="2"/>
        </w:rPr>
      </w:pP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/>
        <w:ind w:left="1418" w:hanging="851"/>
        <w:jc w:val="both"/>
        <w:outlineLvl w:val="1"/>
      </w:pPr>
      <w:r w:rsidRPr="00556349">
        <w:t>B.1.</w:t>
      </w:r>
      <w:r w:rsidRPr="00556349">
        <w:tab/>
        <w:t>predložiť zúčastneným členským štátom Európskej únie v Stálej štruktúrovanej spolupráci Európskej únie a Sekretariátu PESCO Národný plán vykonávania účasti Slovenskej republiky v Stálej štruktúrovanej spolupráci Európskej únie 2021</w:t>
      </w:r>
      <w:r w:rsidR="00FB2B8A" w:rsidRPr="00556349">
        <w:t>;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 w:after="160"/>
        <w:ind w:left="1418" w:hanging="851"/>
        <w:jc w:val="both"/>
        <w:outlineLvl w:val="1"/>
        <w:rPr>
          <w:i/>
        </w:rPr>
      </w:pPr>
      <w:r w:rsidRPr="00556349">
        <w:tab/>
      </w:r>
      <w:r w:rsidRPr="00556349">
        <w:rPr>
          <w:i/>
        </w:rPr>
        <w:t>do 10. marca 2021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ind w:left="1418" w:hanging="851"/>
        <w:jc w:val="both"/>
        <w:outlineLvl w:val="1"/>
      </w:pPr>
      <w:r w:rsidRPr="00556349">
        <w:t>B.2.</w:t>
      </w:r>
      <w:r w:rsidRPr="00556349">
        <w:tab/>
        <w:t>prijímať opatrenia s cieľom plniť záväzky vyplývajúce z účasti Slovenskej republiky v Stálej štruktúrovanej spolupráci Európskej únie, a to v súlade so schváleným Národným plánom vykonávania účasti Slovenskej republiky v Stálej štruktúrovanej spolupráci Európskej únie 2021</w:t>
      </w:r>
      <w:r w:rsidR="00FB2B8A" w:rsidRPr="00556349">
        <w:t>;</w:t>
      </w:r>
      <w:r w:rsidRPr="00556349">
        <w:t xml:space="preserve"> 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jc w:val="both"/>
        <w:outlineLvl w:val="1"/>
      </w:pP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ind w:left="1418" w:hanging="851"/>
        <w:jc w:val="both"/>
        <w:outlineLvl w:val="1"/>
        <w:rPr>
          <w:i/>
        </w:rPr>
      </w:pPr>
      <w:r w:rsidRPr="00556349">
        <w:tab/>
      </w:r>
      <w:r w:rsidRPr="00556349">
        <w:rPr>
          <w:i/>
        </w:rPr>
        <w:t>do 31. decembra 2025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/>
        <w:ind w:left="1418" w:hanging="851"/>
        <w:jc w:val="both"/>
        <w:outlineLvl w:val="1"/>
      </w:pPr>
      <w:r w:rsidRPr="00556349">
        <w:t>B.3.</w:t>
      </w:r>
      <w:r w:rsidRPr="00556349">
        <w:tab/>
        <w:t>predložiť na rokovanie vlády informáciu o plnení záväzkov vyplývajúcich z účasti Slovenskej republiky v Stálej štruktúrovanej spolupráci Európskej únie v podobe  každoročne  aktualizovaného  Národného  plánu  vykonávania účasti Slovenskej republiky v Stálej štruktúrovanej spolupráci Európskej únie</w:t>
      </w:r>
      <w:r w:rsidR="00FB2B8A" w:rsidRPr="00556349">
        <w:t>;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/>
        <w:ind w:left="1418" w:hanging="851"/>
        <w:jc w:val="both"/>
        <w:outlineLvl w:val="1"/>
        <w:rPr>
          <w:i/>
          <w:color w:val="000000"/>
          <w:sz w:val="27"/>
          <w:szCs w:val="27"/>
        </w:rPr>
      </w:pPr>
      <w:r w:rsidRPr="00556349">
        <w:tab/>
      </w:r>
      <w:r w:rsidRPr="00556349">
        <w:rPr>
          <w:i/>
        </w:rPr>
        <w:t>každoročne do 28. februára 2025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ind w:left="1418" w:hanging="851"/>
        <w:jc w:val="both"/>
        <w:outlineLvl w:val="1"/>
        <w:rPr>
          <w:i/>
          <w:color w:val="000000"/>
          <w:sz w:val="27"/>
          <w:szCs w:val="27"/>
        </w:rPr>
      </w:pPr>
    </w:p>
    <w:p w:rsidR="000F28A5" w:rsidRPr="00556349" w:rsidRDefault="000F28A5" w:rsidP="000F28A5">
      <w:pPr>
        <w:ind w:left="1418" w:hanging="851"/>
        <w:jc w:val="both"/>
        <w:outlineLvl w:val="1"/>
        <w:rPr>
          <w:b/>
        </w:rPr>
      </w:pPr>
      <w:r w:rsidRPr="00556349">
        <w:rPr>
          <w:b/>
        </w:rPr>
        <w:t>ministrovi dopravy a výstavby</w:t>
      </w:r>
    </w:p>
    <w:p w:rsidR="000F28A5" w:rsidRPr="00556349" w:rsidRDefault="000F28A5" w:rsidP="000F28A5">
      <w:pPr>
        <w:ind w:left="1418" w:hanging="851"/>
        <w:jc w:val="both"/>
        <w:outlineLvl w:val="1"/>
        <w:rPr>
          <w:b/>
        </w:rPr>
      </w:pPr>
      <w:r w:rsidRPr="00556349">
        <w:rPr>
          <w:b/>
        </w:rPr>
        <w:t>ministrovi hospodárstva</w:t>
      </w:r>
    </w:p>
    <w:p w:rsidR="000F28A5" w:rsidRPr="00556349" w:rsidRDefault="000F28A5" w:rsidP="000F28A5">
      <w:pPr>
        <w:ind w:left="1418" w:hanging="851"/>
        <w:jc w:val="both"/>
        <w:outlineLvl w:val="1"/>
        <w:rPr>
          <w:b/>
        </w:rPr>
      </w:pPr>
      <w:r w:rsidRPr="00556349">
        <w:rPr>
          <w:b/>
        </w:rPr>
        <w:t xml:space="preserve">ministrovi školstva, vedy, výskumu a športu </w:t>
      </w:r>
    </w:p>
    <w:p w:rsidR="000F28A5" w:rsidRPr="00556349" w:rsidRDefault="000F28A5" w:rsidP="000F28A5">
      <w:pPr>
        <w:ind w:left="1418" w:hanging="851"/>
        <w:jc w:val="both"/>
        <w:outlineLvl w:val="1"/>
        <w:rPr>
          <w:b/>
        </w:rPr>
      </w:pPr>
      <w:r w:rsidRPr="00556349">
        <w:rPr>
          <w:b/>
        </w:rPr>
        <w:t>ministrovi zahraničných vecí a európskych záležitostí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/>
        <w:ind w:left="1418" w:hanging="851"/>
        <w:jc w:val="both"/>
        <w:outlineLvl w:val="1"/>
      </w:pPr>
      <w:r w:rsidRPr="00556349">
        <w:t>B.4.</w:t>
      </w:r>
      <w:r w:rsidRPr="00556349">
        <w:tab/>
        <w:t>poskytovať ministrovi obrany súčinnosť pri prijímaní opatrení s cieľom plniť záväzky vyplývajúce z účasti Slovenskej republiky v Stálej štruktúrovanej spolupráci Európskej únie, a to v súlade so schváleným Národným plánom vykonávania účasti Slovenskej republiky v Stálej štruktúrovanej spolupráci Európskej únie</w:t>
      </w:r>
      <w:r w:rsidR="00FB2B8A">
        <w:t>.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/>
        <w:ind w:left="1418" w:hanging="851"/>
        <w:jc w:val="both"/>
        <w:outlineLvl w:val="1"/>
        <w:rPr>
          <w:i/>
        </w:rPr>
      </w:pPr>
      <w:r w:rsidRPr="00556349">
        <w:tab/>
      </w:r>
      <w:r w:rsidR="004019BE">
        <w:rPr>
          <w:i/>
        </w:rPr>
        <w:t>každoročne</w:t>
      </w:r>
      <w:r w:rsidRPr="00556349">
        <w:rPr>
          <w:i/>
        </w:rPr>
        <w:t xml:space="preserve"> do 31. decembra 2025</w:t>
      </w:r>
    </w:p>
    <w:p w:rsidR="000F28A5" w:rsidRPr="00556349" w:rsidRDefault="004019BE" w:rsidP="000F28A5">
      <w:pPr>
        <w:keepNext/>
        <w:tabs>
          <w:tab w:val="num" w:pos="567"/>
        </w:tabs>
        <w:spacing w:before="360"/>
        <w:ind w:left="567" w:hanging="567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C</w:t>
      </w:r>
      <w:r w:rsidR="000F28A5" w:rsidRPr="00556349">
        <w:rPr>
          <w:b/>
          <w:bCs/>
          <w:kern w:val="32"/>
          <w:sz w:val="28"/>
          <w:szCs w:val="28"/>
        </w:rPr>
        <w:t>. zrušuje</w:t>
      </w:r>
    </w:p>
    <w:p w:rsidR="000F28A5" w:rsidRPr="00556349" w:rsidRDefault="000F28A5" w:rsidP="000F28A5">
      <w:pPr>
        <w:numPr>
          <w:ilvl w:val="1"/>
          <w:numId w:val="0"/>
        </w:numPr>
        <w:tabs>
          <w:tab w:val="num" w:pos="1418"/>
        </w:tabs>
        <w:spacing w:before="120"/>
        <w:ind w:left="1418" w:hanging="851"/>
        <w:jc w:val="both"/>
        <w:outlineLvl w:val="1"/>
      </w:pPr>
      <w:r w:rsidRPr="00556349">
        <w:t>C.1.</w:t>
      </w:r>
      <w:r w:rsidRPr="00556349">
        <w:tab/>
        <w:t>uznesenie vlády SR č. 614 z 11. decembra 2019 k návrhu Národného plánu vykonávania účasti Slovenskej republiky v Stálej štruktúrovanej spolupráci Európskej únie 2020.</w:t>
      </w:r>
    </w:p>
    <w:p w:rsidR="000F28A5" w:rsidRPr="00556349" w:rsidRDefault="000F28A5" w:rsidP="000F28A5">
      <w:pPr>
        <w:rPr>
          <w:b/>
          <w:bCs/>
        </w:rPr>
      </w:pPr>
    </w:p>
    <w:p w:rsidR="000F28A5" w:rsidRPr="00556349" w:rsidRDefault="000F28A5" w:rsidP="000F28A5">
      <w:r w:rsidRPr="00556349">
        <w:rPr>
          <w:b/>
          <w:bCs/>
        </w:rPr>
        <w:t>Vykonajú:</w:t>
      </w:r>
      <w:r w:rsidRPr="00556349">
        <w:t xml:space="preserve"> </w:t>
      </w:r>
      <w:r w:rsidRPr="00556349">
        <w:tab/>
        <w:t>minister obrany</w:t>
      </w:r>
    </w:p>
    <w:p w:rsidR="000F28A5" w:rsidRPr="00556349" w:rsidRDefault="000F28A5" w:rsidP="000F28A5">
      <w:r w:rsidRPr="00556349">
        <w:tab/>
      </w:r>
      <w:r w:rsidRPr="00556349">
        <w:tab/>
        <w:t>minister dopravy a výstavby</w:t>
      </w:r>
    </w:p>
    <w:p w:rsidR="000F28A5" w:rsidRPr="00556349" w:rsidRDefault="000F28A5" w:rsidP="000F28A5">
      <w:pPr>
        <w:ind w:left="708" w:firstLine="708"/>
      </w:pPr>
      <w:r w:rsidRPr="00556349">
        <w:t>minister hospodárstva</w:t>
      </w:r>
    </w:p>
    <w:p w:rsidR="000F28A5" w:rsidRPr="00556349" w:rsidRDefault="000F28A5" w:rsidP="000F28A5">
      <w:pPr>
        <w:ind w:left="708" w:firstLine="708"/>
      </w:pPr>
      <w:r w:rsidRPr="00556349">
        <w:t>minister školstva, vedy, výskumu a športu</w:t>
      </w:r>
    </w:p>
    <w:p w:rsidR="000F28A5" w:rsidRPr="00556349" w:rsidRDefault="000F28A5" w:rsidP="000F28A5">
      <w:pPr>
        <w:ind w:left="708" w:firstLine="708"/>
      </w:pPr>
      <w:r w:rsidRPr="00556349">
        <w:t>minister zahraničných vecí a európskych záležitostí</w:t>
      </w:r>
    </w:p>
    <w:p w:rsidR="000F28A5" w:rsidRPr="00556349" w:rsidRDefault="000F28A5" w:rsidP="000F28A5"/>
    <w:p w:rsidR="000F28A5" w:rsidRPr="00556349" w:rsidRDefault="000F28A5" w:rsidP="000F28A5">
      <w:r w:rsidRPr="00556349">
        <w:rPr>
          <w:b/>
          <w:bCs/>
        </w:rPr>
        <w:t>Na vedomie:</w:t>
      </w:r>
      <w:r w:rsidRPr="00556349">
        <w:tab/>
        <w:t>predseda Národnej rady</w:t>
      </w:r>
    </w:p>
    <w:p w:rsidR="000F28A5" w:rsidRDefault="000F28A5" w:rsidP="000F28A5">
      <w:pPr>
        <w:ind w:left="708" w:firstLine="708"/>
      </w:pPr>
      <w:r w:rsidRPr="00556349">
        <w:t>minister financií</w:t>
      </w: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0F28A5" w:rsidRDefault="000F28A5" w:rsidP="000F28A5">
      <w:pPr>
        <w:ind w:left="708" w:firstLine="708"/>
      </w:pPr>
    </w:p>
    <w:p w:rsidR="009F468E" w:rsidRDefault="009F468E"/>
    <w:sectPr w:rsidR="009F46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233A8"/>
    <w:multiLevelType w:val="hybridMultilevel"/>
    <w:tmpl w:val="DDCA4AF0"/>
    <w:lvl w:ilvl="0" w:tplc="59F810B2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CF7"/>
    <w:rsid w:val="000F28A5"/>
    <w:rsid w:val="004019BE"/>
    <w:rsid w:val="009F468E"/>
    <w:rsid w:val="00A21CF7"/>
    <w:rsid w:val="00C1486E"/>
    <w:rsid w:val="00F042FA"/>
    <w:rsid w:val="00FB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9556406-E679-4BAA-8C4A-1254D048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F28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4019B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019BE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WKX3UHSAJ2R6-2-1028956</_dlc_DocId>
    <_dlc_DocIdUrl xmlns="e60a29af-d413-48d4-bd90-fe9d2a897e4b">
      <Url>https://ovdmasv601/sites/DMS/_layouts/15/DocIdRedir.aspx?ID=WKX3UHSAJ2R6-2-1028956</Url>
      <Description>WKX3UHSAJ2R6-2-1028956</Description>
    </_dlc_DocIdUrl>
  </documentManagement>
</p:properties>
</file>

<file path=customXml/itemProps1.xml><?xml version="1.0" encoding="utf-8"?>
<ds:datastoreItem xmlns:ds="http://schemas.openxmlformats.org/officeDocument/2006/customXml" ds:itemID="{937901E2-6760-44A3-A68B-C1DBC141710E}"/>
</file>

<file path=customXml/itemProps2.xml><?xml version="1.0" encoding="utf-8"?>
<ds:datastoreItem xmlns:ds="http://schemas.openxmlformats.org/officeDocument/2006/customXml" ds:itemID="{619E910B-A32D-44D8-9A53-9D3037DB22F2}"/>
</file>

<file path=customXml/itemProps3.xml><?xml version="1.0" encoding="utf-8"?>
<ds:datastoreItem xmlns:ds="http://schemas.openxmlformats.org/officeDocument/2006/customXml" ds:itemID="{DB959724-DF5A-4FF8-8D04-4D4A58D3DC7B}"/>
</file>

<file path=customXml/itemProps4.xml><?xml version="1.0" encoding="utf-8"?>
<ds:datastoreItem xmlns:ds="http://schemas.openxmlformats.org/officeDocument/2006/customXml" ds:itemID="{32E28D13-29FC-4AB4-9964-9CB251AED2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HNATOVA Iveta</dc:creator>
  <cp:keywords/>
  <dc:description/>
  <cp:lastModifiedBy>HNATOVA Iveta</cp:lastModifiedBy>
  <cp:revision>2</cp:revision>
  <cp:lastPrinted>2021-02-02T10:40:00Z</cp:lastPrinted>
  <dcterms:created xsi:type="dcterms:W3CDTF">2021-02-23T09:57:00Z</dcterms:created>
  <dcterms:modified xsi:type="dcterms:W3CDTF">2021-02-23T09:57:00Z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37101c83-b948-4683-a33a-b400afaddd7a</vt:lpwstr>
  </property>
</Properties>
</file>