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45" w:rsidRPr="002515A0" w:rsidRDefault="003F3C45" w:rsidP="003F3C45">
      <w:pPr>
        <w:widowControl/>
        <w:jc w:val="center"/>
        <w:rPr>
          <w:color w:val="000000"/>
          <w:spacing w:val="30"/>
        </w:rPr>
      </w:pPr>
      <w:r w:rsidRPr="002515A0">
        <w:rPr>
          <w:color w:val="000000"/>
          <w:spacing w:val="30"/>
        </w:rPr>
        <w:t>(Návrh)</w:t>
      </w:r>
    </w:p>
    <w:p w:rsidR="003F3C45" w:rsidRPr="002515A0" w:rsidRDefault="003F3C45" w:rsidP="003F3C45">
      <w:pPr>
        <w:widowControl/>
        <w:jc w:val="center"/>
        <w:rPr>
          <w:color w:val="000000"/>
        </w:rPr>
      </w:pPr>
    </w:p>
    <w:p w:rsidR="003F3C45" w:rsidRPr="002515A0" w:rsidRDefault="003F3C45" w:rsidP="003F3C45">
      <w:pPr>
        <w:widowControl/>
        <w:jc w:val="center"/>
        <w:rPr>
          <w:b/>
          <w:caps/>
          <w:color w:val="000000"/>
          <w:spacing w:val="30"/>
        </w:rPr>
      </w:pPr>
      <w:r w:rsidRPr="002515A0">
        <w:rPr>
          <w:b/>
          <w:caps/>
          <w:color w:val="000000"/>
          <w:spacing w:val="30"/>
        </w:rPr>
        <w:t>Komuniké</w:t>
      </w:r>
    </w:p>
    <w:p w:rsidR="003F3C45" w:rsidRPr="002515A0" w:rsidRDefault="003F3C45" w:rsidP="003F3C45">
      <w:pPr>
        <w:widowControl/>
        <w:jc w:val="center"/>
        <w:rPr>
          <w:b/>
          <w:caps/>
          <w:color w:val="000000"/>
          <w:spacing w:val="30"/>
        </w:rPr>
      </w:pPr>
    </w:p>
    <w:p w:rsidR="003F3C45" w:rsidRPr="0061409E" w:rsidRDefault="003F3C45" w:rsidP="003F3C45">
      <w:pPr>
        <w:widowControl/>
        <w:tabs>
          <w:tab w:val="left" w:pos="851"/>
        </w:tabs>
        <w:jc w:val="both"/>
        <w:rPr>
          <w:b/>
          <w:caps/>
          <w:color w:val="000000"/>
          <w:spacing w:val="30"/>
          <w:lang w:val="en-US"/>
        </w:rPr>
      </w:pPr>
      <w:r w:rsidRPr="002515A0">
        <w:rPr>
          <w:b/>
          <w:caps/>
          <w:color w:val="000000"/>
          <w:spacing w:val="30"/>
        </w:rPr>
        <w:tab/>
      </w:r>
      <w:r w:rsidRPr="00B233C3">
        <w:rPr>
          <w:color w:val="000000"/>
        </w:rPr>
        <w:t xml:space="preserve">Vláda Slovenskej republiky na svojom rokovaní dňa ... prerokovala a schválila materiál </w:t>
      </w:r>
      <w:r w:rsidRPr="00DB5EAB">
        <w:rPr>
          <w:rFonts w:eastAsiaTheme="minorEastAsia"/>
          <w:bCs/>
          <w:color w:val="000000"/>
          <w:lang w:eastAsia="en-US"/>
        </w:rPr>
        <w:t xml:space="preserve">Návrh na zmenu uznesenia vlády SR č. 232 zo 14. mája 2014 </w:t>
      </w:r>
      <w:r w:rsidRPr="00DB5EAB">
        <w:rPr>
          <w:rFonts w:eastAsiaTheme="minorEastAsia"/>
          <w:bCs/>
          <w:lang w:eastAsia="en-US"/>
        </w:rPr>
        <w:t>k Integrovanému regionálnemu operačnému programu 2014 – 2020 - návrh</w:t>
      </w:r>
      <w:bookmarkStart w:id="0" w:name="_GoBack"/>
      <w:bookmarkEnd w:id="0"/>
      <w:r w:rsidRPr="00B233C3">
        <w:rPr>
          <w:color w:val="000000"/>
        </w:rPr>
        <w:t>. </w:t>
      </w:r>
    </w:p>
    <w:p w:rsidR="005F1146" w:rsidRDefault="005F1146"/>
    <w:sectPr w:rsidR="005F114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45"/>
    <w:rsid w:val="003F3C45"/>
    <w:rsid w:val="005F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3C45"/>
    <w:pPr>
      <w:widowControl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panr">
    <w:name w:val="span_r"/>
    <w:rsid w:val="003F3C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3C45"/>
    <w:pPr>
      <w:widowControl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spanr">
    <w:name w:val="span_r"/>
    <w:rsid w:val="003F3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WKX3UHSAJ2R6-2-378952</_dlc_DocId>
    <_dlc_DocIdUrl xmlns="e60a29af-d413-48d4-bd90-fe9d2a897e4b">
      <Url>https://ovdmasv601/sites/DMS/_layouts/15/DocIdRedir.aspx?ID=WKX3UHSAJ2R6-2-378952</Url>
      <Description>WKX3UHSAJ2R6-2-378952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42E32-7C18-49EB-A3DB-F0336021CF95}"/>
</file>

<file path=customXml/itemProps2.xml><?xml version="1.0" encoding="utf-8"?>
<ds:datastoreItem xmlns:ds="http://schemas.openxmlformats.org/officeDocument/2006/customXml" ds:itemID="{4910E9CA-D0F6-49CC-8AE2-A4CDEB3B1F35}"/>
</file>

<file path=customXml/itemProps3.xml><?xml version="1.0" encoding="utf-8"?>
<ds:datastoreItem xmlns:ds="http://schemas.openxmlformats.org/officeDocument/2006/customXml" ds:itemID="{9152A6B6-B668-4AE1-BBEA-3427896BF7B6}"/>
</file>

<file path=customXml/itemProps4.xml><?xml version="1.0" encoding="utf-8"?>
<ds:datastoreItem xmlns:ds="http://schemas.openxmlformats.org/officeDocument/2006/customXml" ds:itemID="{3CCFE8C7-33CD-41B0-B0EC-0A43755AFB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Egyedová Andrea</cp:lastModifiedBy>
  <cp:revision>1</cp:revision>
  <dcterms:created xsi:type="dcterms:W3CDTF">2014-05-15T14:06:00Z</dcterms:created>
  <dcterms:modified xsi:type="dcterms:W3CDTF">2014-05-15T14:07:00Z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6c1936f1-adae-422a-8064-12e3b97804d8</vt:lpwstr>
  </property>
</Properties>
</file>