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AD2195" w14:textId="77777777" w:rsidR="00A01079" w:rsidRDefault="00C0662A" w:rsidP="00A01079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8C19C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</w:t>
                  </w:r>
                  <w:r w:rsidR="005B2FC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enia vlády Slovenskej republiky</w:t>
                  </w:r>
                  <w:r w:rsidR="00A010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o</w:t>
                  </w:r>
                  <w:r w:rsidR="008C19C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priamej </w:t>
                  </w:r>
                </w:p>
                <w:p w14:paraId="3A132366" w14:textId="3EC333F5" w:rsidR="0081708C" w:rsidRPr="00CA6E29" w:rsidRDefault="008C19C4" w:rsidP="00A0107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výchovno-vzdelávacej činnosti 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B07BE3E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5B2FCD">
              <w:rPr>
                <w:rFonts w:ascii="Times New Roman" w:hAnsi="Times New Roman" w:cs="Times New Roman"/>
                <w:sz w:val="25"/>
                <w:szCs w:val="25"/>
              </w:rPr>
              <w:t>ministerka školstva, vedy, výskumu a športu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01079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48B3FBE" w14:textId="2471A495" w:rsidR="008C19C4" w:rsidRDefault="008C19C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8C19C4" w14:paraId="499BE619" w14:textId="77777777">
        <w:trPr>
          <w:divId w:val="167287671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E075D" w14:textId="77777777" w:rsidR="008C19C4" w:rsidRDefault="008C19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D5A3E" w14:textId="77777777" w:rsidR="008C19C4" w:rsidRDefault="008C19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8C19C4" w14:paraId="0DE146FD" w14:textId="77777777">
        <w:trPr>
          <w:divId w:val="167287671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7244C" w14:textId="77777777" w:rsidR="008C19C4" w:rsidRDefault="008C19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9861EE" w14:textId="77777777" w:rsidR="008C19C4" w:rsidRDefault="008C19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1DE13" w14:textId="5BD613D2" w:rsidR="008C19C4" w:rsidRDefault="008C19C4" w:rsidP="00A0107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</w:t>
            </w:r>
            <w:r w:rsidR="00A01079">
              <w:rPr>
                <w:rFonts w:ascii="Times" w:hAnsi="Times" w:cs="Times"/>
                <w:sz w:val="25"/>
                <w:szCs w:val="25"/>
              </w:rPr>
              <w:t xml:space="preserve"> o</w:t>
            </w:r>
            <w:r>
              <w:rPr>
                <w:rFonts w:ascii="Times" w:hAnsi="Times" w:cs="Times"/>
                <w:sz w:val="25"/>
                <w:szCs w:val="25"/>
              </w:rPr>
              <w:t xml:space="preserve"> priamej výchovno-vzdelávacej činnosti;</w:t>
            </w:r>
          </w:p>
        </w:tc>
      </w:tr>
      <w:tr w:rsidR="008C19C4" w14:paraId="6ED977F7" w14:textId="77777777">
        <w:trPr>
          <w:divId w:val="167287671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D0159" w14:textId="77777777" w:rsidR="008C19C4" w:rsidRDefault="008C19C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C19C4" w14:paraId="3CA193F3" w14:textId="77777777">
        <w:trPr>
          <w:divId w:val="167287671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C2742" w14:textId="77777777" w:rsidR="008C19C4" w:rsidRDefault="008C19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DAD170" w14:textId="77777777" w:rsidR="008C19C4" w:rsidRDefault="008C19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8C19C4" w14:paraId="2051FD34" w14:textId="77777777">
        <w:trPr>
          <w:divId w:val="167287671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59816" w14:textId="77777777" w:rsidR="008C19C4" w:rsidRDefault="008C19C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98506B" w14:textId="77777777" w:rsidR="008C19C4" w:rsidRDefault="008C19C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8C19C4" w14:paraId="5D9876F1" w14:textId="77777777">
        <w:trPr>
          <w:divId w:val="167287671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B6FB0" w14:textId="77777777" w:rsidR="008C19C4" w:rsidRDefault="008C19C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86478" w14:textId="77777777" w:rsidR="008C19C4" w:rsidRDefault="008C19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058A" w14:textId="77777777" w:rsidR="008C19C4" w:rsidRDefault="008C19C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8C19C4" w14:paraId="58EEB1A4" w14:textId="77777777">
        <w:trPr>
          <w:divId w:val="167287671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E666" w14:textId="77777777" w:rsidR="008C19C4" w:rsidRDefault="008C19C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6C3BA1A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676C5461" w:rsidR="00557779" w:rsidRPr="00557779" w:rsidRDefault="008C19C4" w:rsidP="008C19C4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CE568FC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7CA4E026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B2FCD"/>
    <w:rsid w:val="005D16B8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19C4"/>
    <w:rsid w:val="008C3A96"/>
    <w:rsid w:val="0092640A"/>
    <w:rsid w:val="00976A51"/>
    <w:rsid w:val="009964F3"/>
    <w:rsid w:val="009C4F6D"/>
    <w:rsid w:val="00A01079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2ED441BD-07ED-4059-8DF6-BF687F22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16.5.2019 11:37:58"/>
    <f:field ref="objchangedby" par="" text="Administrator, System"/>
    <f:field ref="objmodifiedat" par="" text="16.5.2019 11:38:01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https://ovdmasv601/sites/DMS/_layouts/15/DocIdRedir.aspx?ID=WKX3UHSAJ2R6-2-921200</Url>
      <Description>WKX3UHSAJ2R6-2-921200</Description>
    </_dlc_DocIdUrl>
    <_dlc_DocId xmlns="e60a29af-d413-48d4-bd90-fe9d2a897e4b">WKX3UHSAJ2R6-2-921200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B4263E-C472-45EB-B4F8-AFB7A630FB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3088-A240-44B5-8114-F249ED9447A9}"/>
</file>

<file path=customXml/itemProps4.xml><?xml version="1.0" encoding="utf-8"?>
<ds:datastoreItem xmlns:ds="http://schemas.openxmlformats.org/officeDocument/2006/customXml" ds:itemID="{D4DB2420-C37A-4EEB-A498-FC22757B03E1}"/>
</file>

<file path=customXml/itemProps5.xml><?xml version="1.0" encoding="utf-8"?>
<ds:datastoreItem xmlns:ds="http://schemas.openxmlformats.org/officeDocument/2006/customXml" ds:itemID="{E94941F3-2CB1-49B1-B4AC-5E1B9A53623F}"/>
</file>

<file path=customXml/itemProps6.xml><?xml version="1.0" encoding="utf-8"?>
<ds:datastoreItem xmlns:ds="http://schemas.openxmlformats.org/officeDocument/2006/customXml" ds:itemID="{5CE25114-5139-4A81-AC77-1A8C7F11E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Kasenčák René</cp:lastModifiedBy>
  <cp:revision>7</cp:revision>
  <dcterms:created xsi:type="dcterms:W3CDTF">2019-05-16T09:38:00Z</dcterms:created>
  <dcterms:modified xsi:type="dcterms:W3CDTF">2019-07-02T11:09:00Z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COO.2145.1000.3.3369714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školstvo_x000d_
Základné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René Kasenčák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 Nariadenie vlády Slovenskej republiky, ktorým sa ustanovuje rozsah priamej výchovno-vzdelávacej činnosti pedagogického zamestnanca a podrobnosti s ním súvisiace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 ods. 2 zákona č. .../2019 Z. z. o pedagogických zamestnancoch a odborných zamestnancoch a o zmene a doplnení niektorých zákonov.</vt:lpwstr>
  </property>
  <property fmtid="{D5CDD505-2E9C-101B-9397-08002B2CF9AE}" pid="18" name="FSC#SKEDITIONSLOVLEX@103.510:plnynazovpredpis">
    <vt:lpwstr> Nariadenie vlády  Slovenskej republiky Nariadenie vlády Slovenskej republiky, ktorým sa ustanovuje rozsah priamej výchovno-vzdelávacej činnosti pedagogického zamestnanca a podrobnosti s ním súvisiace</vt:lpwstr>
  </property>
  <property fmtid="{D5CDD505-2E9C-101B-9397-08002B2CF9AE}" pid="19" name="FSC#SKEDITIONSLOVLEX@103.510:rezortcislopredpis">
    <vt:lpwstr>spis č. 2019/10792-A1810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LP/2019/377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ministerka školstva, vedy, výskumu a športu Slovenskej republiky</vt:lpwstr>
  </property>
  <property fmtid="{D5CDD505-2E9C-101B-9397-08002B2CF9AE}" pid="137" name="FSC#SKEDITIONSLOVLEX@103.510:funkciaZodpPredAkuzativ">
    <vt:lpwstr>ministerke školstva, vedy, výskumu a športu Slovenskej republiky</vt:lpwstr>
  </property>
  <property fmtid="{D5CDD505-2E9C-101B-9397-08002B2CF9AE}" pid="138" name="FSC#SKEDITIONSLOVLEX@103.510:funkciaZodpPredDativ">
    <vt:lpwstr>ministerky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Lubyová_x000d_
ministerka školstva, vedy, výskumu a športu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16. 5. 2019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bdb18233-7ef1-4b7f-b665-b85a49a3e261</vt:lpwstr>
  </property>
</Properties>
</file>