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081B" w:rsidRPr="00F9528E" w:rsidRDefault="00F1081B" w:rsidP="00F1081B">
      <w:pPr>
        <w:widowControl/>
        <w:jc w:val="center"/>
        <w:rPr>
          <w:b/>
          <w:caps/>
          <w:color w:val="000000"/>
          <w:spacing w:val="30"/>
        </w:rPr>
      </w:pPr>
      <w:bookmarkStart w:id="0" w:name="_GoBack"/>
      <w:bookmarkEnd w:id="0"/>
      <w:r>
        <w:rPr>
          <w:b/>
          <w:caps/>
          <w:color w:val="000000"/>
          <w:spacing w:val="30"/>
        </w:rPr>
        <w:t xml:space="preserve">SPrÁva o Účasti verejnosti na Tvorbe právnych Predpisov </w:t>
      </w:r>
    </w:p>
    <w:p w:rsidR="00F1081B" w:rsidRPr="00F9528E" w:rsidRDefault="00F1081B" w:rsidP="00F1081B">
      <w:pPr>
        <w:widowControl/>
        <w:jc w:val="both"/>
        <w:rPr>
          <w:color w:val="000000"/>
        </w:rPr>
      </w:pPr>
    </w:p>
    <w:p w:rsidR="00F1081B" w:rsidRDefault="00F1081B" w:rsidP="00F1081B">
      <w:pPr>
        <w:widowControl/>
        <w:jc w:val="center"/>
        <w:rPr>
          <w:color w:val="000000"/>
          <w:lang w:val="en-US"/>
        </w:rPr>
      </w:pPr>
    </w:p>
    <w:p w:rsidR="00F1081B" w:rsidRDefault="00F1081B" w:rsidP="00F1081B">
      <w:pPr>
        <w:widowControl/>
        <w:jc w:val="center"/>
        <w:rPr>
          <w:color w:val="000000"/>
          <w:lang w:val="en-US"/>
        </w:rPr>
      </w:pPr>
    </w:p>
    <w:p w:rsidR="00F1081B" w:rsidRDefault="00F1081B" w:rsidP="00F1081B">
      <w:pPr>
        <w:widowControl/>
        <w:jc w:val="center"/>
        <w:rPr>
          <w:color w:val="000000"/>
          <w:lang w:val="en-US"/>
        </w:rPr>
      </w:pPr>
    </w:p>
    <w:p w:rsidR="005D76E9" w:rsidRDefault="00F1081B" w:rsidP="005D76E9">
      <w:pPr>
        <w:ind w:firstLine="708"/>
        <w:jc w:val="both"/>
        <w:rPr>
          <w:bCs/>
        </w:rPr>
      </w:pPr>
      <w:r w:rsidRPr="00585ABE">
        <w:t xml:space="preserve">Verejnosť bola o príprave </w:t>
      </w:r>
      <w:r w:rsidR="00C33C2E">
        <w:rPr>
          <w:bCs/>
        </w:rPr>
        <w:t xml:space="preserve">návrhu zákona, ktorým </w:t>
      </w:r>
      <w:r w:rsidR="00864ED1" w:rsidRPr="00864ED1">
        <w:rPr>
          <w:bCs/>
        </w:rPr>
        <w:t>mení a dopĺňa zákon č. 513/2009 Z. z. o dráhach a o zmene a doplnení niektorých zákonov v znení neskorších predpisov a ktorým sa menia a dopĺňajú niektoré zákony</w:t>
      </w:r>
      <w:r w:rsidR="00864ED1">
        <w:rPr>
          <w:bCs/>
        </w:rPr>
        <w:t xml:space="preserve"> prostredníctvom zverejnenej predbežnej informácie (PI/2022/180).</w:t>
      </w:r>
    </w:p>
    <w:p w:rsidR="00BE323A" w:rsidRDefault="00BE323A" w:rsidP="005D76E9">
      <w:pPr>
        <w:ind w:firstLine="708"/>
        <w:jc w:val="both"/>
      </w:pPr>
      <w:r>
        <w:t>Z</w:t>
      </w:r>
      <w:r w:rsidRPr="00C73A86">
        <w:t>ástupcov</w:t>
      </w:r>
      <w:r>
        <w:t>ia</w:t>
      </w:r>
      <w:r w:rsidRPr="00C73A86">
        <w:t xml:space="preserve"> Ministerstva dopravy a výstavby Slovenskej republiky </w:t>
      </w:r>
      <w:r>
        <w:t>vypracovali prvý návrh zákona, ktorý elektronickou formou zaslali dotknutým subjektom. Následne sa n</w:t>
      </w:r>
      <w:r w:rsidRPr="00C73A86">
        <w:t xml:space="preserve">a príprave návrhu zákona </w:t>
      </w:r>
      <w:r>
        <w:t>zúčastňovali</w:t>
      </w:r>
      <w:r w:rsidRPr="00C73A86">
        <w:t xml:space="preserve"> zástupcov</w:t>
      </w:r>
      <w:r>
        <w:t>ia</w:t>
      </w:r>
      <w:r w:rsidRPr="00C73A86">
        <w:t xml:space="preserve"> Ministerstva dopravy a výstavby Slovenskej republiky, Dopravného úradu, </w:t>
      </w:r>
      <w:r>
        <w:t>manažéra železničnej infraštruktúry, železničných podnikov a zamestnávateľských združení. Konzultácie boli realizované formou pracovných stretnutí (12.07.2022., 14.07.2022, 20.07.2022 a 21.07.2022) ako aj prostredníctvom elektronickej komunikácie.</w:t>
      </w:r>
    </w:p>
    <w:p w:rsidR="00BE323A" w:rsidRDefault="00BE323A" w:rsidP="005D76E9">
      <w:pPr>
        <w:ind w:firstLine="708"/>
        <w:jc w:val="both"/>
      </w:pPr>
      <w:r>
        <w:t xml:space="preserve">K zverejnenej predbežnej informácií sa vyjadrila </w:t>
      </w:r>
      <w:r w:rsidRPr="00BE323A">
        <w:t>Asociácia priemyselných zväzov a</w:t>
      </w:r>
      <w:r>
        <w:t> </w:t>
      </w:r>
      <w:r w:rsidRPr="00BE323A">
        <w:t>dopravy</w:t>
      </w:r>
      <w:r>
        <w:t xml:space="preserve"> a </w:t>
      </w:r>
      <w:r w:rsidRPr="00BE323A">
        <w:t>OZ Bez bariéry - Národná platforma proti bariéram</w:t>
      </w:r>
      <w:r>
        <w:t xml:space="preserve">. </w:t>
      </w:r>
      <w:r w:rsidR="00413B50">
        <w:t xml:space="preserve">Stanoviská ministerstva k ich pripomienkam sú zverejnené na portáli Slov lex. </w:t>
      </w:r>
    </w:p>
    <w:p w:rsidR="005D76E9" w:rsidRDefault="00BE323A" w:rsidP="005D76E9">
      <w:pPr>
        <w:ind w:firstLine="708"/>
        <w:jc w:val="both"/>
        <w:rPr>
          <w:bCs/>
        </w:rPr>
      </w:pPr>
      <w:r>
        <w:t>Konzultácie boli po  zverejnení predbežnej inform</w:t>
      </w:r>
      <w:r w:rsidR="00413B50">
        <w:t>ácie dňa 05.08.2022 na portáli S</w:t>
      </w:r>
      <w:r>
        <w:t>lov</w:t>
      </w:r>
      <w:r w:rsidR="00413B50">
        <w:t xml:space="preserve"> </w:t>
      </w:r>
      <w:r>
        <w:t>lex (</w:t>
      </w:r>
      <w:hyperlink r:id="rId4" w:history="1">
        <w:r>
          <w:rPr>
            <w:rStyle w:val="Hypertextovprepojenie"/>
          </w:rPr>
          <w:t>https://www.slov-lex.sk/legislativne-procesy/SK/PI/2022/180</w:t>
        </w:r>
      </w:hyperlink>
      <w:r>
        <w:t xml:space="preserve">) </w:t>
      </w:r>
      <w:r w:rsidRPr="00BC6AB9">
        <w:t>zverejnené</w:t>
      </w:r>
      <w:r>
        <w:t xml:space="preserve"> na webovom sídle Ministerstva hospodárstva SR (</w:t>
      </w:r>
      <w:hyperlink r:id="rId5" w:history="1">
        <w:r w:rsidRPr="00377695">
          <w:rPr>
            <w:rStyle w:val="Hypertextovprepojenie"/>
          </w:rPr>
          <w:t>https://www.economy.gov.sk/podnikatelske-prostredie/jednotna-metodika/prebiehajuce-konzultacie-a-predbezne-informacie</w:t>
        </w:r>
      </w:hyperlink>
      <w:r>
        <w:t xml:space="preserve">). Po zverejnení požiadala o konzultáciu Republiková únia zamestnávateľov, s ktorou sa následne konzultácia uskutočnila dňa 30.08.2022. Záznam z konzultácie tvorí prílohu </w:t>
      </w:r>
      <w:r w:rsidR="00413B50">
        <w:t>A</w:t>
      </w:r>
      <w:r>
        <w:t>nalýzy</w:t>
      </w:r>
      <w:r w:rsidR="00413B50">
        <w:t xml:space="preserve"> vplyvov na podnikateľské prostredie.</w:t>
      </w:r>
    </w:p>
    <w:p w:rsidR="005D76E9" w:rsidRDefault="005D76E9" w:rsidP="00C33C2E">
      <w:pPr>
        <w:jc w:val="both"/>
        <w:rPr>
          <w:bCs/>
        </w:rPr>
      </w:pPr>
    </w:p>
    <w:p w:rsidR="00F1081B" w:rsidRPr="00C33C2E" w:rsidRDefault="00864ED1" w:rsidP="00C33C2E">
      <w:pPr>
        <w:jc w:val="both"/>
        <w:rPr>
          <w:bCs/>
        </w:rPr>
      </w:pPr>
      <w:r>
        <w:rPr>
          <w:bCs/>
        </w:rPr>
        <w:t xml:space="preserve"> </w:t>
      </w:r>
      <w:r w:rsidR="00457604" w:rsidRPr="00864ED1">
        <w:rPr>
          <w:bCs/>
        </w:rPr>
        <w:t xml:space="preserve"> </w:t>
      </w:r>
    </w:p>
    <w:p w:rsidR="00446A9F" w:rsidRPr="00864ED1" w:rsidRDefault="00446A9F">
      <w:pPr>
        <w:rPr>
          <w:bCs/>
        </w:rPr>
      </w:pPr>
    </w:p>
    <w:sectPr w:rsidR="00446A9F" w:rsidRPr="00864ED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081B"/>
    <w:rsid w:val="0001617E"/>
    <w:rsid w:val="00053606"/>
    <w:rsid w:val="00121097"/>
    <w:rsid w:val="0020732A"/>
    <w:rsid w:val="0023232F"/>
    <w:rsid w:val="00391FE7"/>
    <w:rsid w:val="00413B50"/>
    <w:rsid w:val="00427F13"/>
    <w:rsid w:val="00446A9F"/>
    <w:rsid w:val="0044760F"/>
    <w:rsid w:val="00457604"/>
    <w:rsid w:val="004B6033"/>
    <w:rsid w:val="005112D1"/>
    <w:rsid w:val="0052236E"/>
    <w:rsid w:val="00585ABE"/>
    <w:rsid w:val="005A716B"/>
    <w:rsid w:val="005D76E9"/>
    <w:rsid w:val="005F429E"/>
    <w:rsid w:val="006C1996"/>
    <w:rsid w:val="00724A2B"/>
    <w:rsid w:val="007C6878"/>
    <w:rsid w:val="0080165F"/>
    <w:rsid w:val="00864ED1"/>
    <w:rsid w:val="008E1302"/>
    <w:rsid w:val="00952EF5"/>
    <w:rsid w:val="00A56304"/>
    <w:rsid w:val="00A843BF"/>
    <w:rsid w:val="00B1081A"/>
    <w:rsid w:val="00B82873"/>
    <w:rsid w:val="00BE323A"/>
    <w:rsid w:val="00C33C2E"/>
    <w:rsid w:val="00C56AE6"/>
    <w:rsid w:val="00C90A00"/>
    <w:rsid w:val="00CF695D"/>
    <w:rsid w:val="00DC485D"/>
    <w:rsid w:val="00F1081B"/>
    <w:rsid w:val="00F6468E"/>
    <w:rsid w:val="00F72FB4"/>
    <w:rsid w:val="00F95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12B120D6-EC39-49DC-8CB1-55E17E190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1081B"/>
    <w:pPr>
      <w:widowControl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rsid w:val="00864ED1"/>
    <w:rPr>
      <w:rFonts w:ascii="Times New Roman" w:hAnsi="Times New Roman" w:cs="Times New Roman"/>
      <w:color w:val="808080"/>
    </w:rPr>
  </w:style>
  <w:style w:type="character" w:styleId="Hypertextovprepojenie">
    <w:name w:val="Hyperlink"/>
    <w:basedOn w:val="Predvolenpsmoodseku"/>
    <w:uiPriority w:val="99"/>
    <w:unhideWhenUsed/>
    <w:rsid w:val="00BE323A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7817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11" Type="http://schemas.openxmlformats.org/officeDocument/2006/relationships/customXml" Target="../customXml/item4.xml"/><Relationship Id="rId5" Type="http://schemas.openxmlformats.org/officeDocument/2006/relationships/hyperlink" Target="https://www.economy.gov.sk/podnikatelske-prostredie/jednotna-metodika/prebiehajuce-konzultacie-a-predbezne-informacie" TargetMode="External"/><Relationship Id="rId10" Type="http://schemas.openxmlformats.org/officeDocument/2006/relationships/customXml" Target="../customXml/item3.xml"/><Relationship Id="rId4" Type="http://schemas.openxmlformats.org/officeDocument/2006/relationships/hyperlink" Target="https://www.slov-lex.sk/legislativne-procesy/SK/PI/2022/180" TargetMode="Externa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60a29af-d413-48d4-bd90-fe9d2a897e4b">WKX3UHSAJ2R6-2-1199274</_dlc_DocId>
    <_dlc_DocIdUrl xmlns="e60a29af-d413-48d4-bd90-fe9d2a897e4b">
      <Url>https://ovdmasv601/sites/DMS/_layouts/15/DocIdRedir.aspx?ID=WKX3UHSAJ2R6-2-1199274</Url>
      <Description>WKX3UHSAJ2R6-2-1199274</Description>
    </_dlc_DocIdUrl>
  </documentManagement>
</p:properties>
</file>

<file path=customXml/itemProps1.xml><?xml version="1.0" encoding="utf-8"?>
<ds:datastoreItem xmlns:ds="http://schemas.openxmlformats.org/officeDocument/2006/customXml" ds:itemID="{9DDCD4C5-D7C9-42BC-9C40-48A08B731C0D}"/>
</file>

<file path=customXml/itemProps2.xml><?xml version="1.0" encoding="utf-8"?>
<ds:datastoreItem xmlns:ds="http://schemas.openxmlformats.org/officeDocument/2006/customXml" ds:itemID="{754BF488-1041-4B4D-A3E0-6CE199452E9E}"/>
</file>

<file path=customXml/itemProps3.xml><?xml version="1.0" encoding="utf-8"?>
<ds:datastoreItem xmlns:ds="http://schemas.openxmlformats.org/officeDocument/2006/customXml" ds:itemID="{15350D07-F680-4F80-8D82-625001BC1C16}"/>
</file>

<file path=customXml/itemProps4.xml><?xml version="1.0" encoding="utf-8"?>
<ds:datastoreItem xmlns:ds="http://schemas.openxmlformats.org/officeDocument/2006/customXml" ds:itemID="{60B85B5B-826E-4E1E-9A3A-E4DBECB2C11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276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Ministerstvo dopravy a výstavby SR</Company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Ministerstvo dopravy a výstavby SR;Lubomir.Moravcik@mindop.sk</dc:creator>
  <cp:keywords/>
  <dc:description/>
  <cp:lastModifiedBy>Horváthová, Andrea</cp:lastModifiedBy>
  <cp:revision>2</cp:revision>
  <dcterms:created xsi:type="dcterms:W3CDTF">2023-02-07T10:16:00Z</dcterms:created>
  <dcterms:modified xsi:type="dcterms:W3CDTF">2023-02-07T10:16:00Z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0x0101006C0C8C3C1E3DCC44BECE3792677AD011</vt:lpwstr>
  </property>
  <property fmtid="{D5CDD505-2E9C-101B-9397-08002B2CF9AE}" pid="3" name="_dlc_DocIdItemGuid">
    <vt:lpwstr>a7c681ea-97cb-494a-94fa-84ec62afe3a8</vt:lpwstr>
  </property>
</Properties>
</file>