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documenttasks/documenttasks1.xml" ContentType="application/vnd.ms-office.documenttask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81708C" w14:paraId="0A4F57E6" w14:textId="77777777" w:rsidTr="00B809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0CBDB5" w14:textId="77777777" w:rsidR="005E1278" w:rsidRPr="009832D4" w:rsidRDefault="005E1278" w:rsidP="005E12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9832D4">
              <w:rPr>
                <w:rFonts w:ascii="Times New Roman" w:eastAsia="Times New Roman" w:hAnsi="Times New Roman" w:cs="Times New Roman"/>
                <w:sz w:val="24"/>
                <w:szCs w:val="24"/>
              </w:rPr>
              <w:t>VLÁDA SLOVENSKEJ REPUBLIKY</w:t>
            </w:r>
          </w:p>
          <w:p w14:paraId="11D6BE65" w14:textId="77777777" w:rsidR="005E1278" w:rsidRPr="009832D4" w:rsidRDefault="005E1278" w:rsidP="005E12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2D4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 </w:t>
            </w:r>
          </w:p>
          <w:p w14:paraId="7652E2E8" w14:textId="77777777" w:rsidR="005E1278" w:rsidRPr="009832D4" w:rsidRDefault="005E1278" w:rsidP="005E12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2D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64D7E3A7" w14:textId="77777777" w:rsidR="005E1278" w:rsidRPr="009832D4" w:rsidRDefault="005E1278" w:rsidP="005E12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423">
              <w:rPr>
                <w:rFonts w:ascii="Times New Roman" w:eastAsia="Times New Roman" w:hAnsi="Times New Roman" w:cs="Times New Roman"/>
                <w:noProof/>
                <w:color w:val="2B579A"/>
                <w:sz w:val="24"/>
                <w:szCs w:val="24"/>
                <w:shd w:val="clear" w:color="auto" w:fill="E6E6E6"/>
              </w:rPr>
              <w:drawing>
                <wp:inline distT="0" distB="0" distL="0" distR="0" wp14:anchorId="7CB04D02" wp14:editId="12874D6D">
                  <wp:extent cx="707390" cy="802005"/>
                  <wp:effectExtent l="0" t="0" r="0" b="0"/>
                  <wp:docPr id="2" name="Obrázok 2" descr="http://www.rokovania.sk/html/u_Uznesenie-15171.0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rokovania.sk/html/u_Uznesenie-15171.0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802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4563CC" w14:textId="77777777" w:rsidR="005E1278" w:rsidRPr="009832D4" w:rsidRDefault="005E1278" w:rsidP="005E12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2D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061252B1" w14:textId="77777777" w:rsidR="005E1278" w:rsidRPr="00705F98" w:rsidRDefault="005E1278" w:rsidP="005E12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8A7445">
              <w:rPr>
                <w:rFonts w:ascii="Times New Roman" w:hAnsi="Times New Roman" w:cs="Times New Roman"/>
                <w:sz w:val="24"/>
                <w:szCs w:val="28"/>
              </w:rPr>
              <w:t>NÁVRH</w:t>
            </w:r>
          </w:p>
          <w:p w14:paraId="07FB1204" w14:textId="77777777" w:rsidR="005E1278" w:rsidRPr="009832D4" w:rsidRDefault="005E1278" w:rsidP="005E12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2D4">
              <w:rPr>
                <w:rFonts w:ascii="Times New Roman" w:eastAsia="Times New Roman" w:hAnsi="Times New Roman" w:cs="Times New Roman"/>
                <w:sz w:val="24"/>
                <w:szCs w:val="24"/>
              </w:rPr>
              <w:t>UZNESENIE VLÁDY SLOVENSKEJ REPUBLIKY</w:t>
            </w:r>
          </w:p>
          <w:p w14:paraId="45EEE265" w14:textId="0F4974B5" w:rsidR="005E1278" w:rsidRPr="00131A78" w:rsidRDefault="005E1278" w:rsidP="005E127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1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č. </w:t>
            </w:r>
            <w:r w:rsidR="002B6DF2" w:rsidRPr="00131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...</w:t>
            </w:r>
          </w:p>
          <w:p w14:paraId="78700658" w14:textId="77777777" w:rsidR="005E1278" w:rsidRPr="009832D4" w:rsidRDefault="005E1278" w:rsidP="005E12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423">
              <w:rPr>
                <w:rFonts w:ascii="Times New Roman" w:eastAsia="Times New Roman" w:hAnsi="Times New Roman" w:cs="Times New Roman"/>
                <w:sz w:val="24"/>
                <w:szCs w:val="24"/>
              </w:rPr>
              <w:t>z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... </w:t>
            </w:r>
          </w:p>
          <w:p w14:paraId="5D5D798B" w14:textId="6BB20046" w:rsidR="005E1278" w:rsidRDefault="005E1278"/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14:paraId="0B41DE8B" w14:textId="77777777" w:rsidTr="00B809CD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A132366" w14:textId="73D25A8A" w:rsidR="0081708C" w:rsidRPr="00CA6E29" w:rsidRDefault="00C0662A" w:rsidP="00EE6954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k </w:t>
                  </w:r>
                  <w:r w:rsidR="00082762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Akčné</w:t>
                  </w:r>
                  <w:r w:rsidR="005E1278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mu</w:t>
                  </w:r>
                  <w:r w:rsidR="00082762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 plánu </w:t>
                  </w:r>
                  <w:r w:rsidR="00060752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inteligentných miest a regiónov</w:t>
                  </w:r>
                  <w:r w:rsidR="00082762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082762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br/>
                    <w:t>na roky</w:t>
                  </w:r>
                  <w:r w:rsidR="00390E49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 202</w:t>
                  </w:r>
                  <w:r w:rsidR="00082762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3 </w:t>
                  </w:r>
                  <w:r w:rsidR="00390E49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–</w:t>
                  </w:r>
                  <w:r w:rsidR="00082762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 </w:t>
                  </w:r>
                  <w:r w:rsidR="00390E49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202</w:t>
                  </w:r>
                  <w:r w:rsidR="001D2B04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6</w:t>
                  </w:r>
                </w:p>
              </w:tc>
            </w:tr>
          </w:tbl>
          <w:p w14:paraId="79032FD8" w14:textId="77777777" w:rsidR="0081708C" w:rsidRDefault="0081708C" w:rsidP="00B809CD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20EBD1B9" w14:textId="77777777" w:rsidR="0081708C" w:rsidRPr="00B071C9" w:rsidRDefault="0081708C" w:rsidP="0081708C">
      <w:pPr>
        <w:jc w:val="center"/>
        <w:rPr>
          <w:rFonts w:ascii="Times New Roman" w:hAnsi="Times New Roman"/>
          <w:sz w:val="24"/>
          <w:szCs w:val="24"/>
        </w:rPr>
      </w:pPr>
    </w:p>
    <w:p w14:paraId="11D95E68" w14:textId="77777777" w:rsidR="0081708C" w:rsidRPr="00B071C9" w:rsidRDefault="0081708C" w:rsidP="0081708C">
      <w:pPr>
        <w:rPr>
          <w:rFonts w:ascii="Times New Roman" w:hAnsi="Times New Roman"/>
          <w:sz w:val="24"/>
          <w:szCs w:val="24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14:paraId="6C8170CA" w14:textId="77777777" w:rsidTr="00B809CD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Pr="00B736F5" w:rsidRDefault="0081708C" w:rsidP="00B809CD">
            <w:pPr>
              <w:rPr>
                <w:rFonts w:ascii="Times New Roman" w:hAnsi="Times New Roman" w:cs="Times New Roman"/>
                <w:sz w:val="24"/>
                <w:szCs w:val="25"/>
              </w:rPr>
            </w:pPr>
            <w:r w:rsidRPr="00B736F5">
              <w:rPr>
                <w:rFonts w:ascii="Times New Roman" w:hAnsi="Times New Roman" w:cs="Times New Roman"/>
                <w:sz w:val="24"/>
                <w:szCs w:val="25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5C562822" w:rsidR="0081708C" w:rsidRPr="00B736F5" w:rsidRDefault="00254ED0" w:rsidP="00131A78">
            <w:pPr>
              <w:ind w:left="357"/>
              <w:rPr>
                <w:rFonts w:ascii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hAnsi="Times New Roman" w:cs="Times New Roman"/>
                <w:sz w:val="24"/>
                <w:szCs w:val="25"/>
              </w:rPr>
              <w:t>.../2023</w:t>
            </w:r>
          </w:p>
        </w:tc>
      </w:tr>
      <w:tr w:rsidR="0081708C" w14:paraId="58F703CE" w14:textId="77777777" w:rsidTr="00B809CD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Pr="00B736F5" w:rsidRDefault="0081708C" w:rsidP="00B809CD">
            <w:pPr>
              <w:rPr>
                <w:rFonts w:ascii="Times New Roman" w:hAnsi="Times New Roman" w:cs="Times New Roman"/>
                <w:sz w:val="24"/>
                <w:szCs w:val="25"/>
              </w:rPr>
            </w:pPr>
            <w:r w:rsidRPr="00B736F5">
              <w:rPr>
                <w:rFonts w:ascii="Times New Roman" w:hAnsi="Times New Roman" w:cs="Times New Roman"/>
                <w:sz w:val="24"/>
                <w:szCs w:val="25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0BD45128" w:rsidR="0081708C" w:rsidRPr="00B736F5" w:rsidRDefault="006561A8" w:rsidP="006559D3">
            <w:pPr>
              <w:ind w:left="357"/>
              <w:rPr>
                <w:rFonts w:ascii="Times New Roman" w:hAnsi="Times New Roman" w:cs="Times New Roman"/>
                <w:sz w:val="24"/>
                <w:szCs w:val="25"/>
              </w:rPr>
            </w:pPr>
            <w:r>
              <w:rPr>
                <w:rFonts w:ascii="Times New Roman" w:hAnsi="Times New Roman" w:cs="Times New Roman"/>
                <w:sz w:val="24"/>
                <w:szCs w:val="25"/>
              </w:rPr>
              <w:t>minister</w:t>
            </w:r>
            <w:r w:rsidR="001F4C07" w:rsidRPr="00B736F5">
              <w:rPr>
                <w:rFonts w:ascii="Times New Roman" w:hAnsi="Times New Roman" w:cs="Times New Roman"/>
                <w:sz w:val="24"/>
                <w:szCs w:val="25"/>
              </w:rPr>
              <w:t xml:space="preserve"> investícií, regionálneho rozvoja a</w:t>
            </w:r>
            <w:r w:rsidR="00082762" w:rsidRPr="00B736F5">
              <w:rPr>
                <w:rFonts w:ascii="Times New Roman" w:hAnsi="Times New Roman" w:cs="Times New Roman"/>
                <w:sz w:val="24"/>
                <w:szCs w:val="25"/>
              </w:rPr>
              <w:t> </w:t>
            </w:r>
            <w:r w:rsidR="001F4C07" w:rsidRPr="00B736F5">
              <w:rPr>
                <w:rFonts w:ascii="Times New Roman" w:hAnsi="Times New Roman" w:cs="Times New Roman"/>
                <w:sz w:val="24"/>
                <w:szCs w:val="25"/>
              </w:rPr>
              <w:t>informatizácie</w:t>
            </w:r>
            <w:r w:rsidR="00082762" w:rsidRPr="00B736F5">
              <w:rPr>
                <w:rFonts w:ascii="Times New Roman" w:hAnsi="Times New Roman" w:cs="Times New Roman"/>
                <w:sz w:val="24"/>
                <w:szCs w:val="25"/>
              </w:rPr>
              <w:t xml:space="preserve"> </w:t>
            </w:r>
          </w:p>
        </w:tc>
      </w:tr>
    </w:tbl>
    <w:p w14:paraId="1759EBB3" w14:textId="77777777" w:rsidR="0081708C" w:rsidRDefault="00A337CE" w:rsidP="0081708C">
      <w:r>
        <w:rPr>
          <w:noProof/>
          <w:color w:val="2B579A"/>
        </w:rPr>
        <w:pict w14:anchorId="3FBF5A77">
          <v:rect id="_x0000_i1025" style="width:451.3pt;height:.05pt" o:hralign="center" o:hrstd="t" o:hr="t" fillcolor="gray" stroked="f"/>
        </w:pict>
      </w:r>
    </w:p>
    <w:p w14:paraId="6FB40126" w14:textId="77777777" w:rsidR="0081708C" w:rsidRDefault="0081708C" w:rsidP="0081708C"/>
    <w:p w14:paraId="28C3DD38" w14:textId="4A583F05" w:rsidR="009C4F6D" w:rsidRPr="0019380C" w:rsidRDefault="009C4F6D" w:rsidP="0081708C">
      <w:pPr>
        <w:rPr>
          <w:rFonts w:ascii="Times New Roman" w:hAnsi="Times New Roman" w:cs="Times New Roman"/>
          <w:b/>
          <w:sz w:val="32"/>
          <w:szCs w:val="32"/>
        </w:rPr>
      </w:pPr>
      <w:r w:rsidRPr="0019380C">
        <w:rPr>
          <w:rFonts w:ascii="Times New Roman" w:hAnsi="Times New Roman" w:cs="Times New Roman"/>
          <w:b/>
          <w:sz w:val="32"/>
          <w:szCs w:val="32"/>
        </w:rPr>
        <w:t>Vláda</w:t>
      </w:r>
    </w:p>
    <w:p w14:paraId="7B0DA4A1" w14:textId="3DA59054" w:rsidR="00390E49" w:rsidRPr="008A7445" w:rsidRDefault="00390E49" w:rsidP="0081708C">
      <w:pPr>
        <w:rPr>
          <w:rFonts w:ascii="Times New Roman" w:hAnsi="Times New Roman" w:cs="Times New Roman"/>
        </w:rPr>
      </w:pPr>
    </w:p>
    <w:tbl>
      <w:tblPr>
        <w:tblW w:w="9469" w:type="dxa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53"/>
        <w:gridCol w:w="948"/>
        <w:gridCol w:w="7768"/>
      </w:tblGrid>
      <w:tr w:rsidR="00390E49" w:rsidRPr="0019380C" w14:paraId="3EBB81AF" w14:textId="77777777" w:rsidTr="00705F98">
        <w:trPr>
          <w:divId w:val="2040936160"/>
          <w:trHeight w:val="317"/>
          <w:jc w:val="center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20A80B" w14:textId="77777777" w:rsidR="00390E49" w:rsidRPr="008A7445" w:rsidRDefault="00390E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74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871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FDB64EC" w14:textId="77777777" w:rsidR="00390E49" w:rsidRPr="008A7445" w:rsidRDefault="00390E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74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schvaľuje</w:t>
            </w:r>
          </w:p>
        </w:tc>
      </w:tr>
      <w:tr w:rsidR="00390E49" w:rsidRPr="0019380C" w14:paraId="7FCFD39C" w14:textId="77777777" w:rsidTr="003A552E">
        <w:trPr>
          <w:divId w:val="2040936160"/>
          <w:trHeight w:val="450"/>
          <w:jc w:val="center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8A5A00" w14:textId="77777777" w:rsidR="00390E49" w:rsidRPr="008A7445" w:rsidRDefault="00390E49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ABA073" w14:textId="14C60A0D" w:rsidR="00390E49" w:rsidRPr="008A7445" w:rsidRDefault="00390E49">
            <w:pPr>
              <w:rPr>
                <w:rFonts w:ascii="Times New Roman" w:hAnsi="Times New Roman" w:cs="Times New Roman"/>
                <w:sz w:val="24"/>
                <w:szCs w:val="25"/>
              </w:rPr>
            </w:pPr>
            <w:r w:rsidRPr="008A7445">
              <w:rPr>
                <w:rFonts w:ascii="Times New Roman" w:hAnsi="Times New Roman" w:cs="Times New Roman"/>
                <w:sz w:val="24"/>
                <w:szCs w:val="25"/>
              </w:rPr>
              <w:t>A.1.</w:t>
            </w:r>
          </w:p>
        </w:tc>
        <w:tc>
          <w:tcPr>
            <w:tcW w:w="77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370536" w14:textId="0C7C4FB2" w:rsidR="00390E49" w:rsidRPr="008A7445" w:rsidRDefault="00082762" w:rsidP="008A7445">
            <w:pPr>
              <w:ind w:left="-114"/>
              <w:jc w:val="both"/>
              <w:rPr>
                <w:rFonts w:ascii="Times New Roman" w:hAnsi="Times New Roman" w:cs="Times New Roman"/>
                <w:sz w:val="24"/>
                <w:szCs w:val="25"/>
              </w:rPr>
            </w:pPr>
            <w:r w:rsidRPr="008A7445">
              <w:rPr>
                <w:rFonts w:ascii="Times New Roman" w:hAnsi="Times New Roman" w:cs="Times New Roman"/>
                <w:sz w:val="24"/>
                <w:szCs w:val="25"/>
              </w:rPr>
              <w:t xml:space="preserve">Akčný plán </w:t>
            </w:r>
            <w:r w:rsidR="00060752" w:rsidRPr="008A7445">
              <w:rPr>
                <w:rFonts w:ascii="Times New Roman" w:hAnsi="Times New Roman" w:cs="Times New Roman"/>
                <w:sz w:val="24"/>
                <w:szCs w:val="25"/>
              </w:rPr>
              <w:t>inteligentných miest a regiónov na roky 2023 – 202</w:t>
            </w:r>
            <w:r w:rsidR="6B84353B" w:rsidRPr="008A7445">
              <w:rPr>
                <w:rFonts w:ascii="Times New Roman" w:hAnsi="Times New Roman" w:cs="Times New Roman"/>
                <w:sz w:val="24"/>
                <w:szCs w:val="25"/>
              </w:rPr>
              <w:t>6</w:t>
            </w:r>
            <w:r w:rsidR="005C0CFD">
              <w:rPr>
                <w:rFonts w:ascii="Times New Roman" w:hAnsi="Times New Roman" w:cs="Times New Roman"/>
                <w:sz w:val="24"/>
                <w:szCs w:val="25"/>
              </w:rPr>
              <w:t>;</w:t>
            </w:r>
          </w:p>
        </w:tc>
      </w:tr>
      <w:tr w:rsidR="00390E49" w:rsidRPr="0019380C" w14:paraId="6ACD1119" w14:textId="77777777" w:rsidTr="00705F98">
        <w:trPr>
          <w:divId w:val="2040936160"/>
          <w:trHeight w:val="407"/>
          <w:jc w:val="center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DD0E30" w14:textId="7080F63B" w:rsidR="00390E49" w:rsidRPr="008A7445" w:rsidRDefault="00390E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74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871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D76349B" w14:textId="2D94CD0E" w:rsidR="00390E49" w:rsidRPr="008A7445" w:rsidRDefault="00390E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74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ukladá</w:t>
            </w:r>
          </w:p>
        </w:tc>
      </w:tr>
      <w:tr w:rsidR="00390E49" w:rsidRPr="0019380C" w14:paraId="27A4F7BC" w14:textId="77777777" w:rsidTr="00705F98">
        <w:trPr>
          <w:divId w:val="2040936160"/>
          <w:trHeight w:val="450"/>
          <w:jc w:val="center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15D069" w14:textId="77777777" w:rsidR="00390E49" w:rsidRPr="008A7445" w:rsidRDefault="00390E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71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B7FE126" w14:textId="25D1099B" w:rsidR="43728406" w:rsidRPr="0019380C" w:rsidRDefault="006561A8" w:rsidP="70904EC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  <w:t>ministrovi</w:t>
            </w:r>
            <w:r w:rsidR="43728406" w:rsidRPr="0019380C"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  <w:t xml:space="preserve"> investícií, regionálneho rozvoja a</w:t>
            </w:r>
            <w:r w:rsidR="00CF7497" w:rsidRPr="0019380C"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  <w:t> </w:t>
            </w:r>
            <w:r w:rsidR="43728406" w:rsidRPr="0019380C"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  <w:t>informatizácie</w:t>
            </w:r>
          </w:p>
          <w:p w14:paraId="1202EC83" w14:textId="2085C589" w:rsidR="00932816" w:rsidRPr="0019380C" w:rsidRDefault="00932816" w:rsidP="00932816">
            <w:pPr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</w:pPr>
            <w:r w:rsidRPr="0019380C"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  <w:t>ministrovi vnútra</w:t>
            </w:r>
          </w:p>
          <w:p w14:paraId="09E967EA" w14:textId="46F7ED4A" w:rsidR="00FD2C3A" w:rsidRPr="0019380C" w:rsidRDefault="00FD2C3A" w:rsidP="00FD2C3A">
            <w:pPr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</w:pPr>
            <w:r w:rsidRPr="0019380C"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  <w:t xml:space="preserve">ministrovi hospodárstva </w:t>
            </w:r>
          </w:p>
          <w:p w14:paraId="53BBFF8A" w14:textId="77777777" w:rsidR="008645DC" w:rsidRPr="0019380C" w:rsidRDefault="00FD2C3A">
            <w:pPr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</w:pPr>
            <w:r w:rsidRPr="0019380C"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  <w:t>ministrovi zahraničných vecí a európskych záležitostí</w:t>
            </w:r>
          </w:p>
          <w:p w14:paraId="6E473FF3" w14:textId="7EB65EA3" w:rsidR="008645DC" w:rsidRPr="0019380C" w:rsidRDefault="008645DC" w:rsidP="008645DC">
            <w:pPr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</w:pPr>
            <w:r w:rsidRPr="0019380C"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  <w:t>vedúcemu Úradu vlády SR</w:t>
            </w:r>
          </w:p>
          <w:p w14:paraId="57E92E60" w14:textId="3E4268DC" w:rsidR="00CE1CBB" w:rsidRPr="0019380C" w:rsidRDefault="00BF2BEC">
            <w:pPr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</w:pPr>
            <w:r w:rsidRPr="0019380C"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  <w:t xml:space="preserve"> </w:t>
            </w:r>
          </w:p>
        </w:tc>
      </w:tr>
      <w:tr w:rsidR="00705F98" w:rsidRPr="0019380C" w14:paraId="721E74D2" w14:textId="77777777" w:rsidTr="00C9613B">
        <w:trPr>
          <w:divId w:val="2040936160"/>
          <w:trHeight w:val="450"/>
          <w:jc w:val="center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C0BF7C" w14:textId="77777777" w:rsidR="00705F98" w:rsidRPr="008A7445" w:rsidRDefault="00705F98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871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3CE04D5" w14:textId="180A1145" w:rsidR="00705F98" w:rsidRPr="0019380C" w:rsidRDefault="00705F98" w:rsidP="008A7445">
            <w:pPr>
              <w:ind w:left="831" w:right="-6" w:hanging="831"/>
              <w:jc w:val="both"/>
              <w:rPr>
                <w:rFonts w:ascii="Times New Roman" w:hAnsi="Times New Roman" w:cs="Times New Roman"/>
                <w:sz w:val="24"/>
                <w:szCs w:val="25"/>
              </w:rPr>
            </w:pPr>
            <w:r w:rsidRPr="008A7445">
              <w:rPr>
                <w:rFonts w:ascii="Times New Roman" w:hAnsi="Times New Roman" w:cs="Times New Roman"/>
                <w:sz w:val="25"/>
                <w:szCs w:val="25"/>
              </w:rPr>
              <w:t xml:space="preserve">B.1.    </w:t>
            </w:r>
            <w:r w:rsidR="005C0CFD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19380C">
              <w:rPr>
                <w:rFonts w:ascii="Times New Roman" w:hAnsi="Times New Roman" w:cs="Times New Roman"/>
                <w:sz w:val="24"/>
                <w:szCs w:val="25"/>
              </w:rPr>
              <w:t>plniť opatrenia stanovené v Akčnom pláne inteligentných miest a regiónov na roky 2023 – 2026,</w:t>
            </w:r>
          </w:p>
          <w:p w14:paraId="5BF618F7" w14:textId="77777777" w:rsidR="00705F98" w:rsidRPr="008A7445" w:rsidRDefault="00705F98" w:rsidP="008A7445">
            <w:pPr>
              <w:tabs>
                <w:tab w:val="left" w:pos="945"/>
              </w:tabs>
              <w:ind w:left="-19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7E926CA7" w14:textId="0BBAABAB" w:rsidR="00705F98" w:rsidRPr="0019380C" w:rsidRDefault="00705F98" w:rsidP="00705F98">
            <w:pPr>
              <w:ind w:right="-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445">
              <w:rPr>
                <w:rFonts w:ascii="Times New Roman" w:hAnsi="Times New Roman" w:cs="Times New Roman"/>
                <w:sz w:val="25"/>
                <w:szCs w:val="25"/>
              </w:rPr>
              <w:t xml:space="preserve">            </w:t>
            </w:r>
            <w:r w:rsidR="005C0CFD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1938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do 15. novembra 2024, do 15. novembra 2026</w:t>
            </w:r>
            <w:r w:rsidR="005C0C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  <w:p w14:paraId="0B289B91" w14:textId="480EE5CB" w:rsidR="00705F98" w:rsidRPr="008A7445" w:rsidRDefault="00705F98" w:rsidP="000C104E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330E798C" w14:textId="229BCAF1" w:rsidR="00705F98" w:rsidRDefault="00705F98" w:rsidP="008A7445">
            <w:pPr>
              <w:ind w:left="831" w:right="-6" w:hanging="831"/>
              <w:jc w:val="both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8A7445">
              <w:rPr>
                <w:rFonts w:ascii="Times New Roman" w:hAnsi="Times New Roman" w:cs="Times New Roman"/>
                <w:sz w:val="25"/>
                <w:szCs w:val="25"/>
              </w:rPr>
              <w:t xml:space="preserve">B.2.     </w:t>
            </w:r>
            <w:r w:rsidR="005C0CFD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8A7445">
              <w:rPr>
                <w:rFonts w:ascii="Times New Roman" w:eastAsia="Times" w:hAnsi="Times New Roman" w:cs="Times New Roman"/>
                <w:sz w:val="24"/>
                <w:szCs w:val="24"/>
              </w:rPr>
              <w:t>pr</w:t>
            </w:r>
            <w:r w:rsidR="006561A8">
              <w:rPr>
                <w:rFonts w:ascii="Times New Roman" w:eastAsia="Times" w:hAnsi="Times New Roman" w:cs="Times New Roman"/>
                <w:sz w:val="24"/>
                <w:szCs w:val="24"/>
              </w:rPr>
              <w:t>edložiť ministrovi</w:t>
            </w:r>
            <w:r w:rsidRPr="008A7445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 investícií, regionálneho rozvoja a info</w:t>
            </w:r>
            <w:r w:rsidR="006561A8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rmatizácie informáciu </w:t>
            </w:r>
            <w:r w:rsidRPr="008A7445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o plnení Akčného plánu inteligentných miest a regiónov na roky 2023 – 2026, </w:t>
            </w:r>
          </w:p>
          <w:p w14:paraId="3E4C557E" w14:textId="77777777" w:rsidR="0054041E" w:rsidRPr="008A7445" w:rsidRDefault="0054041E" w:rsidP="008A7445">
            <w:pPr>
              <w:ind w:left="831" w:right="-6" w:hanging="831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  <w:p w14:paraId="57CEFD64" w14:textId="13586E8E" w:rsidR="00705F98" w:rsidRPr="008A7445" w:rsidRDefault="00705F98" w:rsidP="008A7445">
            <w:pPr>
              <w:ind w:left="831" w:right="-6" w:hanging="831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8A7445">
              <w:rPr>
                <w:rFonts w:ascii="Times New Roman" w:hAnsi="Times New Roman" w:cs="Times New Roman"/>
                <w:sz w:val="25"/>
                <w:szCs w:val="25"/>
              </w:rPr>
              <w:t xml:space="preserve">           </w:t>
            </w:r>
            <w:r w:rsidR="005C0CFD" w:rsidRPr="005C0CFD">
              <w:rPr>
                <w:rFonts w:ascii="Times New Roman" w:hAnsi="Times New Roman" w:cs="Times New Roman"/>
                <w:sz w:val="25"/>
                <w:szCs w:val="25"/>
              </w:rPr>
              <w:t xml:space="preserve">  </w:t>
            </w:r>
            <w:r w:rsidRPr="008A7445">
              <w:rPr>
                <w:rFonts w:ascii="Times New Roman" w:eastAsia="Times" w:hAnsi="Times New Roman" w:cs="Times New Roman"/>
                <w:i/>
                <w:iCs/>
                <w:sz w:val="24"/>
                <w:szCs w:val="24"/>
              </w:rPr>
              <w:t>do 30. nove</w:t>
            </w:r>
            <w:r w:rsidR="005C0CFD" w:rsidRPr="005C0CFD">
              <w:rPr>
                <w:rFonts w:ascii="Times New Roman" w:eastAsia="Times" w:hAnsi="Times New Roman" w:cs="Times New Roman"/>
                <w:i/>
                <w:iCs/>
                <w:sz w:val="24"/>
                <w:szCs w:val="24"/>
              </w:rPr>
              <w:t>mbra 2024, do 30. novembra 2026;</w:t>
            </w:r>
          </w:p>
          <w:p w14:paraId="4E27766A" w14:textId="558E90CD" w:rsidR="00705F98" w:rsidRPr="008A7445" w:rsidRDefault="00705F98" w:rsidP="000C104E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47D93877" w14:textId="2F2D5CF4" w:rsidR="00705F98" w:rsidRPr="0019380C" w:rsidRDefault="006561A8" w:rsidP="00705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  <w:lastRenderedPageBreak/>
              <w:t>ministrovi</w:t>
            </w:r>
            <w:r w:rsidR="00705F98" w:rsidRPr="0019380C"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  <w:t xml:space="preserve"> investícií, regionálneho rozvoja a informatizácie</w:t>
            </w:r>
          </w:p>
          <w:p w14:paraId="62FE0A5C" w14:textId="77777777" w:rsidR="00705F98" w:rsidRPr="008A7445" w:rsidRDefault="00705F98" w:rsidP="000C104E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76FAFA26" w14:textId="5CDAD0DF" w:rsidR="005C0CFD" w:rsidRPr="0019380C" w:rsidRDefault="00705F98" w:rsidP="008A7445">
            <w:pPr>
              <w:ind w:left="831" w:right="-6" w:hanging="831"/>
              <w:jc w:val="both"/>
              <w:rPr>
                <w:rFonts w:ascii="Times New Roman" w:hAnsi="Times New Roman" w:cs="Times New Roman"/>
                <w:sz w:val="24"/>
                <w:szCs w:val="25"/>
              </w:rPr>
            </w:pPr>
            <w:r w:rsidRPr="008A7445">
              <w:rPr>
                <w:rFonts w:ascii="Times New Roman" w:hAnsi="Times New Roman" w:cs="Times New Roman"/>
                <w:sz w:val="25"/>
                <w:szCs w:val="25"/>
              </w:rPr>
              <w:t xml:space="preserve">B.3. </w:t>
            </w:r>
            <w:r w:rsidR="005C0CFD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5C0CFD">
              <w:rPr>
                <w:rFonts w:ascii="Times New Roman" w:hAnsi="Times New Roman" w:cs="Times New Roman"/>
                <w:sz w:val="25"/>
                <w:szCs w:val="25"/>
              </w:rPr>
              <w:tab/>
            </w:r>
            <w:r w:rsidRPr="0019380C">
              <w:rPr>
                <w:rFonts w:ascii="Times New Roman" w:hAnsi="Times New Roman" w:cs="Times New Roman"/>
                <w:sz w:val="24"/>
                <w:szCs w:val="25"/>
              </w:rPr>
              <w:t>predložiť na rokovanie vlády SR informáciu o plnení Akčného plánu</w:t>
            </w:r>
            <w:r w:rsidR="005C0CFD" w:rsidRPr="0019380C">
              <w:rPr>
                <w:rFonts w:ascii="Times New Roman" w:hAnsi="Times New Roman" w:cs="Times New Roman"/>
                <w:sz w:val="24"/>
                <w:szCs w:val="25"/>
              </w:rPr>
              <w:t xml:space="preserve"> </w:t>
            </w:r>
            <w:r w:rsidR="005C0CFD">
              <w:rPr>
                <w:rFonts w:ascii="Times New Roman" w:hAnsi="Times New Roman" w:cs="Times New Roman"/>
                <w:sz w:val="24"/>
                <w:szCs w:val="25"/>
              </w:rPr>
              <w:t xml:space="preserve"> </w:t>
            </w:r>
            <w:r w:rsidR="005C0CFD" w:rsidRPr="0019380C">
              <w:rPr>
                <w:rFonts w:ascii="Times New Roman" w:hAnsi="Times New Roman" w:cs="Times New Roman"/>
                <w:sz w:val="24"/>
                <w:szCs w:val="25"/>
              </w:rPr>
              <w:t>inteligentných miest a regiónov na roky 2023 – 2026,</w:t>
            </w:r>
          </w:p>
          <w:p w14:paraId="37D45990" w14:textId="77777777" w:rsidR="005C0CFD" w:rsidRPr="005C0CFD" w:rsidRDefault="00705F98" w:rsidP="008A7445">
            <w:pPr>
              <w:ind w:left="973" w:hanging="973"/>
              <w:rPr>
                <w:rFonts w:ascii="Times New Roman" w:eastAsia="Times" w:hAnsi="Times New Roman" w:cs="Times New Roman"/>
                <w:i/>
                <w:iCs/>
                <w:sz w:val="24"/>
                <w:szCs w:val="24"/>
              </w:rPr>
            </w:pPr>
            <w:r w:rsidRPr="008A7445">
              <w:rPr>
                <w:rFonts w:ascii="Times New Roman" w:eastAsia="Times" w:hAnsi="Times New Roman" w:cs="Times New Roman"/>
                <w:i/>
                <w:iCs/>
                <w:sz w:val="24"/>
                <w:szCs w:val="24"/>
              </w:rPr>
              <w:t xml:space="preserve">              </w:t>
            </w:r>
          </w:p>
          <w:p w14:paraId="33D8DEC2" w14:textId="0D2E25E9" w:rsidR="00705F98" w:rsidRPr="0019380C" w:rsidRDefault="005C0CFD" w:rsidP="008A7445">
            <w:pPr>
              <w:ind w:left="831" w:hanging="97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i/>
                <w:iCs/>
                <w:sz w:val="24"/>
                <w:szCs w:val="24"/>
              </w:rPr>
              <w:tab/>
            </w:r>
            <w:r w:rsidR="00705F98" w:rsidRPr="008A7445">
              <w:rPr>
                <w:rFonts w:ascii="Times New Roman" w:eastAsia="Times" w:hAnsi="Times New Roman" w:cs="Times New Roman"/>
                <w:i/>
                <w:iCs/>
                <w:sz w:val="24"/>
                <w:szCs w:val="24"/>
              </w:rPr>
              <w:t>do 31. januára 2025, do 31. januára 2027;</w:t>
            </w:r>
          </w:p>
          <w:p w14:paraId="77D2EEC2" w14:textId="633A7F6B" w:rsidR="00705F98" w:rsidRPr="008A7445" w:rsidRDefault="00705F98" w:rsidP="003A552E">
            <w:pPr>
              <w:ind w:right="-6"/>
              <w:rPr>
                <w:rFonts w:ascii="Times New Roman" w:eastAsia="Times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476696" w:rsidRPr="0019380C" w14:paraId="46F195C1" w14:textId="77777777" w:rsidTr="00705F98">
        <w:trPr>
          <w:divId w:val="2040936160"/>
          <w:trHeight w:val="317"/>
          <w:jc w:val="center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09A4BE" w14:textId="2D9206AF" w:rsidR="00476696" w:rsidRPr="008A7445" w:rsidRDefault="00476696" w:rsidP="00B809C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74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C.</w:t>
            </w:r>
          </w:p>
        </w:tc>
        <w:tc>
          <w:tcPr>
            <w:tcW w:w="871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901D914" w14:textId="4D3DF100" w:rsidR="00476696" w:rsidRPr="008A7445" w:rsidRDefault="00476696" w:rsidP="00B809C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74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odporúča</w:t>
            </w:r>
          </w:p>
        </w:tc>
      </w:tr>
      <w:tr w:rsidR="00476696" w:rsidRPr="0019380C" w14:paraId="054D4CDC" w14:textId="77777777" w:rsidTr="00705F98">
        <w:trPr>
          <w:divId w:val="2040936160"/>
          <w:trHeight w:val="450"/>
          <w:jc w:val="center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5E0EF3" w14:textId="77777777" w:rsidR="00476696" w:rsidRPr="008A7445" w:rsidRDefault="00476696" w:rsidP="00B809C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71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3C606B" w14:textId="6B3A151D" w:rsidR="000B0ED2" w:rsidRDefault="006561A8" w:rsidP="00CA64E8">
            <w:pPr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  <w:t>ministrovi</w:t>
            </w:r>
            <w:r w:rsidR="000B0ED2" w:rsidRPr="000B0ED2"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  <w:t xml:space="preserve"> financií </w:t>
            </w:r>
            <w:r w:rsidR="000B0ED2" w:rsidRPr="000B0ED2" w:rsidDel="000B0ED2"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  <w:t xml:space="preserve"> </w:t>
            </w:r>
          </w:p>
          <w:p w14:paraId="216B48B7" w14:textId="395CBC87" w:rsidR="00CA64E8" w:rsidRPr="0019380C" w:rsidRDefault="00CA64E8" w:rsidP="00CA64E8">
            <w:pPr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</w:pPr>
            <w:r w:rsidRPr="0019380C"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  <w:t xml:space="preserve">ministrovi dopravy </w:t>
            </w:r>
          </w:p>
          <w:p w14:paraId="1A8DE7F7" w14:textId="7B0689BD" w:rsidR="00CA64E8" w:rsidRPr="0019380C" w:rsidRDefault="00CA64E8" w:rsidP="00CA64E8">
            <w:pPr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</w:pPr>
            <w:r w:rsidRPr="0019380C"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  <w:t xml:space="preserve">ministrovi pôdohospodárstva a rozvoja vidieka </w:t>
            </w:r>
          </w:p>
          <w:p w14:paraId="5981FF83" w14:textId="44DF2041" w:rsidR="00CA64E8" w:rsidRPr="0019380C" w:rsidRDefault="00CA64E8" w:rsidP="00CA64E8">
            <w:pPr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</w:pPr>
            <w:r w:rsidRPr="0019380C"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  <w:t xml:space="preserve">ministrovi obrany </w:t>
            </w:r>
          </w:p>
          <w:p w14:paraId="4A82E7FE" w14:textId="2C61B0F3" w:rsidR="00CA64E8" w:rsidRPr="0019380C" w:rsidRDefault="006561A8" w:rsidP="00CA64E8">
            <w:pPr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  <w:t>ministerke</w:t>
            </w:r>
            <w:r w:rsidR="00CA64E8" w:rsidRPr="0019380C"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  <w:t xml:space="preserve"> spravodlivosti </w:t>
            </w:r>
          </w:p>
          <w:p w14:paraId="73AC6E6B" w14:textId="452221D8" w:rsidR="00CA64E8" w:rsidRPr="0019380C" w:rsidRDefault="006561A8" w:rsidP="00CA64E8">
            <w:pPr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  <w:t>ministerke</w:t>
            </w:r>
            <w:r w:rsidR="00CA64E8" w:rsidRPr="0019380C"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  <w:t xml:space="preserve"> práce, sociálnych vecí a rodiny </w:t>
            </w:r>
          </w:p>
          <w:p w14:paraId="731D6995" w14:textId="5FFDDB84" w:rsidR="00CA64E8" w:rsidRPr="0019380C" w:rsidRDefault="00CA64E8" w:rsidP="00CA64E8">
            <w:pPr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</w:pPr>
            <w:r w:rsidRPr="0019380C"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  <w:t xml:space="preserve">ministrovi životného prostredia </w:t>
            </w:r>
          </w:p>
          <w:p w14:paraId="2168CD37" w14:textId="28DB3EBB" w:rsidR="00CA64E8" w:rsidRPr="0019380C" w:rsidRDefault="00CA64E8" w:rsidP="00CA64E8">
            <w:pPr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</w:pPr>
            <w:r w:rsidRPr="0019380C"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  <w:t xml:space="preserve">ministrovi školstva, vedy, výskumu a športu </w:t>
            </w:r>
          </w:p>
          <w:p w14:paraId="1FED44F5" w14:textId="5CFAA8AB" w:rsidR="00CA64E8" w:rsidRPr="0019380C" w:rsidRDefault="00CA64E8" w:rsidP="00CA64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</w:t>
            </w:r>
            <w:r w:rsidR="00295948" w:rsidRPr="00193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erke</w:t>
            </w:r>
            <w:r w:rsidRPr="00193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kultúry </w:t>
            </w:r>
          </w:p>
          <w:p w14:paraId="356E351C" w14:textId="367C5596" w:rsidR="00657079" w:rsidRPr="0019380C" w:rsidRDefault="00CA64E8" w:rsidP="00657079">
            <w:pPr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</w:pPr>
            <w:r w:rsidRPr="0019380C"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  <w:t>ministrovi zdr</w:t>
            </w:r>
            <w:r w:rsidR="00BF2BEC" w:rsidRPr="0019380C"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  <w:t xml:space="preserve">avotníctva </w:t>
            </w:r>
          </w:p>
          <w:p w14:paraId="51C5DAAD" w14:textId="52375C4E" w:rsidR="009E194A" w:rsidRPr="0019380C" w:rsidRDefault="00BF2BEC" w:rsidP="009E194A">
            <w:pPr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</w:pPr>
            <w:r w:rsidRPr="0019380C"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  <w:t xml:space="preserve">predsedovi </w:t>
            </w:r>
            <w:r w:rsidR="008645DC" w:rsidRPr="0019380C"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  <w:t>Š</w:t>
            </w:r>
            <w:r w:rsidRPr="0019380C"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  <w:t>tatistického úradu</w:t>
            </w:r>
            <w:r w:rsidR="008645DC" w:rsidRPr="0019380C"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  <w:t xml:space="preserve"> SR</w:t>
            </w:r>
          </w:p>
          <w:p w14:paraId="138BFE5A" w14:textId="5BD045E8" w:rsidR="00667ECE" w:rsidRPr="0019380C" w:rsidRDefault="00667ECE" w:rsidP="009E194A">
            <w:pPr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</w:pPr>
            <w:r w:rsidRPr="0019380C"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  <w:t xml:space="preserve">predsedovi </w:t>
            </w:r>
            <w:r w:rsidR="008645DC" w:rsidRPr="0019380C"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  <w:t>Ú</w:t>
            </w:r>
            <w:r w:rsidRPr="0019380C"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  <w:t xml:space="preserve">radu geodézie, kartografie a katastra </w:t>
            </w:r>
            <w:r w:rsidR="008645DC" w:rsidRPr="0019380C"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  <w:t>SR</w:t>
            </w:r>
          </w:p>
          <w:p w14:paraId="555C99CC" w14:textId="62E13791" w:rsidR="00667ECE" w:rsidRPr="0019380C" w:rsidRDefault="00667ECE" w:rsidP="00667ECE">
            <w:pPr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</w:pPr>
            <w:r w:rsidRPr="0019380C"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  <w:t xml:space="preserve">predsedovi </w:t>
            </w:r>
            <w:r w:rsidR="008645DC" w:rsidRPr="0019380C"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  <w:t>Ú</w:t>
            </w:r>
            <w:r w:rsidRPr="0019380C"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  <w:t>radu pre verejné obstarávanie</w:t>
            </w:r>
          </w:p>
          <w:p w14:paraId="6BA93235" w14:textId="751DABAF" w:rsidR="009E194A" w:rsidRPr="0019380C" w:rsidRDefault="009E194A" w:rsidP="009E194A">
            <w:pPr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</w:pPr>
            <w:r w:rsidRPr="0019380C"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  <w:t xml:space="preserve">predsedom </w:t>
            </w:r>
            <w:r w:rsidR="00BF2BEC" w:rsidRPr="0019380C"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  <w:t>vyšších územných celkov</w:t>
            </w:r>
          </w:p>
          <w:p w14:paraId="6D158D50" w14:textId="0E505C00" w:rsidR="00CA64E8" w:rsidRPr="0019380C" w:rsidRDefault="0041073F" w:rsidP="009E194A">
            <w:pPr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</w:pPr>
            <w:r w:rsidRPr="0019380C"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  <w:t>rektorom vysokých škôl</w:t>
            </w:r>
          </w:p>
          <w:p w14:paraId="6CD7FD05" w14:textId="3BE6368E" w:rsidR="0041073F" w:rsidRPr="0019380C" w:rsidRDefault="00FD2C3A" w:rsidP="0041073F">
            <w:pPr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</w:pPr>
            <w:r w:rsidRPr="0019380C"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  <w:t>mimovládn</w:t>
            </w:r>
            <w:r w:rsidR="009E194A" w:rsidRPr="0019380C"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  <w:t>ym</w:t>
            </w:r>
            <w:r w:rsidRPr="0019380C"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  <w:t xml:space="preserve"> a záujmov</w:t>
            </w:r>
            <w:r w:rsidR="009E194A" w:rsidRPr="0019380C"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  <w:t>ým</w:t>
            </w:r>
            <w:r w:rsidRPr="0019380C"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  <w:t xml:space="preserve"> združenia</w:t>
            </w:r>
            <w:r w:rsidR="009E194A" w:rsidRPr="0019380C"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  <w:t>m</w:t>
            </w:r>
          </w:p>
          <w:p w14:paraId="2A010C9B" w14:textId="6D4CC6BA" w:rsidR="00476696" w:rsidRPr="0019380C" w:rsidRDefault="00476696" w:rsidP="0041073F">
            <w:pPr>
              <w:rPr>
                <w:rFonts w:ascii="Times New Roman" w:hAnsi="Times New Roman" w:cs="Times New Roman"/>
                <w:b/>
                <w:bCs/>
                <w:sz w:val="24"/>
                <w:szCs w:val="25"/>
              </w:rPr>
            </w:pPr>
          </w:p>
        </w:tc>
      </w:tr>
      <w:tr w:rsidR="00476696" w:rsidRPr="0019380C" w14:paraId="375EE4D1" w14:textId="77777777" w:rsidTr="003A552E">
        <w:trPr>
          <w:divId w:val="2040936160"/>
          <w:trHeight w:val="450"/>
          <w:jc w:val="center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0ADD83" w14:textId="77777777" w:rsidR="00476696" w:rsidRPr="008A7445" w:rsidRDefault="00476696" w:rsidP="00B809CD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E0C09B" w14:textId="563711C6" w:rsidR="00476696" w:rsidRPr="008A7445" w:rsidRDefault="00476696" w:rsidP="00B809C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8A7445">
              <w:rPr>
                <w:rFonts w:ascii="Times New Roman" w:hAnsi="Times New Roman" w:cs="Times New Roman"/>
                <w:sz w:val="25"/>
                <w:szCs w:val="25"/>
              </w:rPr>
              <w:t>C.1.</w:t>
            </w:r>
          </w:p>
        </w:tc>
        <w:tc>
          <w:tcPr>
            <w:tcW w:w="77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49E83B" w14:textId="4D7DBBFD" w:rsidR="00476696" w:rsidRPr="0019380C" w:rsidRDefault="00476696" w:rsidP="008A7445">
            <w:pPr>
              <w:ind w:left="-114"/>
              <w:rPr>
                <w:rFonts w:ascii="Times New Roman" w:hAnsi="Times New Roman" w:cs="Times New Roman"/>
                <w:sz w:val="24"/>
                <w:szCs w:val="25"/>
              </w:rPr>
            </w:pPr>
            <w:r w:rsidRPr="0019380C">
              <w:rPr>
                <w:rFonts w:ascii="Times New Roman" w:hAnsi="Times New Roman" w:cs="Times New Roman"/>
                <w:sz w:val="24"/>
                <w:szCs w:val="25"/>
              </w:rPr>
              <w:t xml:space="preserve">podieľať sa na plnení opatrení </w:t>
            </w:r>
            <w:r w:rsidR="009E194A" w:rsidRPr="0019380C">
              <w:rPr>
                <w:rFonts w:ascii="Times New Roman" w:hAnsi="Times New Roman" w:cs="Times New Roman"/>
                <w:sz w:val="24"/>
                <w:szCs w:val="25"/>
              </w:rPr>
              <w:t>Akčného plánu inteligentných miest a regiónov na roky 2023 – 202</w:t>
            </w:r>
            <w:r w:rsidR="35BADA2F" w:rsidRPr="0019380C">
              <w:rPr>
                <w:rFonts w:ascii="Times New Roman" w:hAnsi="Times New Roman" w:cs="Times New Roman"/>
                <w:sz w:val="24"/>
                <w:szCs w:val="25"/>
              </w:rPr>
              <w:t>6</w:t>
            </w:r>
            <w:r w:rsidRPr="0019380C">
              <w:rPr>
                <w:rFonts w:ascii="Times New Roman" w:hAnsi="Times New Roman" w:cs="Times New Roman"/>
                <w:sz w:val="24"/>
                <w:szCs w:val="25"/>
              </w:rPr>
              <w:t>.</w:t>
            </w:r>
          </w:p>
        </w:tc>
      </w:tr>
    </w:tbl>
    <w:p w14:paraId="2C6E7BA7" w14:textId="77777777" w:rsidR="00705F98" w:rsidRPr="0019380C" w:rsidRDefault="00705F98" w:rsidP="00705F98">
      <w:pPr>
        <w:rPr>
          <w:rFonts w:ascii="Times New Roman" w:hAnsi="Times New Roman" w:cs="Times New Roman"/>
          <w:b/>
          <w:bCs/>
          <w:sz w:val="24"/>
          <w:szCs w:val="25"/>
        </w:rPr>
      </w:pPr>
    </w:p>
    <w:p w14:paraId="45C0F72F" w14:textId="713D5245" w:rsidR="00705F98" w:rsidRPr="008A7445" w:rsidRDefault="00705F98" w:rsidP="008A7445">
      <w:pPr>
        <w:ind w:left="1843" w:hanging="1843"/>
        <w:rPr>
          <w:rFonts w:ascii="Times New Roman" w:hAnsi="Times New Roman" w:cs="Times New Roman"/>
          <w:b/>
          <w:bCs/>
          <w:sz w:val="24"/>
          <w:szCs w:val="25"/>
        </w:rPr>
      </w:pPr>
      <w:r w:rsidRPr="0019380C">
        <w:rPr>
          <w:rFonts w:ascii="Times New Roman" w:hAnsi="Times New Roman" w:cs="Times New Roman"/>
          <w:b/>
          <w:bCs/>
          <w:sz w:val="24"/>
          <w:szCs w:val="25"/>
        </w:rPr>
        <w:t>Vykonajú:</w:t>
      </w:r>
      <w:r w:rsidRPr="0019380C">
        <w:rPr>
          <w:rFonts w:ascii="Times New Roman" w:hAnsi="Times New Roman" w:cs="Times New Roman"/>
          <w:b/>
          <w:bCs/>
          <w:sz w:val="24"/>
          <w:szCs w:val="25"/>
        </w:rPr>
        <w:tab/>
      </w:r>
      <w:r w:rsidR="006561A8">
        <w:rPr>
          <w:rFonts w:ascii="Times New Roman" w:hAnsi="Times New Roman" w:cs="Times New Roman"/>
          <w:sz w:val="24"/>
          <w:szCs w:val="25"/>
        </w:rPr>
        <w:t>minister</w:t>
      </w:r>
      <w:r w:rsidRPr="0019380C">
        <w:rPr>
          <w:rFonts w:ascii="Times New Roman" w:hAnsi="Times New Roman" w:cs="Times New Roman"/>
          <w:sz w:val="24"/>
          <w:szCs w:val="25"/>
        </w:rPr>
        <w:t xml:space="preserve"> investícií, regionálneho rozvoja</w:t>
      </w:r>
    </w:p>
    <w:p w14:paraId="16D79859" w14:textId="77777777" w:rsidR="00705F98" w:rsidRPr="0019380C" w:rsidRDefault="00705F98" w:rsidP="008A7445">
      <w:pPr>
        <w:ind w:left="1843"/>
        <w:rPr>
          <w:rFonts w:ascii="Times New Roman" w:hAnsi="Times New Roman" w:cs="Times New Roman"/>
          <w:sz w:val="24"/>
          <w:szCs w:val="25"/>
        </w:rPr>
      </w:pPr>
      <w:r w:rsidRPr="0019380C">
        <w:rPr>
          <w:rFonts w:ascii="Times New Roman" w:hAnsi="Times New Roman" w:cs="Times New Roman"/>
          <w:sz w:val="24"/>
          <w:szCs w:val="25"/>
        </w:rPr>
        <w:t xml:space="preserve">a informatizácie </w:t>
      </w:r>
    </w:p>
    <w:p w14:paraId="67FC52BD" w14:textId="77777777" w:rsidR="00705F98" w:rsidRPr="0019380C" w:rsidRDefault="00705F98" w:rsidP="008A7445">
      <w:pPr>
        <w:ind w:left="1843"/>
        <w:rPr>
          <w:rFonts w:ascii="Times New Roman" w:hAnsi="Times New Roman" w:cs="Times New Roman"/>
          <w:sz w:val="24"/>
          <w:szCs w:val="25"/>
        </w:rPr>
      </w:pPr>
      <w:r w:rsidRPr="0019380C">
        <w:rPr>
          <w:rFonts w:ascii="Times New Roman" w:hAnsi="Times New Roman" w:cs="Times New Roman"/>
          <w:sz w:val="24"/>
          <w:szCs w:val="25"/>
        </w:rPr>
        <w:t xml:space="preserve">minister vnútra </w:t>
      </w:r>
    </w:p>
    <w:p w14:paraId="55FF16A4" w14:textId="77777777" w:rsidR="00705F98" w:rsidRPr="0019380C" w:rsidRDefault="00705F98" w:rsidP="008A7445">
      <w:pPr>
        <w:ind w:left="1843"/>
        <w:rPr>
          <w:rFonts w:ascii="Times New Roman" w:hAnsi="Times New Roman" w:cs="Times New Roman"/>
          <w:sz w:val="24"/>
          <w:szCs w:val="24"/>
        </w:rPr>
      </w:pPr>
      <w:r w:rsidRPr="0019380C">
        <w:rPr>
          <w:rFonts w:ascii="Times New Roman" w:hAnsi="Times New Roman" w:cs="Times New Roman"/>
          <w:sz w:val="24"/>
          <w:szCs w:val="24"/>
        </w:rPr>
        <w:t xml:space="preserve">minister hospodárstva </w:t>
      </w:r>
    </w:p>
    <w:p w14:paraId="361486B1" w14:textId="77777777" w:rsidR="00705F98" w:rsidRPr="0019380C" w:rsidRDefault="00705F98" w:rsidP="008A7445">
      <w:pPr>
        <w:ind w:left="1843"/>
        <w:rPr>
          <w:rFonts w:ascii="Times New Roman" w:hAnsi="Times New Roman" w:cs="Times New Roman"/>
          <w:sz w:val="24"/>
          <w:szCs w:val="25"/>
        </w:rPr>
      </w:pPr>
      <w:r w:rsidRPr="0019380C">
        <w:rPr>
          <w:rFonts w:ascii="Times New Roman" w:hAnsi="Times New Roman" w:cs="Times New Roman"/>
          <w:sz w:val="24"/>
          <w:szCs w:val="25"/>
        </w:rPr>
        <w:t>minister zahraničných vecí a európskych záležitostí</w:t>
      </w:r>
    </w:p>
    <w:p w14:paraId="4C800A78" w14:textId="77777777" w:rsidR="00705F98" w:rsidRPr="0019380C" w:rsidRDefault="00705F98" w:rsidP="008A7445">
      <w:pPr>
        <w:ind w:left="1843"/>
        <w:rPr>
          <w:rFonts w:ascii="Times New Roman" w:hAnsi="Times New Roman" w:cs="Times New Roman"/>
          <w:sz w:val="24"/>
          <w:szCs w:val="25"/>
        </w:rPr>
      </w:pPr>
      <w:r w:rsidRPr="0019380C">
        <w:rPr>
          <w:rFonts w:ascii="Times New Roman" w:hAnsi="Times New Roman" w:cs="Times New Roman"/>
          <w:sz w:val="24"/>
          <w:szCs w:val="25"/>
        </w:rPr>
        <w:t>vedúci Úradu vlády SR</w:t>
      </w:r>
    </w:p>
    <w:p w14:paraId="32E8E2E1" w14:textId="77777777" w:rsidR="00705F98" w:rsidRPr="0019380C" w:rsidRDefault="00705F98" w:rsidP="00705F98">
      <w:pPr>
        <w:rPr>
          <w:rFonts w:ascii="Times New Roman" w:hAnsi="Times New Roman" w:cs="Times New Roman"/>
          <w:b/>
          <w:bCs/>
          <w:sz w:val="24"/>
          <w:szCs w:val="25"/>
        </w:rPr>
      </w:pPr>
    </w:p>
    <w:p w14:paraId="1631F680" w14:textId="2E48F279" w:rsidR="00705F98" w:rsidRPr="008A7445" w:rsidRDefault="00705F98" w:rsidP="008A7445">
      <w:pPr>
        <w:ind w:left="1843" w:hanging="1843"/>
        <w:rPr>
          <w:rFonts w:ascii="Times New Roman" w:hAnsi="Times New Roman" w:cs="Times New Roman"/>
          <w:b/>
          <w:bCs/>
          <w:sz w:val="24"/>
          <w:szCs w:val="10"/>
        </w:rPr>
      </w:pPr>
      <w:r w:rsidRPr="0019380C">
        <w:rPr>
          <w:rFonts w:ascii="Times New Roman" w:hAnsi="Times New Roman" w:cs="Times New Roman"/>
          <w:b/>
          <w:bCs/>
          <w:sz w:val="24"/>
          <w:szCs w:val="25"/>
        </w:rPr>
        <w:t>Na vedomie:</w:t>
      </w:r>
      <w:r w:rsidRPr="0019380C">
        <w:rPr>
          <w:rFonts w:ascii="Times New Roman" w:hAnsi="Times New Roman" w:cs="Times New Roman"/>
          <w:b/>
          <w:bCs/>
          <w:sz w:val="24"/>
          <w:szCs w:val="10"/>
        </w:rPr>
        <w:tab/>
      </w:r>
      <w:r w:rsidR="006561A8">
        <w:rPr>
          <w:rFonts w:ascii="Times New Roman" w:hAnsi="Times New Roman" w:cs="Times New Roman"/>
          <w:bCs/>
          <w:sz w:val="24"/>
          <w:szCs w:val="10"/>
        </w:rPr>
        <w:t>minister</w:t>
      </w:r>
      <w:r w:rsidR="000B0ED2" w:rsidRPr="00DD24D3">
        <w:rPr>
          <w:rFonts w:ascii="Times New Roman" w:hAnsi="Times New Roman" w:cs="Times New Roman"/>
          <w:bCs/>
          <w:sz w:val="24"/>
          <w:szCs w:val="10"/>
        </w:rPr>
        <w:t xml:space="preserve"> financií </w:t>
      </w:r>
      <w:r w:rsidR="000B0ED2" w:rsidRPr="000B0ED2" w:rsidDel="000B0ED2">
        <w:rPr>
          <w:rFonts w:ascii="Times New Roman" w:hAnsi="Times New Roman" w:cs="Times New Roman"/>
          <w:b/>
          <w:bCs/>
          <w:sz w:val="24"/>
          <w:szCs w:val="10"/>
        </w:rPr>
        <w:t xml:space="preserve"> </w:t>
      </w:r>
    </w:p>
    <w:p w14:paraId="15CA485F" w14:textId="60E8EE39" w:rsidR="00705F98" w:rsidRPr="0019380C" w:rsidRDefault="00705F98" w:rsidP="008A7445">
      <w:pPr>
        <w:ind w:left="1843"/>
        <w:rPr>
          <w:rFonts w:ascii="Times New Roman" w:hAnsi="Times New Roman" w:cs="Times New Roman"/>
          <w:sz w:val="24"/>
          <w:szCs w:val="25"/>
        </w:rPr>
      </w:pPr>
      <w:r w:rsidRPr="0019380C">
        <w:rPr>
          <w:rFonts w:ascii="Times New Roman" w:hAnsi="Times New Roman" w:cs="Times New Roman"/>
          <w:sz w:val="24"/>
          <w:szCs w:val="25"/>
        </w:rPr>
        <w:t>minister dopravy</w:t>
      </w:r>
    </w:p>
    <w:p w14:paraId="0C471D03" w14:textId="77777777" w:rsidR="00705F98" w:rsidRPr="0019380C" w:rsidRDefault="00705F98" w:rsidP="008A7445">
      <w:pPr>
        <w:ind w:left="1843"/>
        <w:rPr>
          <w:rFonts w:ascii="Times New Roman" w:hAnsi="Times New Roman" w:cs="Times New Roman"/>
          <w:sz w:val="24"/>
          <w:szCs w:val="25"/>
        </w:rPr>
      </w:pPr>
      <w:r w:rsidRPr="0019380C">
        <w:rPr>
          <w:rFonts w:ascii="Times New Roman" w:hAnsi="Times New Roman" w:cs="Times New Roman"/>
          <w:sz w:val="24"/>
          <w:szCs w:val="25"/>
        </w:rPr>
        <w:t xml:space="preserve">minister pôdohospodárstva a rozvoja vidieka </w:t>
      </w:r>
    </w:p>
    <w:p w14:paraId="1F30ADEB" w14:textId="77777777" w:rsidR="00705F98" w:rsidRPr="0019380C" w:rsidRDefault="00705F98" w:rsidP="008A7445">
      <w:pPr>
        <w:ind w:left="1843"/>
        <w:rPr>
          <w:rFonts w:ascii="Times New Roman" w:hAnsi="Times New Roman" w:cs="Times New Roman"/>
          <w:sz w:val="24"/>
          <w:szCs w:val="25"/>
        </w:rPr>
      </w:pPr>
      <w:r w:rsidRPr="0019380C">
        <w:rPr>
          <w:rFonts w:ascii="Times New Roman" w:hAnsi="Times New Roman" w:cs="Times New Roman"/>
          <w:sz w:val="24"/>
          <w:szCs w:val="25"/>
        </w:rPr>
        <w:t xml:space="preserve">minister obrany </w:t>
      </w:r>
    </w:p>
    <w:p w14:paraId="298CE232" w14:textId="420163BB" w:rsidR="00705F98" w:rsidRPr="0019380C" w:rsidRDefault="00705F98" w:rsidP="008A7445">
      <w:pPr>
        <w:ind w:left="1843"/>
        <w:rPr>
          <w:rFonts w:ascii="Times New Roman" w:hAnsi="Times New Roman" w:cs="Times New Roman"/>
          <w:sz w:val="24"/>
          <w:szCs w:val="25"/>
        </w:rPr>
      </w:pPr>
      <w:r w:rsidRPr="0019380C">
        <w:rPr>
          <w:rFonts w:ascii="Times New Roman" w:hAnsi="Times New Roman" w:cs="Times New Roman"/>
          <w:sz w:val="24"/>
          <w:szCs w:val="25"/>
        </w:rPr>
        <w:t>minister</w:t>
      </w:r>
      <w:r w:rsidR="006561A8">
        <w:rPr>
          <w:rFonts w:ascii="Times New Roman" w:hAnsi="Times New Roman" w:cs="Times New Roman"/>
          <w:sz w:val="24"/>
          <w:szCs w:val="25"/>
        </w:rPr>
        <w:t>ka</w:t>
      </w:r>
      <w:r w:rsidRPr="0019380C">
        <w:rPr>
          <w:rFonts w:ascii="Times New Roman" w:hAnsi="Times New Roman" w:cs="Times New Roman"/>
          <w:sz w:val="24"/>
          <w:szCs w:val="25"/>
        </w:rPr>
        <w:t xml:space="preserve"> spravodlivosti </w:t>
      </w:r>
    </w:p>
    <w:p w14:paraId="1CCE5921" w14:textId="220DE101" w:rsidR="00705F98" w:rsidRPr="0019380C" w:rsidRDefault="00705F98" w:rsidP="008A7445">
      <w:pPr>
        <w:ind w:left="1843"/>
        <w:rPr>
          <w:rFonts w:ascii="Times New Roman" w:hAnsi="Times New Roman" w:cs="Times New Roman"/>
          <w:sz w:val="24"/>
          <w:szCs w:val="25"/>
        </w:rPr>
      </w:pPr>
      <w:r w:rsidRPr="0019380C">
        <w:rPr>
          <w:rFonts w:ascii="Times New Roman" w:hAnsi="Times New Roman" w:cs="Times New Roman"/>
          <w:sz w:val="24"/>
          <w:szCs w:val="25"/>
        </w:rPr>
        <w:t>minister</w:t>
      </w:r>
      <w:r w:rsidR="006561A8">
        <w:rPr>
          <w:rFonts w:ascii="Times New Roman" w:hAnsi="Times New Roman" w:cs="Times New Roman"/>
          <w:sz w:val="24"/>
          <w:szCs w:val="25"/>
        </w:rPr>
        <w:t>ka</w:t>
      </w:r>
      <w:r w:rsidRPr="0019380C">
        <w:rPr>
          <w:rFonts w:ascii="Times New Roman" w:hAnsi="Times New Roman" w:cs="Times New Roman"/>
          <w:sz w:val="24"/>
          <w:szCs w:val="25"/>
        </w:rPr>
        <w:t xml:space="preserve"> práce, sociálnych vecí a rodiny </w:t>
      </w:r>
    </w:p>
    <w:p w14:paraId="333E0CF9" w14:textId="77777777" w:rsidR="00705F98" w:rsidRPr="0019380C" w:rsidRDefault="00705F98" w:rsidP="008A7445">
      <w:pPr>
        <w:ind w:left="1843"/>
        <w:rPr>
          <w:rFonts w:ascii="Times New Roman" w:hAnsi="Times New Roman" w:cs="Times New Roman"/>
          <w:sz w:val="24"/>
          <w:szCs w:val="25"/>
        </w:rPr>
      </w:pPr>
      <w:r w:rsidRPr="0019380C">
        <w:rPr>
          <w:rFonts w:ascii="Times New Roman" w:hAnsi="Times New Roman" w:cs="Times New Roman"/>
          <w:sz w:val="24"/>
          <w:szCs w:val="25"/>
        </w:rPr>
        <w:t xml:space="preserve">minister životného prostredia </w:t>
      </w:r>
    </w:p>
    <w:p w14:paraId="6E8478F5" w14:textId="77777777" w:rsidR="00705F98" w:rsidRPr="0019380C" w:rsidRDefault="00705F98" w:rsidP="008A7445">
      <w:pPr>
        <w:ind w:left="1843"/>
        <w:rPr>
          <w:rFonts w:ascii="Times New Roman" w:hAnsi="Times New Roman" w:cs="Times New Roman"/>
          <w:sz w:val="24"/>
          <w:szCs w:val="25"/>
        </w:rPr>
      </w:pPr>
      <w:r w:rsidRPr="0019380C">
        <w:rPr>
          <w:rFonts w:ascii="Times New Roman" w:hAnsi="Times New Roman" w:cs="Times New Roman"/>
          <w:sz w:val="24"/>
          <w:szCs w:val="25"/>
        </w:rPr>
        <w:t xml:space="preserve">minister školstva, vedy, výskumu a športu </w:t>
      </w:r>
    </w:p>
    <w:p w14:paraId="6B213A4D" w14:textId="613C3D07" w:rsidR="00705F98" w:rsidRPr="0019380C" w:rsidRDefault="00705F98" w:rsidP="008A7445">
      <w:pPr>
        <w:ind w:left="1843"/>
        <w:rPr>
          <w:rFonts w:ascii="Times New Roman" w:hAnsi="Times New Roman" w:cs="Times New Roman"/>
          <w:sz w:val="24"/>
          <w:szCs w:val="25"/>
        </w:rPr>
      </w:pPr>
      <w:r w:rsidRPr="0019380C">
        <w:rPr>
          <w:rFonts w:ascii="Times New Roman" w:hAnsi="Times New Roman" w:cs="Times New Roman"/>
          <w:sz w:val="24"/>
          <w:szCs w:val="25"/>
        </w:rPr>
        <w:t>minister</w:t>
      </w:r>
      <w:r w:rsidR="005C0CFD">
        <w:rPr>
          <w:rFonts w:ascii="Times New Roman" w:hAnsi="Times New Roman" w:cs="Times New Roman"/>
          <w:sz w:val="24"/>
          <w:szCs w:val="25"/>
        </w:rPr>
        <w:t>k</w:t>
      </w:r>
      <w:r w:rsidR="009844DD">
        <w:rPr>
          <w:rFonts w:ascii="Times New Roman" w:hAnsi="Times New Roman" w:cs="Times New Roman"/>
          <w:sz w:val="24"/>
          <w:szCs w:val="25"/>
        </w:rPr>
        <w:t>a</w:t>
      </w:r>
      <w:r w:rsidRPr="0019380C">
        <w:rPr>
          <w:rFonts w:ascii="Times New Roman" w:hAnsi="Times New Roman" w:cs="Times New Roman"/>
          <w:sz w:val="24"/>
          <w:szCs w:val="25"/>
        </w:rPr>
        <w:t xml:space="preserve"> kultúry </w:t>
      </w:r>
    </w:p>
    <w:p w14:paraId="74C67A01" w14:textId="77777777" w:rsidR="00705F98" w:rsidRPr="0019380C" w:rsidRDefault="00705F98" w:rsidP="008A7445">
      <w:pPr>
        <w:ind w:left="1843"/>
        <w:rPr>
          <w:rFonts w:ascii="Times New Roman" w:hAnsi="Times New Roman" w:cs="Times New Roman"/>
          <w:sz w:val="24"/>
          <w:szCs w:val="25"/>
        </w:rPr>
      </w:pPr>
      <w:r w:rsidRPr="0019380C">
        <w:rPr>
          <w:rFonts w:ascii="Times New Roman" w:hAnsi="Times New Roman" w:cs="Times New Roman"/>
          <w:sz w:val="24"/>
          <w:szCs w:val="25"/>
        </w:rPr>
        <w:t xml:space="preserve">minister zdravotníctva </w:t>
      </w:r>
    </w:p>
    <w:p w14:paraId="7D437710" w14:textId="77777777" w:rsidR="00705F98" w:rsidRPr="0019380C" w:rsidRDefault="00705F98" w:rsidP="008A7445">
      <w:pPr>
        <w:ind w:left="1843"/>
        <w:rPr>
          <w:rFonts w:ascii="Times New Roman" w:hAnsi="Times New Roman" w:cs="Times New Roman"/>
          <w:sz w:val="24"/>
          <w:szCs w:val="25"/>
        </w:rPr>
      </w:pPr>
      <w:r w:rsidRPr="0019380C">
        <w:rPr>
          <w:rFonts w:ascii="Times New Roman" w:hAnsi="Times New Roman" w:cs="Times New Roman"/>
          <w:sz w:val="24"/>
          <w:szCs w:val="25"/>
        </w:rPr>
        <w:t>predseda Štatistického úradu SR</w:t>
      </w:r>
    </w:p>
    <w:p w14:paraId="203BA703" w14:textId="77777777" w:rsidR="00705F98" w:rsidRPr="0019380C" w:rsidRDefault="00705F98" w:rsidP="008A7445">
      <w:pPr>
        <w:ind w:left="1843"/>
        <w:rPr>
          <w:rFonts w:ascii="Times New Roman" w:hAnsi="Times New Roman" w:cs="Times New Roman"/>
          <w:sz w:val="24"/>
          <w:szCs w:val="25"/>
        </w:rPr>
      </w:pPr>
      <w:r w:rsidRPr="0019380C">
        <w:rPr>
          <w:rFonts w:ascii="Times New Roman" w:hAnsi="Times New Roman" w:cs="Times New Roman"/>
          <w:sz w:val="24"/>
          <w:szCs w:val="25"/>
        </w:rPr>
        <w:lastRenderedPageBreak/>
        <w:t>predseda Úradu geodézie, kartografie a katastra SR</w:t>
      </w:r>
    </w:p>
    <w:p w14:paraId="2B82DDDB" w14:textId="77777777" w:rsidR="00705F98" w:rsidRPr="0019380C" w:rsidRDefault="00705F98" w:rsidP="008A7445">
      <w:pPr>
        <w:ind w:left="1843"/>
        <w:rPr>
          <w:rFonts w:ascii="Times New Roman" w:hAnsi="Times New Roman" w:cs="Times New Roman"/>
          <w:sz w:val="24"/>
          <w:szCs w:val="25"/>
        </w:rPr>
      </w:pPr>
      <w:r w:rsidRPr="0019380C">
        <w:rPr>
          <w:rFonts w:ascii="Times New Roman" w:hAnsi="Times New Roman" w:cs="Times New Roman"/>
          <w:sz w:val="24"/>
          <w:szCs w:val="25"/>
        </w:rPr>
        <w:t>predseda Úradu pre verejné obstarávanie</w:t>
      </w:r>
    </w:p>
    <w:p w14:paraId="5685E423" w14:textId="77777777" w:rsidR="00705F98" w:rsidRPr="0019380C" w:rsidRDefault="00705F98" w:rsidP="008A7445">
      <w:pPr>
        <w:ind w:left="1843"/>
        <w:rPr>
          <w:rFonts w:ascii="Times New Roman" w:hAnsi="Times New Roman" w:cs="Times New Roman"/>
          <w:sz w:val="24"/>
          <w:szCs w:val="25"/>
        </w:rPr>
      </w:pPr>
      <w:r w:rsidRPr="0019380C">
        <w:rPr>
          <w:rFonts w:ascii="Times New Roman" w:hAnsi="Times New Roman" w:cs="Times New Roman"/>
          <w:sz w:val="24"/>
          <w:szCs w:val="25"/>
        </w:rPr>
        <w:t>predsedovia vyšších územných celkov</w:t>
      </w:r>
    </w:p>
    <w:p w14:paraId="698DFACA" w14:textId="77777777" w:rsidR="00705F98" w:rsidRPr="0019380C" w:rsidRDefault="00705F98" w:rsidP="008A7445">
      <w:pPr>
        <w:ind w:left="1843"/>
        <w:rPr>
          <w:rFonts w:ascii="Times New Roman" w:hAnsi="Times New Roman" w:cs="Times New Roman"/>
          <w:sz w:val="24"/>
          <w:szCs w:val="25"/>
        </w:rPr>
      </w:pPr>
      <w:r w:rsidRPr="0019380C">
        <w:rPr>
          <w:rFonts w:ascii="Times New Roman" w:hAnsi="Times New Roman" w:cs="Times New Roman"/>
          <w:sz w:val="24"/>
          <w:szCs w:val="25"/>
        </w:rPr>
        <w:t>rektori vysokých škôl</w:t>
      </w:r>
    </w:p>
    <w:p w14:paraId="58EF137F" w14:textId="06DAFCB1" w:rsidR="00596D02" w:rsidRPr="008A7445" w:rsidRDefault="00705F98" w:rsidP="008A7445">
      <w:pPr>
        <w:ind w:left="1843"/>
        <w:rPr>
          <w:rFonts w:ascii="Times New Roman" w:hAnsi="Times New Roman" w:cs="Times New Roman"/>
        </w:rPr>
      </w:pPr>
      <w:r w:rsidRPr="0019380C">
        <w:rPr>
          <w:rFonts w:ascii="Times New Roman" w:hAnsi="Times New Roman" w:cs="Times New Roman"/>
          <w:sz w:val="24"/>
          <w:szCs w:val="25"/>
        </w:rPr>
        <w:t>mimovládne a záujmové združenia</w:t>
      </w:r>
    </w:p>
    <w:p w14:paraId="4FF3A38B" w14:textId="77777777" w:rsidR="00557779" w:rsidRDefault="00557779" w:rsidP="0081708C"/>
    <w:sectPr w:rsidR="00557779" w:rsidSect="00C858E5">
      <w:footerReference w:type="default" r:id="rId12"/>
      <w:pgSz w:w="12240" w:h="15840"/>
      <w:pgMar w:top="567" w:right="1417" w:bottom="1417" w:left="1417" w:header="708" w:footer="708" w:gutter="0"/>
      <w:cols w:space="708"/>
      <w:noEndnote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714E644" w16cex:dateUtc="2022-11-08T13:29:00Z"/>
  <w16cex:commentExtensible w16cex:durableId="2714E654" w16cex:dateUtc="2022-11-08T13:29:00Z"/>
  <w16cex:commentExtensible w16cex:durableId="2714E65F" w16cex:dateUtc="2022-11-08T13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A45902E" w16cid:durableId="2714E644"/>
  <w16cid:commentId w16cid:paraId="7D8B1F19" w16cid:durableId="2714E654"/>
  <w16cid:commentId w16cid:paraId="66A7657A" w16cid:durableId="2714E65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D4D3AC" w14:textId="77777777" w:rsidR="00A337CE" w:rsidRDefault="00A337CE" w:rsidP="002B6DF2">
      <w:r>
        <w:separator/>
      </w:r>
    </w:p>
  </w:endnote>
  <w:endnote w:type="continuationSeparator" w:id="0">
    <w:p w14:paraId="138C48D6" w14:textId="77777777" w:rsidR="00A337CE" w:rsidRDefault="00A337CE" w:rsidP="002B6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3434D9" w14:textId="77777777" w:rsidR="002B6DF2" w:rsidRDefault="002B6DF2" w:rsidP="002B6DF2">
    <w:pPr>
      <w:pStyle w:val="Pta"/>
      <w:pBdr>
        <w:bottom w:val="single" w:sz="12" w:space="1" w:color="auto"/>
      </w:pBdr>
      <w:rPr>
        <w:i/>
        <w:iCs/>
        <w:szCs w:val="24"/>
      </w:rPr>
    </w:pPr>
  </w:p>
  <w:p w14:paraId="360DD400" w14:textId="4AC81757" w:rsidR="002B6DF2" w:rsidRPr="008A7445" w:rsidRDefault="002B6DF2" w:rsidP="008A7445">
    <w:pPr>
      <w:pStyle w:val="Pta"/>
      <w:jc w:val="left"/>
      <w:rPr>
        <w:rFonts w:ascii="Times New Roman" w:hAnsi="Times New Roman"/>
        <w:i/>
        <w:iCs/>
        <w:szCs w:val="24"/>
      </w:rPr>
    </w:pPr>
    <w:r w:rsidRPr="008A7445">
      <w:rPr>
        <w:rFonts w:ascii="Times New Roman" w:hAnsi="Times New Roman"/>
        <w:i/>
        <w:iCs/>
        <w:szCs w:val="24"/>
      </w:rPr>
      <w:t>Uz</w:t>
    </w:r>
    <w:r w:rsidR="00254ED0">
      <w:rPr>
        <w:rFonts w:ascii="Times New Roman" w:hAnsi="Times New Roman"/>
        <w:i/>
        <w:iCs/>
        <w:szCs w:val="24"/>
      </w:rPr>
      <w:t>nesenie vlády SR číslo ..../2023</w:t>
    </w:r>
    <w:r w:rsidRPr="008A7445">
      <w:rPr>
        <w:rFonts w:ascii="Times New Roman" w:hAnsi="Times New Roman"/>
        <w:i/>
        <w:iCs/>
        <w:szCs w:val="24"/>
      </w:rPr>
      <w:tab/>
    </w:r>
    <w:r w:rsidRPr="008A7445">
      <w:rPr>
        <w:rFonts w:ascii="Times New Roman" w:hAnsi="Times New Roman"/>
        <w:i/>
        <w:iCs/>
        <w:szCs w:val="24"/>
      </w:rPr>
      <w:tab/>
      <w:t xml:space="preserve">strana </w:t>
    </w:r>
    <w:r w:rsidRPr="008A7445">
      <w:rPr>
        <w:rStyle w:val="slostrany"/>
        <w:rFonts w:ascii="Times New Roman" w:hAnsi="Times New Roman"/>
        <w:i/>
        <w:iCs/>
      </w:rPr>
      <w:fldChar w:fldCharType="begin"/>
    </w:r>
    <w:r w:rsidRPr="008A7445">
      <w:rPr>
        <w:rStyle w:val="slostrany"/>
        <w:rFonts w:ascii="Times New Roman" w:hAnsi="Times New Roman"/>
        <w:i/>
        <w:iCs/>
      </w:rPr>
      <w:instrText xml:space="preserve"> PAGE </w:instrText>
    </w:r>
    <w:r w:rsidRPr="008A7445">
      <w:rPr>
        <w:rStyle w:val="slostrany"/>
        <w:rFonts w:ascii="Times New Roman" w:hAnsi="Times New Roman"/>
        <w:i/>
        <w:iCs/>
      </w:rPr>
      <w:fldChar w:fldCharType="separate"/>
    </w:r>
    <w:r w:rsidR="00BE4FE6">
      <w:rPr>
        <w:rStyle w:val="slostrany"/>
        <w:rFonts w:ascii="Times New Roman" w:hAnsi="Times New Roman"/>
        <w:i/>
        <w:iCs/>
        <w:noProof/>
      </w:rPr>
      <w:t>2</w:t>
    </w:r>
    <w:r w:rsidRPr="008A7445">
      <w:rPr>
        <w:rStyle w:val="slostrany"/>
        <w:rFonts w:ascii="Times New Roman" w:hAnsi="Times New Roman"/>
        <w:i/>
        <w:i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266075" w14:textId="77777777" w:rsidR="00A337CE" w:rsidRDefault="00A337CE" w:rsidP="002B6DF2">
      <w:r>
        <w:separator/>
      </w:r>
    </w:p>
  </w:footnote>
  <w:footnote w:type="continuationSeparator" w:id="0">
    <w:p w14:paraId="49F3C6B5" w14:textId="77777777" w:rsidR="00A337CE" w:rsidRDefault="00A337CE" w:rsidP="002B6D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trackRevisions/>
  <w:defaultTabStop w:val="709"/>
  <w:hyphenationZone w:val="425"/>
  <w:doNotShadeFormData/>
  <w:characterSpacingControl w:val="doNotCompress"/>
  <w:doNotValidateAgainstSchema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B67"/>
    <w:rsid w:val="00030988"/>
    <w:rsid w:val="000336AB"/>
    <w:rsid w:val="00060752"/>
    <w:rsid w:val="00061FED"/>
    <w:rsid w:val="00074658"/>
    <w:rsid w:val="00082762"/>
    <w:rsid w:val="00096694"/>
    <w:rsid w:val="000A5B1A"/>
    <w:rsid w:val="000B0ED2"/>
    <w:rsid w:val="000B3FFB"/>
    <w:rsid w:val="000C104E"/>
    <w:rsid w:val="000D4876"/>
    <w:rsid w:val="000D4B07"/>
    <w:rsid w:val="0010780A"/>
    <w:rsid w:val="00123F48"/>
    <w:rsid w:val="00131A78"/>
    <w:rsid w:val="00143CFB"/>
    <w:rsid w:val="00147C4B"/>
    <w:rsid w:val="00175B8A"/>
    <w:rsid w:val="0019380C"/>
    <w:rsid w:val="001D2B04"/>
    <w:rsid w:val="001D495F"/>
    <w:rsid w:val="001E2C4C"/>
    <w:rsid w:val="001F4C07"/>
    <w:rsid w:val="00254ED0"/>
    <w:rsid w:val="00266B00"/>
    <w:rsid w:val="00295948"/>
    <w:rsid w:val="002B0D08"/>
    <w:rsid w:val="002B591F"/>
    <w:rsid w:val="002B6DF2"/>
    <w:rsid w:val="002D3E35"/>
    <w:rsid w:val="002D5FDC"/>
    <w:rsid w:val="00356199"/>
    <w:rsid w:val="00372BCE"/>
    <w:rsid w:val="00376D2B"/>
    <w:rsid w:val="00390E49"/>
    <w:rsid w:val="0039445F"/>
    <w:rsid w:val="003A552E"/>
    <w:rsid w:val="00402F32"/>
    <w:rsid w:val="00402FCD"/>
    <w:rsid w:val="0041073F"/>
    <w:rsid w:val="0041510C"/>
    <w:rsid w:val="00456D57"/>
    <w:rsid w:val="004640B6"/>
    <w:rsid w:val="00476696"/>
    <w:rsid w:val="0048298B"/>
    <w:rsid w:val="0049213F"/>
    <w:rsid w:val="004A2042"/>
    <w:rsid w:val="004B065C"/>
    <w:rsid w:val="004B3610"/>
    <w:rsid w:val="004B7A4F"/>
    <w:rsid w:val="004E24DE"/>
    <w:rsid w:val="00503D73"/>
    <w:rsid w:val="005151A4"/>
    <w:rsid w:val="00523301"/>
    <w:rsid w:val="0054041E"/>
    <w:rsid w:val="00547EFC"/>
    <w:rsid w:val="00557779"/>
    <w:rsid w:val="00561432"/>
    <w:rsid w:val="00562DAD"/>
    <w:rsid w:val="00596D02"/>
    <w:rsid w:val="005C0CFD"/>
    <w:rsid w:val="005E1278"/>
    <w:rsid w:val="005E1E88"/>
    <w:rsid w:val="005F64C6"/>
    <w:rsid w:val="00607C44"/>
    <w:rsid w:val="006559D3"/>
    <w:rsid w:val="006561A8"/>
    <w:rsid w:val="00657079"/>
    <w:rsid w:val="00667ECE"/>
    <w:rsid w:val="006711D8"/>
    <w:rsid w:val="006740F9"/>
    <w:rsid w:val="006A0CDB"/>
    <w:rsid w:val="006A2A39"/>
    <w:rsid w:val="006A3B77"/>
    <w:rsid w:val="006B6F58"/>
    <w:rsid w:val="006F2EA0"/>
    <w:rsid w:val="006F3C1D"/>
    <w:rsid w:val="006F6506"/>
    <w:rsid w:val="00705F98"/>
    <w:rsid w:val="00792F4C"/>
    <w:rsid w:val="00794495"/>
    <w:rsid w:val="007C2AD6"/>
    <w:rsid w:val="007C53D7"/>
    <w:rsid w:val="007D047E"/>
    <w:rsid w:val="007F465E"/>
    <w:rsid w:val="008014CA"/>
    <w:rsid w:val="0081708C"/>
    <w:rsid w:val="00824D3B"/>
    <w:rsid w:val="008462F5"/>
    <w:rsid w:val="008645DC"/>
    <w:rsid w:val="008A0725"/>
    <w:rsid w:val="008A7445"/>
    <w:rsid w:val="008C3A96"/>
    <w:rsid w:val="0092640A"/>
    <w:rsid w:val="00932816"/>
    <w:rsid w:val="00933876"/>
    <w:rsid w:val="00934288"/>
    <w:rsid w:val="00940F65"/>
    <w:rsid w:val="0094319B"/>
    <w:rsid w:val="00967A53"/>
    <w:rsid w:val="00976A51"/>
    <w:rsid w:val="009818F2"/>
    <w:rsid w:val="009844DD"/>
    <w:rsid w:val="009964F3"/>
    <w:rsid w:val="00996C1E"/>
    <w:rsid w:val="009A3636"/>
    <w:rsid w:val="009A5A86"/>
    <w:rsid w:val="009C4F6D"/>
    <w:rsid w:val="009D4214"/>
    <w:rsid w:val="009E194A"/>
    <w:rsid w:val="00A15916"/>
    <w:rsid w:val="00A337CE"/>
    <w:rsid w:val="00A3474E"/>
    <w:rsid w:val="00A41ED1"/>
    <w:rsid w:val="00A62BFA"/>
    <w:rsid w:val="00A751D3"/>
    <w:rsid w:val="00A76B53"/>
    <w:rsid w:val="00A76EE3"/>
    <w:rsid w:val="00A86DDE"/>
    <w:rsid w:val="00AB193F"/>
    <w:rsid w:val="00AC6FE1"/>
    <w:rsid w:val="00AD7BE6"/>
    <w:rsid w:val="00AF4E48"/>
    <w:rsid w:val="00B071C9"/>
    <w:rsid w:val="00B07CB6"/>
    <w:rsid w:val="00B1384B"/>
    <w:rsid w:val="00B54D2E"/>
    <w:rsid w:val="00B736F5"/>
    <w:rsid w:val="00B80044"/>
    <w:rsid w:val="00B809CD"/>
    <w:rsid w:val="00B83F31"/>
    <w:rsid w:val="00BD2459"/>
    <w:rsid w:val="00BD562D"/>
    <w:rsid w:val="00BE47B1"/>
    <w:rsid w:val="00BE4FE6"/>
    <w:rsid w:val="00BF2BEC"/>
    <w:rsid w:val="00C0662A"/>
    <w:rsid w:val="00C301E8"/>
    <w:rsid w:val="00C576E9"/>
    <w:rsid w:val="00C57BB1"/>
    <w:rsid w:val="00C604FB"/>
    <w:rsid w:val="00C82652"/>
    <w:rsid w:val="00C858E5"/>
    <w:rsid w:val="00CA64E8"/>
    <w:rsid w:val="00CC3A18"/>
    <w:rsid w:val="00CE1CBB"/>
    <w:rsid w:val="00CF7497"/>
    <w:rsid w:val="00D066FA"/>
    <w:rsid w:val="00D26F72"/>
    <w:rsid w:val="00D30B43"/>
    <w:rsid w:val="00D912E3"/>
    <w:rsid w:val="00D94200"/>
    <w:rsid w:val="00DC46BA"/>
    <w:rsid w:val="00DD24D3"/>
    <w:rsid w:val="00E03F03"/>
    <w:rsid w:val="00E22B67"/>
    <w:rsid w:val="00E627DC"/>
    <w:rsid w:val="00E94CBE"/>
    <w:rsid w:val="00EA65D1"/>
    <w:rsid w:val="00EB465D"/>
    <w:rsid w:val="00EB7696"/>
    <w:rsid w:val="00ED412E"/>
    <w:rsid w:val="00EE6954"/>
    <w:rsid w:val="00F0056A"/>
    <w:rsid w:val="00F94F2B"/>
    <w:rsid w:val="00F9721E"/>
    <w:rsid w:val="00FB210F"/>
    <w:rsid w:val="00FD2C3A"/>
    <w:rsid w:val="00FF5422"/>
    <w:rsid w:val="018BF1C2"/>
    <w:rsid w:val="0364475A"/>
    <w:rsid w:val="07428FEC"/>
    <w:rsid w:val="078C627C"/>
    <w:rsid w:val="08C59D92"/>
    <w:rsid w:val="0A42184A"/>
    <w:rsid w:val="0A5F2657"/>
    <w:rsid w:val="0A97DD81"/>
    <w:rsid w:val="0AE810E3"/>
    <w:rsid w:val="0BCA4ECA"/>
    <w:rsid w:val="0BF4FC33"/>
    <w:rsid w:val="0CCC8824"/>
    <w:rsid w:val="0D0001FE"/>
    <w:rsid w:val="0D96C719"/>
    <w:rsid w:val="0E635F71"/>
    <w:rsid w:val="0F89EE1F"/>
    <w:rsid w:val="0FBB8206"/>
    <w:rsid w:val="110792BD"/>
    <w:rsid w:val="1451BD27"/>
    <w:rsid w:val="1580D4BC"/>
    <w:rsid w:val="170770ED"/>
    <w:rsid w:val="179B3EAF"/>
    <w:rsid w:val="18209622"/>
    <w:rsid w:val="188BF272"/>
    <w:rsid w:val="18955A13"/>
    <w:rsid w:val="1972AA37"/>
    <w:rsid w:val="19E9A06A"/>
    <w:rsid w:val="1A02E4AD"/>
    <w:rsid w:val="1C1B4FA4"/>
    <w:rsid w:val="1C738E28"/>
    <w:rsid w:val="1CAA4AF9"/>
    <w:rsid w:val="1D5617B2"/>
    <w:rsid w:val="1D833D2B"/>
    <w:rsid w:val="1E0394D8"/>
    <w:rsid w:val="1E5FF6C1"/>
    <w:rsid w:val="208549C5"/>
    <w:rsid w:val="213B84A1"/>
    <w:rsid w:val="217563B7"/>
    <w:rsid w:val="21C5BBDD"/>
    <w:rsid w:val="23113418"/>
    <w:rsid w:val="26717A4D"/>
    <w:rsid w:val="26EF271A"/>
    <w:rsid w:val="28C0C60E"/>
    <w:rsid w:val="291A501C"/>
    <w:rsid w:val="29FD69AB"/>
    <w:rsid w:val="2BB0EC7F"/>
    <w:rsid w:val="2CE88561"/>
    <w:rsid w:val="2DE9F388"/>
    <w:rsid w:val="2E784121"/>
    <w:rsid w:val="304E333C"/>
    <w:rsid w:val="30D2AA1B"/>
    <w:rsid w:val="3350792A"/>
    <w:rsid w:val="33AEAFE6"/>
    <w:rsid w:val="35BADA2F"/>
    <w:rsid w:val="363A3D9F"/>
    <w:rsid w:val="36E650A8"/>
    <w:rsid w:val="3739A6EE"/>
    <w:rsid w:val="38822109"/>
    <w:rsid w:val="38B2F11D"/>
    <w:rsid w:val="39321BFD"/>
    <w:rsid w:val="399D6BB0"/>
    <w:rsid w:val="3C05902D"/>
    <w:rsid w:val="3CAA715D"/>
    <w:rsid w:val="3CF9EA15"/>
    <w:rsid w:val="3D0B02AA"/>
    <w:rsid w:val="3DE98DBC"/>
    <w:rsid w:val="3FB7EB45"/>
    <w:rsid w:val="402F7263"/>
    <w:rsid w:val="432C193E"/>
    <w:rsid w:val="43728406"/>
    <w:rsid w:val="440AAAE1"/>
    <w:rsid w:val="44833C46"/>
    <w:rsid w:val="449B03A8"/>
    <w:rsid w:val="4549A7BE"/>
    <w:rsid w:val="4576B0A1"/>
    <w:rsid w:val="465BD5EF"/>
    <w:rsid w:val="46AEE223"/>
    <w:rsid w:val="494DE84A"/>
    <w:rsid w:val="4A3C02BA"/>
    <w:rsid w:val="4D9368C5"/>
    <w:rsid w:val="4EFCCFFF"/>
    <w:rsid w:val="52FDF3CA"/>
    <w:rsid w:val="5425579A"/>
    <w:rsid w:val="549D6BF6"/>
    <w:rsid w:val="54E4C6FD"/>
    <w:rsid w:val="5579807A"/>
    <w:rsid w:val="58033F62"/>
    <w:rsid w:val="5938C18A"/>
    <w:rsid w:val="59BFD7C8"/>
    <w:rsid w:val="5AA618CF"/>
    <w:rsid w:val="6077BDDE"/>
    <w:rsid w:val="639499F7"/>
    <w:rsid w:val="64E796D6"/>
    <w:rsid w:val="65249B43"/>
    <w:rsid w:val="6610FC2A"/>
    <w:rsid w:val="678658C7"/>
    <w:rsid w:val="6B58F174"/>
    <w:rsid w:val="6B84353B"/>
    <w:rsid w:val="6BA4AA7A"/>
    <w:rsid w:val="6EDC60B7"/>
    <w:rsid w:val="6F018A88"/>
    <w:rsid w:val="70904EC0"/>
    <w:rsid w:val="71C832F8"/>
    <w:rsid w:val="72FF2672"/>
    <w:rsid w:val="7326050B"/>
    <w:rsid w:val="751EA275"/>
    <w:rsid w:val="75A53EAE"/>
    <w:rsid w:val="7656EB52"/>
    <w:rsid w:val="7ABCB109"/>
    <w:rsid w:val="7C8F27F7"/>
    <w:rsid w:val="7CD1D54E"/>
    <w:rsid w:val="7D19D624"/>
    <w:rsid w:val="7E4B5E3D"/>
    <w:rsid w:val="7FB7A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D9B848F"/>
  <w14:defaultImageDpi w14:val="96"/>
  <w15:docId w15:val="{39B7F738-9CE9-43B4-931B-07C505BBA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76696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uiPriority w:val="99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2D5FDC"/>
    <w:pPr>
      <w:spacing w:after="0" w:line="240" w:lineRule="auto"/>
    </w:pPr>
    <w:rPr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Pr>
      <w:color w:val="0000FF" w:themeColor="hyperlink"/>
      <w:u w:val="single"/>
    </w:rPr>
  </w:style>
  <w:style w:type="character" w:customStyle="1" w:styleId="Mention1">
    <w:name w:val="Mention1"/>
    <w:basedOn w:val="Predvolenpsmoodseku"/>
    <w:uiPriority w:val="99"/>
    <w:unhideWhenUsed/>
    <w:rPr>
      <w:color w:val="2B579A"/>
      <w:shd w:val="clear" w:color="auto" w:fill="E6E6E6"/>
    </w:rPr>
  </w:style>
  <w:style w:type="paragraph" w:styleId="Hlavika">
    <w:name w:val="header"/>
    <w:basedOn w:val="Normlny"/>
    <w:link w:val="HlavikaChar"/>
    <w:uiPriority w:val="99"/>
    <w:unhideWhenUsed/>
    <w:rsid w:val="002B6DF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B6DF2"/>
    <w:rPr>
      <w:sz w:val="20"/>
      <w:szCs w:val="20"/>
    </w:rPr>
  </w:style>
  <w:style w:type="character" w:styleId="slostrany">
    <w:name w:val="page number"/>
    <w:basedOn w:val="Predvolenpsmoodseku"/>
    <w:uiPriority w:val="99"/>
    <w:rsid w:val="002B6D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659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736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83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544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2750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378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406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886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414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343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069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7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42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6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0CB8C0E0-90AD-4D34-B256-79D24BC8D6AF}">
    <t:Anchor>
      <t:Comment id="412076298"/>
    </t:Anchor>
    <t:History>
      <t:Event id="{02637039-687D-4CB1-B96B-6D3D161869C4}" time="2022-11-02T15:33:36.501Z">
        <t:Attribution userId="S::maria.krajcirova@mirri.gov.sk::7e29be18-3643-4861-a700-8c68d194ea88" userProvider="AD" userName="Krajčírová, Mária"/>
        <t:Anchor>
          <t:Comment id="1084983095"/>
        </t:Anchor>
        <t:Create/>
      </t:Event>
      <t:Event id="{E69FEA01-0BCF-4E53-AB7A-F973D740AACE}" time="2022-11-02T15:33:36.501Z">
        <t:Attribution userId="S::maria.krajcirova@mirri.gov.sk::7e29be18-3643-4861-a700-8c68d194ea88" userProvider="AD" userName="Krajčírová, Mária"/>
        <t:Anchor>
          <t:Comment id="1084983095"/>
        </t:Anchor>
        <t:Assign userId="S::alojz.vycislik@mirri.gov.sk::f2b41330-f846-485d-b4e0-494cd6309f94" userProvider="AD" userName="Vyčislík, Alojz"/>
      </t:Event>
      <t:Event id="{FCED569E-684C-4B82-A776-8EBD18555221}" time="2022-11-02T15:33:36.501Z">
        <t:Attribution userId="S::maria.krajcirova@mirri.gov.sk::7e29be18-3643-4861-a700-8c68d194ea88" userProvider="AD" userName="Krajčírová, Mária"/>
        <t:Anchor>
          <t:Comment id="1084983095"/>
        </t:Anchor>
        <t:SetTitle title="@Vyčislík, Alojz touto informáciu o plnení úkolujeme vlastne seba nie (keďže sme gestormi skoro všetkých opatrení)? Chceme predkladať takúto informáciu každý rok ministerke? Čo to bude obnášať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f:fields xmlns:f="http://schemas.fabasoft.com/folio/2007/fields">
  <f:record ref="">
    <f:field ref="objname" par="" edit="true" text="Návrh uznesenia vlády"/>
    <f:field ref="objsubject" par="" edit="true" text="Návrh uznesenia vlády"/>
    <f:field ref="objcreatedby" par="" text="Administrator, System"/>
    <f:field ref="objcreatedat" par="" text="11.4.2022 19:05:02"/>
    <f:field ref="objchangedby" par="" text="Administrator, System"/>
    <f:field ref="objmodifiedat" par="" text="11.4.2022 19:05:06"/>
    <f:field ref="doc_FSCFOLIO_1_1001_FieldDocumentNumber" par="" text=""/>
    <f:field ref="doc_FSCFOLIO_1_1001_FieldSubject" par="" edit="true" text="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https://ovdmasv601/sites/DMS/_layouts/15/DocIdRedir.aspx?ID=WKX3UHSAJ2R6-2-1229228</Url>
      <Description>WKX3UHSAJ2R6-2-1229228</Description>
    </_dlc_DocIdUrl>
    <_dlc_DocId xmlns="e60a29af-d413-48d4-bd90-fe9d2a897e4b">WKX3UHSAJ2R6-2-1229228</_dlc_Doc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3C070D2-1735-4F97-B3A8-593E6B7978DC}"/>
</file>

<file path=customXml/itemProps2.xml><?xml version="1.0" encoding="utf-8"?>
<ds:datastoreItem xmlns:ds="http://schemas.openxmlformats.org/officeDocument/2006/customXml" ds:itemID="{2F887DA7-0AD0-47D6-B39C-ADCC09FC4C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4125AF41-212D-4DE6-B133-75892B77CA58}">
  <ds:schemaRefs>
    <ds:schemaRef ds:uri="http://schemas.microsoft.com/office/2006/metadata/properties"/>
    <ds:schemaRef ds:uri="http://schemas.microsoft.com/office/infopath/2007/PartnerControls"/>
    <ds:schemaRef ds:uri="77a2483a-0ebe-4681-a7e8-26ff3815f90e"/>
    <ds:schemaRef ds:uri="34f15e0d-0768-403d-a60c-09574fc21520"/>
  </ds:schemaRefs>
</ds:datastoreItem>
</file>

<file path=customXml/itemProps5.xml><?xml version="1.0" encoding="utf-8"?>
<ds:datastoreItem xmlns:ds="http://schemas.openxmlformats.org/officeDocument/2006/customXml" ds:itemID="{158FAC00-F6BC-4CCF-919B-5F6FCC4F20E4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C8F295B5-EB27-4D8C-B50A-3F13B8083C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Pavol Gibala</dc:creator>
  <cp:keywords/>
  <cp:lastModifiedBy>Meluš, Matúš</cp:lastModifiedBy>
  <cp:revision>48</cp:revision>
  <cp:lastPrinted>2022-11-29T09:45:00Z</cp:lastPrinted>
  <dcterms:created xsi:type="dcterms:W3CDTF">2022-10-24T23:01:00Z</dcterms:created>
  <dcterms:modified xsi:type="dcterms:W3CDTF">2023-05-25T06:07:00Z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COO.2145.1000.3.4904587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Nelegislatívny všeobecný materiál</vt:lpwstr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Nelegislatívna oblasť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Mgr. Jakub Kollár</vt:lpwstr>
  </property>
  <property fmtid="{D5CDD505-2E9C-101B-9397-08002B2CF9AE}" pid="11" name="FSC#SKEDITIONSLOVLEX@103.510:zodppredkladatel">
    <vt:lpwstr>Veronika Remišová</vt:lpwstr>
  </property>
  <property fmtid="{D5CDD505-2E9C-101B-9397-08002B2CF9AE}" pid="12" name="FSC#SKEDITIONSLOVLEX@103.510:nazovpredpis">
    <vt:lpwstr> Návrh Programu Slovensko na roky 2021 – 2027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investícií, regionálneho rozvoja a informatizácie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Úloha B.1. z uznesenia vlády Slovenskej republiky č. 71 z 2. februára 2021</vt:lpwstr>
  </property>
  <property fmtid="{D5CDD505-2E9C-101B-9397-08002B2CF9AE}" pid="18" name="FSC#SKEDITIONSLOVLEX@103.510:plnynazovpredpis">
    <vt:lpwstr> Návrh Programu Slovensko na roky 2021 – 2027</vt:lpwstr>
  </property>
  <property fmtid="{D5CDD505-2E9C-101B-9397-08002B2CF9AE}" pid="19" name="FSC#SKEDITIONSLOVLEX@103.510:rezortcislopredpis">
    <vt:lpwstr>14493/2022/OTROP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LP/2022/207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/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/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>Pozitívne</vt:lpwstr>
  </property>
  <property fmtid="{D5CDD505-2E9C-101B-9397-08002B2CF9AE}" pid="53" name="FSC#SKEDITIONSLOVLEX@103.510:AttrStrDocPropVplyvPodnikatelskeProstr">
    <vt:lpwstr>Pozitívne</vt:lpwstr>
  </property>
  <property fmtid="{D5CDD505-2E9C-101B-9397-08002B2CF9AE}" pid="54" name="FSC#SKEDITIONSLOVLEX@103.510:AttrStrDocPropVplyvSocialny">
    <vt:lpwstr>Pozitívne</vt:lpwstr>
  </property>
  <property fmtid="{D5CDD505-2E9C-101B-9397-08002B2CF9AE}" pid="55" name="FSC#SKEDITIONSLOVLEX@103.510:AttrStrDocPropVplyvNaZivotProstr">
    <vt:lpwstr>Pozitívne</vt:lpwstr>
  </property>
  <property fmtid="{D5CDD505-2E9C-101B-9397-08002B2CF9AE}" pid="56" name="FSC#SKEDITIONSLOVLEX@103.510:AttrStrDocPropVplyvNaInformatizaciu">
    <vt:lpwstr>Pozitívne</vt:lpwstr>
  </property>
  <property fmtid="{D5CDD505-2E9C-101B-9397-08002B2CF9AE}" pid="57" name="FSC#SKEDITIONSLOVLEX@103.510:AttrStrListDocPropPoznamkaVplyv">
    <vt:lpwstr>&lt;p&gt;Predkladaný materiál má priame pozitívne vplyvy na rozpočet verejnej správy, vplyvy&lt;br /&gt;na podnikateľské prostredie, vplyvy na životné prostredie, sociálne vplyvy, vplyvy na informatizáciu spoločnosti a vplyvy na služby verejnej správa pre občana. Pre</vt:lpwstr>
  </property>
  <property fmtid="{D5CDD505-2E9C-101B-9397-08002B2CF9AE}" pid="58" name="FSC#SKEDITIONSLOVLEX@103.510:AttrStrListDocPropAltRiesenia">
    <vt:lpwstr>Vypracovanie Návrhu Programu Slovensko na roky 2021 – 2027 je podmienkou pre implementáciu prostriedkov z fondov Európskej únie v rokoch 2021 – 2027. Alternatívou je tzv. nulový variant. Nulový variant by v prípade neschválenia Návrhu Programu Slovensko n</vt:lpwstr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podpredsedníčka vlády a ministerka investícií, regionálneho rozvoja _x000d_
a informatizácie</vt:lpwstr>
  </property>
  <property fmtid="{D5CDD505-2E9C-101B-9397-08002B2CF9AE}" pid="129" name="FSC#SKEDITIONSLOVLEX@103.510:AttrStrListDocPropUznesenieNaVedomie">
    <vt:lpwstr>členovia vlády 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align="center"&gt;&amp;nbsp;&lt;/p&gt;&lt;p&gt;&amp;nbsp;&lt;/p&gt;&lt;p&gt;Podpredsedníčka vlády a&amp;nbsp;ministerka investícií, regionálneho rozvoja a&amp;nbsp;informatizácie predkladá na&amp;nbsp;medzirezortné pripomienkové konanie Operačný program Slovensko pod názvom &lt;em&gt;Návrh Programu Slove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>referent</vt:lpwstr>
  </property>
  <property fmtid="{D5CDD505-2E9C-101B-9397-08002B2CF9AE}" pid="134" name="FSC#SKEDITIONSLOVLEX@103.510:funkciaPredAkuzativ">
    <vt:lpwstr>referenta</vt:lpwstr>
  </property>
  <property fmtid="{D5CDD505-2E9C-101B-9397-08002B2CF9AE}" pid="135" name="FSC#SKEDITIONSLOVLEX@103.510:funkciaPredDativ">
    <vt:lpwstr>referentovi</vt:lpwstr>
  </property>
  <property fmtid="{D5CDD505-2E9C-101B-9397-08002B2CF9AE}" pid="136" name="FSC#SKEDITIONSLOVLEX@103.510:funkciaZodpPred">
    <vt:lpwstr>Podpredsedníčka vlády</vt:lpwstr>
  </property>
  <property fmtid="{D5CDD505-2E9C-101B-9397-08002B2CF9AE}" pid="137" name="FSC#SKEDITIONSLOVLEX@103.510:funkciaZodpPredAkuzativ">
    <vt:lpwstr>podpredsedníčku vlády</vt:lpwstr>
  </property>
  <property fmtid="{D5CDD505-2E9C-101B-9397-08002B2CF9AE}" pid="138" name="FSC#SKEDITIONSLOVLEX@103.510:funkciaZodpPredDativ">
    <vt:lpwstr>podpredsedníčke vlády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Veronika Remišová_x000d_
Podpredsedníčka vlády</vt:lpwstr>
  </property>
  <property fmtid="{D5CDD505-2E9C-101B-9397-08002B2CF9AE}" pid="143" name="FSC#SKEDITIONSLOVLEX@103.510:spravaucastverej">
    <vt:lpwstr/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2022</vt:lpwstr>
  </property>
  <property fmtid="{D5CDD505-2E9C-101B-9397-08002B2CF9AE}" pid="152" name="FSC#SKEDITIONSLOVLEX@103.510:vytvorenedna">
    <vt:lpwstr>11. 4. 2022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9c1875a2-37b8-4a88-966a-c57899e8ec56</vt:lpwstr>
  </property>
  <property fmtid="{D5CDD505-2E9C-101B-9397-08002B2CF9AE}" pid="155" name="MediaServiceImageTags">
    <vt:lpwstr/>
  </property>
</Properties>
</file>