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E5D06" w14:textId="77777777" w:rsidR="0081708C" w:rsidRPr="00030553" w:rsidRDefault="0081708C" w:rsidP="0081708C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en-US"/>
        </w:rPr>
      </w:pPr>
      <w:r w:rsidRPr="00030553">
        <w:rPr>
          <w:rFonts w:ascii="Times New Roman" w:hAnsi="Times New Roman" w:cs="Times New Roman"/>
          <w:noProof/>
          <w:sz w:val="24"/>
          <w:szCs w:val="24"/>
          <w:highlight w:val="cyan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:rsidRPr="00030553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53620E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NÁVRH</w:t>
            </w:r>
          </w:p>
        </w:tc>
      </w:tr>
      <w:tr w:rsidR="0081708C" w:rsidRPr="00030553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53620E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UZNESENIE VLÁDY SLOVENSKEJ REPUBLIKY</w:t>
            </w:r>
          </w:p>
        </w:tc>
      </w:tr>
      <w:tr w:rsidR="0081708C" w:rsidRPr="002B4E4D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81708C" w:rsidRPr="002B4E4D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2B4E4D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4E4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81708C" w:rsidRPr="002B4E4D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15E047E" w:rsidR="0081708C" w:rsidRPr="002B4E4D" w:rsidRDefault="0081708C" w:rsidP="002462AE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4E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  <w:r w:rsidR="002B4E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</w:tc>
            </w:tr>
          </w:tbl>
          <w:p w14:paraId="1BF40919" w14:textId="77777777" w:rsidR="0081708C" w:rsidRPr="002B4E4D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2B4E4D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2B4E4D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42250374" w:rsidR="0081708C" w:rsidRPr="002B4E4D" w:rsidRDefault="002B4E4D" w:rsidP="002B4E4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B4E4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ktorým sa mení a dopĺňa zákon č. 669/2007 Z. z. o jednorazových mimoriadnych opatreniach v príprave niektorých stavieb diaľnic a ciest pre motorové vozidlá a o doplnení zákona Národnej rady Slovenskej republiky č. 162/1995 Z. z. o katastri nehnuteľností (katastrálny zákon) v znení neskorších predpisov v znení neskorších predpisov</w:t>
                  </w:r>
                </w:p>
              </w:tc>
            </w:tr>
          </w:tbl>
          <w:p w14:paraId="79032FD8" w14:textId="77777777" w:rsidR="0081708C" w:rsidRPr="002B4E4D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</w:tr>
    </w:tbl>
    <w:p w14:paraId="11D95E68" w14:textId="77777777" w:rsidR="0081708C" w:rsidRPr="00030553" w:rsidRDefault="0081708C" w:rsidP="0081708C">
      <w:pPr>
        <w:rPr>
          <w:rFonts w:ascii="Times New Roman" w:hAnsi="Times New Roman" w:cs="Times New Roman"/>
          <w:sz w:val="24"/>
          <w:szCs w:val="24"/>
          <w:highlight w:val="cyan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53620E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53620E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53620E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53620E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53620E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1D89CDDF" w:rsidR="0081708C" w:rsidRPr="0053620E" w:rsidRDefault="00F80DBA" w:rsidP="005E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minister dopravy</w:t>
            </w:r>
            <w:r w:rsidR="005E4F7D" w:rsidRPr="0053620E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 xml:space="preserve"> výstavby Slovenskej republiky</w:t>
            </w:r>
          </w:p>
        </w:tc>
      </w:tr>
    </w:tbl>
    <w:p w14:paraId="1759EBB3" w14:textId="77777777" w:rsidR="0081708C" w:rsidRPr="0053620E" w:rsidRDefault="00DD5C1B" w:rsidP="00817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FBF5A77">
          <v:rect id="_x0000_i1025" style="width:0;height:1.5pt" o:hralign="center" o:hrstd="t" o:hr="t" fillcolor="gray" stroked="f"/>
        </w:pict>
      </w:r>
    </w:p>
    <w:p w14:paraId="5501C313" w14:textId="77777777" w:rsidR="00911CB4" w:rsidRPr="0053620E" w:rsidRDefault="00911CB4" w:rsidP="0081708C">
      <w:pPr>
        <w:rPr>
          <w:rFonts w:ascii="Times New Roman" w:hAnsi="Times New Roman" w:cs="Times New Roman"/>
          <w:sz w:val="24"/>
          <w:szCs w:val="24"/>
        </w:rPr>
      </w:pPr>
    </w:p>
    <w:p w14:paraId="28C3DD38" w14:textId="4A583F05" w:rsidR="009C4F6D" w:rsidRPr="0053620E" w:rsidRDefault="009C4F6D" w:rsidP="0081708C">
      <w:pPr>
        <w:rPr>
          <w:rFonts w:ascii="Times New Roman" w:hAnsi="Times New Roman" w:cs="Times New Roman"/>
          <w:b/>
          <w:sz w:val="24"/>
          <w:szCs w:val="24"/>
        </w:rPr>
      </w:pPr>
      <w:r w:rsidRPr="0053620E">
        <w:rPr>
          <w:rFonts w:ascii="Times New Roman" w:hAnsi="Times New Roman" w:cs="Times New Roman"/>
          <w:b/>
          <w:sz w:val="24"/>
          <w:szCs w:val="24"/>
        </w:rPr>
        <w:t>Vláda</w:t>
      </w:r>
    </w:p>
    <w:p w14:paraId="469E96C8" w14:textId="2936D687" w:rsidR="0016054F" w:rsidRPr="0053620E" w:rsidRDefault="0016054F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16054F" w:rsidRPr="0053620E" w14:paraId="31B258B6" w14:textId="77777777">
        <w:trPr>
          <w:divId w:val="19477307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B3D757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591CCA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schvaľuje</w:t>
            </w:r>
          </w:p>
        </w:tc>
      </w:tr>
      <w:tr w:rsidR="002B4E4D" w:rsidRPr="002B4E4D" w14:paraId="772B65DA" w14:textId="77777777">
        <w:trPr>
          <w:divId w:val="19477307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02042D" w14:textId="77777777" w:rsidR="0016054F" w:rsidRPr="002B4E4D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6705D1" w14:textId="77777777" w:rsidR="0016054F" w:rsidRPr="002B4E4D" w:rsidRDefault="00160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4D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570A1B" w14:textId="6191DA40" w:rsidR="002B4E4D" w:rsidRPr="002B4E4D" w:rsidRDefault="00F80DBA" w:rsidP="002260C1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4D">
              <w:rPr>
                <w:rFonts w:ascii="Times New Roman" w:hAnsi="Times New Roman" w:cs="Times New Roman"/>
                <w:sz w:val="24"/>
                <w:szCs w:val="24"/>
              </w:rPr>
              <w:t>návrh zákona</w:t>
            </w:r>
            <w:r w:rsidR="0053620E" w:rsidRPr="002B4E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4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E4D" w:rsidRPr="002B4E4D">
              <w:rPr>
                <w:rFonts w:ascii="Times New Roman" w:hAnsi="Times New Roman" w:cs="Times New Roman"/>
                <w:bCs/>
                <w:sz w:val="24"/>
                <w:szCs w:val="24"/>
              </w:rPr>
              <w:t>ktorým sa mení a dopĺňa zákon č. 669/2007 Z. z. o jednorazových mimoriadnych opatreniach v príprave niektorých stavieb diaľnic a ciest pre motorové vozidlá a o doplnení zákona Národnej rady Slovenskej republiky č.</w:t>
            </w:r>
            <w:r w:rsidR="002B4E4D" w:rsidRPr="002B4E4D">
              <w:t xml:space="preserve"> </w:t>
            </w:r>
            <w:r w:rsidR="002B4E4D" w:rsidRPr="002B4E4D">
              <w:rPr>
                <w:rFonts w:ascii="Times New Roman" w:hAnsi="Times New Roman" w:cs="Times New Roman"/>
                <w:bCs/>
                <w:sz w:val="24"/>
                <w:szCs w:val="24"/>
              </w:rPr>
              <w:t>162/1995 Z. z. o katastri nehnuteľností (katastrálny zákon) v znení neskorších predpisov v znení neskorších predpisov;</w:t>
            </w:r>
          </w:p>
        </w:tc>
      </w:tr>
      <w:tr w:rsidR="0016054F" w:rsidRPr="0053620E" w14:paraId="783EE327" w14:textId="77777777">
        <w:trPr>
          <w:divId w:val="19477307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642643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1CD5B3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poveruje</w:t>
            </w:r>
          </w:p>
        </w:tc>
      </w:tr>
      <w:tr w:rsidR="0016054F" w:rsidRPr="0053620E" w14:paraId="704D5D5B" w14:textId="77777777">
        <w:trPr>
          <w:divId w:val="19477307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9D590A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6D907F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predsedu vlády Slovenskej republiky</w:t>
            </w:r>
          </w:p>
        </w:tc>
      </w:tr>
      <w:tr w:rsidR="0016054F" w:rsidRPr="0053620E" w14:paraId="7D5BD6BE" w14:textId="77777777">
        <w:trPr>
          <w:divId w:val="19477307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036AC3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239AAD" w14:textId="77777777" w:rsidR="0016054F" w:rsidRPr="0053620E" w:rsidRDefault="00160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19E8A" w14:textId="77777777" w:rsidR="0016054F" w:rsidRPr="0053620E" w:rsidRDefault="0016054F" w:rsidP="0091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predložiť vládny návrh zákona predsedovi Národnej rady Slovenskej republiky na ďalšie ústavné prerokovanie,</w:t>
            </w:r>
          </w:p>
        </w:tc>
      </w:tr>
      <w:tr w:rsidR="0016054F" w:rsidRPr="0053620E" w14:paraId="3AA33288" w14:textId="77777777" w:rsidTr="00F80DBA">
        <w:trPr>
          <w:divId w:val="19477307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B54A9A" w14:textId="77777777" w:rsidR="0016054F" w:rsidRPr="0053620E" w:rsidRDefault="00160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BF99A" w14:textId="79307EFC" w:rsidR="0016054F" w:rsidRPr="0053620E" w:rsidRDefault="00F80DBA" w:rsidP="0053620E">
            <w:pPr>
              <w:pStyle w:val="paOdstavec"/>
              <w:spacing w:before="0" w:after="120"/>
              <w:rPr>
                <w:b/>
                <w:szCs w:val="24"/>
              </w:rPr>
            </w:pPr>
            <w:r w:rsidRPr="0053620E">
              <w:rPr>
                <w:b/>
                <w:szCs w:val="24"/>
              </w:rPr>
              <w:t>ministra dopravy</w:t>
            </w:r>
            <w:r w:rsidR="0053620E" w:rsidRPr="0053620E">
              <w:rPr>
                <w:b/>
                <w:szCs w:val="24"/>
              </w:rPr>
              <w:t xml:space="preserve"> a</w:t>
            </w:r>
            <w:r w:rsidRPr="0053620E">
              <w:rPr>
                <w:b/>
                <w:szCs w:val="24"/>
              </w:rPr>
              <w:t xml:space="preserve"> výstavby Slovenskej republiky</w:t>
            </w:r>
          </w:p>
        </w:tc>
      </w:tr>
      <w:tr w:rsidR="0016054F" w:rsidRPr="0053620E" w14:paraId="63EA0698" w14:textId="77777777">
        <w:trPr>
          <w:divId w:val="19477307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D65DFB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E0371B" w14:textId="77777777" w:rsidR="0016054F" w:rsidRPr="0053620E" w:rsidRDefault="00160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AEE73E" w14:textId="77777777" w:rsidR="0016054F" w:rsidRPr="0053620E" w:rsidRDefault="0016054F" w:rsidP="00911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uviesť a odôvodniť vládny návrh zákona v Národnej rade Slovenskej republiky.</w:t>
            </w: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:rsidRPr="0053620E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3620E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14:paraId="15758EA4" w14:textId="154633C3" w:rsidR="0016054F" w:rsidRPr="0053620E" w:rsidRDefault="0016054F">
            <w:pPr>
              <w:divId w:val="1114251911"/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predseda vlády Slovenskej republiky</w:t>
            </w:r>
          </w:p>
          <w:p w14:paraId="7B9DFC7F" w14:textId="66BA023E" w:rsidR="00557779" w:rsidRPr="0053620E" w:rsidRDefault="00F80DBA" w:rsidP="005E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minister dopravy</w:t>
            </w:r>
            <w:r w:rsidR="005E4F7D" w:rsidRPr="0053620E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 xml:space="preserve"> výstavby Slovenskej republiky</w:t>
            </w:r>
          </w:p>
        </w:tc>
      </w:tr>
      <w:tr w:rsidR="00557779" w:rsidRPr="00030553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3620E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76B4580D" w14:textId="77777777" w:rsidR="00557779" w:rsidRPr="0053620E" w:rsidRDefault="00557779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79" w:rsidRPr="00F80DBA" w14:paraId="2E92D592" w14:textId="77777777" w:rsidTr="005E1E88">
        <w:trPr>
          <w:cantSplit/>
        </w:trPr>
        <w:tc>
          <w:tcPr>
            <w:tcW w:w="1668" w:type="dxa"/>
          </w:tcPr>
          <w:p w14:paraId="27A57D39" w14:textId="32B28494" w:rsidR="00557779" w:rsidRPr="00415BE4" w:rsidRDefault="0016054F" w:rsidP="00160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B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878" w:type="dxa"/>
          </w:tcPr>
          <w:p w14:paraId="12C1C442" w14:textId="3F521E6B" w:rsidR="00557779" w:rsidRPr="00F80DBA" w:rsidRDefault="0016054F" w:rsidP="00160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BE4">
              <w:rPr>
                <w:rFonts w:ascii="Times New Roman" w:hAnsi="Times New Roman" w:cs="Times New Roman"/>
                <w:sz w:val="24"/>
                <w:szCs w:val="24"/>
              </w:rPr>
              <w:t>predseda Národnej rady Slovenskej republiky</w:t>
            </w:r>
          </w:p>
        </w:tc>
      </w:tr>
    </w:tbl>
    <w:p w14:paraId="4FF3A38B" w14:textId="77777777" w:rsidR="00557779" w:rsidRPr="00F80DBA" w:rsidRDefault="00557779" w:rsidP="00DD5C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57779" w:rsidRPr="00F80DBA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30553"/>
    <w:rsid w:val="00061FED"/>
    <w:rsid w:val="00074658"/>
    <w:rsid w:val="0010780A"/>
    <w:rsid w:val="0016054F"/>
    <w:rsid w:val="00175B8A"/>
    <w:rsid w:val="001D495F"/>
    <w:rsid w:val="002104D6"/>
    <w:rsid w:val="002260C1"/>
    <w:rsid w:val="002462AE"/>
    <w:rsid w:val="00266B00"/>
    <w:rsid w:val="002B0D08"/>
    <w:rsid w:val="002B4E4D"/>
    <w:rsid w:val="00356199"/>
    <w:rsid w:val="00372BCE"/>
    <w:rsid w:val="00376D2B"/>
    <w:rsid w:val="003D6925"/>
    <w:rsid w:val="00402F32"/>
    <w:rsid w:val="00415BE4"/>
    <w:rsid w:val="0042004E"/>
    <w:rsid w:val="00456D57"/>
    <w:rsid w:val="005151A4"/>
    <w:rsid w:val="0053620E"/>
    <w:rsid w:val="00557779"/>
    <w:rsid w:val="00596D02"/>
    <w:rsid w:val="005E1E88"/>
    <w:rsid w:val="005E4F7D"/>
    <w:rsid w:val="006740F9"/>
    <w:rsid w:val="006A2A39"/>
    <w:rsid w:val="006B6F58"/>
    <w:rsid w:val="006F2EA0"/>
    <w:rsid w:val="006F3C1D"/>
    <w:rsid w:val="006F6506"/>
    <w:rsid w:val="00736FA1"/>
    <w:rsid w:val="007C2AD6"/>
    <w:rsid w:val="0081708C"/>
    <w:rsid w:val="008462F5"/>
    <w:rsid w:val="0089539D"/>
    <w:rsid w:val="008C3A96"/>
    <w:rsid w:val="00911CB4"/>
    <w:rsid w:val="0092640A"/>
    <w:rsid w:val="00976A51"/>
    <w:rsid w:val="009964F3"/>
    <w:rsid w:val="009C4F6D"/>
    <w:rsid w:val="00A327A2"/>
    <w:rsid w:val="00A3474E"/>
    <w:rsid w:val="00B07CB6"/>
    <w:rsid w:val="00BD2459"/>
    <w:rsid w:val="00BD562D"/>
    <w:rsid w:val="00BE47B1"/>
    <w:rsid w:val="00C0662A"/>
    <w:rsid w:val="00C604FB"/>
    <w:rsid w:val="00C7117E"/>
    <w:rsid w:val="00C82652"/>
    <w:rsid w:val="00C858E5"/>
    <w:rsid w:val="00CC3A18"/>
    <w:rsid w:val="00D26F72"/>
    <w:rsid w:val="00D30B43"/>
    <w:rsid w:val="00D912E3"/>
    <w:rsid w:val="00DD5C1B"/>
    <w:rsid w:val="00E22B67"/>
    <w:rsid w:val="00EA65D1"/>
    <w:rsid w:val="00EB7696"/>
    <w:rsid w:val="00ED412E"/>
    <w:rsid w:val="00F80DBA"/>
    <w:rsid w:val="00F91933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iPriority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link w:val="NzovChar"/>
    <w:qFormat/>
    <w:rsid w:val="00F80DBA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8"/>
      <w:lang w:eastAsia="cs-CZ"/>
    </w:rPr>
  </w:style>
  <w:style w:type="character" w:customStyle="1" w:styleId="NzovChar">
    <w:name w:val="Názov Char"/>
    <w:basedOn w:val="Predvolenpsmoodseku"/>
    <w:link w:val="Nzov"/>
    <w:rsid w:val="00F80DBA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paOdstavec">
    <w:name w:val="paOdstavec"/>
    <w:basedOn w:val="Normlny"/>
    <w:rsid w:val="00F80DBA"/>
    <w:pPr>
      <w:widowControl/>
      <w:autoSpaceDE/>
      <w:autoSpaceDN/>
      <w:adjustRightInd/>
      <w:spacing w:before="80" w:after="80"/>
      <w:jc w:val="both"/>
    </w:pPr>
    <w:rPr>
      <w:rFonts w:ascii="Times New Roman" w:eastAsia="Times New Roman" w:hAnsi="Times New Roman" w:cs="Times New Roman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iPriority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link w:val="NzovChar"/>
    <w:qFormat/>
    <w:rsid w:val="00F80DBA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8"/>
      <w:lang w:eastAsia="cs-CZ"/>
    </w:rPr>
  </w:style>
  <w:style w:type="character" w:customStyle="1" w:styleId="NzovChar">
    <w:name w:val="Názov Char"/>
    <w:basedOn w:val="Predvolenpsmoodseku"/>
    <w:link w:val="Nzov"/>
    <w:rsid w:val="00F80DBA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paOdstavec">
    <w:name w:val="paOdstavec"/>
    <w:basedOn w:val="Normlny"/>
    <w:rsid w:val="00F80DBA"/>
    <w:pPr>
      <w:widowControl/>
      <w:autoSpaceDE/>
      <w:autoSpaceDN/>
      <w:adjustRightInd/>
      <w:spacing w:before="80" w:after="80"/>
      <w:jc w:val="both"/>
    </w:pPr>
    <w:rPr>
      <w:rFonts w:ascii="Times New Roman" w:eastAsia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6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29.6.2016 15:41:19"/>
    <f:field ref="objchangedby" par="" text="Administrator, System"/>
    <f:field ref="objmodifiedat" par="" text="29.6.2016 15:41:21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https://ovdmasv601/sites/DMS/_layouts/15/DocIdRedir.aspx?ID=WKX3UHSAJ2R6-2-778983</Url>
      <Description>WKX3UHSAJ2R6-2-778983</Description>
    </_dlc_DocIdUrl>
    <_dlc_DocId xmlns="e60a29af-d413-48d4-bd90-fe9d2a897e4b">WKX3UHSAJ2R6-2-778983</_dlc_DocId>
  </documentManagement>
</p:properties>
</file>

<file path=customXml/itemProps1.xml><?xml version="1.0" encoding="utf-8"?>
<ds:datastoreItem xmlns:ds="http://schemas.openxmlformats.org/officeDocument/2006/customXml" ds:itemID="{5E36999E-4D4A-41F5-828D-08B6F0C58B2B}"/>
</file>

<file path=customXml/itemProps2.xml><?xml version="1.0" encoding="utf-8"?>
<ds:datastoreItem xmlns:ds="http://schemas.openxmlformats.org/officeDocument/2006/customXml" ds:itemID="{4E8A9591-F074-446B-902F-511FF79C122F}"/>
</file>

<file path=customXml/itemProps3.xml><?xml version="1.0" encoding="utf-8"?>
<ds:datastoreItem xmlns:ds="http://schemas.openxmlformats.org/officeDocument/2006/customXml" ds:itemID="{F5779F73-A6FD-4887-904E-980B5D550CA7}"/>
</file>

<file path=customXml/itemProps4.xml><?xml version="1.0" encoding="utf-8"?>
<ds:datastoreItem xmlns:ds="http://schemas.openxmlformats.org/officeDocument/2006/customXml" ds:itemID="{E676E629-C784-46AD-88D2-26409AB72DE7}"/>
</file>

<file path=customXml/itemProps5.xml><?xml version="1.0" encoding="utf-8"?>
<ds:datastoreItem xmlns:ds="http://schemas.openxmlformats.org/officeDocument/2006/customXml" ds:itemID="{85ECC8B7-5A9F-47A1-A0DE-0232AC64096C}"/>
</file>

<file path=customXml/itemProps6.xml><?xml version="1.0" encoding="utf-8"?>
<ds:datastoreItem xmlns:ds="http://schemas.openxmlformats.org/officeDocument/2006/customXml" ds:itemID="{D3F0C7B8-C452-425C-9A09-AF1F27F2B9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Pastýriková, Martina</cp:lastModifiedBy>
  <cp:revision>5</cp:revision>
  <dcterms:created xsi:type="dcterms:W3CDTF">2017-05-08T13:03:00Z</dcterms:created>
  <dcterms:modified xsi:type="dcterms:W3CDTF">2017-05-09T05:16:00Z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COO.2145.1000.3.1483349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Obchodné právo_x000d_
Občianske právo_x000d_
Správne právo_x000d_
Finančné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Juraj Palúš</vt:lpwstr>
  </property>
  <property fmtid="{D5CDD505-2E9C-101B-9397-08002B2CF9AE}" pid="11" name="FSC#SKEDITIONSLOVLEX@103.510:zodppredkladatel">
    <vt:lpwstr>Lucia Žitňanská</vt:lpwstr>
  </property>
  <property fmtid="{D5CDD505-2E9C-101B-9397-08002B2CF9AE}" pid="12" name="FSC#SKEDITIONSLOVLEX@103.510:nazovpredpis">
    <vt:lpwstr> o registri partnerov verejného sektora a o zmene a doplnení niektorých zákonov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spravodlivosti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Slovenskej republiky na mesiace jún až december 2016</vt:lpwstr>
  </property>
  <property fmtid="{D5CDD505-2E9C-101B-9397-08002B2CF9AE}" pid="18" name="FSC#SKEDITIONSLOVLEX@103.510:plnynazovpredpis">
    <vt:lpwstr> Zákon o registri partnerov verejného sektora a o zmene a doplnení niektorých zákonov</vt:lpwstr>
  </property>
  <property fmtid="{D5CDD505-2E9C-101B-9397-08002B2CF9AE}" pid="19" name="FSC#SKEDITIONSLOVLEX@103.510:rezortcislopredpis">
    <vt:lpwstr>44640/2016/100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LP/2016/677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upravená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spravodlivosti Slovenskej republiky</vt:lpwstr>
  </property>
  <property fmtid="{D5CDD505-2E9C-101B-9397-08002B2CF9AE}" pid="50" name="FSC#SKEDITIONSLOVLEX@103.510:AttrDateDocPropZaciatokPKK">
    <vt:lpwstr>1. 7. 2016</vt:lpwstr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Negatívne</vt:lpwstr>
  </property>
  <property fmtid="{D5CDD505-2E9C-101B-9397-08002B2CF9AE}" pid="53" name="FSC#SKEDITIONSLOVLEX@103.510:AttrStrDocPropVplyvPodnikatelskeProstr">
    <vt:lpwstr>Pozitívne_x000d_
Negatívne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Pozitívne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Alternatívne riešenia neboli posudzované nakoľko Programové vyhlásenie vlády SR exaktne vymedzuje zadanie, ktoré je premietnuté do návrhu zákona.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>Vláda Slovenskej republiky na svojom rokovaní dňa ... prerokovala a schválila návrh zákona o registri partnerov verejného sektora a o zmene a doplnení niektorých zákonov.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podpredsedníčka vlády a ministerka spravodlivosti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spravodlivosti Slovenskej republiky predkladá do pripomienkového konania návrh zákona o registri partnerov verejného sektora a o zmene a doplnení niektorých zákonov (ďalej len „návrh zákona“).&lt;/p&gt;&lt;p style="text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podpredsedníčka vlády a ministerka spravodlivosti Slovenskej republiky</vt:lpwstr>
  </property>
  <property fmtid="{D5CDD505-2E9C-101B-9397-08002B2CF9AE}" pid="137" name="FSC#SKEDITIONSLOVLEX@103.510:funkciaZodpPredAkuzativ">
    <vt:lpwstr>podpredsedníčke vlády a ministerke spravodlivosti Slovenskej republiky</vt:lpwstr>
  </property>
  <property fmtid="{D5CDD505-2E9C-101B-9397-08002B2CF9AE}" pid="138" name="FSC#SKEDITIONSLOVLEX@103.510:funkciaZodpPredDativ">
    <vt:lpwstr>podpredsedníčku vlády a ministerku spravodlivosti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Lucia Žitňanská_x000d_
podpredsedníčka vlády a ministerka spravodlivosti Slovenskej republiky</vt:lpwstr>
  </property>
  <property fmtid="{D5CDD505-2E9C-101B-9397-08002B2CF9AE}" pid="143" name="FSC#SKEDITIONSLOVLEX@103.510:spravaucastverej">
    <vt:lpwstr>&lt;table align="left" border="1" cellpadding="0" cellspacing="0" width="100%"&gt;	&lt;tbody&gt;		&lt;tr&gt;			&lt;td colspan="5" style="width:100.0%;height:37px;"&gt;			&lt;h2 align="center"&gt;Správa o účasti verejnosti na tvorbe právneho predpisu&lt;/h2&gt;			&lt;h2&gt;Scenár 3: Verejnosť sa z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2016</vt:lpwstr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64ab1815-0309-47aa-8e81-6e0cd965b268</vt:lpwstr>
  </property>
</Properties>
</file>