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Tr="00DF2220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DF2220" w:rsidRDefault="005D7E30" w:rsidP="00DF2220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k n</w:t>
                  </w:r>
                  <w:r w:rsidR="00DF2220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ávrh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DF2220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DF2220" w:rsidRPr="00DF2220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skupiny poslancov Národnej rady Slovenskej republiky na vydanie zákona, ktorým sa mení a dopĺňa zákon č. 355/2007 Z. z. o ochrane, podpore a rozvoji verejného zdravia a o zmene a doplnení niektorých zákonov v znení neskorších predpisov (tlač 460)</w:t>
                  </w:r>
                </w:p>
                <w:p w:rsidR="00DF2220" w:rsidRPr="00CB1825" w:rsidRDefault="00DF2220" w:rsidP="00B3493F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B3493F" w:rsidRDefault="00B3493F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Tr="008073D9">
        <w:trPr>
          <w:tblCellSpacing w:w="15" w:type="dxa"/>
        </w:trPr>
        <w:tc>
          <w:tcPr>
            <w:tcW w:w="1697" w:type="dxa"/>
            <w:hideMark/>
          </w:tcPr>
          <w:p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Tr="008073D9">
        <w:trPr>
          <w:tblCellSpacing w:w="15" w:type="dxa"/>
        </w:trPr>
        <w:tc>
          <w:tcPr>
            <w:tcW w:w="1697" w:type="dxa"/>
            <w:hideMark/>
          </w:tcPr>
          <w:p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81708C" w:rsidRPr="00ED412E" w:rsidRDefault="003F4B2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fldSimple w:instr=" DOCPROPERTY  FSC#SKEDITIONSLOVLEX@103.510:funkciaZodpPred\* MERGEFORMAT ">
              <w:r w:rsidR="00B02BDE">
                <w:rPr>
                  <w:rFonts w:ascii="Times New Roman" w:hAnsi="Times New Roman" w:cs="Times New Roman"/>
                  <w:sz w:val="25"/>
                  <w:szCs w:val="25"/>
                </w:rPr>
                <w:t>minister</w:t>
              </w:r>
            </w:fldSimple>
            <w:r w:rsidR="00CB1825">
              <w:rPr>
                <w:rFonts w:ascii="Times New Roman" w:hAnsi="Times New Roman" w:cs="Times New Roman"/>
                <w:sz w:val="25"/>
                <w:szCs w:val="25"/>
              </w:rPr>
              <w:t xml:space="preserve"> zdravotníctva</w:t>
            </w:r>
          </w:p>
        </w:tc>
      </w:tr>
    </w:tbl>
    <w:p w:rsidR="0081708C" w:rsidRDefault="00AC7B14" w:rsidP="0081708C">
      <w:r>
        <w:pict>
          <v:rect id="_x0000_i1025" style="width:0;height:1.5pt" o:hralign="center" o:hrstd="t" o:hr="t" fillcolor="gray" stroked="f"/>
        </w:pict>
      </w:r>
    </w:p>
    <w:p w:rsidR="0081708C" w:rsidRDefault="0081708C" w:rsidP="0081708C"/>
    <w:p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6C25CA" w:rsidRDefault="006C25CA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757990" w:rsidP="0075799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súhlasí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75799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</w:t>
            </w:r>
            <w:r w:rsidR="006C25CA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CB1825" w:rsidRDefault="00CB1825" w:rsidP="00CB1825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CB1825">
              <w:rPr>
                <w:rFonts w:ascii="Times" w:hAnsi="Times" w:cs="Times"/>
                <w:sz w:val="25"/>
                <w:szCs w:val="25"/>
              </w:rPr>
              <w:t xml:space="preserve">s návrhom skupiny poslancov Národnej rady Slovenskej republiky </w:t>
            </w:r>
            <w:r>
              <w:rPr>
                <w:rFonts w:ascii="Times" w:hAnsi="Times" w:cs="Times"/>
                <w:sz w:val="25"/>
                <w:szCs w:val="25"/>
              </w:rPr>
              <w:t xml:space="preserve">                   </w:t>
            </w:r>
            <w:r w:rsidRPr="00CB1825">
              <w:rPr>
                <w:rFonts w:ascii="Times" w:hAnsi="Times" w:cs="Times"/>
                <w:sz w:val="25"/>
                <w:szCs w:val="25"/>
              </w:rPr>
              <w:t xml:space="preserve">na vydanie zákona, ktorým sa dopĺňa </w:t>
            </w:r>
            <w:r w:rsidR="00DF2220" w:rsidRPr="00DF2220">
              <w:rPr>
                <w:rFonts w:ascii="Times" w:hAnsi="Times" w:cs="Times"/>
                <w:sz w:val="25"/>
                <w:szCs w:val="25"/>
              </w:rPr>
              <w:t>zákon č. 355/2007 Z. z. o ochrane, podpore a rozvoji verejného zdravia a o zmene a doplnení niektorých zákonov v znení neskorších predpisov (tlač 460)</w:t>
            </w:r>
            <w:r w:rsidR="00AC7B14">
              <w:rPr>
                <w:rFonts w:ascii="Times" w:hAnsi="Times" w:cs="Times"/>
                <w:sz w:val="25"/>
                <w:szCs w:val="25"/>
              </w:rPr>
              <w:t xml:space="preserve"> s pripomienkami;</w:t>
            </w:r>
            <w:bookmarkStart w:id="0" w:name="_GoBack"/>
            <w:bookmarkEnd w:id="0"/>
          </w:p>
        </w:tc>
      </w:tr>
      <w:tr w:rsidR="006C25CA" w:rsidTr="005F3D14">
        <w:trPr>
          <w:divId w:val="2137213753"/>
          <w:trHeight w:val="922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C25CA" w:rsidRDefault="006C25CA" w:rsidP="005F3D14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oznámiť st</w:t>
            </w:r>
            <w:r w:rsidR="005F3D14">
              <w:rPr>
                <w:rFonts w:ascii="Times" w:hAnsi="Times" w:cs="Times"/>
                <w:sz w:val="25"/>
                <w:szCs w:val="25"/>
              </w:rPr>
              <w:t>anovisko vlády predsedovi Národ</w:t>
            </w:r>
            <w:r>
              <w:rPr>
                <w:rFonts w:ascii="Times" w:hAnsi="Times" w:cs="Times"/>
                <w:sz w:val="25"/>
                <w:szCs w:val="25"/>
              </w:rPr>
              <w:t>nej rady Slovenskej republiky.</w:t>
            </w:r>
          </w:p>
        </w:tc>
      </w:tr>
      <w:tr w:rsidR="006C25CA">
        <w:trPr>
          <w:divId w:val="2137213753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25CA" w:rsidRDefault="006C25CA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:rsidTr="00A20244">
        <w:trPr>
          <w:cantSplit/>
        </w:trPr>
        <w:tc>
          <w:tcPr>
            <w:tcW w:w="1662" w:type="dxa"/>
          </w:tcPr>
          <w:p w:rsidR="00557779" w:rsidRPr="00557779" w:rsidRDefault="005D7E30" w:rsidP="005D7E3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Vykoná</w:t>
            </w:r>
            <w:r w:rsidR="00557779"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744" w:type="dxa"/>
          </w:tcPr>
          <w:p w:rsidR="00557779" w:rsidRPr="00557779" w:rsidRDefault="006C25CA" w:rsidP="005D7E30">
            <w:r>
              <w:rPr>
                <w:rFonts w:ascii="Times" w:hAnsi="Times" w:cs="Times"/>
                <w:sz w:val="25"/>
                <w:szCs w:val="25"/>
              </w:rPr>
              <w:t xml:space="preserve">predseda vlády </w:t>
            </w:r>
          </w:p>
        </w:tc>
      </w:tr>
      <w:tr w:rsidR="00557779" w:rsidTr="00A20244">
        <w:trPr>
          <w:cantSplit/>
        </w:trPr>
        <w:tc>
          <w:tcPr>
            <w:tcW w:w="1662" w:type="dxa"/>
          </w:tcPr>
          <w:p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744" w:type="dxa"/>
          </w:tcPr>
          <w:p w:rsidR="00557779" w:rsidRDefault="00557779" w:rsidP="0081708C"/>
        </w:tc>
      </w:tr>
      <w:tr w:rsidR="00557779" w:rsidTr="00A20244">
        <w:trPr>
          <w:cantSplit/>
        </w:trPr>
        <w:tc>
          <w:tcPr>
            <w:tcW w:w="1662" w:type="dxa"/>
          </w:tcPr>
          <w:p w:rsidR="00557779" w:rsidRPr="0010780A" w:rsidRDefault="006C25CA" w:rsidP="006C25C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744" w:type="dxa"/>
          </w:tcPr>
          <w:p w:rsidR="00557779" w:rsidRDefault="006C25CA" w:rsidP="005D7E30">
            <w:r>
              <w:rPr>
                <w:rFonts w:ascii="Times" w:hAnsi="Times" w:cs="Times"/>
                <w:sz w:val="25"/>
                <w:szCs w:val="25"/>
              </w:rPr>
              <w:t xml:space="preserve">predseda Národnej rady </w:t>
            </w:r>
            <w:r w:rsidR="005D7E30">
              <w:rPr>
                <w:rFonts w:ascii="Times" w:hAnsi="Times" w:cs="Times"/>
                <w:sz w:val="25"/>
                <w:szCs w:val="25"/>
              </w:rPr>
              <w:t>SR</w:t>
            </w:r>
          </w:p>
        </w:tc>
      </w:tr>
    </w:tbl>
    <w:p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B662F"/>
    <w:rsid w:val="001D495F"/>
    <w:rsid w:val="00266B00"/>
    <w:rsid w:val="002B0D08"/>
    <w:rsid w:val="00356199"/>
    <w:rsid w:val="00372BCE"/>
    <w:rsid w:val="00376D2B"/>
    <w:rsid w:val="003F4B2C"/>
    <w:rsid w:val="00402F32"/>
    <w:rsid w:val="00456D57"/>
    <w:rsid w:val="00467279"/>
    <w:rsid w:val="005151A4"/>
    <w:rsid w:val="00543F02"/>
    <w:rsid w:val="00557779"/>
    <w:rsid w:val="00591EF2"/>
    <w:rsid w:val="00596D02"/>
    <w:rsid w:val="005D7E30"/>
    <w:rsid w:val="005E1E88"/>
    <w:rsid w:val="005F3D14"/>
    <w:rsid w:val="0065200B"/>
    <w:rsid w:val="006740F9"/>
    <w:rsid w:val="006A2A39"/>
    <w:rsid w:val="006B6F58"/>
    <w:rsid w:val="006C25CA"/>
    <w:rsid w:val="006F2EA0"/>
    <w:rsid w:val="006F3C1D"/>
    <w:rsid w:val="006F6506"/>
    <w:rsid w:val="00707A7B"/>
    <w:rsid w:val="00757990"/>
    <w:rsid w:val="007C2AD6"/>
    <w:rsid w:val="0081708C"/>
    <w:rsid w:val="0083687B"/>
    <w:rsid w:val="008462F5"/>
    <w:rsid w:val="008C3A96"/>
    <w:rsid w:val="0092640A"/>
    <w:rsid w:val="00976A51"/>
    <w:rsid w:val="009964F3"/>
    <w:rsid w:val="009C4F6D"/>
    <w:rsid w:val="00A20244"/>
    <w:rsid w:val="00A3474E"/>
    <w:rsid w:val="00A579D5"/>
    <w:rsid w:val="00AA5BFC"/>
    <w:rsid w:val="00AC7B14"/>
    <w:rsid w:val="00B02BDE"/>
    <w:rsid w:val="00B07CB6"/>
    <w:rsid w:val="00B3493F"/>
    <w:rsid w:val="00BD2459"/>
    <w:rsid w:val="00BD562D"/>
    <w:rsid w:val="00BE47B1"/>
    <w:rsid w:val="00C0662A"/>
    <w:rsid w:val="00C604FB"/>
    <w:rsid w:val="00C82652"/>
    <w:rsid w:val="00C858E5"/>
    <w:rsid w:val="00CB1825"/>
    <w:rsid w:val="00CC14A4"/>
    <w:rsid w:val="00CC3A18"/>
    <w:rsid w:val="00D26F72"/>
    <w:rsid w:val="00D30B43"/>
    <w:rsid w:val="00D912E3"/>
    <w:rsid w:val="00DF2220"/>
    <w:rsid w:val="00E22B67"/>
    <w:rsid w:val="00E82C65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18186"/>
  <w15:docId w15:val="{74BBBF0A-0D97-4242-8266-54716399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2C6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rsid w:val="00E82C65"/>
    <w:pPr>
      <w:outlineLvl w:val="0"/>
    </w:pPr>
  </w:style>
  <w:style w:type="paragraph" w:styleId="Nadpis2">
    <w:name w:val="heading 2"/>
    <w:basedOn w:val="Normlny"/>
    <w:link w:val="Nadpis2Char"/>
    <w:uiPriority w:val="99"/>
    <w:qFormat/>
    <w:rsid w:val="00E82C6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2C6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2C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Poslanecký návrh zákona - návrh uznesenia vlády"/>
    <f:field ref="objsubject" par="" edit="true" text="Poslanecký návrh zákona - návrh uznesenia vlády"/>
    <f:field ref="objcreatedby" par="" text="Administrator, System"/>
    <f:field ref="objcreatedat" par="" text="24.8.2020 18:12:06"/>
    <f:field ref="objchangedby" par="" text="Administrator, System"/>
    <f:field ref="objmodifiedat" par="" text="24.8.2020 18:12:06"/>
    <f:field ref="doc_FSCFOLIO_1_1001_FieldDocumentNumber" par="" text=""/>
    <f:field ref="doc_FSCFOLIO_1_1001_FieldSubject" par="" edit="true" text="Poslanecký návrh zákona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https://ovdmasv601/sites/DMS/_layouts/15/DocIdRedir.aspx?ID=WKX3UHSAJ2R6-2-1041183</Url>
      <Description>WKX3UHSAJ2R6-2-1041183</Description>
    </_dlc_DocIdUrl>
    <_dlc_DocId xmlns="e60a29af-d413-48d4-bd90-fe9d2a897e4b">WKX3UHSAJ2R6-2-1041183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7E9CBB6-8B29-4398-B59E-8EE1C6BD07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200C42-1E84-44E7-B3D2-FE7AA8C5C45B}"/>
</file>

<file path=customXml/itemProps4.xml><?xml version="1.0" encoding="utf-8"?>
<ds:datastoreItem xmlns:ds="http://schemas.openxmlformats.org/officeDocument/2006/customXml" ds:itemID="{2E661C2E-0BE4-42A1-BF06-4C337FD1F411}"/>
</file>

<file path=customXml/itemProps5.xml><?xml version="1.0" encoding="utf-8"?>
<ds:datastoreItem xmlns:ds="http://schemas.openxmlformats.org/officeDocument/2006/customXml" ds:itemID="{C5BF6341-9F1A-4D9C-8C41-8AAEBC604B8F}"/>
</file>

<file path=customXml/itemProps6.xml><?xml version="1.0" encoding="utf-8"?>
<ds:datastoreItem xmlns:ds="http://schemas.openxmlformats.org/officeDocument/2006/customXml" ds:itemID="{4920B723-07E7-4A50-AD73-A661868306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Bugyiová Veronika</cp:lastModifiedBy>
  <cp:revision>2</cp:revision>
  <cp:lastPrinted>2021-03-29T13:12:00Z</cp:lastPrinted>
  <dcterms:created xsi:type="dcterms:W3CDTF">2021-04-14T15:00:00Z</dcterms:created>
  <dcterms:modified xsi:type="dcterms:W3CDTF">2021-04-14T15:00:00Z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COO.2145.1000.3.3982408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Poslanecký návrh - 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Veronika Vincová</vt:lpwstr>
  </property>
  <property fmtid="{D5CDD505-2E9C-101B-9397-08002B2CF9AE}" pid="11" name="FSC#SKEDITIONSLOVLEX@103.510:zodppredkladatel">
    <vt:lpwstr>Marek Krajčí</vt:lpwstr>
  </property>
  <property fmtid="{D5CDD505-2E9C-101B-9397-08002B2CF9AE}" pid="12" name="FSC#SKEDITIONSLOVLEX@103.510:nazovpredpis">
    <vt:lpwstr> Návrh poslancov Národnej rady Slovenskej republiky na vydanie zákona, ktorým sa mení a dopĺňa zákon č. 576/2004 Z. z. o zdravotnej starostlivosti, službách súvisiacich s poskytovaním zdravotnej starostlivosti a o zmene a doplnení niektorých zákonov a kto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zdravotníctva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70 ods. 2 zákona Národnej rady Slovenskej republiky č. 350/1996 Z. z o rokovacom poriadku Národnej rady Slovenskej republiky _x000d_
</vt:lpwstr>
  </property>
  <property fmtid="{D5CDD505-2E9C-101B-9397-08002B2CF9AE}" pid="18" name="FSC#SKEDITIONSLOVLEX@103.510:plnynazovpredpis">
    <vt:lpwstr> Návrh poslancov Národnej rady Slovenskej republiky na vydanie zákona, ktorým sa mení a dopĺňa zákon č. 576/2004 Z. z. o zdravotnej starostlivosti, službách súvisiacich s poskytovaním zdravotnej starostlivosti a o zmene a doplnení niektorých zákonov a kto</vt:lpwstr>
  </property>
  <property fmtid="{D5CDD505-2E9C-101B-9397-08002B2CF9AE}" pid="19" name="FSC#SKEDITIONSLOVLEX@103.510:rezortcislopredpis">
    <vt:lpwstr>S13476-2020-OL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LP/2020/355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justify;"&gt;Podľa § 70 ods. 2 zákona Národnej rady Slovenskej republiky č. 350/1996 Z. z. o&amp;nbsp;rokovacom poriadku Národnej rady Slovenskej republiky Ministerstvo zdravotníctva Slovenskej republiky ako ústredný orgán štátnej správy pr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</vt:lpwstr>
  </property>
  <property fmtid="{D5CDD505-2E9C-101B-9397-08002B2CF9AE}" pid="137" name="FSC#SKEDITIONSLOVLEX@103.510:funkciaZodpPredAkuzativ">
    <vt:lpwstr>ministra</vt:lpwstr>
  </property>
  <property fmtid="{D5CDD505-2E9C-101B-9397-08002B2CF9AE}" pid="138" name="FSC#SKEDITIONSLOVLEX@103.510:funkciaZodpPredDativ">
    <vt:lpwstr>ministrovi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Marek Krajčí_x000d_
minister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rým sa menia s dopĺňajú niektoré zákony (tlač 154)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rým sa menia s dopĺňajú niektoré zákony (tlač 154)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24. 8. 2020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e8846aaa-dfe0-45a6-a66a-8010b5088c17</vt:lpwstr>
  </property>
</Properties>
</file>