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15E4B" w14:textId="77777777" w:rsidR="0039729E" w:rsidRDefault="0039729E" w:rsidP="0039729E">
      <w:pPr>
        <w:keepNext/>
        <w:tabs>
          <w:tab w:val="center" w:pos="4410"/>
        </w:tabs>
        <w:jc w:val="center"/>
        <w:outlineLvl w:val="2"/>
        <w:rPr>
          <w:rFonts w:ascii="Times New Roman" w:hAnsi="Times New Roman"/>
          <w:sz w:val="24"/>
          <w:szCs w:val="24"/>
          <w:highlight w:val="yellow"/>
          <w:lang w:val="en-US"/>
        </w:rPr>
      </w:pPr>
    </w:p>
    <w:p w14:paraId="7A7762A0" w14:textId="46FB65D9" w:rsidR="0039729E" w:rsidRPr="000A12EB" w:rsidRDefault="0039729E" w:rsidP="000A12EB">
      <w:pPr>
        <w:spacing w:line="276" w:lineRule="auto"/>
        <w:jc w:val="center"/>
        <w:rPr>
          <w:rFonts w:ascii="Times" w:hAnsi="Times" w:cs="Times"/>
          <w:sz w:val="28"/>
          <w:szCs w:val="28"/>
        </w:rPr>
      </w:pPr>
      <w:r w:rsidRPr="000A12EB">
        <w:rPr>
          <w:rFonts w:ascii="Times" w:hAnsi="Times" w:cs="Times"/>
          <w:sz w:val="28"/>
          <w:szCs w:val="28"/>
        </w:rPr>
        <w:t>VLÁDA SLOVENSKEJ REPUBLIKY</w:t>
      </w:r>
    </w:p>
    <w:p w14:paraId="2EA1585C" w14:textId="357F0063" w:rsidR="0039729E" w:rsidRDefault="0039729E" w:rsidP="0039729E">
      <w:pPr>
        <w:rPr>
          <w:rFonts w:ascii="Times New Roman" w:hAnsi="Times New Roman"/>
          <w:sz w:val="24"/>
          <w:szCs w:val="24"/>
          <w:lang w:val="en-US"/>
        </w:rPr>
      </w:pPr>
    </w:p>
    <w:p w14:paraId="49F57283" w14:textId="6836EDD2" w:rsidR="0039729E" w:rsidRDefault="0039729E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1E4E7027" w14:textId="3477A29E" w:rsidR="0039729E" w:rsidRDefault="0039729E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397599">
        <w:rPr>
          <w:noProof/>
          <w:szCs w:val="24"/>
        </w:rPr>
        <w:drawing>
          <wp:inline distT="0" distB="0" distL="0" distR="0" wp14:anchorId="6CA65BD7" wp14:editId="451E3C25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ABD75" w14:textId="77777777" w:rsidR="0039729E" w:rsidRPr="00397599" w:rsidRDefault="0039729E" w:rsidP="0081708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397599" w:rsidRPr="00397599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Pr="00397599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 w:rsidRPr="00397599">
              <w:rPr>
                <w:rFonts w:ascii="Times" w:hAnsi="Times" w:cs="Times"/>
                <w:sz w:val="28"/>
                <w:szCs w:val="28"/>
              </w:rPr>
              <w:t>NÁVRH</w:t>
            </w:r>
          </w:p>
        </w:tc>
      </w:tr>
      <w:tr w:rsidR="00397599" w:rsidRPr="00397599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FC2760" w14:textId="77777777" w:rsidR="0081708C" w:rsidRDefault="0081708C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  <w:r w:rsidRPr="00397599">
              <w:rPr>
                <w:rFonts w:ascii="Times" w:hAnsi="Times" w:cs="Times"/>
                <w:sz w:val="28"/>
                <w:szCs w:val="28"/>
              </w:rPr>
              <w:t>UZNESENIE VLÁDY SLOVENSKEJ REPUBLIKY</w:t>
            </w:r>
          </w:p>
          <w:p w14:paraId="10B84615" w14:textId="414DFD53" w:rsidR="00EF4AC1" w:rsidRPr="00397599" w:rsidRDefault="00EF4AC1" w:rsidP="008073D9">
            <w:pPr>
              <w:spacing w:line="276" w:lineRule="auto"/>
              <w:jc w:val="center"/>
              <w:rPr>
                <w:rFonts w:ascii="Times" w:hAnsi="Times" w:cs="Times"/>
                <w:sz w:val="28"/>
                <w:szCs w:val="28"/>
              </w:rPr>
            </w:pPr>
          </w:p>
        </w:tc>
      </w:tr>
      <w:tr w:rsidR="00397599" w:rsidRPr="00397599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557"/>
            </w:tblGrid>
            <w:tr w:rsidR="00397599" w:rsidRPr="00EF4AC1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EF4AC1" w:rsidRDefault="0081708C" w:rsidP="008073D9">
                  <w:pPr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EF4AC1">
                    <w:rPr>
                      <w:b/>
                      <w:bCs/>
                      <w:sz w:val="24"/>
                      <w:szCs w:val="24"/>
                    </w:rPr>
                    <w:t>č. ...</w:t>
                  </w:r>
                </w:p>
              </w:tc>
            </w:tr>
            <w:tr w:rsidR="00397599" w:rsidRPr="00EF4AC1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Pr="00EF4AC1" w:rsidRDefault="0081708C" w:rsidP="008073D9">
                  <w:pPr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EF4AC1">
                    <w:rPr>
                      <w:sz w:val="24"/>
                      <w:szCs w:val="24"/>
                    </w:rPr>
                    <w:t>z ...</w:t>
                  </w:r>
                </w:p>
              </w:tc>
            </w:tr>
            <w:tr w:rsidR="00397599" w:rsidRPr="00397599" w14:paraId="5296A44B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4B22DDF" w14:textId="77777777" w:rsidR="00A104FA" w:rsidRPr="00397599" w:rsidRDefault="00A104FA" w:rsidP="008073D9">
                  <w:pPr>
                    <w:spacing w:line="276" w:lineRule="auto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1BF40919" w14:textId="77777777" w:rsidR="0081708C" w:rsidRPr="00397599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B5D4C" w:rsidRPr="00EF4AC1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397599" w:rsidRPr="00EF4AC1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390FF7F" w14:textId="471FE4B5" w:rsidR="00EF4AC1" w:rsidRDefault="00C0662A" w:rsidP="00FC3CAC">
                  <w:pPr>
                    <w:spacing w:line="276" w:lineRule="auto"/>
                    <w:jc w:val="center"/>
                    <w:rPr>
                      <w:rFonts w:ascii="Times" w:hAnsi="Times" w:cs="Times"/>
                      <w:b/>
                      <w:bCs/>
                      <w:sz w:val="24"/>
                      <w:szCs w:val="24"/>
                    </w:rPr>
                  </w:pPr>
                  <w:r w:rsidRPr="00EF4AC1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k </w:t>
                  </w:r>
                  <w:r w:rsidR="006C39E3" w:rsidRPr="00EF4AC1">
                    <w:rPr>
                      <w:rFonts w:ascii="Times" w:hAnsi="Times" w:cs="Times"/>
                      <w:b/>
                      <w:bCs/>
                      <w:sz w:val="24"/>
                      <w:szCs w:val="24"/>
                    </w:rPr>
                    <w:t xml:space="preserve">Návrhu na </w:t>
                  </w:r>
                  <w:r w:rsidR="0076437C">
                    <w:rPr>
                      <w:rFonts w:ascii="Times" w:hAnsi="Times" w:cs="Times"/>
                      <w:b/>
                      <w:bCs/>
                      <w:sz w:val="24"/>
                      <w:szCs w:val="24"/>
                    </w:rPr>
                    <w:t>zmenu</w:t>
                  </w:r>
                  <w:bookmarkStart w:id="0" w:name="_GoBack"/>
                  <w:bookmarkEnd w:id="0"/>
                  <w:r w:rsidR="006C39E3" w:rsidRPr="00EF4AC1">
                    <w:rPr>
                      <w:rFonts w:ascii="Times" w:hAnsi="Times" w:cs="Times"/>
                      <w:b/>
                      <w:bCs/>
                      <w:sz w:val="24"/>
                      <w:szCs w:val="24"/>
                    </w:rPr>
                    <w:t xml:space="preserve"> úlohy C.20</w:t>
                  </w:r>
                  <w:r w:rsidR="0039729E" w:rsidRPr="00EF4AC1">
                    <w:rPr>
                      <w:rFonts w:ascii="Times" w:hAnsi="Times" w:cs="Times"/>
                      <w:b/>
                      <w:bCs/>
                      <w:sz w:val="24"/>
                      <w:szCs w:val="24"/>
                    </w:rPr>
                    <w:t>.</w:t>
                  </w:r>
                  <w:r w:rsidR="006C39E3" w:rsidRPr="00EF4AC1">
                    <w:rPr>
                      <w:rFonts w:ascii="Times" w:hAnsi="Times" w:cs="Times"/>
                      <w:b/>
                      <w:bCs/>
                      <w:sz w:val="24"/>
                      <w:szCs w:val="24"/>
                    </w:rPr>
                    <w:t xml:space="preserve"> vyplývajúcej z uznesenia vlády Slovenskej republiky </w:t>
                  </w:r>
                </w:p>
                <w:p w14:paraId="3A132366" w14:textId="78056F6F" w:rsidR="0081708C" w:rsidRPr="00EF4AC1" w:rsidRDefault="006C39E3" w:rsidP="00FC3CA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F4AC1">
                    <w:rPr>
                      <w:rFonts w:ascii="Times" w:hAnsi="Times" w:cs="Times"/>
                      <w:b/>
                      <w:bCs/>
                      <w:sz w:val="24"/>
                      <w:szCs w:val="24"/>
                    </w:rPr>
                    <w:t>č. 79 z 2. februára 2022</w:t>
                  </w:r>
                </w:p>
              </w:tc>
            </w:tr>
          </w:tbl>
          <w:p w14:paraId="79032FD8" w14:textId="77777777" w:rsidR="0081708C" w:rsidRPr="00EF4AC1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20EBD1B9" w14:textId="77777777" w:rsidR="0081708C" w:rsidRPr="00397599" w:rsidRDefault="0081708C" w:rsidP="0081708C">
      <w:pPr>
        <w:jc w:val="center"/>
        <w:rPr>
          <w:rFonts w:ascii="Times New Roman" w:hAnsi="Times New Roman"/>
          <w:sz w:val="24"/>
          <w:szCs w:val="24"/>
        </w:rPr>
      </w:pPr>
    </w:p>
    <w:p w14:paraId="4FCA58D6" w14:textId="77777777" w:rsidR="00A104FA" w:rsidRPr="00397599" w:rsidRDefault="00A104FA" w:rsidP="0081708C">
      <w:pPr>
        <w:rPr>
          <w:rFonts w:ascii="Times New Roman" w:hAnsi="Times New Roman"/>
          <w:sz w:val="24"/>
          <w:szCs w:val="24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397599" w:rsidRPr="00EF4AC1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EF4AC1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AC1">
              <w:rPr>
                <w:rFonts w:ascii="Times New Roman" w:hAnsi="Times New Roman" w:cs="Times New Roman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EF4AC1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99" w:rsidRPr="00EF4AC1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EF4AC1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AC1">
              <w:rPr>
                <w:rFonts w:ascii="Times New Roman" w:hAnsi="Times New Roman" w:cs="Times New Roman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0D54B540" w:rsidR="0081708C" w:rsidRPr="00EF4AC1" w:rsidRDefault="00ED412E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4AC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F4AC1"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 FSC#SKEDITIONSLOVLEX@103.510:funkciaZodpPred\* MERGEFORMAT </w:instrText>
            </w:r>
            <w:r w:rsidRPr="00EF4AC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C39E3" w:rsidRPr="00EF4AC1">
              <w:rPr>
                <w:rFonts w:ascii="Times New Roman" w:hAnsi="Times New Roman" w:cs="Times New Roman"/>
                <w:sz w:val="24"/>
                <w:szCs w:val="24"/>
              </w:rPr>
              <w:t xml:space="preserve">minister dopravy </w:t>
            </w:r>
            <w:r w:rsidR="002C2C8A" w:rsidRPr="00EF4AC1">
              <w:rPr>
                <w:rFonts w:ascii="Times New Roman" w:hAnsi="Times New Roman" w:cs="Times New Roman"/>
                <w:sz w:val="24"/>
                <w:szCs w:val="24"/>
              </w:rPr>
              <w:t>Slovenskej republiky</w:t>
            </w:r>
            <w:r w:rsidRPr="00EF4AC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1759EBB3" w14:textId="77777777" w:rsidR="0081708C" w:rsidRPr="00EF4AC1" w:rsidRDefault="0076437C" w:rsidP="008170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Pr="00EF4AC1" w:rsidRDefault="0081708C" w:rsidP="0081708C">
      <w:pPr>
        <w:rPr>
          <w:rFonts w:ascii="Times New Roman" w:hAnsi="Times New Roman" w:cs="Times New Roman"/>
          <w:sz w:val="24"/>
          <w:szCs w:val="24"/>
        </w:rPr>
      </w:pPr>
    </w:p>
    <w:p w14:paraId="2E5AC9F9" w14:textId="77777777" w:rsidR="00A104FA" w:rsidRPr="00EF4AC1" w:rsidRDefault="00A104FA" w:rsidP="0081708C">
      <w:pPr>
        <w:rPr>
          <w:rFonts w:ascii="Times New Roman" w:hAnsi="Times New Roman" w:cs="Times New Roman"/>
          <w:b/>
          <w:sz w:val="24"/>
          <w:szCs w:val="24"/>
        </w:rPr>
      </w:pPr>
    </w:p>
    <w:p w14:paraId="28C3DD38" w14:textId="39A948CE" w:rsidR="009C4F6D" w:rsidRPr="00EF4AC1" w:rsidRDefault="009C4F6D" w:rsidP="0081708C">
      <w:pPr>
        <w:rPr>
          <w:rFonts w:ascii="Times New Roman" w:hAnsi="Times New Roman" w:cs="Times New Roman"/>
          <w:b/>
          <w:sz w:val="24"/>
          <w:szCs w:val="24"/>
        </w:rPr>
      </w:pPr>
      <w:r w:rsidRPr="00EF4AC1">
        <w:rPr>
          <w:rFonts w:ascii="Times New Roman" w:hAnsi="Times New Roman" w:cs="Times New Roman"/>
          <w:b/>
          <w:sz w:val="24"/>
          <w:szCs w:val="24"/>
        </w:rPr>
        <w:t>Vláda</w:t>
      </w:r>
    </w:p>
    <w:p w14:paraId="05B17567" w14:textId="013E8C00" w:rsidR="00992404" w:rsidRPr="00EF4AC1" w:rsidRDefault="00992404" w:rsidP="0081708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693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95"/>
        <w:gridCol w:w="8033"/>
      </w:tblGrid>
      <w:tr w:rsidR="00397599" w:rsidRPr="00EF4AC1" w14:paraId="51C8CA65" w14:textId="77777777" w:rsidTr="006C39E3">
        <w:trPr>
          <w:divId w:val="860240392"/>
          <w:trHeight w:val="450"/>
          <w:jc w:val="center"/>
        </w:trPr>
        <w:tc>
          <w:tcPr>
            <w:tcW w:w="450" w:type="pct"/>
            <w:hideMark/>
          </w:tcPr>
          <w:p w14:paraId="77AACCA5" w14:textId="77777777" w:rsidR="00992404" w:rsidRPr="00EF4AC1" w:rsidRDefault="009924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4A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4550" w:type="pct"/>
            <w:hideMark/>
          </w:tcPr>
          <w:p w14:paraId="6E79CD60" w14:textId="49BC0963" w:rsidR="00992404" w:rsidRPr="00EF4AC1" w:rsidRDefault="00FD57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mení</w:t>
            </w:r>
          </w:p>
        </w:tc>
      </w:tr>
      <w:tr w:rsidR="00397599" w:rsidRPr="00EF4AC1" w14:paraId="7798B3F4" w14:textId="77777777" w:rsidTr="00A95824">
        <w:trPr>
          <w:divId w:val="860240392"/>
          <w:trHeight w:val="450"/>
          <w:jc w:val="center"/>
        </w:trPr>
        <w:tc>
          <w:tcPr>
            <w:tcW w:w="450" w:type="pct"/>
            <w:hideMark/>
          </w:tcPr>
          <w:p w14:paraId="4D65A0C1" w14:textId="77777777" w:rsidR="00EB3A87" w:rsidRPr="00EF4AC1" w:rsidRDefault="00EB3A87" w:rsidP="00C77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AC1">
              <w:rPr>
                <w:rFonts w:ascii="Times New Roman" w:hAnsi="Times New Roman" w:cs="Times New Roman"/>
                <w:sz w:val="24"/>
                <w:szCs w:val="24"/>
              </w:rPr>
              <w:t>A.1</w:t>
            </w:r>
            <w:r w:rsidR="00B7644A" w:rsidRPr="00EF4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27608F" w14:textId="77777777" w:rsidR="00A95824" w:rsidRPr="00EF4AC1" w:rsidRDefault="00A95824" w:rsidP="00C77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1C6C5" w14:textId="77777777" w:rsidR="00A95824" w:rsidRPr="00EF4AC1" w:rsidRDefault="00A95824" w:rsidP="00C77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7ED54" w14:textId="77777777" w:rsidR="00A95824" w:rsidRPr="00EF4AC1" w:rsidRDefault="00A95824" w:rsidP="00C77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399AA" w14:textId="6F6C8ADE" w:rsidR="00A95824" w:rsidRPr="00EF4AC1" w:rsidRDefault="00A95824" w:rsidP="00C77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D849D" w14:textId="77777777" w:rsidR="00A95824" w:rsidRPr="00EF4AC1" w:rsidRDefault="00A95824" w:rsidP="00C77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B308F" w14:textId="77777777" w:rsidR="00A95824" w:rsidRPr="00EF4AC1" w:rsidRDefault="00A95824" w:rsidP="00C77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FB0DC" w14:textId="77777777" w:rsidR="00617D62" w:rsidRPr="00EF4AC1" w:rsidRDefault="00617D62" w:rsidP="00C77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0BAAE" w14:textId="0A997A99" w:rsidR="00A95824" w:rsidRPr="00EF4AC1" w:rsidRDefault="00A95824" w:rsidP="00C77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8E33A" w14:textId="050FFEFC" w:rsidR="00617D62" w:rsidRPr="00EF4AC1" w:rsidRDefault="00617D62" w:rsidP="00C77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5BD5A" w14:textId="441E31C7" w:rsidR="00A95824" w:rsidRPr="00EF4AC1" w:rsidRDefault="00A95824" w:rsidP="00C77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0" w:type="pct"/>
            <w:hideMark/>
          </w:tcPr>
          <w:p w14:paraId="3FB85A77" w14:textId="6F4F4347" w:rsidR="0073580A" w:rsidRPr="00EF4AC1" w:rsidRDefault="00EB3A87" w:rsidP="006C39E3">
            <w:pPr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AC1">
              <w:rPr>
                <w:rFonts w:ascii="Times New Roman" w:hAnsi="Times New Roman" w:cs="Times New Roman"/>
                <w:sz w:val="24"/>
                <w:szCs w:val="24"/>
              </w:rPr>
              <w:t xml:space="preserve">úlohu v bode </w:t>
            </w:r>
            <w:r w:rsidR="006C39E3" w:rsidRPr="00EF4AC1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  <w:r w:rsidR="00181C7D" w:rsidRPr="00EF4A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39E3" w:rsidRPr="00EF4A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81C7D" w:rsidRPr="00EF4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F4AC1">
              <w:rPr>
                <w:rFonts w:ascii="Times New Roman" w:hAnsi="Times New Roman" w:cs="Times New Roman"/>
                <w:sz w:val="24"/>
                <w:szCs w:val="24"/>
              </w:rPr>
              <w:t xml:space="preserve"> uznesenia vlády SR č. </w:t>
            </w:r>
            <w:r w:rsidR="006C39E3" w:rsidRPr="00EF4AC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Pr="00EF4AC1">
              <w:rPr>
                <w:rFonts w:ascii="Times New Roman" w:hAnsi="Times New Roman" w:cs="Times New Roman"/>
                <w:sz w:val="24"/>
                <w:szCs w:val="24"/>
              </w:rPr>
              <w:t xml:space="preserve"> zo dňa 2. </w:t>
            </w:r>
            <w:r w:rsidR="006C39E3" w:rsidRPr="00EF4AC1">
              <w:rPr>
                <w:rFonts w:ascii="Times New Roman" w:hAnsi="Times New Roman" w:cs="Times New Roman"/>
                <w:sz w:val="24"/>
                <w:szCs w:val="24"/>
              </w:rPr>
              <w:t>februára</w:t>
            </w:r>
            <w:r w:rsidRPr="00EF4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C7D" w:rsidRPr="00EF4AC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C39E3" w:rsidRPr="00EF4A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F4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57D5">
              <w:rPr>
                <w:rFonts w:ascii="Times New Roman" w:hAnsi="Times New Roman" w:cs="Times New Roman"/>
                <w:sz w:val="24"/>
                <w:szCs w:val="24"/>
              </w:rPr>
              <w:t>nasledovne:</w:t>
            </w:r>
            <w:r w:rsidRPr="00EF4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BB5D08" w14:textId="161376F1" w:rsidR="00EF4AC1" w:rsidRPr="00EF4AC1" w:rsidRDefault="00FD57D5" w:rsidP="00FD57D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r w:rsidR="006C39E3" w:rsidRPr="00EF4AC1">
              <w:rPr>
                <w:rFonts w:ascii="Times New Roman" w:hAnsi="Times New Roman" w:cs="Times New Roman"/>
                <w:bCs/>
                <w:sz w:val="24"/>
                <w:szCs w:val="24"/>
              </w:rPr>
              <w:t>predložiť do legislatívneho procesu návrh novely vyhlášky Ministerstva dopravy a výstavby SR č. 45/2016 Z. z., ktorou sa vykonáva zákon č. 93/2005 Z. z.</w:t>
            </w:r>
            <w:r w:rsidR="0073580A" w:rsidRPr="00EF4A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="006C39E3" w:rsidRPr="00EF4AC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 autoškolách a o zmene a doplnení niektorých zákonov v znení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neskorších predpisov, ktorou sa </w:t>
            </w:r>
            <w:r w:rsidR="006C39E3" w:rsidRPr="00EF4AC1">
              <w:rPr>
                <w:rFonts w:ascii="Times New Roman" w:hAnsi="Times New Roman" w:cs="Times New Roman"/>
                <w:bCs/>
                <w:sz w:val="24"/>
                <w:szCs w:val="24"/>
              </w:rPr>
              <w:t>zavedie možnosť pre autoškoly vykonávať časť teoretickej výučby okrem e-learningom aj dištančnou formou s inštruktorom autoškoly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najneskôr do 31.12.2024.“.</w:t>
            </w:r>
          </w:p>
          <w:p w14:paraId="700F026F" w14:textId="77777777" w:rsidR="0039729E" w:rsidRPr="00EF4AC1" w:rsidRDefault="0039729E" w:rsidP="006C3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A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78EFE9" w14:textId="284DD207" w:rsidR="0073580A" w:rsidRPr="00EF4AC1" w:rsidRDefault="0073580A" w:rsidP="006C3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FDBE17" w14:textId="42AF55C2" w:rsidR="0039729E" w:rsidRPr="000A12EB" w:rsidRDefault="0039729E" w:rsidP="0039729E">
      <w:pPr>
        <w:jc w:val="both"/>
        <w:rPr>
          <w:rFonts w:ascii="Times New Roman" w:hAnsi="Times New Roman" w:cs="Times New Roman"/>
          <w:sz w:val="24"/>
          <w:szCs w:val="24"/>
        </w:rPr>
      </w:pPr>
      <w:r w:rsidRPr="000A12EB">
        <w:rPr>
          <w:rFonts w:ascii="Times New Roman" w:hAnsi="Times New Roman" w:cs="Times New Roman"/>
          <w:b/>
          <w:sz w:val="24"/>
          <w:szCs w:val="24"/>
        </w:rPr>
        <w:t>Vykoná:</w:t>
      </w:r>
      <w:r w:rsidRPr="000A12EB">
        <w:rPr>
          <w:rFonts w:ascii="Times New Roman" w:hAnsi="Times New Roman" w:cs="Times New Roman"/>
          <w:sz w:val="24"/>
          <w:szCs w:val="24"/>
        </w:rPr>
        <w:t xml:space="preserve"> minister dopravy</w:t>
      </w:r>
      <w:r w:rsidR="00EF4AC1" w:rsidRPr="000A12EB">
        <w:rPr>
          <w:rFonts w:ascii="Times New Roman" w:hAnsi="Times New Roman" w:cs="Times New Roman"/>
          <w:sz w:val="24"/>
          <w:szCs w:val="24"/>
        </w:rPr>
        <w:t xml:space="preserve"> Slovenskej republiky</w:t>
      </w:r>
    </w:p>
    <w:p w14:paraId="4FF3A38B" w14:textId="55687D2D" w:rsidR="00557779" w:rsidRPr="00397599" w:rsidRDefault="0039729E" w:rsidP="0039729E">
      <w:r w:rsidRPr="000A12EB">
        <w:rPr>
          <w:rFonts w:ascii="Times New Roman" w:hAnsi="Times New Roman" w:cs="Times New Roman"/>
          <w:b/>
          <w:sz w:val="24"/>
          <w:szCs w:val="24"/>
        </w:rPr>
        <w:t>Na vedomie:</w:t>
      </w:r>
      <w:r w:rsidRPr="000A12EB">
        <w:rPr>
          <w:rFonts w:ascii="Times New Roman" w:hAnsi="Times New Roman" w:cs="Times New Roman"/>
          <w:sz w:val="24"/>
          <w:szCs w:val="24"/>
        </w:rPr>
        <w:t xml:space="preserve"> predseda vlády</w:t>
      </w:r>
      <w:r w:rsidR="00EF4AC1" w:rsidRPr="000A12EB">
        <w:rPr>
          <w:rFonts w:ascii="Times New Roman" w:hAnsi="Times New Roman" w:cs="Times New Roman"/>
          <w:sz w:val="24"/>
          <w:szCs w:val="24"/>
        </w:rPr>
        <w:t xml:space="preserve"> Slovenskej republiky</w:t>
      </w:r>
    </w:p>
    <w:sectPr w:rsidR="00557779" w:rsidRPr="00397599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54DF4"/>
    <w:rsid w:val="00061FED"/>
    <w:rsid w:val="0006630F"/>
    <w:rsid w:val="00073DEC"/>
    <w:rsid w:val="00074658"/>
    <w:rsid w:val="00091830"/>
    <w:rsid w:val="000A12EB"/>
    <w:rsid w:val="000E15FC"/>
    <w:rsid w:val="0010780A"/>
    <w:rsid w:val="0015291B"/>
    <w:rsid w:val="00175B8A"/>
    <w:rsid w:val="00181C7D"/>
    <w:rsid w:val="00185367"/>
    <w:rsid w:val="001B6ED7"/>
    <w:rsid w:val="001D495F"/>
    <w:rsid w:val="001D76B7"/>
    <w:rsid w:val="0021152C"/>
    <w:rsid w:val="00240B3E"/>
    <w:rsid w:val="00266B00"/>
    <w:rsid w:val="00277B2C"/>
    <w:rsid w:val="002B0D08"/>
    <w:rsid w:val="002C2C8A"/>
    <w:rsid w:val="00301DC1"/>
    <w:rsid w:val="00356199"/>
    <w:rsid w:val="00372BCE"/>
    <w:rsid w:val="00376D2B"/>
    <w:rsid w:val="0039729E"/>
    <w:rsid w:val="00397599"/>
    <w:rsid w:val="003C6001"/>
    <w:rsid w:val="00402F32"/>
    <w:rsid w:val="00456D57"/>
    <w:rsid w:val="004777D9"/>
    <w:rsid w:val="004F20F1"/>
    <w:rsid w:val="005151A4"/>
    <w:rsid w:val="00525C7B"/>
    <w:rsid w:val="0054071F"/>
    <w:rsid w:val="00557779"/>
    <w:rsid w:val="0057541C"/>
    <w:rsid w:val="00596D02"/>
    <w:rsid w:val="005B0319"/>
    <w:rsid w:val="005C5C4B"/>
    <w:rsid w:val="005E1E88"/>
    <w:rsid w:val="005E2535"/>
    <w:rsid w:val="00617D62"/>
    <w:rsid w:val="00636BAE"/>
    <w:rsid w:val="00650EC9"/>
    <w:rsid w:val="0066223F"/>
    <w:rsid w:val="006740F9"/>
    <w:rsid w:val="006A2A39"/>
    <w:rsid w:val="006B6F58"/>
    <w:rsid w:val="006C39E3"/>
    <w:rsid w:val="006F29F2"/>
    <w:rsid w:val="006F2EA0"/>
    <w:rsid w:val="006F3C1D"/>
    <w:rsid w:val="006F6506"/>
    <w:rsid w:val="0073580A"/>
    <w:rsid w:val="00761ECC"/>
    <w:rsid w:val="0076437C"/>
    <w:rsid w:val="007C2AD6"/>
    <w:rsid w:val="007D1759"/>
    <w:rsid w:val="0081708C"/>
    <w:rsid w:val="008462F5"/>
    <w:rsid w:val="008543B5"/>
    <w:rsid w:val="008C3A96"/>
    <w:rsid w:val="008E28D5"/>
    <w:rsid w:val="0092640A"/>
    <w:rsid w:val="00927B1F"/>
    <w:rsid w:val="00956A81"/>
    <w:rsid w:val="009626D6"/>
    <w:rsid w:val="00963620"/>
    <w:rsid w:val="00976A51"/>
    <w:rsid w:val="00992404"/>
    <w:rsid w:val="009964F3"/>
    <w:rsid w:val="009C4F6D"/>
    <w:rsid w:val="00A07FFA"/>
    <w:rsid w:val="00A104FA"/>
    <w:rsid w:val="00A3474E"/>
    <w:rsid w:val="00A5281D"/>
    <w:rsid w:val="00A95824"/>
    <w:rsid w:val="00AC6C06"/>
    <w:rsid w:val="00AF5621"/>
    <w:rsid w:val="00B07CB6"/>
    <w:rsid w:val="00B7644A"/>
    <w:rsid w:val="00B9447F"/>
    <w:rsid w:val="00BB4ED9"/>
    <w:rsid w:val="00BC36D2"/>
    <w:rsid w:val="00BD2459"/>
    <w:rsid w:val="00BD562D"/>
    <w:rsid w:val="00BE47B1"/>
    <w:rsid w:val="00C0662A"/>
    <w:rsid w:val="00C604FB"/>
    <w:rsid w:val="00C775C5"/>
    <w:rsid w:val="00C82652"/>
    <w:rsid w:val="00C858E5"/>
    <w:rsid w:val="00CC3A18"/>
    <w:rsid w:val="00CE1C88"/>
    <w:rsid w:val="00CF0F1C"/>
    <w:rsid w:val="00D26F72"/>
    <w:rsid w:val="00D30B43"/>
    <w:rsid w:val="00D77BD1"/>
    <w:rsid w:val="00D912E3"/>
    <w:rsid w:val="00DB5D4C"/>
    <w:rsid w:val="00E22B67"/>
    <w:rsid w:val="00E54550"/>
    <w:rsid w:val="00EA65D1"/>
    <w:rsid w:val="00EB18D7"/>
    <w:rsid w:val="00EB3A87"/>
    <w:rsid w:val="00EB7696"/>
    <w:rsid w:val="00ED412E"/>
    <w:rsid w:val="00EF4AC1"/>
    <w:rsid w:val="00F07959"/>
    <w:rsid w:val="00F30375"/>
    <w:rsid w:val="00F35964"/>
    <w:rsid w:val="00F94F2B"/>
    <w:rsid w:val="00F9721E"/>
    <w:rsid w:val="00FC3CAC"/>
    <w:rsid w:val="00FD57D5"/>
    <w:rsid w:val="00FE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92955E6D-273F-4665-BB94-2E9774A80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2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ávrh uznesenia vlády"/>
    <f:field ref="objsubject" par="" edit="true" text="Návrh uznesenia vlády"/>
    <f:field ref="objcreatedby" par="" text="Administrator, System"/>
    <f:field ref="objcreatedat" par="" text="8.9.2020 9:55:47"/>
    <f:field ref="objchangedby" par="" text="Administrator, System"/>
    <f:field ref="objmodifiedat" par="" text="8.9.2020 9:55:51"/>
    <f:field ref="doc_FSCFOLIO_1_1001_FieldDocumentNumber" par="" text=""/>
    <f:field ref="doc_FSCFOLIO_1_1001_FieldSubject" par="" edit="true" text="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https://ovdmasv601/sites/DMS/_layouts/15/DocIdRedir.aspx?ID=WKX3UHSAJ2R6-2-1214726</Url>
      <Description>WKX3UHSAJ2R6-2-1214726</Description>
    </_dlc_DocIdUrl>
    <_dlc_DocId xmlns="e60a29af-d413-48d4-bd90-fe9d2a897e4b">WKX3UHSAJ2R6-2-1214726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C2DF53F-172A-4177-B217-14CAD4971A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515C06-48A7-41C9-9D59-8CC5DBF67FD6}"/>
</file>

<file path=customXml/itemProps4.xml><?xml version="1.0" encoding="utf-8"?>
<ds:datastoreItem xmlns:ds="http://schemas.openxmlformats.org/officeDocument/2006/customXml" ds:itemID="{3BA9DA42-A14E-4231-BAD9-3658CB8DB762}"/>
</file>

<file path=customXml/itemProps5.xml><?xml version="1.0" encoding="utf-8"?>
<ds:datastoreItem xmlns:ds="http://schemas.openxmlformats.org/officeDocument/2006/customXml" ds:itemID="{07A6DDD8-48D4-449E-87F0-5E0D317D1ED5}"/>
</file>

<file path=customXml/itemProps6.xml><?xml version="1.0" encoding="utf-8"?>
<ds:datastoreItem xmlns:ds="http://schemas.openxmlformats.org/officeDocument/2006/customXml" ds:itemID="{C5C29CEF-C573-43D9-9054-1CD1D0F67C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Pavol Gibala</dc:creator>
  <cp:lastModifiedBy>Fajčík, Marek</cp:lastModifiedBy>
  <cp:revision>12</cp:revision>
  <cp:lastPrinted>2021-10-21T13:32:00Z</cp:lastPrinted>
  <dcterms:created xsi:type="dcterms:W3CDTF">2023-01-23T13:32:00Z</dcterms:created>
  <dcterms:modified xsi:type="dcterms:W3CDTF">2023-04-05T07:52:00Z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COO.2145.1000.3.3997118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Nelegislatívny všeobecný materiál</vt:lpwstr>
  </property>
  <property fmtid="{D5CDD505-2E9C-101B-9397-08002B2CF9AE}" pid="5" name="FSC#SKEDITIONSLOVLEX@103.510:stavpredpis">
    <vt:lpwstr>Vyhodnotenie medzirezortného pripomienkového konania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Nelegislatívna oblasť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mgr. ludmila partová</vt:lpwstr>
  </property>
  <property fmtid="{D5CDD505-2E9C-101B-9397-08002B2CF9AE}" pid="11" name="FSC#SKEDITIONSLOVLEX@103.510:zodppredkladatel">
    <vt:lpwstr>Andrej Doležal</vt:lpwstr>
  </property>
  <property fmtid="{D5CDD505-2E9C-101B-9397-08002B2CF9AE}" pid="12" name="FSC#SKEDITIONSLOVLEX@103.510:nazovpredpis">
    <vt:lpwstr> Návrh na zrušenie niektorých úloh vyplývajúcich z uznesení vlády SR 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dopravy a výstavby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iniciatívne</vt:lpwstr>
  </property>
  <property fmtid="{D5CDD505-2E9C-101B-9397-08002B2CF9AE}" pid="18" name="FSC#SKEDITIONSLOVLEX@103.510:plnynazovpredpis">
    <vt:lpwstr> Návrh na zrušenie niektorých úloh vyplývajúcich z uznesení vlády SR </vt:lpwstr>
  </property>
  <property fmtid="{D5CDD505-2E9C-101B-9397-08002B2CF9AE}" pid="19" name="FSC#SKEDITIONSLOVLEX@103.510:rezortcislopredpis">
    <vt:lpwstr>23304/2020/OVPA/68211-M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LP/2020/379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Žiadne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>&lt;span style="font-family: &amp;quot;Times&amp;quot;,&amp;quot;serif&amp;quot;; font-size: 10pt; mso-fareast-font-family: &amp;quot;Times New Roman&amp;quot;; mso-fareast-language: SK; mso-ansi-language: SK; mso-bidi-language: AR-SA;"&gt;Podľa bodu 2.4 písmena d) Jednotnej metodiky </vt:lpwstr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minister dopravy a výstavby</vt:lpwstr>
  </property>
  <property fmtid="{D5CDD505-2E9C-101B-9397-08002B2CF9AE}" pid="129" name="FSC#SKEDITIONSLOVLEX@103.510:AttrStrListDocPropUznesenieNaVedomie">
    <vt:lpwstr>členom vlády</vt:lpwstr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center;"&gt;Predkladacia správa&lt;/p&gt;&lt;p style="text-align: justify;"&gt;Materiál „Návrh na zrušenie niektorých úloh vyplývajúcich z uznesení vlády SR“&amp;nbsp; predkladá Ministerstvo dopravy a&amp;nbsp;výstavby SR &amp;nbsp;na základe vlastnej iniciatí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 dopravy a výstavby Slovenskej republiky</vt:lpwstr>
  </property>
  <property fmtid="{D5CDD505-2E9C-101B-9397-08002B2CF9AE}" pid="137" name="FSC#SKEDITIONSLOVLEX@103.510:funkciaZodpPredAkuzativ">
    <vt:lpwstr>ministra dopravy a výstavby Slovenskej republiky</vt:lpwstr>
  </property>
  <property fmtid="{D5CDD505-2E9C-101B-9397-08002B2CF9AE}" pid="138" name="FSC#SKEDITIONSLOVLEX@103.510:funkciaZodpPredDativ">
    <vt:lpwstr>ministrovi dopravy a výstavby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Andrej Doležal_x000d_
minister dopravy a výstavby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2020</vt:lpwstr>
  </property>
  <property fmtid="{D5CDD505-2E9C-101B-9397-08002B2CF9AE}" pid="152" name="FSC#SKEDITIONSLOVLEX@103.510:vytvorenedna">
    <vt:lpwstr>8. 9. 2020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e43e8335-7c26-445b-bd39-2202ee93f60a</vt:lpwstr>
  </property>
</Properties>
</file>