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3008"/>
      </w:tblGrid>
      <w:tr w:rsidR="00F95759" w:rsidRPr="00F95759" w:rsidTr="00F95759">
        <w:tc>
          <w:tcPr>
            <w:tcW w:w="3794" w:type="dxa"/>
          </w:tcPr>
          <w:p w:rsidR="00F95759" w:rsidRPr="00F95759" w:rsidRDefault="00736951" w:rsidP="00F95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LEGISLATÍVNA RADA</w:t>
            </w:r>
            <w:r w:rsidR="00F95759" w:rsidRPr="00F957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VLÁDY</w:t>
            </w:r>
          </w:p>
          <w:p w:rsidR="00F95759" w:rsidRPr="00F95759" w:rsidRDefault="00F95759" w:rsidP="00F957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759">
              <w:rPr>
                <w:rFonts w:ascii="Times New Roman" w:hAnsi="Times New Roman" w:cs="Times New Roman"/>
                <w:b/>
                <w:sz w:val="24"/>
                <w:szCs w:val="24"/>
              </w:rPr>
              <w:t>SLOVENKEJ REPUBLIKY</w:t>
            </w:r>
          </w:p>
          <w:p w:rsidR="00F95759" w:rsidRPr="00F95759" w:rsidRDefault="00F95759" w:rsidP="00F957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95759" w:rsidRPr="00F95759" w:rsidRDefault="00F95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8" w:type="dxa"/>
          </w:tcPr>
          <w:p w:rsidR="00F95759" w:rsidRDefault="00F95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59" w:rsidRDefault="00F957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5759" w:rsidRDefault="00F9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 rokovanie vlády SR</w:t>
            </w:r>
          </w:p>
          <w:p w:rsidR="00F95759" w:rsidRDefault="006F6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Dňa </w:t>
            </w:r>
            <w:r w:rsidR="002A6E1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575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7739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A6E1C">
              <w:rPr>
                <w:rFonts w:ascii="Times New Roman" w:hAnsi="Times New Roman" w:cs="Times New Roman"/>
                <w:sz w:val="24"/>
                <w:szCs w:val="24"/>
              </w:rPr>
              <w:t>príla</w:t>
            </w:r>
            <w:r w:rsidR="0064708C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4773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5759" w:rsidRDefault="00F957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materiálu č. </w:t>
            </w:r>
            <w:r w:rsidR="002A6E1C">
              <w:rPr>
                <w:rFonts w:ascii="Times New Roman" w:hAnsi="Times New Roman" w:cs="Times New Roman"/>
              </w:rPr>
              <w:t>12196</w:t>
            </w:r>
            <w:r w:rsidRPr="00B81138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4773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95759" w:rsidRPr="00F95759" w:rsidRDefault="00F95759" w:rsidP="00596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 bodu č. </w:t>
            </w:r>
            <w:r w:rsidR="00596C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6E617F" w:rsidRDefault="006E617F">
      <w:pPr>
        <w:rPr>
          <w:rFonts w:ascii="Times New Roman" w:hAnsi="Times New Roman" w:cs="Times New Roman"/>
          <w:sz w:val="24"/>
          <w:szCs w:val="24"/>
        </w:rPr>
      </w:pPr>
    </w:p>
    <w:p w:rsidR="003A05D7" w:rsidRDefault="003A05D7">
      <w:pPr>
        <w:rPr>
          <w:rFonts w:ascii="Times New Roman" w:hAnsi="Times New Roman" w:cs="Times New Roman"/>
          <w:sz w:val="24"/>
          <w:szCs w:val="24"/>
        </w:rPr>
      </w:pPr>
    </w:p>
    <w:p w:rsidR="00F95759" w:rsidRDefault="00F95759" w:rsidP="00F957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 T A N O V I S K O</w:t>
      </w:r>
    </w:p>
    <w:p w:rsidR="002A6E1C" w:rsidRDefault="002A6E1C" w:rsidP="002A6E1C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návrhu Výboru Národnej rady Slovenskej republiky pre pôdohospodárstvo a životné prostredie na vydanie zákona</w:t>
      </w:r>
      <w:r w:rsidRPr="00AE1E5E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:rsidR="002A6E1C" w:rsidRDefault="002A6E1C" w:rsidP="002A6E1C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1E5E">
        <w:rPr>
          <w:rFonts w:ascii="Times New Roman" w:hAnsi="Times New Roman" w:cs="Times New Roman"/>
          <w:b/>
          <w:sz w:val="24"/>
          <w:szCs w:val="24"/>
        </w:rPr>
        <w:t xml:space="preserve">ktorým sa dopĺňa </w:t>
      </w:r>
      <w:r>
        <w:rPr>
          <w:rFonts w:ascii="Times New Roman" w:hAnsi="Times New Roman" w:cs="Times New Roman"/>
          <w:b/>
          <w:sz w:val="24"/>
          <w:szCs w:val="24"/>
        </w:rPr>
        <w:t>zákon</w:t>
      </w:r>
      <w:r w:rsidRPr="00AE1E5E">
        <w:rPr>
          <w:rFonts w:ascii="Times New Roman" w:hAnsi="Times New Roman" w:cs="Times New Roman"/>
          <w:b/>
          <w:sz w:val="24"/>
          <w:szCs w:val="24"/>
        </w:rPr>
        <w:t xml:space="preserve"> č. </w:t>
      </w:r>
      <w:r>
        <w:rPr>
          <w:rFonts w:ascii="Times New Roman" w:hAnsi="Times New Roman" w:cs="Times New Roman"/>
          <w:b/>
          <w:sz w:val="24"/>
          <w:szCs w:val="24"/>
        </w:rPr>
        <w:t>281</w:t>
      </w:r>
      <w:r w:rsidRPr="00AE1E5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1997</w:t>
      </w:r>
      <w:r w:rsidRPr="00AE1E5E">
        <w:rPr>
          <w:rFonts w:ascii="Times New Roman" w:hAnsi="Times New Roman" w:cs="Times New Roman"/>
          <w:b/>
          <w:sz w:val="24"/>
          <w:szCs w:val="24"/>
        </w:rPr>
        <w:t xml:space="preserve"> Z. z. o</w:t>
      </w:r>
      <w:r>
        <w:rPr>
          <w:rFonts w:ascii="Times New Roman" w:hAnsi="Times New Roman" w:cs="Times New Roman"/>
          <w:b/>
          <w:sz w:val="24"/>
          <w:szCs w:val="24"/>
        </w:rPr>
        <w:t> vojenských obvodoch a zákon, ktorým sa mení zákon Národnej rady Slovenskej republiky č. 222/1996 Z. z. o organizácii miestnej štátnej správy a o zmene a doplnení niektorých zákonov v znení neskorších predpisov v znení neskorších predpisov</w:t>
      </w:r>
    </w:p>
    <w:p w:rsidR="002A6E1C" w:rsidRPr="00AE1E5E" w:rsidRDefault="002A6E1C" w:rsidP="002A6E1C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(tlač 1400)</w:t>
      </w:r>
    </w:p>
    <w:p w:rsidR="00F95759" w:rsidRPr="00A800AF" w:rsidRDefault="00F95759" w:rsidP="00A800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95759" w:rsidRDefault="00F95759" w:rsidP="00993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29">
        <w:rPr>
          <w:rFonts w:ascii="Times New Roman" w:hAnsi="Times New Roman" w:cs="Times New Roman"/>
          <w:b/>
          <w:sz w:val="24"/>
          <w:szCs w:val="24"/>
        </w:rPr>
        <w:t>I.</w:t>
      </w:r>
    </w:p>
    <w:p w:rsidR="00993729" w:rsidRPr="00993729" w:rsidRDefault="00993729" w:rsidP="00993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1C" w:rsidRPr="00893E79" w:rsidRDefault="00736951" w:rsidP="002A6E1C">
      <w:pPr>
        <w:pStyle w:val="Bezriadkovania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 </w:t>
      </w:r>
      <w:r w:rsidR="002A6E1C" w:rsidRPr="00893E79">
        <w:rPr>
          <w:rFonts w:ascii="Times New Roman" w:hAnsi="Times New Roman" w:cs="Times New Roman"/>
          <w:color w:val="000000"/>
          <w:sz w:val="24"/>
          <w:szCs w:val="24"/>
        </w:rPr>
        <w:t>Výboru Národnej rady Slovenskej republiky pre pôdohospodárstvo a životné prostredie na vydanie zákona, ktorým sa dopĺňa zákon č. 281/1997 Z. z. o vojenských obvodoch a zákon, ktorým sa mení zákon Národnej rady Slovenskej republiky č. 222/1996 Z. z. o organizácii miestnej štátnej správy a o zmene a doplnení niektorých zákonov v znení neskorších predpisov v znení neskorších predpisov (tlač 1400)</w:t>
      </w:r>
      <w:r w:rsidRPr="00736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(ďalej len „návrh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zákona</w:t>
      </w:r>
      <w:r>
        <w:rPr>
          <w:rFonts w:ascii="Times New Roman" w:hAnsi="Times New Roman" w:cs="Times New Roman"/>
          <w:color w:val="000000"/>
          <w:sz w:val="24"/>
          <w:szCs w:val="24"/>
        </w:rPr>
        <w:t>“)</w:t>
      </w:r>
      <w:r w:rsidR="004C27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predkladá na rokovanie</w:t>
      </w:r>
      <w:r w:rsidRPr="00893E79">
        <w:rPr>
          <w:rFonts w:ascii="Times New Roman" w:hAnsi="Times New Roman" w:cs="Times New Roman"/>
          <w:color w:val="000000"/>
          <w:sz w:val="24"/>
          <w:szCs w:val="24"/>
        </w:rPr>
        <w:t xml:space="preserve"> vlády Slovenskej republiky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podľa </w:t>
      </w:r>
      <w:r w:rsidRPr="00893E79">
        <w:rPr>
          <w:rFonts w:ascii="Times New Roman" w:hAnsi="Times New Roman" w:cs="Times New Roman"/>
          <w:color w:val="000000"/>
          <w:sz w:val="24"/>
          <w:szCs w:val="24"/>
        </w:rPr>
        <w:t xml:space="preserve">§ 70 ods. 2 zákona Národnej rady Slovenskej republiky č. 350/ 1996 Z. z. o rokovacom poriadku Národnej rady Slovenskej republiky </w:t>
      </w: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Pr="00893E79">
        <w:rPr>
          <w:rFonts w:ascii="Times New Roman" w:hAnsi="Times New Roman" w:cs="Times New Roman"/>
          <w:color w:val="000000"/>
          <w:sz w:val="24"/>
          <w:szCs w:val="24"/>
        </w:rPr>
        <w:t xml:space="preserve">inister obrany Slovenskej republiky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Martin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Glváč</w:t>
      </w:r>
      <w:proofErr w:type="spellEnd"/>
      <w:r w:rsidR="002A6E1C" w:rsidRPr="00893E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77392" w:rsidRDefault="00477392" w:rsidP="00993729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93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951" w:rsidRPr="00993729" w:rsidRDefault="00736951" w:rsidP="00993729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F6AB9" w:rsidRDefault="00F95759" w:rsidP="00993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29">
        <w:rPr>
          <w:rFonts w:ascii="Times New Roman" w:hAnsi="Times New Roman" w:cs="Times New Roman"/>
          <w:b/>
          <w:sz w:val="24"/>
          <w:szCs w:val="24"/>
        </w:rPr>
        <w:t>II.</w:t>
      </w:r>
    </w:p>
    <w:p w:rsidR="00993729" w:rsidRPr="00993729" w:rsidRDefault="00993729" w:rsidP="00993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6E1C" w:rsidRPr="00893E79" w:rsidRDefault="002A6E1C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93E79">
        <w:rPr>
          <w:rFonts w:ascii="Times New Roman" w:hAnsi="Times New Roman" w:cs="Times New Roman"/>
          <w:color w:val="000000"/>
          <w:sz w:val="24"/>
          <w:szCs w:val="24"/>
        </w:rPr>
        <w:t xml:space="preserve">Cieľom predloženého </w:t>
      </w:r>
      <w:r w:rsidR="00736951">
        <w:rPr>
          <w:rFonts w:ascii="Times New Roman" w:hAnsi="Times New Roman" w:cs="Times New Roman"/>
          <w:color w:val="000000"/>
          <w:sz w:val="24"/>
          <w:szCs w:val="24"/>
        </w:rPr>
        <w:t xml:space="preserve">návrhu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Pr="00893E79">
        <w:rPr>
          <w:rFonts w:ascii="Times New Roman" w:hAnsi="Times New Roman" w:cs="Times New Roman"/>
          <w:color w:val="000000"/>
          <w:sz w:val="24"/>
          <w:szCs w:val="24"/>
        </w:rPr>
        <w:t xml:space="preserve"> je Ministerstvu obrany Slovenskej republiky zakázať predaj ciest a komunikácií na území bývalého Vojenského obvodu Javorina až do skončenia reštitúcií.</w:t>
      </w:r>
    </w:p>
    <w:p w:rsidR="00477392" w:rsidRPr="00993729" w:rsidRDefault="00477392" w:rsidP="00993729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6E1C" w:rsidRDefault="002A6E1C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Predkladateľ uvádza, že predkladaný </w:t>
      </w:r>
      <w:r w:rsidR="00736951">
        <w:rPr>
          <w:rFonts w:ascii="Times New Roman" w:hAnsi="Times New Roman" w:cs="Times New Roman"/>
          <w:color w:val="000000"/>
          <w:sz w:val="24"/>
          <w:szCs w:val="24"/>
        </w:rPr>
        <w:t xml:space="preserve">návrh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 xml:space="preserve">zákona </w:t>
      </w:r>
      <w:r>
        <w:rPr>
          <w:rFonts w:ascii="Times New Roman" w:hAnsi="Times New Roman" w:cs="Times New Roman"/>
          <w:sz w:val="24"/>
          <w:szCs w:val="24"/>
        </w:rPr>
        <w:t>nemá vplyv na rozpočet verejnej správy, podnikateľské prostredie, životné prostredie, informatizáciu spoločnosti ani</w:t>
      </w:r>
      <w:r w:rsidRPr="006068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žiadne sociálne vplyvy. Podrobné informácie o vybraných vplyvoch uvádza predkladateľ v doložke vybraných vplyvov. </w:t>
      </w:r>
    </w:p>
    <w:p w:rsidR="002A6E1C" w:rsidRDefault="002A6E1C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6E1C" w:rsidRDefault="002A6E1C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Predkladateľ deklaruje súlad </w:t>
      </w:r>
      <w:r w:rsidR="00736951">
        <w:rPr>
          <w:rFonts w:ascii="Times New Roman" w:hAnsi="Times New Roman" w:cs="Times New Roman"/>
          <w:color w:val="000000"/>
          <w:sz w:val="24"/>
          <w:szCs w:val="24"/>
        </w:rPr>
        <w:t>návrh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="00736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="00736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 Ústavou Slovenskej republiky, so zákonmi a ostatnými všeobecne záväznými právnymi predpismi Slovenskej republiky, s medzinárodnými zmluvami, ktorými je Slovenská republika viazaná aj s právom Európskej únie.</w:t>
      </w:r>
    </w:p>
    <w:p w:rsidR="00736951" w:rsidRDefault="00736951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6E1C" w:rsidRDefault="00736951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Návrh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="002A6E1C" w:rsidRPr="00893E79">
        <w:rPr>
          <w:rFonts w:ascii="Times New Roman" w:hAnsi="Times New Roman" w:cs="Times New Roman"/>
          <w:sz w:val="24"/>
          <w:szCs w:val="24"/>
        </w:rPr>
        <w:t xml:space="preserve"> bol predmetom medzirezortného pripomienkového konania v dňoch 1. apríla až 13. apríla 2015. K predloženému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návrhu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="002A6E1C" w:rsidRPr="00893E79">
        <w:rPr>
          <w:rFonts w:ascii="Times New Roman" w:hAnsi="Times New Roman" w:cs="Times New Roman"/>
          <w:sz w:val="24"/>
          <w:szCs w:val="24"/>
        </w:rPr>
        <w:t xml:space="preserve"> uplatnilo odporúčajúce pripomienky Ministerstvo spravodlivosti Slovenskej republiky a Generálna prokuratúra Slovenskej republiky. Zásadnú pripomienku uplatnil Úrad geodézie, kartografie a katastra Slovenskej republiky.</w:t>
      </w:r>
    </w:p>
    <w:p w:rsidR="00736951" w:rsidRDefault="00736951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736951" w:rsidRDefault="00736951" w:rsidP="007369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0B32">
        <w:rPr>
          <w:rFonts w:ascii="Times New Roman" w:hAnsi="Times New Roman" w:cs="Times New Roman"/>
          <w:sz w:val="24"/>
          <w:szCs w:val="24"/>
        </w:rPr>
        <w:t xml:space="preserve">Ministerstvo </w:t>
      </w:r>
      <w:r>
        <w:rPr>
          <w:rFonts w:ascii="Times New Roman" w:hAnsi="Times New Roman" w:cs="Times New Roman"/>
          <w:sz w:val="24"/>
          <w:szCs w:val="24"/>
        </w:rPr>
        <w:t>obrany</w:t>
      </w:r>
      <w:r w:rsidRPr="004A0B3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lovenskej republiky </w:t>
      </w:r>
      <w:r w:rsidRPr="004A0B32">
        <w:rPr>
          <w:rFonts w:ascii="Times New Roman" w:hAnsi="Times New Roman" w:cs="Times New Roman"/>
          <w:sz w:val="24"/>
          <w:szCs w:val="24"/>
        </w:rPr>
        <w:t xml:space="preserve">odporúča vláde Slovenskej republiky vysloviť </w:t>
      </w:r>
      <w:r w:rsidRPr="004A0B32">
        <w:rPr>
          <w:rFonts w:ascii="Times New Roman" w:hAnsi="Times New Roman" w:cs="Times New Roman"/>
          <w:b/>
          <w:sz w:val="24"/>
          <w:szCs w:val="24"/>
        </w:rPr>
        <w:t>súhlas</w:t>
      </w:r>
      <w:r w:rsidRPr="004A0B32">
        <w:rPr>
          <w:rFonts w:ascii="Times New Roman" w:hAnsi="Times New Roman" w:cs="Times New Roman"/>
          <w:sz w:val="24"/>
          <w:szCs w:val="24"/>
        </w:rPr>
        <w:t xml:space="preserve"> s predloženým návrhom </w:t>
      </w:r>
      <w:r w:rsidR="00B06FD5">
        <w:rPr>
          <w:rFonts w:ascii="Times New Roman" w:hAnsi="Times New Roman" w:cs="Times New Roman"/>
          <w:sz w:val="24"/>
          <w:szCs w:val="24"/>
        </w:rPr>
        <w:t>zákona</w:t>
      </w:r>
      <w:r w:rsidRPr="004A0B32">
        <w:rPr>
          <w:rFonts w:ascii="Times New Roman" w:hAnsi="Times New Roman" w:cs="Times New Roman"/>
          <w:sz w:val="24"/>
          <w:szCs w:val="24"/>
        </w:rPr>
        <w:t xml:space="preserve"> s pripomienkami uvedenými v pre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0B32">
        <w:rPr>
          <w:rFonts w:ascii="Times New Roman" w:hAnsi="Times New Roman" w:cs="Times New Roman"/>
          <w:sz w:val="24"/>
          <w:szCs w:val="24"/>
        </w:rPr>
        <w:t>kladacej správe.</w:t>
      </w:r>
    </w:p>
    <w:p w:rsidR="00736951" w:rsidRPr="004A0B32" w:rsidRDefault="00736951" w:rsidP="0073695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0C0E" w:rsidRDefault="00C90C0E" w:rsidP="00993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729">
        <w:rPr>
          <w:rFonts w:ascii="Times New Roman" w:hAnsi="Times New Roman" w:cs="Times New Roman"/>
          <w:b/>
          <w:sz w:val="24"/>
          <w:szCs w:val="24"/>
        </w:rPr>
        <w:t>III.</w:t>
      </w:r>
    </w:p>
    <w:p w:rsidR="00993729" w:rsidRPr="00993729" w:rsidRDefault="00993729" w:rsidP="009937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6951" w:rsidRPr="004A0B32" w:rsidRDefault="00B94046" w:rsidP="00736951">
      <w:pPr>
        <w:ind w:firstLine="708"/>
        <w:contextualSpacing/>
        <w:jc w:val="both"/>
        <w:rPr>
          <w:rStyle w:val="Textzstupnhosymbolu1"/>
          <w:b/>
          <w:color w:val="000000"/>
          <w:sz w:val="24"/>
          <w:szCs w:val="24"/>
        </w:rPr>
      </w:pPr>
      <w:r w:rsidRPr="00993729">
        <w:rPr>
          <w:rFonts w:ascii="Times New Roman" w:hAnsi="Times New Roman" w:cs="Times New Roman"/>
          <w:sz w:val="24"/>
          <w:szCs w:val="24"/>
        </w:rPr>
        <w:t xml:space="preserve">Legislatívna rada vlády Slovenskej republiky prerokovala predložený </w:t>
      </w:r>
      <w:r w:rsidR="00736951">
        <w:rPr>
          <w:rFonts w:ascii="Times New Roman" w:hAnsi="Times New Roman" w:cs="Times New Roman"/>
          <w:color w:val="000000"/>
          <w:sz w:val="24"/>
          <w:szCs w:val="24"/>
        </w:rPr>
        <w:t xml:space="preserve">návrh </w:t>
      </w:r>
      <w:r w:rsidR="00B06FD5"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="00736951">
        <w:rPr>
          <w:rFonts w:ascii="Times New Roman" w:hAnsi="Times New Roman" w:cs="Times New Roman"/>
          <w:sz w:val="24"/>
          <w:szCs w:val="24"/>
        </w:rPr>
        <w:t xml:space="preserve"> </w:t>
      </w:r>
      <w:r w:rsidR="00736951" w:rsidRPr="00993729">
        <w:rPr>
          <w:rFonts w:ascii="Times New Roman" w:hAnsi="Times New Roman" w:cs="Times New Roman"/>
          <w:sz w:val="24"/>
          <w:szCs w:val="24"/>
        </w:rPr>
        <w:t xml:space="preserve">na svojom zasadnutí </w:t>
      </w:r>
      <w:r w:rsidR="00736951">
        <w:rPr>
          <w:rFonts w:ascii="Times New Roman" w:hAnsi="Times New Roman" w:cs="Times New Roman"/>
          <w:sz w:val="24"/>
          <w:szCs w:val="24"/>
        </w:rPr>
        <w:t>21</w:t>
      </w:r>
      <w:r w:rsidR="00736951" w:rsidRPr="00993729">
        <w:rPr>
          <w:rFonts w:ascii="Times New Roman" w:hAnsi="Times New Roman" w:cs="Times New Roman"/>
          <w:sz w:val="24"/>
          <w:szCs w:val="24"/>
        </w:rPr>
        <w:t>. a</w:t>
      </w:r>
      <w:r w:rsidR="00736951">
        <w:rPr>
          <w:rFonts w:ascii="Times New Roman" w:hAnsi="Times New Roman" w:cs="Times New Roman"/>
          <w:sz w:val="24"/>
          <w:szCs w:val="24"/>
        </w:rPr>
        <w:t>príla</w:t>
      </w:r>
      <w:r w:rsidR="00736951" w:rsidRPr="00993729">
        <w:rPr>
          <w:rFonts w:ascii="Times New Roman" w:hAnsi="Times New Roman" w:cs="Times New Roman"/>
          <w:sz w:val="24"/>
          <w:szCs w:val="24"/>
        </w:rPr>
        <w:t xml:space="preserve"> 2015</w:t>
      </w:r>
      <w:r w:rsidR="00736951">
        <w:rPr>
          <w:rFonts w:ascii="Times New Roman" w:hAnsi="Times New Roman" w:cs="Times New Roman"/>
          <w:sz w:val="24"/>
          <w:szCs w:val="24"/>
        </w:rPr>
        <w:t xml:space="preserve"> a</w:t>
      </w:r>
      <w:r w:rsidR="006F6AB9" w:rsidRPr="00993729">
        <w:rPr>
          <w:rFonts w:ascii="Times New Roman" w:hAnsi="Times New Roman" w:cs="Times New Roman"/>
          <w:sz w:val="24"/>
          <w:szCs w:val="24"/>
        </w:rPr>
        <w:t xml:space="preserve"> </w:t>
      </w:r>
      <w:r w:rsidR="00736951" w:rsidRPr="004A0B32">
        <w:rPr>
          <w:rFonts w:ascii="Times New Roman" w:hAnsi="Times New Roman" w:cs="Times New Roman"/>
          <w:sz w:val="24"/>
          <w:szCs w:val="24"/>
        </w:rPr>
        <w:t>odporúča vláde Slovenskej republiky vysloviť s</w:t>
      </w:r>
      <w:r w:rsidR="00736951">
        <w:rPr>
          <w:rFonts w:ascii="Times New Roman" w:hAnsi="Times New Roman" w:cs="Times New Roman"/>
          <w:sz w:val="24"/>
          <w:szCs w:val="24"/>
        </w:rPr>
        <w:t> </w:t>
      </w:r>
      <w:r w:rsidR="00736951" w:rsidRPr="004A0B32">
        <w:rPr>
          <w:rFonts w:ascii="Times New Roman" w:hAnsi="Times New Roman" w:cs="Times New Roman"/>
          <w:sz w:val="24"/>
          <w:szCs w:val="24"/>
        </w:rPr>
        <w:t xml:space="preserve">predloženým návrhom </w:t>
      </w:r>
      <w:r w:rsidR="0032229D">
        <w:rPr>
          <w:rFonts w:ascii="Times New Roman" w:hAnsi="Times New Roman" w:cs="Times New Roman"/>
          <w:color w:val="000000"/>
          <w:sz w:val="24"/>
          <w:szCs w:val="24"/>
        </w:rPr>
        <w:t>zákona</w:t>
      </w:r>
      <w:r w:rsidR="00736951" w:rsidRPr="004A0B32">
        <w:rPr>
          <w:rFonts w:ascii="Times New Roman" w:hAnsi="Times New Roman" w:cs="Times New Roman"/>
          <w:sz w:val="24"/>
          <w:szCs w:val="24"/>
        </w:rPr>
        <w:t xml:space="preserve"> </w:t>
      </w:r>
      <w:r w:rsidR="00736951" w:rsidRPr="004A0B32">
        <w:rPr>
          <w:rFonts w:ascii="Times New Roman" w:hAnsi="Times New Roman" w:cs="Times New Roman"/>
          <w:b/>
          <w:sz w:val="24"/>
          <w:szCs w:val="24"/>
        </w:rPr>
        <w:t xml:space="preserve">súhlas </w:t>
      </w:r>
      <w:r w:rsidR="00736951" w:rsidRPr="00736951">
        <w:rPr>
          <w:rFonts w:ascii="Times New Roman" w:hAnsi="Times New Roman" w:cs="Times New Roman"/>
          <w:b/>
          <w:sz w:val="24"/>
          <w:szCs w:val="24"/>
        </w:rPr>
        <w:t>s pripomienkami</w:t>
      </w:r>
      <w:r w:rsidR="00736951" w:rsidRPr="004A0B32">
        <w:rPr>
          <w:rFonts w:ascii="Times New Roman" w:hAnsi="Times New Roman" w:cs="Times New Roman"/>
          <w:sz w:val="24"/>
          <w:szCs w:val="24"/>
        </w:rPr>
        <w:t xml:space="preserve"> uvedenými v</w:t>
      </w:r>
      <w:r w:rsidR="00736951">
        <w:rPr>
          <w:rFonts w:ascii="Times New Roman" w:hAnsi="Times New Roman" w:cs="Times New Roman"/>
          <w:sz w:val="24"/>
          <w:szCs w:val="24"/>
        </w:rPr>
        <w:t> </w:t>
      </w:r>
      <w:r w:rsidR="00736951" w:rsidRPr="004A0B32">
        <w:rPr>
          <w:rFonts w:ascii="Times New Roman" w:hAnsi="Times New Roman" w:cs="Times New Roman"/>
          <w:sz w:val="24"/>
          <w:szCs w:val="24"/>
        </w:rPr>
        <w:t>časti IV tohto stanoviska.</w:t>
      </w:r>
    </w:p>
    <w:p w:rsidR="003A05D7" w:rsidRDefault="003A05D7" w:rsidP="0099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6951" w:rsidRDefault="00736951" w:rsidP="0099372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36951" w:rsidRDefault="00736951" w:rsidP="00736951">
      <w:pPr>
        <w:contextualSpacing/>
        <w:jc w:val="center"/>
        <w:rPr>
          <w:rStyle w:val="Textzstupnhosymbolu1"/>
          <w:b/>
          <w:color w:val="000000"/>
          <w:sz w:val="24"/>
          <w:szCs w:val="24"/>
        </w:rPr>
      </w:pPr>
      <w:r w:rsidRPr="003D61A9">
        <w:rPr>
          <w:rStyle w:val="Textzstupnhosymbolu1"/>
          <w:b/>
          <w:color w:val="000000"/>
          <w:sz w:val="24"/>
          <w:szCs w:val="24"/>
        </w:rPr>
        <w:t>IV.</w:t>
      </w:r>
    </w:p>
    <w:p w:rsidR="00736951" w:rsidRPr="003D61A9" w:rsidRDefault="00736951" w:rsidP="00736951">
      <w:pPr>
        <w:contextualSpacing/>
        <w:jc w:val="center"/>
        <w:rPr>
          <w:rStyle w:val="Textzstupnhosymbolu1"/>
          <w:b/>
          <w:color w:val="000000"/>
          <w:sz w:val="24"/>
          <w:szCs w:val="24"/>
        </w:rPr>
      </w:pPr>
    </w:p>
    <w:p w:rsidR="00736951" w:rsidRPr="000E0519" w:rsidRDefault="00736951" w:rsidP="00736951">
      <w:pPr>
        <w:contextualSpacing/>
        <w:jc w:val="center"/>
        <w:rPr>
          <w:rStyle w:val="Textzstupnhosymbolu1"/>
          <w:b/>
          <w:i/>
          <w:color w:val="000000"/>
          <w:sz w:val="24"/>
          <w:szCs w:val="24"/>
        </w:rPr>
      </w:pPr>
      <w:r w:rsidRPr="000E0519">
        <w:rPr>
          <w:rStyle w:val="Textzstupnhosymbolu1"/>
          <w:b/>
          <w:i/>
          <w:color w:val="000000"/>
          <w:sz w:val="24"/>
          <w:szCs w:val="24"/>
        </w:rPr>
        <w:t>Návrh</w:t>
      </w:r>
    </w:p>
    <w:p w:rsidR="00736951" w:rsidRDefault="00736951" w:rsidP="00736951">
      <w:pPr>
        <w:contextualSpacing/>
        <w:jc w:val="center"/>
        <w:rPr>
          <w:rStyle w:val="Textzstupnhosymbolu1"/>
          <w:b/>
          <w:color w:val="000000"/>
          <w:sz w:val="24"/>
          <w:szCs w:val="24"/>
        </w:rPr>
      </w:pPr>
      <w:r>
        <w:rPr>
          <w:rStyle w:val="Textzstupnhosymbolu1"/>
          <w:b/>
          <w:color w:val="000000"/>
          <w:sz w:val="24"/>
          <w:szCs w:val="24"/>
        </w:rPr>
        <w:t xml:space="preserve">Stanovisko </w:t>
      </w:r>
    </w:p>
    <w:p w:rsidR="00736951" w:rsidRDefault="00736951" w:rsidP="00736951">
      <w:pPr>
        <w:contextualSpacing/>
        <w:jc w:val="center"/>
        <w:rPr>
          <w:rStyle w:val="Textzstupnhosymbolu1"/>
          <w:b/>
          <w:color w:val="000000"/>
          <w:sz w:val="24"/>
          <w:szCs w:val="24"/>
        </w:rPr>
      </w:pPr>
      <w:r>
        <w:rPr>
          <w:rStyle w:val="Textzstupnhosymbolu1"/>
          <w:b/>
          <w:color w:val="000000"/>
          <w:sz w:val="24"/>
          <w:szCs w:val="24"/>
        </w:rPr>
        <w:t xml:space="preserve">vlády Slovenskej republiky </w:t>
      </w:r>
    </w:p>
    <w:p w:rsidR="00736951" w:rsidRDefault="00736951" w:rsidP="00736951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návrhu Výboru Národnej rady Slovenskej republiky pre pôdohospodárstvo a životné prostredie na vydanie zákona</w:t>
      </w:r>
      <w:r w:rsidRPr="00AE1E5E">
        <w:rPr>
          <w:rFonts w:ascii="Times New Roman" w:hAnsi="Times New Roman" w:cs="Times New Roman"/>
          <w:b/>
          <w:sz w:val="24"/>
          <w:szCs w:val="24"/>
        </w:rPr>
        <w:t xml:space="preserve">, ktorým sa dopĺňa </w:t>
      </w:r>
      <w:r>
        <w:rPr>
          <w:rFonts w:ascii="Times New Roman" w:hAnsi="Times New Roman" w:cs="Times New Roman"/>
          <w:b/>
          <w:sz w:val="24"/>
          <w:szCs w:val="24"/>
        </w:rPr>
        <w:t>zákon</w:t>
      </w:r>
      <w:r w:rsidRPr="00AE1E5E">
        <w:rPr>
          <w:rFonts w:ascii="Times New Roman" w:hAnsi="Times New Roman" w:cs="Times New Roman"/>
          <w:b/>
          <w:sz w:val="24"/>
          <w:szCs w:val="24"/>
        </w:rPr>
        <w:t xml:space="preserve"> č. </w:t>
      </w:r>
      <w:r>
        <w:rPr>
          <w:rFonts w:ascii="Times New Roman" w:hAnsi="Times New Roman" w:cs="Times New Roman"/>
          <w:b/>
          <w:sz w:val="24"/>
          <w:szCs w:val="24"/>
        </w:rPr>
        <w:t>281</w:t>
      </w:r>
      <w:r w:rsidRPr="00AE1E5E">
        <w:rPr>
          <w:rFonts w:ascii="Times New Roman" w:hAnsi="Times New Roman" w:cs="Times New Roman"/>
          <w:b/>
          <w:sz w:val="24"/>
          <w:szCs w:val="24"/>
        </w:rPr>
        <w:t>/</w:t>
      </w:r>
      <w:r>
        <w:rPr>
          <w:rFonts w:ascii="Times New Roman" w:hAnsi="Times New Roman" w:cs="Times New Roman"/>
          <w:b/>
          <w:sz w:val="24"/>
          <w:szCs w:val="24"/>
        </w:rPr>
        <w:t>1997</w:t>
      </w:r>
      <w:r w:rsidRPr="00AE1E5E">
        <w:rPr>
          <w:rFonts w:ascii="Times New Roman" w:hAnsi="Times New Roman" w:cs="Times New Roman"/>
          <w:b/>
          <w:sz w:val="24"/>
          <w:szCs w:val="24"/>
        </w:rPr>
        <w:t xml:space="preserve"> Z. z. o</w:t>
      </w:r>
      <w:r>
        <w:rPr>
          <w:rFonts w:ascii="Times New Roman" w:hAnsi="Times New Roman" w:cs="Times New Roman"/>
          <w:b/>
          <w:sz w:val="24"/>
          <w:szCs w:val="24"/>
        </w:rPr>
        <w:t> vojenských obvodoch a zákon, ktorým sa mení zákon Národnej rady Slovenskej republiky č. 222/1996 Z. z. o organizácii miestnej štátnej správy a o zmene a doplnení niektorých zákonov v znení neskorších predpisov v znení neskorších predpisov</w:t>
      </w:r>
    </w:p>
    <w:p w:rsidR="00736951" w:rsidRPr="00AE1E5E" w:rsidRDefault="00736951" w:rsidP="00736951">
      <w:pPr>
        <w:pStyle w:val="Bezriadkovania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(tlač 1400)</w:t>
      </w:r>
    </w:p>
    <w:p w:rsidR="00736951" w:rsidRDefault="00736951" w:rsidP="00736951">
      <w:pPr>
        <w:contextualSpacing/>
        <w:jc w:val="center"/>
        <w:rPr>
          <w:rStyle w:val="Textzstupnhosymbolu1"/>
          <w:b/>
          <w:color w:val="000000"/>
          <w:sz w:val="24"/>
          <w:szCs w:val="24"/>
        </w:rPr>
      </w:pPr>
    </w:p>
    <w:p w:rsidR="00736951" w:rsidRDefault="00736951" w:rsidP="00736951">
      <w:pPr>
        <w:contextualSpacing/>
        <w:jc w:val="both"/>
        <w:rPr>
          <w:rStyle w:val="Textzstupnhosymbolu1"/>
          <w:b/>
          <w:color w:val="000000"/>
          <w:sz w:val="24"/>
          <w:szCs w:val="24"/>
        </w:rPr>
      </w:pPr>
      <w:r>
        <w:rPr>
          <w:rStyle w:val="Textzstupnhosymbolu1"/>
          <w:b/>
          <w:color w:val="000000"/>
          <w:sz w:val="24"/>
          <w:szCs w:val="24"/>
        </w:rPr>
        <w:tab/>
      </w:r>
      <w:r>
        <w:rPr>
          <w:rStyle w:val="Textzstupnhosymbolu1"/>
          <w:color w:val="000000"/>
          <w:sz w:val="24"/>
          <w:szCs w:val="24"/>
        </w:rPr>
        <w:t xml:space="preserve">Vláda Slovenskej republiky </w:t>
      </w:r>
      <w:r>
        <w:rPr>
          <w:rStyle w:val="Textzstupnhosymbolu1"/>
          <w:b/>
          <w:color w:val="000000"/>
          <w:sz w:val="24"/>
          <w:szCs w:val="24"/>
        </w:rPr>
        <w:t>súhlasí</w:t>
      </w:r>
      <w:r>
        <w:rPr>
          <w:rStyle w:val="Textzstupnhosymbolu1"/>
          <w:color w:val="000000"/>
          <w:sz w:val="24"/>
          <w:szCs w:val="24"/>
        </w:rPr>
        <w:t xml:space="preserve"> s návrhom </w:t>
      </w:r>
      <w:r w:rsidRPr="00893E79">
        <w:rPr>
          <w:rFonts w:ascii="Times New Roman" w:hAnsi="Times New Roman" w:cs="Times New Roman"/>
          <w:color w:val="000000"/>
          <w:sz w:val="24"/>
          <w:szCs w:val="24"/>
        </w:rPr>
        <w:t>Výboru Národnej rady Slovenskej republiky pre pôdohospodárstvo a životné prostredie na vydanie zákona, ktorým sa dopĺňa zákon č. 281/1997 Z. z. o vojenských obvodoch a zákon, ktorým sa mení zákon Národnej rady Slovenskej republiky č. 222/1996 Z. z. o organizácii miestnej štátnej správy a o zmene a doplnení niektorých zákonov v znení neskorších predpisov v znení neskorších predpisov (tlač 1400)</w:t>
      </w:r>
      <w:r w:rsidRPr="007369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Textzstupnhosymbolu1"/>
          <w:b/>
          <w:color w:val="000000"/>
          <w:sz w:val="24"/>
          <w:szCs w:val="24"/>
        </w:rPr>
        <w:t>a uplatňuje k nemu nasledujúce pripomienky:</w:t>
      </w:r>
    </w:p>
    <w:p w:rsidR="002A6E1C" w:rsidRDefault="002A6E1C" w:rsidP="002A6E1C">
      <w:pPr>
        <w:pStyle w:val="Bezriadkovania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A6E1C" w:rsidRPr="004C2750" w:rsidRDefault="004C2750" w:rsidP="002A6E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2A6E1C" w:rsidRPr="00596CB4">
        <w:rPr>
          <w:rFonts w:ascii="Times New Roman" w:hAnsi="Times New Roman" w:cs="Times New Roman"/>
          <w:sz w:val="24"/>
          <w:szCs w:val="24"/>
        </w:rPr>
        <w:t>ieľ návrhu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229D">
        <w:rPr>
          <w:rFonts w:ascii="Times New Roman" w:hAnsi="Times New Roman" w:cs="Times New Roman"/>
          <w:sz w:val="24"/>
          <w:szCs w:val="24"/>
        </w:rPr>
        <w:t>zákona</w:t>
      </w:r>
      <w:r>
        <w:rPr>
          <w:rFonts w:ascii="Times New Roman" w:hAnsi="Times New Roman" w:cs="Times New Roman"/>
          <w:sz w:val="24"/>
          <w:szCs w:val="24"/>
        </w:rPr>
        <w:t xml:space="preserve"> je potrebné vyjadriť presnejšie,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akoľko </w:t>
      </w:r>
      <w:r>
        <w:rPr>
          <w:rFonts w:ascii="Times New Roman" w:hAnsi="Times New Roman" w:cs="Times New Roman"/>
          <w:sz w:val="24"/>
          <w:szCs w:val="24"/>
        </w:rPr>
        <w:t xml:space="preserve">z predloženého materiálu </w:t>
      </w:r>
      <w:r w:rsidR="002A6E1C" w:rsidRPr="00596CB4">
        <w:rPr>
          <w:rFonts w:ascii="Times New Roman" w:hAnsi="Times New Roman" w:cs="Times New Roman"/>
          <w:sz w:val="24"/>
          <w:szCs w:val="24"/>
        </w:rPr>
        <w:t>nie je</w:t>
      </w:r>
      <w:r w:rsidR="00596CB4" w:rsidRPr="00596CB4">
        <w:rPr>
          <w:rFonts w:ascii="Times New Roman" w:hAnsi="Times New Roman" w:cs="Times New Roman"/>
          <w:sz w:val="24"/>
          <w:szCs w:val="24"/>
        </w:rPr>
        <w:t xml:space="preserve"> úplne jasn</w:t>
      </w:r>
      <w:r>
        <w:rPr>
          <w:rFonts w:ascii="Times New Roman" w:hAnsi="Times New Roman" w:cs="Times New Roman"/>
          <w:sz w:val="24"/>
          <w:szCs w:val="24"/>
        </w:rPr>
        <w:t>ý</w:t>
      </w:r>
      <w:r w:rsidR="00596CB4" w:rsidRPr="00596CB4">
        <w:rPr>
          <w:rFonts w:ascii="Times New Roman" w:hAnsi="Times New Roman" w:cs="Times New Roman"/>
          <w:sz w:val="24"/>
          <w:szCs w:val="24"/>
        </w:rPr>
        <w:t xml:space="preserve"> zámer navrhov</w:t>
      </w:r>
      <w:r w:rsidR="002A6E1C" w:rsidRPr="00596CB4">
        <w:rPr>
          <w:rFonts w:ascii="Times New Roman" w:hAnsi="Times New Roman" w:cs="Times New Roman"/>
          <w:sz w:val="24"/>
          <w:szCs w:val="24"/>
        </w:rPr>
        <w:t>ateľov</w:t>
      </w:r>
      <w:r>
        <w:rPr>
          <w:rFonts w:ascii="Times New Roman" w:hAnsi="Times New Roman" w:cs="Times New Roman"/>
          <w:sz w:val="24"/>
          <w:szCs w:val="24"/>
        </w:rPr>
        <w:t>, či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má návrh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 zakázať predaj pozemných komunikácii ako stavieb v bývalom vojenskom obvode</w:t>
      </w:r>
      <w:r>
        <w:rPr>
          <w:rFonts w:ascii="Times New Roman" w:hAnsi="Times New Roman" w:cs="Times New Roman"/>
          <w:sz w:val="24"/>
          <w:szCs w:val="24"/>
        </w:rPr>
        <w:t xml:space="preserve"> Javorina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 alebo zakázať predaj pozemkov pod týmito stavbami.</w:t>
      </w:r>
    </w:p>
    <w:p w:rsidR="004C2750" w:rsidRPr="00596CB4" w:rsidRDefault="004C2750" w:rsidP="004C2750">
      <w:pPr>
        <w:pStyle w:val="Odsekzoznamu"/>
        <w:jc w:val="both"/>
        <w:rPr>
          <w:rFonts w:ascii="Times New Roman" w:hAnsi="Times New Roman" w:cs="Times New Roman"/>
        </w:rPr>
      </w:pPr>
    </w:p>
    <w:p w:rsidR="002A6E1C" w:rsidRPr="00596CB4" w:rsidRDefault="00124CFF" w:rsidP="002A6E1C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</w:t>
      </w:r>
      <w:r w:rsidRPr="00596CB4">
        <w:rPr>
          <w:rFonts w:ascii="Times New Roman" w:hAnsi="Times New Roman" w:cs="Times New Roman"/>
          <w:sz w:val="24"/>
          <w:szCs w:val="24"/>
        </w:rPr>
        <w:t xml:space="preserve"> navrhovanom znení § 11 ods.4 </w:t>
      </w:r>
      <w:r>
        <w:rPr>
          <w:rFonts w:ascii="Times New Roman" w:hAnsi="Times New Roman" w:cs="Times New Roman"/>
          <w:sz w:val="24"/>
          <w:szCs w:val="24"/>
        </w:rPr>
        <w:t>j</w:t>
      </w:r>
      <w:r w:rsidR="00596CB4" w:rsidRPr="00596CB4">
        <w:rPr>
          <w:rFonts w:ascii="Times New Roman" w:hAnsi="Times New Roman" w:cs="Times New Roman"/>
          <w:sz w:val="24"/>
          <w:szCs w:val="24"/>
        </w:rPr>
        <w:t xml:space="preserve">e potrebné 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zosúladiť pojmy „cesty a komunikácie“ s platnou právnou úpravou </w:t>
      </w:r>
      <w:r w:rsidR="0032229D">
        <w:rPr>
          <w:rFonts w:ascii="Times New Roman" w:hAnsi="Times New Roman" w:cs="Times New Roman"/>
          <w:sz w:val="24"/>
          <w:szCs w:val="24"/>
        </w:rPr>
        <w:t xml:space="preserve">v </w:t>
      </w:r>
      <w:r w:rsidR="002A6E1C" w:rsidRPr="00596CB4">
        <w:rPr>
          <w:rFonts w:ascii="Times New Roman" w:hAnsi="Times New Roman" w:cs="Times New Roman"/>
          <w:sz w:val="24"/>
          <w:szCs w:val="24"/>
        </w:rPr>
        <w:t xml:space="preserve">§ 1 ods. 2 zákona č. 135/1961 Zb. o pozemných komunikáciách (cestný zákon). </w:t>
      </w:r>
    </w:p>
    <w:p w:rsidR="00366E20" w:rsidRPr="00993729" w:rsidRDefault="00366E20" w:rsidP="0099372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:rsidR="00366E20" w:rsidRPr="00993729" w:rsidRDefault="00366E20" w:rsidP="0099372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r w:rsidRPr="00993729">
        <w:rPr>
          <w:rFonts w:ascii="Times New Roman" w:hAnsi="Times New Roman" w:cs="Times New Roman"/>
          <w:sz w:val="24"/>
          <w:szCs w:val="24"/>
        </w:rPr>
        <w:t>V </w:t>
      </w:r>
      <w:r w:rsidR="00880996" w:rsidRPr="00993729">
        <w:rPr>
          <w:rFonts w:ascii="Times New Roman" w:hAnsi="Times New Roman" w:cs="Times New Roman"/>
          <w:sz w:val="24"/>
          <w:szCs w:val="24"/>
        </w:rPr>
        <w:t>Bratis</w:t>
      </w:r>
      <w:r w:rsidR="00355872" w:rsidRPr="00993729">
        <w:rPr>
          <w:rFonts w:ascii="Times New Roman" w:hAnsi="Times New Roman" w:cs="Times New Roman"/>
          <w:sz w:val="24"/>
          <w:szCs w:val="24"/>
        </w:rPr>
        <w:t xml:space="preserve">lave </w:t>
      </w:r>
      <w:r w:rsidR="002A6E1C">
        <w:rPr>
          <w:rFonts w:ascii="Times New Roman" w:hAnsi="Times New Roman" w:cs="Times New Roman"/>
          <w:sz w:val="24"/>
          <w:szCs w:val="24"/>
        </w:rPr>
        <w:t>21</w:t>
      </w:r>
      <w:r w:rsidRPr="00993729">
        <w:rPr>
          <w:rFonts w:ascii="Times New Roman" w:hAnsi="Times New Roman" w:cs="Times New Roman"/>
          <w:sz w:val="24"/>
          <w:szCs w:val="24"/>
        </w:rPr>
        <w:t xml:space="preserve">. </w:t>
      </w:r>
      <w:r w:rsidR="002A6E1C">
        <w:rPr>
          <w:rFonts w:ascii="Times New Roman" w:hAnsi="Times New Roman" w:cs="Times New Roman"/>
          <w:sz w:val="24"/>
          <w:szCs w:val="24"/>
        </w:rPr>
        <w:t>apríla</w:t>
      </w:r>
      <w:r w:rsidRPr="00993729">
        <w:rPr>
          <w:rFonts w:ascii="Times New Roman" w:hAnsi="Times New Roman" w:cs="Times New Roman"/>
          <w:sz w:val="24"/>
          <w:szCs w:val="24"/>
        </w:rPr>
        <w:t xml:space="preserve"> 201</w:t>
      </w:r>
      <w:r w:rsidR="00477392" w:rsidRPr="00993729">
        <w:rPr>
          <w:rFonts w:ascii="Times New Roman" w:hAnsi="Times New Roman" w:cs="Times New Roman"/>
          <w:sz w:val="24"/>
          <w:szCs w:val="24"/>
        </w:rPr>
        <w:t>5</w:t>
      </w:r>
    </w:p>
    <w:p w:rsidR="00366E20" w:rsidRPr="00993729" w:rsidRDefault="00366E20" w:rsidP="0099372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66E20" w:rsidRPr="00993729" w:rsidSect="002C76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8345B"/>
    <w:multiLevelType w:val="hybridMultilevel"/>
    <w:tmpl w:val="FE640210"/>
    <w:lvl w:ilvl="0" w:tplc="AF7EE4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759"/>
    <w:rsid w:val="0004151B"/>
    <w:rsid w:val="000F4C4E"/>
    <w:rsid w:val="001154A5"/>
    <w:rsid w:val="00124CFF"/>
    <w:rsid w:val="00147620"/>
    <w:rsid w:val="00220FE2"/>
    <w:rsid w:val="002A6E1C"/>
    <w:rsid w:val="002C7696"/>
    <w:rsid w:val="0032229D"/>
    <w:rsid w:val="00355872"/>
    <w:rsid w:val="00366E20"/>
    <w:rsid w:val="003A05D7"/>
    <w:rsid w:val="00401BED"/>
    <w:rsid w:val="004051A1"/>
    <w:rsid w:val="00474E24"/>
    <w:rsid w:val="00477392"/>
    <w:rsid w:val="004C2750"/>
    <w:rsid w:val="00506B8B"/>
    <w:rsid w:val="00596CB4"/>
    <w:rsid w:val="005D5F1E"/>
    <w:rsid w:val="00614827"/>
    <w:rsid w:val="0064708C"/>
    <w:rsid w:val="006E617F"/>
    <w:rsid w:val="006F6AB9"/>
    <w:rsid w:val="0070466A"/>
    <w:rsid w:val="00736951"/>
    <w:rsid w:val="007E3753"/>
    <w:rsid w:val="008149BB"/>
    <w:rsid w:val="0086358F"/>
    <w:rsid w:val="00880996"/>
    <w:rsid w:val="009034D5"/>
    <w:rsid w:val="0090433F"/>
    <w:rsid w:val="00945831"/>
    <w:rsid w:val="00993729"/>
    <w:rsid w:val="00A800AF"/>
    <w:rsid w:val="00A83F71"/>
    <w:rsid w:val="00B06FD5"/>
    <w:rsid w:val="00B36D83"/>
    <w:rsid w:val="00B81138"/>
    <w:rsid w:val="00B94046"/>
    <w:rsid w:val="00BA4B29"/>
    <w:rsid w:val="00C90C0E"/>
    <w:rsid w:val="00DD2043"/>
    <w:rsid w:val="00DD357E"/>
    <w:rsid w:val="00F9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9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95759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3A05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77392"/>
    <w:pPr>
      <w:ind w:left="720"/>
      <w:contextualSpacing/>
    </w:pPr>
  </w:style>
  <w:style w:type="character" w:customStyle="1" w:styleId="Textzstupnhosymbolu1">
    <w:name w:val="Text zástupného symbolu1"/>
    <w:semiHidden/>
    <w:rsid w:val="00736951"/>
    <w:rPr>
      <w:rFonts w:ascii="Times New Roman" w:hAnsi="Times New Roman"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957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F95759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3A05D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477392"/>
    <w:pPr>
      <w:ind w:left="720"/>
      <w:contextualSpacing/>
    </w:pPr>
  </w:style>
  <w:style w:type="character" w:customStyle="1" w:styleId="Textzstupnhosymbolu1">
    <w:name w:val="Text zástupného symbolu1"/>
    <w:semiHidden/>
    <w:rsid w:val="00736951"/>
    <w:rPr>
      <w:rFonts w:ascii="Times New Roman" w:hAnsi="Times New Roman"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WKX3UHSAJ2R6-2-408504</_dlc_DocId>
    <_dlc_DocIdUrl xmlns="e60a29af-d413-48d4-bd90-fe9d2a897e4b">
      <Url>https://ovdmasv601/sites/DMS/_layouts/15/DocIdRedir.aspx?ID=WKX3UHSAJ2R6-2-408504</Url>
      <Description>WKX3UHSAJ2R6-2-408504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7C3EFA-F48B-4D42-84A2-66605B357B80}"/>
</file>

<file path=customXml/itemProps2.xml><?xml version="1.0" encoding="utf-8"?>
<ds:datastoreItem xmlns:ds="http://schemas.openxmlformats.org/officeDocument/2006/customXml" ds:itemID="{71E50CF4-8D13-4D3F-AA0F-67011F3F918C}"/>
</file>

<file path=customXml/itemProps3.xml><?xml version="1.0" encoding="utf-8"?>
<ds:datastoreItem xmlns:ds="http://schemas.openxmlformats.org/officeDocument/2006/customXml" ds:itemID="{2B023B15-A7D8-44A8-917C-B646D67E2E02}"/>
</file>

<file path=customXml/itemProps4.xml><?xml version="1.0" encoding="utf-8"?>
<ds:datastoreItem xmlns:ds="http://schemas.openxmlformats.org/officeDocument/2006/customXml" ds:itemID="{AF135253-CA82-4144-99DD-58B2CBDFCEA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Rosocha Ján</dc:creator>
  <cp:lastModifiedBy>Csánová Renáta</cp:lastModifiedBy>
  <cp:revision>2</cp:revision>
  <cp:lastPrinted>2015-04-21T11:26:00Z</cp:lastPrinted>
  <dcterms:created xsi:type="dcterms:W3CDTF">2015-04-21T11:57:00Z</dcterms:created>
  <dcterms:modified xsi:type="dcterms:W3CDTF">2015-04-21T11:57:00Z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b18433a0-db30-4be4-a096-fd388eda6306</vt:lpwstr>
  </property>
</Properties>
</file>