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8D" w:rsidRDefault="0000158D" w:rsidP="0000158D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>
            <wp:extent cx="612775" cy="7848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00158D" w:rsidTr="000015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58D" w:rsidRDefault="0000158D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00158D" w:rsidTr="000015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158D" w:rsidRDefault="0000158D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00158D" w:rsidTr="000015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96"/>
            </w:tblGrid>
            <w:tr w:rsidR="0000158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158D" w:rsidRDefault="0000158D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 ...</w:t>
                  </w:r>
                </w:p>
              </w:tc>
            </w:tr>
            <w:tr w:rsidR="0000158D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158D" w:rsidRDefault="0000158D">
                  <w:pPr>
                    <w:spacing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</w:t>
                  </w:r>
                  <w:r>
                    <w:rPr>
                      <w:sz w:val="22"/>
                      <w:szCs w:val="22"/>
                    </w:rPr>
                    <w:t>..</w:t>
                  </w:r>
                </w:p>
              </w:tc>
            </w:tr>
          </w:tbl>
          <w:p w:rsidR="0000158D" w:rsidRDefault="0000158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0158D" w:rsidTr="000015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016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016"/>
            </w:tblGrid>
            <w:tr w:rsidR="0000158D" w:rsidTr="0000158D">
              <w:trPr>
                <w:trHeight w:val="50"/>
                <w:tblCellSpacing w:w="15" w:type="dxa"/>
                <w:jc w:val="center"/>
              </w:trPr>
              <w:tc>
                <w:tcPr>
                  <w:tcW w:w="89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58D" w:rsidRDefault="0000158D" w:rsidP="0000158D">
                  <w:pPr>
                    <w:spacing w:line="276" w:lineRule="auto"/>
                    <w:ind w:left="183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nariadenia vlády Slovenskej republiky, ktorým sa mení a dopĺňa nariadenie vlády Slovenskej republiky č. 296/2010 Z. z. o odbornej spôsobilosti na výkon zdravotníckeho povolania, spôsobe ďalšieho vzdelávania zdravotníckych pracovníkov, sústave špecializačných odborov a sústave certifikovaných pracovných činností v znení neskorších predpisov </w:t>
                  </w:r>
                </w:p>
              </w:tc>
            </w:tr>
          </w:tbl>
          <w:p w:rsidR="0000158D" w:rsidRDefault="0000158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00158D" w:rsidRDefault="0000158D" w:rsidP="0000158D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Look w:val="04A0" w:firstRow="1" w:lastRow="0" w:firstColumn="1" w:lastColumn="0" w:noHBand="0" w:noVBand="1"/>
      </w:tblPr>
      <w:tblGrid>
        <w:gridCol w:w="1742"/>
        <w:gridCol w:w="7801"/>
      </w:tblGrid>
      <w:tr w:rsidR="0000158D" w:rsidTr="0000158D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158D" w:rsidRDefault="0000158D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158D" w:rsidRDefault="0000158D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0158D" w:rsidTr="0000158D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158D" w:rsidRDefault="0000158D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158D" w:rsidRDefault="002E587E" w:rsidP="002E587E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fldChar w:fldCharType="begin"/>
            </w:r>
            <w:r>
              <w:instrText xml:space="preserve"> DOCPROPERTY  FSC#SKEDITIONSLOVLEX@103.510:funkciaZodpPred\* MERGEFORMAT </w:instrText>
            </w:r>
            <w:r>
              <w:fldChar w:fldCharType="separate"/>
            </w:r>
            <w:r w:rsidR="0000158D" w:rsidRPr="00E42AEA">
              <w:rPr>
                <w:rFonts w:ascii="Times New Roman" w:hAnsi="Times New Roman" w:cs="Times New Roman"/>
                <w:sz w:val="25"/>
                <w:szCs w:val="25"/>
              </w:rPr>
              <w:t xml:space="preserve">minister zdravotníctva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:rsidR="0000158D" w:rsidRDefault="002E587E" w:rsidP="0000158D">
      <w:pPr>
        <w:jc w:val="center"/>
      </w:pPr>
      <w:r>
        <w:pict>
          <v:rect id="_x0000_i1025" style="width:453.6pt;height:1.5pt" o:hralign="center" o:hrstd="t" o:hr="t" fillcolor="#a0a0a0" stroked="f"/>
        </w:pict>
      </w:r>
    </w:p>
    <w:p w:rsidR="0000158D" w:rsidRDefault="0000158D" w:rsidP="0000158D"/>
    <w:p w:rsidR="0000158D" w:rsidRDefault="0000158D" w:rsidP="0000158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Vláda</w:t>
      </w:r>
    </w:p>
    <w:p w:rsidR="0000158D" w:rsidRDefault="0000158D" w:rsidP="0000158D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00158D" w:rsidTr="0000158D">
        <w:trPr>
          <w:trHeight w:val="450"/>
          <w:jc w:val="center"/>
        </w:trPr>
        <w:tc>
          <w:tcPr>
            <w:tcW w:w="400" w:type="pct"/>
            <w:hideMark/>
          </w:tcPr>
          <w:p w:rsidR="0000158D" w:rsidRDefault="0000158D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:rsidR="0000158D" w:rsidRDefault="0000158D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00158D" w:rsidTr="0000158D">
        <w:trPr>
          <w:trHeight w:val="450"/>
          <w:jc w:val="center"/>
        </w:trPr>
        <w:tc>
          <w:tcPr>
            <w:tcW w:w="400" w:type="pct"/>
            <w:hideMark/>
          </w:tcPr>
          <w:p w:rsidR="0000158D" w:rsidRDefault="0000158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:rsidR="0000158D" w:rsidRDefault="0000158D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A.1. </w:t>
            </w:r>
          </w:p>
        </w:tc>
        <w:tc>
          <w:tcPr>
            <w:tcW w:w="4200" w:type="pct"/>
            <w:hideMark/>
          </w:tcPr>
          <w:p w:rsidR="0000158D" w:rsidRDefault="0000158D">
            <w:pPr>
              <w:spacing w:line="276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nariadenia vlády Slovenskej republiky, ktorým sa mení a dopĺňa nariadenie vlády Slovenskej republiky č. 296/2010 Z. z. o odbornej spôsobilosti na výkon zdravotníckeho povolania, spôsobe ďalšieho vzdelávania zdravotníckych pracovníkov, sústave špecializačných odborov a sústave certifikovaných pracovných činností v znení neskorších predpisov;</w:t>
            </w:r>
          </w:p>
        </w:tc>
      </w:tr>
      <w:tr w:rsidR="0000158D" w:rsidTr="0000158D">
        <w:trPr>
          <w:trHeight w:val="450"/>
          <w:jc w:val="center"/>
        </w:trPr>
        <w:tc>
          <w:tcPr>
            <w:tcW w:w="400" w:type="pct"/>
            <w:hideMark/>
          </w:tcPr>
          <w:p w:rsidR="0000158D" w:rsidRDefault="0000158D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:rsidR="0000158D" w:rsidRDefault="0000158D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00158D" w:rsidTr="0000158D">
        <w:trPr>
          <w:trHeight w:val="450"/>
          <w:jc w:val="center"/>
        </w:trPr>
        <w:tc>
          <w:tcPr>
            <w:tcW w:w="400" w:type="pct"/>
            <w:hideMark/>
          </w:tcPr>
          <w:p w:rsidR="0000158D" w:rsidRDefault="0000158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hideMark/>
          </w:tcPr>
          <w:p w:rsidR="0000158D" w:rsidRDefault="0000158D" w:rsidP="002E587E">
            <w:pPr>
              <w:spacing w:line="276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predsedovi vlády </w:t>
            </w:r>
          </w:p>
        </w:tc>
      </w:tr>
      <w:tr w:rsidR="0000158D" w:rsidTr="0000158D">
        <w:trPr>
          <w:trHeight w:val="450"/>
          <w:jc w:val="center"/>
        </w:trPr>
        <w:tc>
          <w:tcPr>
            <w:tcW w:w="400" w:type="pct"/>
            <w:hideMark/>
          </w:tcPr>
          <w:p w:rsidR="0000158D" w:rsidRDefault="0000158D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:rsidR="0000158D" w:rsidRDefault="0000158D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hideMark/>
          </w:tcPr>
          <w:p w:rsidR="0000158D" w:rsidRDefault="0000158D">
            <w:pPr>
              <w:spacing w:line="276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eastAsia="Times New Roman" w:hAnsi="Times" w:cs="Times"/>
                <w:sz w:val="25"/>
                <w:szCs w:val="25"/>
              </w:rPr>
              <w:t>zabezpečiť uverejnenie nariadenia vlády Slovenskej republiky v Zbierke zákonov Slovenskej republiky.</w:t>
            </w:r>
          </w:p>
        </w:tc>
      </w:tr>
      <w:tr w:rsidR="0000158D" w:rsidTr="0000158D">
        <w:trPr>
          <w:trHeight w:val="450"/>
          <w:jc w:val="center"/>
        </w:trPr>
        <w:tc>
          <w:tcPr>
            <w:tcW w:w="5000" w:type="pct"/>
            <w:gridSpan w:val="3"/>
            <w:vAlign w:val="center"/>
            <w:hideMark/>
          </w:tcPr>
          <w:p w:rsidR="0000158D" w:rsidRPr="002E587E" w:rsidRDefault="0000158D" w:rsidP="0000158D">
            <w:pPr>
              <w:spacing w:line="276" w:lineRule="auto"/>
              <w:jc w:val="both"/>
              <w:rPr>
                <w:rFonts w:ascii="Times" w:hAnsi="Times" w:cs="Times"/>
                <w:i/>
                <w:sz w:val="18"/>
                <w:szCs w:val="25"/>
              </w:rPr>
            </w:pPr>
          </w:p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03"/>
              <w:gridCol w:w="7161"/>
            </w:tblGrid>
            <w:tr w:rsidR="0000158D" w:rsidRPr="00557779" w:rsidTr="002E587E">
              <w:trPr>
                <w:cantSplit/>
                <w:trHeight w:val="362"/>
              </w:trPr>
              <w:tc>
                <w:tcPr>
                  <w:tcW w:w="1603" w:type="dxa"/>
                </w:tcPr>
                <w:p w:rsidR="00A954F2" w:rsidRDefault="00A954F2" w:rsidP="0000158D">
                  <w:pPr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  <w:p w:rsidR="0000158D" w:rsidRPr="00557779" w:rsidRDefault="002E587E" w:rsidP="002E587E">
                  <w:pPr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Vykoná</w:t>
                  </w:r>
                  <w:r w:rsidR="0000158D" w:rsidRPr="00557779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:</w:t>
                  </w:r>
                </w:p>
              </w:tc>
              <w:tc>
                <w:tcPr>
                  <w:tcW w:w="7161" w:type="dxa"/>
                </w:tcPr>
                <w:p w:rsidR="00A954F2" w:rsidRDefault="00A954F2" w:rsidP="0000158D">
                  <w:pPr>
                    <w:rPr>
                      <w:rFonts w:ascii="Times" w:hAnsi="Times" w:cs="Times"/>
                      <w:sz w:val="25"/>
                      <w:szCs w:val="25"/>
                    </w:rPr>
                  </w:pPr>
                </w:p>
                <w:p w:rsidR="0000158D" w:rsidRPr="00557779" w:rsidRDefault="0000158D" w:rsidP="002E587E">
                  <w:r>
                    <w:rPr>
                      <w:rFonts w:ascii="Times" w:hAnsi="Times" w:cs="Times"/>
                      <w:sz w:val="25"/>
                      <w:szCs w:val="25"/>
                    </w:rPr>
                    <w:t xml:space="preserve">predseda vlády </w:t>
                  </w:r>
                </w:p>
              </w:tc>
            </w:tr>
          </w:tbl>
          <w:p w:rsidR="0000158D" w:rsidRDefault="0000158D" w:rsidP="0000158D">
            <w:pPr>
              <w:spacing w:line="276" w:lineRule="auto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</w:tc>
      </w:tr>
    </w:tbl>
    <w:p w:rsidR="00BB4EFB" w:rsidRDefault="00BB4EFB">
      <w:bookmarkStart w:id="0" w:name="_GoBack"/>
      <w:bookmarkEnd w:id="0"/>
    </w:p>
    <w:sectPr w:rsidR="00BB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D"/>
    <w:rsid w:val="0000158D"/>
    <w:rsid w:val="001C2F93"/>
    <w:rsid w:val="002E587E"/>
    <w:rsid w:val="00A243AF"/>
    <w:rsid w:val="00A954F2"/>
    <w:rsid w:val="00BB4EFB"/>
    <w:rsid w:val="00E4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2693"/>
  <w15:chartTrackingRefBased/>
  <w15:docId w15:val="{294F4A72-97E1-489A-B307-00FF3238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15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00158D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WKX3UHSAJ2R6-2-1009856</_dlc_DocId>
    <_dlc_DocIdUrl xmlns="e60a29af-d413-48d4-bd90-fe9d2a897e4b">
      <Url>https://ovdmasv601/sites/DMS/_layouts/15/DocIdRedir.aspx?ID=WKX3UHSAJ2R6-2-1009856</Url>
      <Description>WKX3UHSAJ2R6-2-1009856</Description>
    </_dlc_DocIdUrl>
  </documentManagement>
</p:properties>
</file>

<file path=customXml/itemProps1.xml><?xml version="1.0" encoding="utf-8"?>
<ds:datastoreItem xmlns:ds="http://schemas.openxmlformats.org/officeDocument/2006/customXml" ds:itemID="{1F44B86D-D360-45AD-B311-1EDD9ACA0D0F}"/>
</file>

<file path=customXml/itemProps2.xml><?xml version="1.0" encoding="utf-8"?>
<ds:datastoreItem xmlns:ds="http://schemas.openxmlformats.org/officeDocument/2006/customXml" ds:itemID="{4F58C301-118E-4DF9-87B8-844D015F2417}"/>
</file>

<file path=customXml/itemProps3.xml><?xml version="1.0" encoding="utf-8"?>
<ds:datastoreItem xmlns:ds="http://schemas.openxmlformats.org/officeDocument/2006/customXml" ds:itemID="{89704A85-1C5E-44A5-9538-7870CFD54BF1}"/>
</file>

<file path=customXml/itemProps4.xml><?xml version="1.0" encoding="utf-8"?>
<ds:datastoreItem xmlns:ds="http://schemas.openxmlformats.org/officeDocument/2006/customXml" ds:itemID="{C769F231-20A1-4750-96B4-1798DCC0C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Hozlárová Monika</dc:creator>
  <cp:keywords/>
  <dc:description/>
  <cp:lastModifiedBy>Skýpalová Petra</cp:lastModifiedBy>
  <cp:revision>4</cp:revision>
  <dcterms:created xsi:type="dcterms:W3CDTF">2020-11-03T00:13:00Z</dcterms:created>
  <dcterms:modified xsi:type="dcterms:W3CDTF">2020-11-04T09:57:00Z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9eea2a0f-9509-474c-90cb-26bbc3b13756</vt:lpwstr>
  </property>
</Properties>
</file>