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8897"/>
      </w:tblGrid>
      <w:tr w:rsidR="00AD5A17" w:rsidRPr="008A64BF" w:rsidTr="001A3BAE">
        <w:tc>
          <w:tcPr>
            <w:tcW w:w="8897" w:type="dxa"/>
            <w:shd w:val="clear" w:color="auto" w:fill="auto"/>
          </w:tcPr>
          <w:p w:rsidR="005932C7" w:rsidRPr="00EA053B" w:rsidRDefault="005932C7" w:rsidP="005932C7">
            <w:pPr>
              <w:pStyle w:val="Nadpis1"/>
              <w:spacing w:before="0" w:after="0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EA053B">
              <w:rPr>
                <w:rFonts w:ascii="Times New Roman" w:hAnsi="Times New Roman" w:cs="Times New Roman"/>
                <w:b w:val="0"/>
                <w:bCs w:val="0"/>
                <w:spacing w:val="20"/>
                <w:sz w:val="28"/>
                <w:szCs w:val="28"/>
              </w:rPr>
              <w:t>NÁRODNÁ RADA SLOVENSKEJ REPUBLIKY</w:t>
            </w:r>
          </w:p>
          <w:p w:rsidR="005932C7" w:rsidRPr="00EA053B" w:rsidRDefault="005932C7" w:rsidP="005932C7">
            <w:pPr>
              <w:pStyle w:val="Nadpis1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EA053B">
              <w:rPr>
                <w:rFonts w:ascii="Times New Roman" w:hAnsi="Times New Roman" w:cs="Times New Roman"/>
                <w:b w:val="0"/>
                <w:bCs w:val="0"/>
                <w:spacing w:val="20"/>
                <w:sz w:val="24"/>
                <w:szCs w:val="24"/>
              </w:rPr>
              <w:t> </w:t>
            </w:r>
          </w:p>
          <w:p w:rsidR="005932C7" w:rsidRPr="00EA053B" w:rsidRDefault="005932C7" w:rsidP="005932C7">
            <w:pPr>
              <w:pStyle w:val="Nadpis1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EA053B">
              <w:rPr>
                <w:rFonts w:ascii="Times New Roman" w:hAnsi="Times New Roman" w:cs="Times New Roman"/>
                <w:b w:val="0"/>
                <w:bCs w:val="0"/>
                <w:spacing w:val="20"/>
                <w:sz w:val="24"/>
                <w:szCs w:val="24"/>
              </w:rPr>
              <w:t>VI</w:t>
            </w:r>
            <w:r w:rsidR="00903241">
              <w:rPr>
                <w:rFonts w:ascii="Times New Roman" w:hAnsi="Times New Roman" w:cs="Times New Roman"/>
                <w:b w:val="0"/>
                <w:bCs w:val="0"/>
                <w:spacing w:val="20"/>
                <w:sz w:val="24"/>
                <w:szCs w:val="24"/>
              </w:rPr>
              <w:t>I</w:t>
            </w:r>
            <w:r w:rsidRPr="00EA053B">
              <w:rPr>
                <w:rFonts w:ascii="Times New Roman" w:hAnsi="Times New Roman" w:cs="Times New Roman"/>
                <w:b w:val="0"/>
                <w:bCs w:val="0"/>
                <w:spacing w:val="20"/>
                <w:sz w:val="24"/>
                <w:szCs w:val="24"/>
              </w:rPr>
              <w:t>. volebné obdobie</w:t>
            </w:r>
          </w:p>
          <w:p w:rsidR="005932C7" w:rsidRPr="00EA053B" w:rsidRDefault="005932C7" w:rsidP="005932C7">
            <w:pPr>
              <w:pStyle w:val="Normlnywebov"/>
              <w:keepNext/>
              <w:spacing w:before="240" w:beforeAutospacing="0" w:after="120" w:afterAutospacing="0"/>
              <w:jc w:val="center"/>
            </w:pPr>
            <w:r w:rsidRPr="00EA053B">
              <w:rPr>
                <w:sz w:val="28"/>
                <w:szCs w:val="28"/>
              </w:rPr>
              <w:t>/N Á V R H/</w:t>
            </w:r>
          </w:p>
          <w:p w:rsidR="005932C7" w:rsidRPr="00EA053B" w:rsidRDefault="005932C7" w:rsidP="005932C7">
            <w:pPr>
              <w:pStyle w:val="Normlnywebov"/>
              <w:keepNext/>
              <w:spacing w:before="240" w:beforeAutospacing="0" w:after="120" w:afterAutospacing="0"/>
              <w:jc w:val="center"/>
            </w:pPr>
            <w:r w:rsidRPr="00EA053B">
              <w:rPr>
                <w:sz w:val="28"/>
                <w:szCs w:val="28"/>
              </w:rPr>
              <w:t> </w:t>
            </w:r>
          </w:p>
          <w:p w:rsidR="005932C7" w:rsidRPr="00EA053B" w:rsidRDefault="005932C7" w:rsidP="005932C7">
            <w:pPr>
              <w:pStyle w:val="Nadpis1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EA053B">
              <w:rPr>
                <w:rFonts w:ascii="Times New Roman" w:hAnsi="Times New Roman" w:cs="Times New Roman"/>
                <w:b w:val="0"/>
                <w:bCs w:val="0"/>
                <w:spacing w:val="20"/>
                <w:sz w:val="28"/>
                <w:szCs w:val="28"/>
              </w:rPr>
              <w:t>UZNESENIE</w:t>
            </w:r>
          </w:p>
          <w:p w:rsidR="005932C7" w:rsidRPr="00EA053B" w:rsidRDefault="005932C7" w:rsidP="005932C7">
            <w:pPr>
              <w:pStyle w:val="Nadpis1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EA053B">
              <w:rPr>
                <w:rFonts w:ascii="Times New Roman" w:hAnsi="Times New Roman" w:cs="Times New Roman"/>
                <w:b w:val="0"/>
                <w:bCs w:val="0"/>
                <w:spacing w:val="20"/>
                <w:sz w:val="28"/>
                <w:szCs w:val="28"/>
              </w:rPr>
              <w:t>Národnej rady Slovenskej republiky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sz w:val="28"/>
                <w:szCs w:val="28"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ind w:left="340" w:hanging="340"/>
              <w:jc w:val="center"/>
            </w:pPr>
            <w:r w:rsidRPr="00EA053B">
              <w:rPr>
                <w:color w:val="000000"/>
                <w:sz w:val="28"/>
                <w:szCs w:val="28"/>
              </w:rPr>
              <w:t>z  ............</w:t>
            </w:r>
          </w:p>
          <w:p w:rsidR="0018465D" w:rsidRDefault="005932C7" w:rsidP="0018465D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sz w:val="28"/>
                <w:szCs w:val="28"/>
              </w:rPr>
              <w:t> </w:t>
            </w:r>
          </w:p>
          <w:p w:rsidR="0077586A" w:rsidRPr="0018465D" w:rsidRDefault="005932C7" w:rsidP="0018465D">
            <w:pPr>
              <w:pStyle w:val="Normlnywebov"/>
              <w:spacing w:before="0" w:beforeAutospacing="0" w:after="0" w:afterAutospacing="0"/>
              <w:jc w:val="center"/>
            </w:pPr>
            <w:r w:rsidRPr="00616F6B">
              <w:rPr>
                <w:b/>
                <w:sz w:val="28"/>
                <w:szCs w:val="28"/>
              </w:rPr>
              <w:t xml:space="preserve">k </w:t>
            </w:r>
            <w:r w:rsidR="00616F6B" w:rsidRPr="00616F6B">
              <w:rPr>
                <w:b/>
                <w:sz w:val="28"/>
                <w:szCs w:val="28"/>
              </w:rPr>
              <w:t>n</w:t>
            </w:r>
            <w:r w:rsidR="00616F6B" w:rsidRPr="00616F6B">
              <w:rPr>
                <w:b/>
                <w:bCs/>
                <w:sz w:val="28"/>
                <w:szCs w:val="28"/>
              </w:rPr>
              <w:t>ávrhu na vyslanie príslušníkov ozbrojených síl Slovenskej republiky na územie Českej republiky na prítomnosť príslušníkov Armády Českej republiky na území Slovenskej republiky na účel spolupráce pri vzájomnej ochrane vzdušného priestoru</w:t>
            </w:r>
          </w:p>
          <w:p w:rsidR="00616F6B" w:rsidRDefault="00616F6B" w:rsidP="005932C7">
            <w:pPr>
              <w:pStyle w:val="Normlnywebov"/>
              <w:spacing w:before="0" w:beforeAutospacing="0" w:after="0" w:afterAutospacing="0"/>
              <w:ind w:firstLine="708"/>
              <w:jc w:val="both"/>
              <w:rPr>
                <w:b/>
                <w:bCs/>
                <w:sz w:val="28"/>
                <w:szCs w:val="28"/>
              </w:rPr>
            </w:pPr>
          </w:p>
          <w:p w:rsidR="00616F6B" w:rsidRDefault="00616F6B" w:rsidP="005932C7">
            <w:pPr>
              <w:pStyle w:val="Normlnywebov"/>
              <w:spacing w:before="0" w:beforeAutospacing="0" w:after="0" w:afterAutospacing="0"/>
              <w:ind w:firstLine="708"/>
              <w:jc w:val="both"/>
              <w:rPr>
                <w:b/>
                <w:bCs/>
                <w:sz w:val="28"/>
                <w:szCs w:val="28"/>
              </w:rPr>
            </w:pPr>
          </w:p>
          <w:p w:rsidR="00616F6B" w:rsidRDefault="00616F6B" w:rsidP="005932C7">
            <w:pPr>
              <w:pStyle w:val="Normlnywebov"/>
              <w:spacing w:before="0" w:beforeAutospacing="0" w:after="0" w:afterAutospacing="0"/>
              <w:ind w:firstLine="708"/>
              <w:jc w:val="both"/>
              <w:rPr>
                <w:b/>
                <w:bCs/>
                <w:sz w:val="28"/>
                <w:szCs w:val="28"/>
              </w:rPr>
            </w:pP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ind w:firstLine="708"/>
              <w:jc w:val="both"/>
            </w:pPr>
            <w:r w:rsidRPr="00EA053B">
              <w:rPr>
                <w:b/>
                <w:bCs/>
                <w:sz w:val="28"/>
                <w:szCs w:val="28"/>
              </w:rPr>
              <w:t>Národná rada Slovenskej republiky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both"/>
            </w:pPr>
            <w:r w:rsidRPr="00EA053B">
              <w:rPr>
                <w:b/>
                <w:bCs/>
                <w:sz w:val="32"/>
                <w:szCs w:val="32"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both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EA053B">
            <w:pPr>
              <w:pStyle w:val="Normlnywebov"/>
              <w:spacing w:before="0" w:beforeAutospacing="0" w:after="0" w:afterAutospacing="0"/>
              <w:jc w:val="both"/>
            </w:pPr>
            <w:r w:rsidRPr="00EA053B">
              <w:t>       </w:t>
            </w:r>
            <w:r w:rsidR="005C34C8">
              <w:t xml:space="preserve"> </w:t>
            </w:r>
            <w:r w:rsidRPr="00EA053B">
              <w:t>    </w:t>
            </w:r>
            <w:r w:rsidR="002604BF">
              <w:t>na základe</w:t>
            </w:r>
            <w:r w:rsidR="00EA053B" w:rsidRPr="00EA053B">
              <w:t xml:space="preserve"> </w:t>
            </w:r>
            <w:r w:rsidRPr="00EA053B">
              <w:t>článk</w:t>
            </w:r>
            <w:r w:rsidR="002604BF">
              <w:t>u</w:t>
            </w:r>
            <w:r w:rsidRPr="00EA053B">
              <w:t xml:space="preserve"> 86 písm. k) </w:t>
            </w:r>
            <w:r w:rsidR="00616F6B">
              <w:t xml:space="preserve"> a </w:t>
            </w:r>
            <w:r w:rsidR="0018465D">
              <w:t>l</w:t>
            </w:r>
            <w:r w:rsidR="00616F6B">
              <w:t xml:space="preserve">) </w:t>
            </w:r>
            <w:r w:rsidRPr="00EA053B">
              <w:t xml:space="preserve">Ústavy Slovenskej republiky  </w:t>
            </w:r>
          </w:p>
          <w:p w:rsidR="00EA053B" w:rsidRPr="00EA053B" w:rsidRDefault="00EA053B" w:rsidP="00EA053B">
            <w:pPr>
              <w:pStyle w:val="Normlnywebov"/>
              <w:spacing w:before="0" w:beforeAutospacing="0" w:after="0" w:afterAutospacing="0"/>
              <w:jc w:val="both"/>
            </w:pP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both"/>
            </w:pPr>
            <w:r w:rsidRPr="00EA053B">
              <w:rPr>
                <w:b/>
                <w:bCs/>
                <w:sz w:val="28"/>
                <w:szCs w:val="28"/>
              </w:rPr>
              <w:t xml:space="preserve">         </w:t>
            </w:r>
            <w:r w:rsidRPr="00EA053B">
              <w:rPr>
                <w:b/>
                <w:bCs/>
              </w:rPr>
              <w:t>vyslovuje súhlas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both"/>
            </w:pPr>
            <w:r w:rsidRPr="00EA053B">
              <w:rPr>
                <w:b/>
                <w:bCs/>
                <w:sz w:val="28"/>
                <w:szCs w:val="28"/>
              </w:rPr>
              <w:t> </w:t>
            </w:r>
          </w:p>
          <w:p w:rsidR="006C14BA" w:rsidRDefault="00616F6B" w:rsidP="006C14BA">
            <w:pPr>
              <w:pStyle w:val="Normlnywebov"/>
              <w:spacing w:before="0" w:beforeAutospacing="0" w:after="0" w:afterAutospacing="0"/>
              <w:jc w:val="both"/>
            </w:pPr>
            <w:r>
              <w:rPr>
                <w:bCs/>
              </w:rPr>
              <w:t xml:space="preserve">     </w:t>
            </w:r>
            <w:r w:rsidRPr="00F45ACA">
              <w:rPr>
                <w:bCs/>
              </w:rPr>
              <w:t xml:space="preserve"> </w:t>
            </w:r>
            <w:r>
              <w:rPr>
                <w:bCs/>
              </w:rPr>
              <w:t xml:space="preserve">     s </w:t>
            </w:r>
            <w:r w:rsidRPr="00F45ACA">
              <w:rPr>
                <w:bCs/>
              </w:rPr>
              <w:t>vyslan</w:t>
            </w:r>
            <w:r>
              <w:rPr>
                <w:bCs/>
              </w:rPr>
              <w:t>ím</w:t>
            </w:r>
            <w:r w:rsidRPr="00F45ACA">
              <w:rPr>
                <w:bCs/>
              </w:rPr>
              <w:t xml:space="preserve"> príslušníkov ozbrojených síl Slovenskej republiky na územie Českej republiky </w:t>
            </w:r>
            <w:r>
              <w:rPr>
                <w:bCs/>
              </w:rPr>
              <w:t>a s prítomnosťou</w:t>
            </w:r>
            <w:r w:rsidRPr="00F45ACA">
              <w:rPr>
                <w:bCs/>
              </w:rPr>
              <w:t xml:space="preserve"> príslušníkov Armády Českej republiky na území Slovenskej republiky na účel spolupráce pri vzájomnej ochrane vzdušného priestoru</w:t>
            </w:r>
            <w:r w:rsidR="002604BF">
              <w:t xml:space="preserve">. </w:t>
            </w:r>
          </w:p>
          <w:p w:rsidR="0077586A" w:rsidRDefault="0077586A" w:rsidP="006C14BA">
            <w:pPr>
              <w:pStyle w:val="Normlnywebov"/>
              <w:spacing w:before="0" w:beforeAutospacing="0" w:after="0" w:afterAutospacing="0"/>
              <w:jc w:val="both"/>
            </w:pPr>
          </w:p>
          <w:p w:rsidR="0077586A" w:rsidRDefault="0077586A" w:rsidP="006C14BA">
            <w:pPr>
              <w:pStyle w:val="Normlnywebov"/>
              <w:spacing w:before="0" w:beforeAutospacing="0" w:after="0" w:afterAutospacing="0"/>
              <w:jc w:val="both"/>
            </w:pPr>
          </w:p>
          <w:p w:rsidR="0077586A" w:rsidRDefault="0077586A" w:rsidP="006C14BA">
            <w:pPr>
              <w:pStyle w:val="Normlnywebov"/>
              <w:spacing w:before="0" w:beforeAutospacing="0" w:after="0" w:afterAutospacing="0"/>
              <w:jc w:val="both"/>
            </w:pPr>
          </w:p>
          <w:p w:rsidR="0077586A" w:rsidRPr="00EA053B" w:rsidRDefault="0077586A" w:rsidP="006C14BA">
            <w:pPr>
              <w:pStyle w:val="Normlnywebov"/>
              <w:spacing w:before="0" w:beforeAutospacing="0" w:after="0" w:afterAutospacing="0"/>
              <w:jc w:val="both"/>
            </w:pPr>
            <w:r>
              <w:t xml:space="preserve">         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ind w:firstLine="708"/>
              <w:jc w:val="both"/>
            </w:pPr>
          </w:p>
          <w:p w:rsidR="005932C7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  <w:r>
              <w:rPr>
                <w:b/>
                <w:bCs/>
              </w:rPr>
              <w:t> </w:t>
            </w:r>
          </w:p>
          <w:p w:rsidR="005932C7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  <w:p w:rsidR="005932C7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  <w:p w:rsidR="005932C7" w:rsidRDefault="005932C7" w:rsidP="005932C7">
            <w:pPr>
              <w:pStyle w:val="Normlnywebov"/>
              <w:spacing w:before="0" w:beforeAutospacing="0" w:after="0" w:afterAutospacing="0"/>
              <w:jc w:val="both"/>
            </w:pPr>
            <w:r>
              <w:t> </w:t>
            </w:r>
          </w:p>
          <w:p w:rsidR="00AD5A17" w:rsidRPr="008A64BF" w:rsidRDefault="00AD5A17" w:rsidP="00C8189D">
            <w:pPr>
              <w:jc w:val="center"/>
              <w:rPr>
                <w:rFonts w:ascii="Garamond" w:hAnsi="Garamond"/>
                <w:b/>
                <w:u w:val="single"/>
              </w:rPr>
            </w:pPr>
          </w:p>
        </w:tc>
      </w:tr>
    </w:tbl>
    <w:p w:rsidR="00AD5A17" w:rsidRPr="007715F9" w:rsidRDefault="00AD5A17">
      <w:pPr>
        <w:jc w:val="right"/>
        <w:rPr>
          <w:rFonts w:ascii="Garamond" w:hAnsi="Garamond"/>
        </w:rPr>
      </w:pPr>
    </w:p>
    <w:p w:rsidR="00AD5A17" w:rsidRDefault="00AD5A17">
      <w:pPr>
        <w:rPr>
          <w:rFonts w:ascii="Garamond" w:hAnsi="Garamond"/>
        </w:rPr>
      </w:pPr>
    </w:p>
    <w:p w:rsidR="00AD5A17" w:rsidRDefault="00AD5A17">
      <w:pPr>
        <w:rPr>
          <w:rFonts w:ascii="Garamond" w:hAnsi="Garamond"/>
        </w:rPr>
      </w:pPr>
    </w:p>
    <w:sectPr w:rsidR="00AD5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A17"/>
    <w:rsid w:val="00086546"/>
    <w:rsid w:val="000C1304"/>
    <w:rsid w:val="000C6CF5"/>
    <w:rsid w:val="0018465D"/>
    <w:rsid w:val="001A3BAE"/>
    <w:rsid w:val="00235C3D"/>
    <w:rsid w:val="002604BF"/>
    <w:rsid w:val="0031401E"/>
    <w:rsid w:val="00551A33"/>
    <w:rsid w:val="005932C7"/>
    <w:rsid w:val="005C34C8"/>
    <w:rsid w:val="00616F6B"/>
    <w:rsid w:val="00627971"/>
    <w:rsid w:val="0064488E"/>
    <w:rsid w:val="006531B1"/>
    <w:rsid w:val="00657B0C"/>
    <w:rsid w:val="00681FC5"/>
    <w:rsid w:val="006C14BA"/>
    <w:rsid w:val="006F7214"/>
    <w:rsid w:val="0077586A"/>
    <w:rsid w:val="00877F7B"/>
    <w:rsid w:val="008A64BF"/>
    <w:rsid w:val="008F3628"/>
    <w:rsid w:val="00903241"/>
    <w:rsid w:val="00933314"/>
    <w:rsid w:val="009E43C3"/>
    <w:rsid w:val="00A0333D"/>
    <w:rsid w:val="00A508BC"/>
    <w:rsid w:val="00AB19E0"/>
    <w:rsid w:val="00AD5A17"/>
    <w:rsid w:val="00AE6C8B"/>
    <w:rsid w:val="00B16793"/>
    <w:rsid w:val="00BC4756"/>
    <w:rsid w:val="00C1453B"/>
    <w:rsid w:val="00C625CA"/>
    <w:rsid w:val="00C642D7"/>
    <w:rsid w:val="00C8189D"/>
    <w:rsid w:val="00CB0843"/>
    <w:rsid w:val="00DB175C"/>
    <w:rsid w:val="00E07AD4"/>
    <w:rsid w:val="00EA053B"/>
    <w:rsid w:val="00F948F5"/>
    <w:rsid w:val="00FD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D14FF9-ADD2-424F-AA4D-AB2689E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rsid w:val="00AB19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C818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7">
    <w:name w:val="heading 7"/>
    <w:basedOn w:val="Normlny"/>
    <w:next w:val="Normlny"/>
    <w:qFormat/>
    <w:rsid w:val="00AD5A17"/>
    <w:pPr>
      <w:spacing w:before="240" w:after="60"/>
      <w:outlineLvl w:val="6"/>
    </w:p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AD5A1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E07AD4"/>
    <w:rPr>
      <w:rFonts w:ascii="Tahoma" w:hAnsi="Tahoma" w:cs="Tahoma"/>
      <w:sz w:val="16"/>
      <w:szCs w:val="16"/>
    </w:rPr>
  </w:style>
  <w:style w:type="paragraph" w:styleId="Zoznam">
    <w:name w:val="List"/>
    <w:basedOn w:val="Normlny"/>
    <w:rsid w:val="00AB19E0"/>
    <w:pPr>
      <w:ind w:left="283" w:hanging="283"/>
    </w:pPr>
  </w:style>
  <w:style w:type="paragraph" w:styleId="Zkladntext">
    <w:name w:val="Body Text"/>
    <w:basedOn w:val="Normlny"/>
    <w:rsid w:val="00AB19E0"/>
    <w:pPr>
      <w:spacing w:after="120"/>
    </w:pPr>
  </w:style>
  <w:style w:type="character" w:customStyle="1" w:styleId="Nadpis2Char">
    <w:name w:val="Nadpis 2 Char"/>
    <w:link w:val="Nadpis2"/>
    <w:semiHidden/>
    <w:rsid w:val="00C818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ormlnywebov">
    <w:name w:val="Normal (Web)"/>
    <w:basedOn w:val="Normlny"/>
    <w:uiPriority w:val="99"/>
    <w:unhideWhenUsed/>
    <w:rsid w:val="00C8189D"/>
    <w:pPr>
      <w:spacing w:before="100" w:beforeAutospacing="1" w:after="100" w:afterAutospacing="1"/>
    </w:pPr>
  </w:style>
  <w:style w:type="paragraph" w:customStyle="1" w:styleId="Default">
    <w:name w:val="Default"/>
    <w:rsid w:val="0077586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https://ovdmasv601/sites/DMS/_layouts/15/DocIdRedir.aspx?ID=WKX3UHSAJ2R6-2-778926</Url>
      <Description>WKX3UHSAJ2R6-2-778926</Description>
    </_dlc_DocIdUrl>
    <_dlc_DocId xmlns="e60a29af-d413-48d4-bd90-fe9d2a897e4b">WKX3UHSAJ2R6-2-778926</_dlc_DocId>
  </documentManagement>
</p:properties>
</file>

<file path=customXml/itemProps1.xml><?xml version="1.0" encoding="utf-8"?>
<ds:datastoreItem xmlns:ds="http://schemas.openxmlformats.org/officeDocument/2006/customXml" ds:itemID="{4E063064-B1B5-4947-8B13-FBC9E9F959C1}"/>
</file>

<file path=customXml/itemProps2.xml><?xml version="1.0" encoding="utf-8"?>
<ds:datastoreItem xmlns:ds="http://schemas.openxmlformats.org/officeDocument/2006/customXml" ds:itemID="{F7DA16F3-DA34-416F-BDAA-73B54D0571E7}"/>
</file>

<file path=customXml/itemProps3.xml><?xml version="1.0" encoding="utf-8"?>
<ds:datastoreItem xmlns:ds="http://schemas.openxmlformats.org/officeDocument/2006/customXml" ds:itemID="{4BF6D790-DD90-4E9D-83A6-D9803A1633D6}"/>
</file>

<file path=customXml/itemProps4.xml><?xml version="1.0" encoding="utf-8"?>
<ds:datastoreItem xmlns:ds="http://schemas.openxmlformats.org/officeDocument/2006/customXml" ds:itemID="{FCE6C516-EB4A-479A-9909-96A347ACA9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kostkovaj</dc:creator>
  <cp:keywords/>
  <dc:description/>
  <cp:lastModifiedBy>SEVCOVICOVA Viola</cp:lastModifiedBy>
  <cp:revision>2</cp:revision>
  <cp:lastPrinted>2015-02-23T11:02:00Z</cp:lastPrinted>
  <dcterms:created xsi:type="dcterms:W3CDTF">2017-05-09T06:15:00Z</dcterms:created>
  <dcterms:modified xsi:type="dcterms:W3CDTF">2017-05-09T06:15:00Z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Jarmila Zajacová</vt:lpwstr>
  </property>
  <property fmtid="{D5CDD505-2E9C-101B-9397-08002B2CF9AE}" pid="12" name="FSC#SKEDITIONSLOVLEX@103.510:zodppredkladatel">
    <vt:lpwstr>Peter Gajdoš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na vyslanie príslušníkov ozbrojených síl Slovenskej republiky na územie Českej republiky a na prítomnosť príslušníkov Armády Českej republiky na území Slovenskej republiky na účel spolupráce pri vzájomnej ochrane vzdušného priestoru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obrany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Čl. 86 písm. k) a l) Ústavy SR </vt:lpwstr>
  </property>
  <property fmtid="{D5CDD505-2E9C-101B-9397-08002B2CF9AE}" pid="23" name="FSC#SKEDITIONSLOVLEX@103.510:plnynazovpredpis">
    <vt:lpwstr> Návrh na vyslanie príslušníkov ozbrojených síl Slovenskej republiky na územie Českej republiky a na prítomnosť príslušníkov Armády Českej republiky na území Slovenskej republiky na účel spolupráce pri vzájomnej ochrane vzdušného priestoru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OdMV-25/38-2017/OMPV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LP/2017/259</vt:lpwstr>
  </property>
  <property fmtid="{D5CDD505-2E9C-101B-9397-08002B2CF9AE}" pid="37" name="FSC#SKEDITIONSLOVLEX@103.510:typsprievdok">
    <vt:lpwstr>Návrh uznesenia NR SR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na vyslanie príslušníkov ozbrojených síl Slovenskej republiky na územie Českej republiky a na prítomnosť príslušníkov Armády Českej republiky 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vlády_x000d_
minister obrany</vt:lpwstr>
  </property>
  <property fmtid="{D5CDD505-2E9C-101B-9397-08002B2CF9AE}" pid="137" name="FSC#SKEDITIONSLOVLEX@103.510:AttrStrListDocPropUznesenieNaVedomie">
    <vt:lpwstr>predseda Národnej rady Slovenskej republiky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obrany Slovenskej republiky</vt:lpwstr>
  </property>
  <property fmtid="{D5CDD505-2E9C-101B-9397-08002B2CF9AE}" pid="142" name="FSC#SKEDITIONSLOVLEX@103.510:funkciaZodpPredAkuzativ">
    <vt:lpwstr>ministrovi obrany Slovenskej republiky</vt:lpwstr>
  </property>
  <property fmtid="{D5CDD505-2E9C-101B-9397-08002B2CF9AE}" pid="143" name="FSC#SKEDITIONSLOVLEX@103.510:funkciaZodpPredDativ">
    <vt:lpwstr>ministra obrany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Peter Gajdoš_x000d_
minister obrany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justify;"&gt;&amp;nbsp;&amp;nbsp;&amp;nbsp;&amp;nbsp;&amp;nbsp;&amp;nbsp;&amp;nbsp;&amp;nbsp;&amp;nbsp;&amp;nbsp; S&amp;nbsp;cieľom komplexného zabezpečenia nedotknuteľnosti vzdušného priestoru Slovenskej republiky a&amp;nbsp;vzdušného priestoru Českej republiky je zámerom oboch štát</vt:lpwstr>
  </property>
  <property fmtid="{D5CDD505-2E9C-101B-9397-08002B2CF9AE}" pid="150" name="FSC#COOSYSTEM@1.1:Container">
    <vt:lpwstr>COO.2145.1000.3.1912670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4f53162a-867b-45bb-a01b-739f6db7d30d</vt:lpwstr>
  </property>
</Properties>
</file>