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20" w:rsidRDefault="00F54205">
      <w:pPr>
        <w:autoSpaceDE w:val="0"/>
        <w:autoSpaceDN w:val="0"/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98pt;margin-top:18pt;width:55.2pt;height:63pt;z-index:251657728;visibility:visible;mso-wrap-edited:f">
            <v:imagedata r:id="rId11" o:title=""/>
            <w10:wrap type="topAndBottom"/>
          </v:shape>
          <o:OLEObject Type="Embed" ProgID="Word.Picture.8" ShapeID="_x0000_s1029" DrawAspect="Content" ObjectID="_1690272810" r:id="rId12"/>
        </w:pict>
      </w:r>
    </w:p>
    <w:p w:rsidR="001765B0" w:rsidRDefault="001765B0" w:rsidP="001765B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467B20" w:rsidRDefault="00467B20">
      <w:pPr>
        <w:autoSpaceDE w:val="0"/>
        <w:autoSpaceDN w:val="0"/>
      </w:pPr>
    </w:p>
    <w:p w:rsidR="00467B20" w:rsidRDefault="00BF231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67B20">
        <w:rPr>
          <w:sz w:val="28"/>
          <w:szCs w:val="28"/>
        </w:rPr>
        <w:t>UZNESENIE VLÁDY SLOVENSKEJ REPUBLIKY</w:t>
      </w:r>
    </w:p>
    <w:p w:rsidR="00467B20" w:rsidRDefault="00467B20">
      <w:pPr>
        <w:pStyle w:val="Zakladnystyl"/>
        <w:jc w:val="center"/>
        <w:rPr>
          <w:b/>
          <w:bCs/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 xml:space="preserve">č. 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 </w:t>
      </w:r>
    </w:p>
    <w:p w:rsidR="007B75A8" w:rsidRDefault="007B75A8" w:rsidP="007B75A8">
      <w:pPr>
        <w:tabs>
          <w:tab w:val="center" w:pos="4703"/>
          <w:tab w:val="left" w:pos="6510"/>
        </w:tabs>
        <w:adjustRightInd w:val="0"/>
        <w:spacing w:line="276" w:lineRule="auto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Návrh</w:t>
      </w:r>
    </w:p>
    <w:p w:rsidR="007B75A8" w:rsidRDefault="00BF2310" w:rsidP="007B75A8">
      <w:pPr>
        <w:tabs>
          <w:tab w:val="center" w:pos="4703"/>
          <w:tab w:val="left" w:pos="6510"/>
        </w:tabs>
        <w:adjustRightInd w:val="0"/>
        <w:spacing w:line="276" w:lineRule="auto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 xml:space="preserve">      </w:t>
      </w:r>
      <w:r w:rsidR="007B75A8">
        <w:rPr>
          <w:b/>
          <w:sz w:val="28"/>
          <w:lang w:eastAsia="en-US"/>
        </w:rPr>
        <w:t xml:space="preserve"> </w:t>
      </w:r>
      <w:r>
        <w:rPr>
          <w:b/>
          <w:sz w:val="28"/>
          <w:lang w:eastAsia="en-US"/>
        </w:rPr>
        <w:t xml:space="preserve">    </w:t>
      </w:r>
      <w:r w:rsidR="007B75A8">
        <w:rPr>
          <w:b/>
          <w:sz w:val="28"/>
          <w:lang w:eastAsia="en-US"/>
        </w:rPr>
        <w:t>semaforu pre kultúrne podujatia vymedzené § 1 ods. 1</w:t>
      </w:r>
    </w:p>
    <w:p w:rsidR="007B75A8" w:rsidRDefault="00BF2310" w:rsidP="007B75A8">
      <w:pPr>
        <w:tabs>
          <w:tab w:val="center" w:pos="4703"/>
          <w:tab w:val="left" w:pos="6510"/>
        </w:tabs>
        <w:adjustRightInd w:val="0"/>
        <w:spacing w:line="276" w:lineRule="auto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 xml:space="preserve">  </w:t>
      </w:r>
      <w:r w:rsidR="007B75A8">
        <w:rPr>
          <w:b/>
          <w:sz w:val="28"/>
          <w:lang w:eastAsia="en-US"/>
        </w:rPr>
        <w:t xml:space="preserve">písm. a) až d) zákona SNR č. 96/1991 Zb. </w:t>
      </w:r>
    </w:p>
    <w:p w:rsidR="007B75A8" w:rsidRDefault="00BF2310" w:rsidP="007B75A8">
      <w:pPr>
        <w:tabs>
          <w:tab w:val="center" w:pos="4703"/>
          <w:tab w:val="left" w:pos="6510"/>
        </w:tabs>
        <w:adjustRightInd w:val="0"/>
        <w:spacing w:line="276" w:lineRule="auto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 xml:space="preserve">   </w:t>
      </w:r>
      <w:r w:rsidR="007B75A8">
        <w:rPr>
          <w:b/>
          <w:sz w:val="28"/>
          <w:lang w:eastAsia="en-US"/>
        </w:rPr>
        <w:t>o verejných kultúrnych podujatiach</w:t>
      </w:r>
    </w:p>
    <w:p w:rsidR="00BF2310" w:rsidRDefault="00BF2310" w:rsidP="007B75A8">
      <w:pPr>
        <w:tabs>
          <w:tab w:val="center" w:pos="4703"/>
          <w:tab w:val="left" w:pos="6510"/>
        </w:tabs>
        <w:adjustRightInd w:val="0"/>
        <w:spacing w:line="276" w:lineRule="auto"/>
        <w:jc w:val="center"/>
        <w:rPr>
          <w:b/>
          <w:sz w:val="28"/>
          <w:lang w:eastAsia="en-US"/>
        </w:rPr>
      </w:pPr>
    </w:p>
    <w:p w:rsidR="00467B20" w:rsidRDefault="00467B20">
      <w:pPr>
        <w:pStyle w:val="Zakladnystyl"/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 </w:t>
      </w:r>
    </w:p>
    <w:p w:rsidR="00467B20" w:rsidRDefault="00467B20">
      <w:pPr>
        <w:pStyle w:val="Zakladnystyl"/>
        <w:jc w:val="center"/>
        <w:rPr>
          <w:lang w:val="sk-SK"/>
        </w:rPr>
      </w:pPr>
      <w:r>
        <w:rPr>
          <w:lang w:val="sk-SK"/>
        </w:rPr>
        <w:t> </w:t>
      </w:r>
    </w:p>
    <w:tbl>
      <w:tblPr>
        <w:tblW w:w="9142" w:type="dxa"/>
        <w:tblBorders>
          <w:bottom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6969"/>
      </w:tblGrid>
      <w:tr w:rsidR="00467B20" w:rsidTr="00E27CD5">
        <w:trPr>
          <w:trHeight w:val="417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Číslo materiálu:</w:t>
            </w:r>
          </w:p>
        </w:tc>
        <w:tc>
          <w:tcPr>
            <w:tcW w:w="6969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 </w:t>
            </w:r>
          </w:p>
        </w:tc>
      </w:tr>
      <w:tr w:rsidR="00467B20" w:rsidTr="00E27CD5">
        <w:trPr>
          <w:trHeight w:val="417"/>
        </w:trPr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Predkladateľ: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Default="000E30F2" w:rsidP="008F6498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ministerka kultúry</w:t>
            </w:r>
          </w:p>
        </w:tc>
      </w:tr>
    </w:tbl>
    <w:p w:rsidR="00467B20" w:rsidRDefault="00467B20">
      <w:pPr>
        <w:pStyle w:val="Vlada"/>
        <w:spacing w:before="0"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4"/>
          <w:lang w:val="sk-SK"/>
        </w:rPr>
      </w:pPr>
      <w:r>
        <w:rPr>
          <w:sz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8"/>
          <w:lang w:val="sk-SK"/>
        </w:rPr>
      </w:pPr>
      <w:r>
        <w:rPr>
          <w:sz w:val="28"/>
          <w:lang w:val="sk-SK"/>
        </w:rPr>
        <w:t>Vláda</w:t>
      </w:r>
    </w:p>
    <w:p w:rsidR="00467B20" w:rsidRDefault="00467B20">
      <w:pPr>
        <w:pStyle w:val="Vlada"/>
        <w:spacing w:before="0" w:after="0"/>
        <w:rPr>
          <w:b w:val="0"/>
          <w:bCs w:val="0"/>
          <w:sz w:val="28"/>
          <w:szCs w:val="24"/>
          <w:lang w:val="sk-SK"/>
        </w:rPr>
      </w:pPr>
      <w:r>
        <w:rPr>
          <w:b w:val="0"/>
          <w:bCs w:val="0"/>
          <w:sz w:val="28"/>
          <w:szCs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8"/>
          <w:szCs w:val="28"/>
          <w:lang w:val="sk-SK"/>
        </w:rPr>
      </w:pPr>
      <w:r>
        <w:rPr>
          <w:b w:val="0"/>
          <w:bCs w:val="0"/>
          <w:sz w:val="28"/>
          <w:szCs w:val="24"/>
          <w:lang w:val="sk-SK"/>
        </w:rPr>
        <w:t xml:space="preserve">A. </w:t>
      </w:r>
      <w:r>
        <w:rPr>
          <w:b w:val="0"/>
          <w:bCs w:val="0"/>
          <w:sz w:val="28"/>
          <w:szCs w:val="24"/>
          <w:lang w:val="sk-SK"/>
        </w:rPr>
        <w:tab/>
      </w:r>
      <w:r w:rsidR="007B75A8">
        <w:rPr>
          <w:sz w:val="28"/>
          <w:szCs w:val="28"/>
          <w:lang w:val="sk-SK"/>
        </w:rPr>
        <w:t>schvaľuje</w:t>
      </w:r>
    </w:p>
    <w:p w:rsidR="008F6498" w:rsidRPr="00B13010" w:rsidRDefault="00467B20" w:rsidP="00B13010">
      <w:pPr>
        <w:pStyle w:val="Vlada"/>
        <w:spacing w:before="0" w:after="0"/>
        <w:rPr>
          <w:sz w:val="24"/>
          <w:szCs w:val="28"/>
          <w:lang w:val="sk-SK"/>
        </w:rPr>
      </w:pPr>
      <w:r>
        <w:rPr>
          <w:sz w:val="24"/>
          <w:szCs w:val="28"/>
          <w:lang w:val="sk-SK"/>
        </w:rPr>
        <w:t> </w:t>
      </w:r>
    </w:p>
    <w:p w:rsidR="004112B7" w:rsidRDefault="007B75A8" w:rsidP="00CF2FF9">
      <w:pPr>
        <w:pStyle w:val="Default"/>
        <w:jc w:val="both"/>
        <w:rPr>
          <w:lang w:eastAsia="en-US"/>
        </w:rPr>
      </w:pPr>
      <w:r>
        <w:rPr>
          <w:szCs w:val="26"/>
        </w:rPr>
        <w:t xml:space="preserve">      </w:t>
      </w:r>
      <w:r w:rsidR="00BF2310">
        <w:rPr>
          <w:szCs w:val="26"/>
        </w:rPr>
        <w:t xml:space="preserve">  </w:t>
      </w:r>
      <w:r>
        <w:rPr>
          <w:szCs w:val="26"/>
        </w:rPr>
        <w:t xml:space="preserve"> </w:t>
      </w:r>
      <w:r w:rsidR="005550B9" w:rsidRPr="005550B9">
        <w:rPr>
          <w:szCs w:val="26"/>
        </w:rPr>
        <w:t>A.1.</w:t>
      </w:r>
      <w:r w:rsidR="004112B7">
        <w:rPr>
          <w:szCs w:val="26"/>
        </w:rPr>
        <w:t xml:space="preserve"> </w:t>
      </w:r>
      <w:r w:rsidR="004112B7" w:rsidRPr="004112B7">
        <w:rPr>
          <w:lang w:eastAsia="en-US"/>
        </w:rPr>
        <w:t xml:space="preserve">s účinnosťou od 16. augusta 2021 </w:t>
      </w:r>
      <w:r w:rsidR="004112B7">
        <w:rPr>
          <w:lang w:eastAsia="en-US"/>
        </w:rPr>
        <w:t>n</w:t>
      </w:r>
      <w:r w:rsidRPr="007B75A8">
        <w:rPr>
          <w:lang w:eastAsia="en-US"/>
        </w:rPr>
        <w:t>ávrh semaforu pre kultúrne podujatia</w:t>
      </w:r>
      <w:r w:rsidR="004112B7">
        <w:rPr>
          <w:lang w:eastAsia="en-US"/>
        </w:rPr>
        <w:t xml:space="preserve">              </w:t>
      </w:r>
    </w:p>
    <w:p w:rsidR="004112B7" w:rsidRDefault="004112B7" w:rsidP="00CF2FF9">
      <w:pPr>
        <w:pStyle w:val="Default"/>
        <w:jc w:val="both"/>
        <w:rPr>
          <w:lang w:eastAsia="en-US"/>
        </w:rPr>
      </w:pPr>
      <w:r>
        <w:rPr>
          <w:lang w:eastAsia="en-US"/>
        </w:rPr>
        <w:t xml:space="preserve">                 </w:t>
      </w:r>
      <w:r w:rsidR="007B75A8" w:rsidRPr="007B75A8">
        <w:rPr>
          <w:lang w:eastAsia="en-US"/>
        </w:rPr>
        <w:t>vymedzené § 1 ods. 1</w:t>
      </w:r>
      <w:r w:rsidR="007B75A8">
        <w:rPr>
          <w:lang w:eastAsia="en-US"/>
        </w:rPr>
        <w:t xml:space="preserve"> </w:t>
      </w:r>
      <w:r w:rsidR="007B75A8" w:rsidRPr="007B75A8">
        <w:rPr>
          <w:lang w:eastAsia="en-US"/>
        </w:rPr>
        <w:t>písm. a) až d) zákona</w:t>
      </w:r>
      <w:r>
        <w:rPr>
          <w:lang w:eastAsia="en-US"/>
        </w:rPr>
        <w:t xml:space="preserve"> </w:t>
      </w:r>
      <w:r w:rsidR="007B75A8" w:rsidRPr="007B75A8">
        <w:rPr>
          <w:lang w:eastAsia="en-US"/>
        </w:rPr>
        <w:t xml:space="preserve">SNR č. 96/1991 Zb. o verejných </w:t>
      </w:r>
    </w:p>
    <w:p w:rsidR="007B75A8" w:rsidRDefault="004112B7" w:rsidP="004112B7">
      <w:pPr>
        <w:pStyle w:val="Default"/>
        <w:rPr>
          <w:lang w:eastAsia="en-US"/>
        </w:rPr>
      </w:pPr>
      <w:r>
        <w:rPr>
          <w:lang w:eastAsia="en-US"/>
        </w:rPr>
        <w:t xml:space="preserve">                 </w:t>
      </w:r>
      <w:r w:rsidR="007B75A8" w:rsidRPr="007B75A8">
        <w:rPr>
          <w:lang w:eastAsia="en-US"/>
        </w:rPr>
        <w:t>kultúrnych podujatiach</w:t>
      </w:r>
      <w:r w:rsidR="00CF2FF9">
        <w:rPr>
          <w:lang w:eastAsia="en-US"/>
        </w:rPr>
        <w:t xml:space="preserve"> (verzia 19.4),</w:t>
      </w:r>
    </w:p>
    <w:p w:rsidR="00CF2FF9" w:rsidRDefault="00CF2FF9" w:rsidP="004112B7">
      <w:pPr>
        <w:pStyle w:val="Default"/>
        <w:rPr>
          <w:lang w:eastAsia="en-US"/>
        </w:rPr>
      </w:pPr>
    </w:p>
    <w:p w:rsidR="00CF2FF9" w:rsidRDefault="00CF2FF9" w:rsidP="00CF2FF9">
      <w:pPr>
        <w:pStyle w:val="Nadpis1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odporúča</w:t>
      </w:r>
    </w:p>
    <w:p w:rsidR="00CF2FF9" w:rsidRDefault="00CF2FF9" w:rsidP="00CF2FF9">
      <w:pPr>
        <w:pStyle w:val="Nosite"/>
      </w:pPr>
      <w:r>
        <w:t>hlavnému hygienikovi SR</w:t>
      </w:r>
    </w:p>
    <w:p w:rsidR="00CF2FF9" w:rsidRDefault="00CF2FF9" w:rsidP="00CF2FF9">
      <w:pPr>
        <w:pStyle w:val="Nadpis2"/>
        <w:tabs>
          <w:tab w:val="clear" w:pos="1418"/>
          <w:tab w:val="left" w:pos="708"/>
        </w:tabs>
        <w:rPr>
          <w:b/>
        </w:rPr>
      </w:pPr>
      <w:r>
        <w:rPr>
          <w:b/>
        </w:rPr>
        <w:t>regionálnym hygienikom</w:t>
      </w:r>
    </w:p>
    <w:p w:rsidR="00CF2FF9" w:rsidRDefault="00CF2FF9" w:rsidP="00CF2FF9">
      <w:pPr>
        <w:pStyle w:val="Default"/>
        <w:rPr>
          <w:lang w:eastAsia="en-US"/>
        </w:rPr>
      </w:pPr>
    </w:p>
    <w:p w:rsidR="00CF2FF9" w:rsidRDefault="00CF2FF9" w:rsidP="003A7CCB">
      <w:pPr>
        <w:pStyle w:val="Nadpis2"/>
        <w:numPr>
          <w:ilvl w:val="1"/>
          <w:numId w:val="19"/>
        </w:numPr>
        <w:tabs>
          <w:tab w:val="clear" w:pos="1418"/>
          <w:tab w:val="num" w:pos="993"/>
        </w:tabs>
        <w:ind w:left="993" w:hanging="426"/>
        <w:jc w:val="left"/>
      </w:pPr>
      <w:r>
        <w:t xml:space="preserve">prijímať opatrenia podľa schváleného semaforu pre kultúrne podujatia </w:t>
      </w:r>
      <w:r w:rsidRPr="007B75A8">
        <w:rPr>
          <w:lang w:eastAsia="en-US"/>
        </w:rPr>
        <w:t>vymedzené § 1 ods. 1</w:t>
      </w:r>
      <w:r>
        <w:rPr>
          <w:lang w:eastAsia="en-US"/>
        </w:rPr>
        <w:t xml:space="preserve"> </w:t>
      </w:r>
      <w:r w:rsidRPr="007B75A8">
        <w:rPr>
          <w:lang w:eastAsia="en-US"/>
        </w:rPr>
        <w:t>písm. a) až d) zákona</w:t>
      </w:r>
      <w:r>
        <w:rPr>
          <w:lang w:eastAsia="en-US"/>
        </w:rPr>
        <w:t xml:space="preserve"> </w:t>
      </w:r>
      <w:r w:rsidRPr="007B75A8">
        <w:rPr>
          <w:lang w:eastAsia="en-US"/>
        </w:rPr>
        <w:t>SNR č. 96/1991 Zb. o verejných kultúrnych podujatiach</w:t>
      </w:r>
      <w:r>
        <w:rPr>
          <w:lang w:eastAsia="en-US"/>
        </w:rPr>
        <w:t xml:space="preserve"> (verzia 19.4)</w:t>
      </w:r>
      <w:r>
        <w:rPr>
          <w:rStyle w:val="normal00200028web0029char"/>
        </w:rPr>
        <w:t xml:space="preserve">, </w:t>
      </w:r>
    </w:p>
    <w:p w:rsidR="00CF2FF9" w:rsidRDefault="00CF2FF9" w:rsidP="004112B7">
      <w:pPr>
        <w:pStyle w:val="Default"/>
        <w:rPr>
          <w:lang w:eastAsia="en-US"/>
        </w:rPr>
      </w:pPr>
    </w:p>
    <w:p w:rsidR="002714A1" w:rsidRDefault="002714A1" w:rsidP="007B75A8">
      <w:pPr>
        <w:tabs>
          <w:tab w:val="center" w:pos="4703"/>
          <w:tab w:val="left" w:pos="6510"/>
        </w:tabs>
        <w:adjustRightInd w:val="0"/>
        <w:spacing w:line="276" w:lineRule="auto"/>
        <w:ind w:left="993" w:hanging="993"/>
        <w:jc w:val="both"/>
        <w:rPr>
          <w:lang w:eastAsia="en-US"/>
        </w:rPr>
      </w:pPr>
    </w:p>
    <w:p w:rsidR="002714A1" w:rsidRDefault="00CF2FF9" w:rsidP="002714A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2714A1">
        <w:rPr>
          <w:b/>
          <w:bCs/>
          <w:sz w:val="28"/>
          <w:szCs w:val="28"/>
        </w:rPr>
        <w:t xml:space="preserve">. </w:t>
      </w:r>
      <w:r w:rsidR="004112B7">
        <w:rPr>
          <w:b/>
          <w:bCs/>
          <w:sz w:val="28"/>
          <w:szCs w:val="28"/>
        </w:rPr>
        <w:t xml:space="preserve">     </w:t>
      </w:r>
      <w:r w:rsidR="002714A1">
        <w:rPr>
          <w:b/>
          <w:bCs/>
          <w:sz w:val="28"/>
          <w:szCs w:val="28"/>
        </w:rPr>
        <w:t xml:space="preserve">zrušuje </w:t>
      </w:r>
    </w:p>
    <w:p w:rsidR="002714A1" w:rsidRDefault="002714A1" w:rsidP="002714A1">
      <w:pPr>
        <w:pStyle w:val="Default"/>
        <w:rPr>
          <w:sz w:val="28"/>
          <w:szCs w:val="28"/>
        </w:rPr>
      </w:pPr>
    </w:p>
    <w:p w:rsidR="004112B7" w:rsidRDefault="0089037F" w:rsidP="004112B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</w:t>
      </w:r>
      <w:r w:rsidR="004112B7">
        <w:rPr>
          <w:sz w:val="23"/>
          <w:szCs w:val="23"/>
        </w:rPr>
        <w:t xml:space="preserve"> </w:t>
      </w:r>
      <w:r w:rsidR="00CF2FF9">
        <w:rPr>
          <w:sz w:val="23"/>
          <w:szCs w:val="23"/>
        </w:rPr>
        <w:t>C</w:t>
      </w:r>
      <w:r w:rsidR="004112B7">
        <w:rPr>
          <w:sz w:val="23"/>
          <w:szCs w:val="23"/>
        </w:rPr>
        <w:t xml:space="preserve">.1. </w:t>
      </w:r>
      <w:r w:rsidR="002714A1">
        <w:rPr>
          <w:sz w:val="23"/>
          <w:szCs w:val="23"/>
        </w:rPr>
        <w:t xml:space="preserve"> uznesenie vlády SR č. 2</w:t>
      </w:r>
      <w:r w:rsidR="004112B7">
        <w:rPr>
          <w:sz w:val="23"/>
          <w:szCs w:val="23"/>
        </w:rPr>
        <w:t xml:space="preserve">26 </w:t>
      </w:r>
      <w:r w:rsidR="002714A1">
        <w:rPr>
          <w:sz w:val="23"/>
          <w:szCs w:val="23"/>
        </w:rPr>
        <w:t>z</w:t>
      </w:r>
      <w:r w:rsidR="004112B7">
        <w:rPr>
          <w:sz w:val="23"/>
          <w:szCs w:val="23"/>
        </w:rPr>
        <w:t xml:space="preserve"> </w:t>
      </w:r>
      <w:r w:rsidR="002714A1">
        <w:rPr>
          <w:sz w:val="23"/>
          <w:szCs w:val="23"/>
        </w:rPr>
        <w:t>2</w:t>
      </w:r>
      <w:r w:rsidR="004112B7">
        <w:rPr>
          <w:sz w:val="23"/>
          <w:szCs w:val="23"/>
        </w:rPr>
        <w:t>8</w:t>
      </w:r>
      <w:r w:rsidR="002714A1">
        <w:rPr>
          <w:sz w:val="23"/>
          <w:szCs w:val="23"/>
        </w:rPr>
        <w:t xml:space="preserve">. </w:t>
      </w:r>
      <w:r w:rsidR="004112B7">
        <w:rPr>
          <w:sz w:val="23"/>
          <w:szCs w:val="23"/>
        </w:rPr>
        <w:t xml:space="preserve">apríla </w:t>
      </w:r>
      <w:r w:rsidR="002714A1">
        <w:rPr>
          <w:sz w:val="23"/>
          <w:szCs w:val="23"/>
        </w:rPr>
        <w:t>2021 k</w:t>
      </w:r>
      <w:r w:rsidR="004112B7">
        <w:rPr>
          <w:sz w:val="23"/>
          <w:szCs w:val="23"/>
        </w:rPr>
        <w:t xml:space="preserve"> </w:t>
      </w:r>
      <w:r w:rsidR="004112B7" w:rsidRPr="004112B7">
        <w:rPr>
          <w:sz w:val="23"/>
          <w:szCs w:val="23"/>
        </w:rPr>
        <w:t>návrhu semaforu pre kultúrne podujatia</w:t>
      </w:r>
    </w:p>
    <w:p w:rsidR="004112B7" w:rsidRDefault="004112B7" w:rsidP="004112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Pr="004112B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</w:t>
      </w:r>
      <w:r w:rsidRPr="004112B7">
        <w:rPr>
          <w:sz w:val="23"/>
          <w:szCs w:val="23"/>
        </w:rPr>
        <w:t>vymedzené § 1 ods. 1 písm. a) až d) zákona SNR č. 96/1991 Zb. o</w:t>
      </w:r>
      <w:r>
        <w:rPr>
          <w:sz w:val="23"/>
          <w:szCs w:val="23"/>
        </w:rPr>
        <w:t> </w:t>
      </w:r>
      <w:r w:rsidRPr="004112B7">
        <w:rPr>
          <w:sz w:val="23"/>
          <w:szCs w:val="23"/>
        </w:rPr>
        <w:t>verejných</w:t>
      </w:r>
      <w:r>
        <w:rPr>
          <w:sz w:val="23"/>
          <w:szCs w:val="23"/>
        </w:rPr>
        <w:t xml:space="preserve">  </w:t>
      </w:r>
    </w:p>
    <w:p w:rsidR="002714A1" w:rsidRPr="007B75A8" w:rsidRDefault="004112B7" w:rsidP="004112B7">
      <w:pPr>
        <w:pStyle w:val="Default"/>
        <w:rPr>
          <w:lang w:eastAsia="en-US"/>
        </w:rPr>
      </w:pPr>
      <w:r>
        <w:rPr>
          <w:sz w:val="23"/>
          <w:szCs w:val="23"/>
        </w:rPr>
        <w:t xml:space="preserve">                  </w:t>
      </w:r>
      <w:r w:rsidRPr="004112B7">
        <w:rPr>
          <w:sz w:val="23"/>
          <w:szCs w:val="23"/>
        </w:rPr>
        <w:t xml:space="preserve">kultúrnych podujatiach </w:t>
      </w:r>
      <w:r w:rsidR="002714A1">
        <w:rPr>
          <w:sz w:val="23"/>
          <w:szCs w:val="23"/>
        </w:rPr>
        <w:t>uplynutím 15. augusta 2021.</w:t>
      </w:r>
    </w:p>
    <w:p w:rsidR="008F6498" w:rsidRDefault="008F6498" w:rsidP="007B75A8">
      <w:pPr>
        <w:pStyle w:val="Vlada"/>
        <w:spacing w:before="0" w:after="0"/>
        <w:jc w:val="both"/>
        <w:rPr>
          <w:b w:val="0"/>
          <w:bCs w:val="0"/>
          <w:i/>
          <w:iCs/>
          <w:sz w:val="24"/>
          <w:szCs w:val="26"/>
          <w:lang w:val="sk-SK"/>
        </w:rPr>
      </w:pPr>
    </w:p>
    <w:p w:rsidR="002714A1" w:rsidRDefault="002714A1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2714A1" w:rsidRDefault="002714A1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F54205" w:rsidRDefault="00F54205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F54205" w:rsidRDefault="00F54205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467B20" w:rsidRDefault="00467B20">
      <w:pPr>
        <w:pStyle w:val="Navedomiezoznam"/>
        <w:ind w:left="0"/>
        <w:rPr>
          <w:sz w:val="24"/>
          <w:szCs w:val="24"/>
          <w:lang w:val="sk-SK"/>
        </w:rPr>
      </w:pPr>
      <w:bookmarkStart w:id="0" w:name="_GoBack"/>
      <w:bookmarkEnd w:id="0"/>
    </w:p>
    <w:p w:rsidR="00D06B85" w:rsidRDefault="00D06B85">
      <w:pPr>
        <w:pStyle w:val="Navedomiezoznam"/>
        <w:ind w:left="0"/>
        <w:rPr>
          <w:sz w:val="24"/>
          <w:szCs w:val="24"/>
          <w:lang w:val="sk-SK"/>
        </w:rPr>
      </w:pPr>
    </w:p>
    <w:p w:rsidR="00467B20" w:rsidRDefault="00467B20" w:rsidP="00E870F0">
      <w:pPr>
        <w:pStyle w:val="Navedomiezoznam"/>
        <w:ind w:left="0"/>
        <w:rPr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Vykon</w:t>
      </w:r>
      <w:r w:rsidR="00F54205">
        <w:rPr>
          <w:b/>
          <w:bCs/>
          <w:sz w:val="24"/>
          <w:szCs w:val="24"/>
          <w:lang w:val="sk-SK"/>
        </w:rPr>
        <w:t>á</w:t>
      </w:r>
      <w:r>
        <w:rPr>
          <w:b/>
          <w:bCs/>
          <w:sz w:val="24"/>
          <w:szCs w:val="24"/>
          <w:lang w:val="sk-SK"/>
        </w:rPr>
        <w:t>:</w:t>
      </w:r>
      <w:r>
        <w:rPr>
          <w:lang w:val="sk-SK"/>
        </w:rPr>
        <w:tab/>
      </w:r>
      <w:r w:rsidR="007B75A8">
        <w:rPr>
          <w:sz w:val="24"/>
          <w:szCs w:val="24"/>
          <w:lang w:val="sk-SK"/>
        </w:rPr>
        <w:t>ministerka kultúry</w:t>
      </w:r>
    </w:p>
    <w:p w:rsidR="00F54205" w:rsidRDefault="00F54205" w:rsidP="00E870F0">
      <w:pPr>
        <w:pStyle w:val="Navedomiezoznam"/>
        <w:ind w:left="0"/>
        <w:rPr>
          <w:sz w:val="24"/>
          <w:szCs w:val="24"/>
          <w:lang w:val="sk-SK"/>
        </w:rPr>
      </w:pPr>
    </w:p>
    <w:p w:rsidR="00F54205" w:rsidRDefault="00F54205" w:rsidP="00E870F0">
      <w:pPr>
        <w:pStyle w:val="Navedomiezoznam"/>
        <w:ind w:left="0"/>
        <w:rPr>
          <w:sz w:val="24"/>
          <w:szCs w:val="24"/>
          <w:lang w:val="sk-SK"/>
        </w:rPr>
      </w:pPr>
    </w:p>
    <w:p w:rsidR="00F54205" w:rsidRPr="00F54205" w:rsidRDefault="00F54205" w:rsidP="00F54205">
      <w:pPr>
        <w:pStyle w:val="Nosite"/>
        <w:ind w:left="0"/>
        <w:rPr>
          <w:b w:val="0"/>
          <w:bCs w:val="0"/>
          <w:lang w:eastAsia="cs-CZ"/>
        </w:rPr>
      </w:pPr>
      <w:r>
        <w:t>Na vedomie:</w:t>
      </w:r>
      <w:r>
        <w:tab/>
      </w:r>
      <w:r w:rsidRPr="00F54205">
        <w:rPr>
          <w:b w:val="0"/>
          <w:bCs w:val="0"/>
          <w:lang w:eastAsia="cs-CZ"/>
        </w:rPr>
        <w:t>hlavnému hygienikovi SR</w:t>
      </w:r>
    </w:p>
    <w:p w:rsidR="00F54205" w:rsidRPr="00F54205" w:rsidRDefault="00F54205" w:rsidP="00F54205">
      <w:pPr>
        <w:pStyle w:val="Nadpis2"/>
        <w:tabs>
          <w:tab w:val="clear" w:pos="1418"/>
          <w:tab w:val="left" w:pos="708"/>
        </w:tabs>
        <w:rPr>
          <w:lang w:eastAsia="cs-CZ"/>
        </w:rPr>
      </w:pPr>
      <w:r>
        <w:rPr>
          <w:lang w:eastAsia="cs-CZ"/>
        </w:rPr>
        <w:t xml:space="preserve">              </w:t>
      </w:r>
      <w:r w:rsidRPr="00F54205">
        <w:rPr>
          <w:lang w:eastAsia="cs-CZ"/>
        </w:rPr>
        <w:t>regionálnym hygienikom</w:t>
      </w:r>
    </w:p>
    <w:p w:rsidR="00F54205" w:rsidRDefault="00F54205" w:rsidP="00E870F0">
      <w:pPr>
        <w:pStyle w:val="Navedomiezoznam"/>
        <w:ind w:left="0"/>
        <w:rPr>
          <w:sz w:val="24"/>
          <w:szCs w:val="24"/>
          <w:lang w:val="sk-SK"/>
        </w:rPr>
      </w:pPr>
    </w:p>
    <w:p w:rsidR="00CF2FF9" w:rsidRDefault="00CF2FF9" w:rsidP="00E870F0">
      <w:pPr>
        <w:pStyle w:val="Navedomiezoznam"/>
        <w:ind w:left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</w:p>
    <w:p w:rsidR="00467B20" w:rsidRDefault="00467B20">
      <w:pPr>
        <w:jc w:val="center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467B20" w:rsidRDefault="00467B20">
      <w:pPr>
        <w:pStyle w:val="Zakladnystyl"/>
        <w:jc w:val="center"/>
        <w:rPr>
          <w:lang w:val="sk-SK"/>
        </w:rPr>
      </w:pPr>
    </w:p>
    <w:sectPr w:rsidR="00467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55D"/>
    <w:multiLevelType w:val="multilevel"/>
    <w:tmpl w:val="D124041E"/>
    <w:lvl w:ilvl="0">
      <w:start w:val="195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E81CAA"/>
    <w:multiLevelType w:val="multilevel"/>
    <w:tmpl w:val="97C4B0C8"/>
    <w:lvl w:ilvl="0">
      <w:start w:val="197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15674D"/>
    <w:multiLevelType w:val="hybridMultilevel"/>
    <w:tmpl w:val="E098D2D0"/>
    <w:lvl w:ilvl="0" w:tplc="ED767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F4F5D"/>
    <w:multiLevelType w:val="multilevel"/>
    <w:tmpl w:val="E918CA96"/>
    <w:lvl w:ilvl="0">
      <w:start w:val="197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47236C"/>
    <w:multiLevelType w:val="hybridMultilevel"/>
    <w:tmpl w:val="8B0610CA"/>
    <w:lvl w:ilvl="0" w:tplc="CA222004">
      <w:start w:val="1983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5">
    <w:nsid w:val="144C68E3"/>
    <w:multiLevelType w:val="multilevel"/>
    <w:tmpl w:val="4FEEE4EA"/>
    <w:lvl w:ilvl="0">
      <w:start w:val="195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C0657C"/>
    <w:multiLevelType w:val="multilevel"/>
    <w:tmpl w:val="28EA1874"/>
    <w:lvl w:ilvl="0">
      <w:start w:val="198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B8442D4"/>
    <w:multiLevelType w:val="multilevel"/>
    <w:tmpl w:val="A4A84A78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>
    <w:nsid w:val="1C244BF0"/>
    <w:multiLevelType w:val="multilevel"/>
    <w:tmpl w:val="164E2322"/>
    <w:lvl w:ilvl="0">
      <w:start w:val="196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DE55EB5"/>
    <w:multiLevelType w:val="hybridMultilevel"/>
    <w:tmpl w:val="1A801BD6"/>
    <w:lvl w:ilvl="0" w:tplc="DAAEFEC8">
      <w:start w:val="199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1FB0E8D4">
      <w:start w:val="19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3601A4"/>
    <w:multiLevelType w:val="multilevel"/>
    <w:tmpl w:val="29C84EAA"/>
    <w:lvl w:ilvl="0">
      <w:start w:val="195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2503D87"/>
    <w:multiLevelType w:val="multilevel"/>
    <w:tmpl w:val="3FC4AC22"/>
    <w:lvl w:ilvl="0">
      <w:start w:val="1984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33464A2"/>
    <w:multiLevelType w:val="multilevel"/>
    <w:tmpl w:val="F2A4FFB6"/>
    <w:lvl w:ilvl="0">
      <w:start w:val="196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7750CC0"/>
    <w:multiLevelType w:val="multilevel"/>
    <w:tmpl w:val="9F40FF5C"/>
    <w:lvl w:ilvl="0">
      <w:start w:val="1977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C9E042A"/>
    <w:multiLevelType w:val="multilevel"/>
    <w:tmpl w:val="CE72688A"/>
    <w:lvl w:ilvl="0">
      <w:start w:val="199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FD6175A"/>
    <w:multiLevelType w:val="multilevel"/>
    <w:tmpl w:val="2F7CF0B4"/>
    <w:lvl w:ilvl="0">
      <w:start w:val="198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595798C"/>
    <w:multiLevelType w:val="multilevel"/>
    <w:tmpl w:val="88BAB640"/>
    <w:lvl w:ilvl="0">
      <w:start w:val="197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43C1C20"/>
    <w:multiLevelType w:val="multilevel"/>
    <w:tmpl w:val="555AC87A"/>
    <w:lvl w:ilvl="0">
      <w:start w:val="199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AF510DA"/>
    <w:multiLevelType w:val="multilevel"/>
    <w:tmpl w:val="3EF8FDB2"/>
    <w:lvl w:ilvl="0">
      <w:start w:val="198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2DE7B67"/>
    <w:multiLevelType w:val="multilevel"/>
    <w:tmpl w:val="F3828A94"/>
    <w:lvl w:ilvl="0">
      <w:start w:val="199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7B11CC2"/>
    <w:multiLevelType w:val="singleLevel"/>
    <w:tmpl w:val="0498A682"/>
    <w:lvl w:ilvl="0">
      <w:start w:val="2"/>
      <w:numFmt w:val="decimal"/>
      <w:lvlText w:val="%1. "/>
      <w:legacy w:legacy="1" w:legacySpace="0" w:legacyIndent="283"/>
      <w:lvlJc w:val="left"/>
      <w:pPr>
        <w:ind w:left="667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>
    <w:nsid w:val="7EF5642D"/>
    <w:multiLevelType w:val="hybridMultilevel"/>
    <w:tmpl w:val="02BA15A0"/>
    <w:lvl w:ilvl="0" w:tplc="03CAA518">
      <w:start w:val="200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11"/>
  </w:num>
  <w:num w:numId="10">
    <w:abstractNumId w:val="6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5"/>
  </w:num>
  <w:num w:numId="16">
    <w:abstractNumId w:val="12"/>
  </w:num>
  <w:num w:numId="17">
    <w:abstractNumId w:val="16"/>
  </w:num>
  <w:num w:numId="18">
    <w:abstractNumId w:val="20"/>
    <w:lvlOverride w:ilvl="0">
      <w:startOverride w:val="2"/>
    </w:lvlOverride>
  </w:num>
  <w:num w:numId="19">
    <w:abstractNumId w:val="7"/>
  </w:num>
  <w:num w:numId="20">
    <w:abstractNumId w:val="2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1C"/>
    <w:rsid w:val="00021C18"/>
    <w:rsid w:val="00056B33"/>
    <w:rsid w:val="00097937"/>
    <w:rsid w:val="000A627F"/>
    <w:rsid w:val="000C5028"/>
    <w:rsid w:val="000E07CF"/>
    <w:rsid w:val="000E30F2"/>
    <w:rsid w:val="001363EA"/>
    <w:rsid w:val="001765B0"/>
    <w:rsid w:val="00195DA6"/>
    <w:rsid w:val="001C5305"/>
    <w:rsid w:val="002714A1"/>
    <w:rsid w:val="002D5B90"/>
    <w:rsid w:val="002F2F99"/>
    <w:rsid w:val="002F5C11"/>
    <w:rsid w:val="0039203D"/>
    <w:rsid w:val="003A7CCB"/>
    <w:rsid w:val="003C52DB"/>
    <w:rsid w:val="004112B7"/>
    <w:rsid w:val="0042043C"/>
    <w:rsid w:val="00441001"/>
    <w:rsid w:val="00467B20"/>
    <w:rsid w:val="004948E0"/>
    <w:rsid w:val="004C0F1D"/>
    <w:rsid w:val="00510576"/>
    <w:rsid w:val="00554E19"/>
    <w:rsid w:val="005550B9"/>
    <w:rsid w:val="005A4377"/>
    <w:rsid w:val="005D1BB4"/>
    <w:rsid w:val="006402D3"/>
    <w:rsid w:val="006B0D46"/>
    <w:rsid w:val="006B2EC5"/>
    <w:rsid w:val="006E0AE8"/>
    <w:rsid w:val="006E6F0F"/>
    <w:rsid w:val="006F292E"/>
    <w:rsid w:val="007002EF"/>
    <w:rsid w:val="00763B9C"/>
    <w:rsid w:val="00771611"/>
    <w:rsid w:val="00786108"/>
    <w:rsid w:val="0078669A"/>
    <w:rsid w:val="007A4BC4"/>
    <w:rsid w:val="007B069B"/>
    <w:rsid w:val="007B75A8"/>
    <w:rsid w:val="00854CDC"/>
    <w:rsid w:val="0089037F"/>
    <w:rsid w:val="008946BE"/>
    <w:rsid w:val="008C4C09"/>
    <w:rsid w:val="008F6498"/>
    <w:rsid w:val="00900795"/>
    <w:rsid w:val="00941CEF"/>
    <w:rsid w:val="009618BA"/>
    <w:rsid w:val="009B59B3"/>
    <w:rsid w:val="009D64E8"/>
    <w:rsid w:val="009D7C48"/>
    <w:rsid w:val="00A16A15"/>
    <w:rsid w:val="00A22643"/>
    <w:rsid w:val="00A31043"/>
    <w:rsid w:val="00A4082B"/>
    <w:rsid w:val="00A73A35"/>
    <w:rsid w:val="00A73B95"/>
    <w:rsid w:val="00B13010"/>
    <w:rsid w:val="00B21073"/>
    <w:rsid w:val="00B44739"/>
    <w:rsid w:val="00BE631C"/>
    <w:rsid w:val="00BF2310"/>
    <w:rsid w:val="00C07915"/>
    <w:rsid w:val="00C21E98"/>
    <w:rsid w:val="00C23C40"/>
    <w:rsid w:val="00C24293"/>
    <w:rsid w:val="00C338CE"/>
    <w:rsid w:val="00CF2FF9"/>
    <w:rsid w:val="00D03693"/>
    <w:rsid w:val="00D06B85"/>
    <w:rsid w:val="00D07769"/>
    <w:rsid w:val="00D32298"/>
    <w:rsid w:val="00D36D26"/>
    <w:rsid w:val="00D83295"/>
    <w:rsid w:val="00D84DF6"/>
    <w:rsid w:val="00DD2997"/>
    <w:rsid w:val="00E27CD5"/>
    <w:rsid w:val="00E477AE"/>
    <w:rsid w:val="00E82F6C"/>
    <w:rsid w:val="00E870F0"/>
    <w:rsid w:val="00F44775"/>
    <w:rsid w:val="00F54205"/>
    <w:rsid w:val="00F60EDD"/>
    <w:rsid w:val="00F619F9"/>
    <w:rsid w:val="00F815CD"/>
    <w:rsid w:val="00F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aliases w:val="Čo robí (časť)"/>
    <w:basedOn w:val="Normlny"/>
    <w:next w:val="Nosite"/>
    <w:link w:val="Nadpis1Char"/>
    <w:qFormat/>
    <w:rsid w:val="00CF2FF9"/>
    <w:pPr>
      <w:keepNext/>
      <w:tabs>
        <w:tab w:val="num" w:pos="567"/>
      </w:tabs>
      <w:spacing w:before="360"/>
      <w:ind w:left="567" w:hanging="567"/>
      <w:outlineLvl w:val="0"/>
    </w:pPr>
    <w:rPr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semiHidden/>
    <w:unhideWhenUsed/>
    <w:qFormat/>
    <w:rsid w:val="00CF2FF9"/>
    <w:p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semiHidden/>
    <w:unhideWhenUsed/>
    <w:qFormat/>
    <w:rsid w:val="00CF2FF9"/>
    <w:pPr>
      <w:keepNext/>
      <w:tabs>
        <w:tab w:val="num" w:pos="1418"/>
      </w:tabs>
      <w:spacing w:before="120"/>
      <w:ind w:left="2269" w:hanging="851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semiHidden/>
    <w:unhideWhenUsed/>
    <w:qFormat/>
    <w:rsid w:val="00CF2FF9"/>
    <w:pPr>
      <w:tabs>
        <w:tab w:val="num" w:pos="1418"/>
      </w:tabs>
      <w:spacing w:before="120" w:after="120"/>
      <w:ind w:left="1418" w:hanging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CF2FF9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CF2FF9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CF2FF9"/>
    <w:p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semiHidden/>
    <w:unhideWhenUsed/>
    <w:qFormat/>
    <w:rsid w:val="00CF2FF9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CF2FF9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autoSpaceDE w:val="0"/>
      <w:autoSpaceDN w:val="0"/>
      <w:adjustRightInd w:val="0"/>
      <w:spacing w:before="480" w:after="120"/>
    </w:pPr>
    <w:rPr>
      <w:b/>
      <w:bCs/>
      <w:sz w:val="32"/>
      <w:szCs w:val="32"/>
      <w:lang w:val="cs-CZ" w:eastAsia="cs-CZ"/>
    </w:rPr>
  </w:style>
  <w:style w:type="paragraph" w:customStyle="1" w:styleId="Navedomiezoznam">
    <w:name w:val="Na vedomie_zoznam"/>
    <w:basedOn w:val="Normlny"/>
    <w:pPr>
      <w:autoSpaceDE w:val="0"/>
      <w:autoSpaceDN w:val="0"/>
      <w:adjustRightInd w:val="0"/>
      <w:ind w:left="1418"/>
    </w:pPr>
    <w:rPr>
      <w:sz w:val="20"/>
      <w:szCs w:val="20"/>
      <w:lang w:val="cs-CZ" w:eastAsia="cs-CZ"/>
    </w:rPr>
  </w:style>
  <w:style w:type="paragraph" w:customStyle="1" w:styleId="Zakladnystyl">
    <w:name w:val="Zakladny styl"/>
    <w:pPr>
      <w:autoSpaceDE w:val="0"/>
      <w:autoSpaceDN w:val="0"/>
      <w:adjustRightInd w:val="0"/>
    </w:pPr>
    <w:rPr>
      <w:lang w:val="cs-CZ" w:eastAsia="cs-CZ"/>
    </w:rPr>
  </w:style>
  <w:style w:type="paragraph" w:styleId="Normlnywebov">
    <w:name w:val="Normal (Web)"/>
    <w:basedOn w:val="Normlny"/>
    <w:semiHidden/>
    <w:rsid w:val="00941C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2714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aliases w:val="Čo robí (časť) Char"/>
    <w:basedOn w:val="Predvolenpsmoodseku"/>
    <w:link w:val="Nadpis1"/>
    <w:rsid w:val="00CF2FF9"/>
    <w:rPr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semiHidden/>
    <w:rsid w:val="00CF2FF9"/>
    <w:rPr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semiHidden/>
    <w:rsid w:val="00CF2FF9"/>
    <w:rPr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semiHidden/>
    <w:rsid w:val="00CF2FF9"/>
    <w:rPr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semiHidden/>
    <w:rsid w:val="00CF2FF9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CF2FF9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semiHidden/>
    <w:rsid w:val="00CF2FF9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CF2FF9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CF2FF9"/>
    <w:rPr>
      <w:rFonts w:ascii="Arial" w:hAnsi="Arial" w:cs="Arial"/>
      <w:sz w:val="22"/>
      <w:szCs w:val="22"/>
    </w:rPr>
  </w:style>
  <w:style w:type="paragraph" w:customStyle="1" w:styleId="Nosite">
    <w:name w:val="Nositeľ"/>
    <w:basedOn w:val="Normlny"/>
    <w:next w:val="Nadpis2"/>
    <w:rsid w:val="00CF2FF9"/>
    <w:pPr>
      <w:spacing w:before="240" w:after="120"/>
      <w:ind w:left="567"/>
    </w:pPr>
    <w:rPr>
      <w:b/>
      <w:bCs/>
    </w:rPr>
  </w:style>
  <w:style w:type="character" w:customStyle="1" w:styleId="normal00200028web0029char">
    <w:name w:val="normal_0020_0028web_0029__char"/>
    <w:rsid w:val="00CF2FF9"/>
  </w:style>
  <w:style w:type="paragraph" w:customStyle="1" w:styleId="Navedomie">
    <w:name w:val="Na vedomie"/>
    <w:basedOn w:val="Normlny"/>
    <w:next w:val="Normlny"/>
    <w:rsid w:val="00F54205"/>
    <w:pPr>
      <w:spacing w:before="36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aliases w:val="Čo robí (časť)"/>
    <w:basedOn w:val="Normlny"/>
    <w:next w:val="Nosite"/>
    <w:link w:val="Nadpis1Char"/>
    <w:qFormat/>
    <w:rsid w:val="00CF2FF9"/>
    <w:pPr>
      <w:keepNext/>
      <w:tabs>
        <w:tab w:val="num" w:pos="567"/>
      </w:tabs>
      <w:spacing w:before="360"/>
      <w:ind w:left="567" w:hanging="567"/>
      <w:outlineLvl w:val="0"/>
    </w:pPr>
    <w:rPr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semiHidden/>
    <w:unhideWhenUsed/>
    <w:qFormat/>
    <w:rsid w:val="00CF2FF9"/>
    <w:p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semiHidden/>
    <w:unhideWhenUsed/>
    <w:qFormat/>
    <w:rsid w:val="00CF2FF9"/>
    <w:pPr>
      <w:keepNext/>
      <w:tabs>
        <w:tab w:val="num" w:pos="1418"/>
      </w:tabs>
      <w:spacing w:before="120"/>
      <w:ind w:left="2269" w:hanging="851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semiHidden/>
    <w:unhideWhenUsed/>
    <w:qFormat/>
    <w:rsid w:val="00CF2FF9"/>
    <w:pPr>
      <w:tabs>
        <w:tab w:val="num" w:pos="1418"/>
      </w:tabs>
      <w:spacing w:before="120" w:after="120"/>
      <w:ind w:left="1418" w:hanging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CF2FF9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CF2FF9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CF2FF9"/>
    <w:p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semiHidden/>
    <w:unhideWhenUsed/>
    <w:qFormat/>
    <w:rsid w:val="00CF2FF9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CF2FF9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autoSpaceDE w:val="0"/>
      <w:autoSpaceDN w:val="0"/>
      <w:adjustRightInd w:val="0"/>
      <w:spacing w:before="480" w:after="120"/>
    </w:pPr>
    <w:rPr>
      <w:b/>
      <w:bCs/>
      <w:sz w:val="32"/>
      <w:szCs w:val="32"/>
      <w:lang w:val="cs-CZ" w:eastAsia="cs-CZ"/>
    </w:rPr>
  </w:style>
  <w:style w:type="paragraph" w:customStyle="1" w:styleId="Navedomiezoznam">
    <w:name w:val="Na vedomie_zoznam"/>
    <w:basedOn w:val="Normlny"/>
    <w:pPr>
      <w:autoSpaceDE w:val="0"/>
      <w:autoSpaceDN w:val="0"/>
      <w:adjustRightInd w:val="0"/>
      <w:ind w:left="1418"/>
    </w:pPr>
    <w:rPr>
      <w:sz w:val="20"/>
      <w:szCs w:val="20"/>
      <w:lang w:val="cs-CZ" w:eastAsia="cs-CZ"/>
    </w:rPr>
  </w:style>
  <w:style w:type="paragraph" w:customStyle="1" w:styleId="Zakladnystyl">
    <w:name w:val="Zakladny styl"/>
    <w:pPr>
      <w:autoSpaceDE w:val="0"/>
      <w:autoSpaceDN w:val="0"/>
      <w:adjustRightInd w:val="0"/>
    </w:pPr>
    <w:rPr>
      <w:lang w:val="cs-CZ" w:eastAsia="cs-CZ"/>
    </w:rPr>
  </w:style>
  <w:style w:type="paragraph" w:styleId="Normlnywebov">
    <w:name w:val="Normal (Web)"/>
    <w:basedOn w:val="Normlny"/>
    <w:semiHidden/>
    <w:rsid w:val="00941C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2714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aliases w:val="Čo robí (časť) Char"/>
    <w:basedOn w:val="Predvolenpsmoodseku"/>
    <w:link w:val="Nadpis1"/>
    <w:rsid w:val="00CF2FF9"/>
    <w:rPr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semiHidden/>
    <w:rsid w:val="00CF2FF9"/>
    <w:rPr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semiHidden/>
    <w:rsid w:val="00CF2FF9"/>
    <w:rPr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semiHidden/>
    <w:rsid w:val="00CF2FF9"/>
    <w:rPr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semiHidden/>
    <w:rsid w:val="00CF2FF9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CF2FF9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semiHidden/>
    <w:rsid w:val="00CF2FF9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CF2FF9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CF2FF9"/>
    <w:rPr>
      <w:rFonts w:ascii="Arial" w:hAnsi="Arial" w:cs="Arial"/>
      <w:sz w:val="22"/>
      <w:szCs w:val="22"/>
    </w:rPr>
  </w:style>
  <w:style w:type="paragraph" w:customStyle="1" w:styleId="Nosite">
    <w:name w:val="Nositeľ"/>
    <w:basedOn w:val="Normlny"/>
    <w:next w:val="Nadpis2"/>
    <w:rsid w:val="00CF2FF9"/>
    <w:pPr>
      <w:spacing w:before="240" w:after="120"/>
      <w:ind w:left="567"/>
    </w:pPr>
    <w:rPr>
      <w:b/>
      <w:bCs/>
    </w:rPr>
  </w:style>
  <w:style w:type="character" w:customStyle="1" w:styleId="normal00200028web0029char">
    <w:name w:val="normal_0020_0028web_0029__char"/>
    <w:rsid w:val="00CF2FF9"/>
  </w:style>
  <w:style w:type="paragraph" w:customStyle="1" w:styleId="Navedomie">
    <w:name w:val="Na vedomie"/>
    <w:basedOn w:val="Normlny"/>
    <w:next w:val="Normlny"/>
    <w:rsid w:val="00F54205"/>
    <w:pPr>
      <w:spacing w:before="36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WKX3UHSAJ2R6-2-1068979</_dlc_DocId>
    <_dlc_DocIdUrl xmlns="e60a29af-d413-48d4-bd90-fe9d2a897e4b">
      <Url>https://ovdmasv601/sites/DMS/_layouts/15/DocIdRedir.aspx?ID=WKX3UHSAJ2R6-2-1068979</Url>
      <Description>WKX3UHSAJ2R6-2-1068979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331D8-DDBB-48A1-85FE-93F858D4BD1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1149E96B-86F6-4BB3-8CC3-C59B64EE32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77FBC7F-584C-42A9-88B8-FFBCFD9D75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6D1AC-32AB-43DC-9702-06FC908CF2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C333BE-7F19-4708-A05C-0F92E549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vzor</dc:creator>
  <cp:lastModifiedBy>Javoreková Maria</cp:lastModifiedBy>
  <cp:revision>2</cp:revision>
  <cp:lastPrinted>2021-08-11T09:24:00Z</cp:lastPrinted>
  <dcterms:created xsi:type="dcterms:W3CDTF">2021-08-12T09:27:00Z</dcterms:created>
  <dcterms:modified xsi:type="dcterms:W3CDTF">2021-08-12T09:27:00Z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WKX3UHSAJ2R6-2-860961</vt:lpwstr>
  </property>
  <property fmtid="{D5CDD505-2E9C-101B-9397-08002B2CF9AE}" pid="3" name="_dlc_DocIdItemGuid">
    <vt:lpwstr>2a8691d2-b569-4ab1-8f81-7e4f964fd318</vt:lpwstr>
  </property>
  <property fmtid="{D5CDD505-2E9C-101B-9397-08002B2CF9AE}" pid="4" name="_dlc_DocIdUrl">
    <vt:lpwstr>https://ovdmasv601/sites/DMS/_layouts/15/DocIdRedir.aspx?ID=WKX3UHSAJ2R6-2-860961, WKX3UHSAJ2R6-2-860961</vt:lpwstr>
  </property>
  <property fmtid="{D5CDD505-2E9C-101B-9397-08002B2CF9AE}" pid="5" name="ContentTypeId">
    <vt:lpwstr>0x0101006C0C8C3C1E3DCC44BECE3792677AD011</vt:lpwstr>
  </property>
</Properties>
</file>