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B532D9" w:rsidRPr="00B532D9" w:rsidTr="00B532D9">
        <w:tc>
          <w:tcPr>
            <w:tcW w:w="5778" w:type="dxa"/>
          </w:tcPr>
          <w:p w:rsidR="00B532D9" w:rsidRPr="00B532D9" w:rsidRDefault="00B532D9" w:rsidP="00B5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532D9">
              <w:rPr>
                <w:rFonts w:ascii="Times New Roman" w:hAnsi="Times New Roman" w:cs="Times New Roman"/>
                <w:b/>
                <w:sz w:val="24"/>
                <w:szCs w:val="24"/>
              </w:rPr>
              <w:t>ÚRAD VLÁDY SLOVENSKEJ REPUBLIKY</w:t>
            </w:r>
          </w:p>
          <w:p w:rsidR="00B532D9" w:rsidRPr="00B532D9" w:rsidRDefault="00B532D9" w:rsidP="00B5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>Sekcia vládnej legislatívy</w:t>
            </w:r>
          </w:p>
        </w:tc>
        <w:tc>
          <w:tcPr>
            <w:tcW w:w="3434" w:type="dxa"/>
          </w:tcPr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D9" w:rsidRPr="00B532D9" w:rsidTr="00B532D9">
        <w:tc>
          <w:tcPr>
            <w:tcW w:w="5778" w:type="dxa"/>
          </w:tcPr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>Na rokovanie vlády SR</w:t>
            </w:r>
          </w:p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 xml:space="preserve">Dňa </w:t>
            </w:r>
            <w:r w:rsidR="003422B7">
              <w:rPr>
                <w:rFonts w:ascii="Times New Roman" w:hAnsi="Times New Roman" w:cs="Times New Roman"/>
                <w:sz w:val="24"/>
                <w:szCs w:val="24"/>
              </w:rPr>
              <w:t>14. mája</w:t>
            </w: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 xml:space="preserve">K materiálu č. </w:t>
            </w:r>
            <w:r w:rsidR="003422B7">
              <w:rPr>
                <w:rFonts w:ascii="Times New Roman" w:hAnsi="Times New Roman" w:cs="Times New Roman"/>
                <w:sz w:val="24"/>
                <w:szCs w:val="24"/>
              </w:rPr>
              <w:t>21230</w:t>
            </w: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>/2013</w:t>
            </w:r>
          </w:p>
          <w:p w:rsidR="00B532D9" w:rsidRPr="00B532D9" w:rsidRDefault="003422B7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 bodu č. </w:t>
            </w:r>
            <w:r w:rsidR="007F7D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F7D84" w:rsidRDefault="007F7D84" w:rsidP="00E348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D9" w:rsidRDefault="00B532D9" w:rsidP="00E348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T A N O V I S K O</w:t>
      </w:r>
    </w:p>
    <w:p w:rsidR="00AE0866" w:rsidRDefault="00B532D9" w:rsidP="00E348C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návrhu na </w:t>
      </w:r>
      <w:r w:rsidR="00DB04C9">
        <w:rPr>
          <w:rFonts w:ascii="Times New Roman" w:hAnsi="Times New Roman" w:cs="Times New Roman"/>
          <w:b/>
          <w:sz w:val="24"/>
          <w:szCs w:val="24"/>
        </w:rPr>
        <w:t>uzavretie Dohody o prevode a </w:t>
      </w:r>
      <w:proofErr w:type="spellStart"/>
      <w:r w:rsidR="00DB04C9">
        <w:rPr>
          <w:rFonts w:ascii="Times New Roman" w:hAnsi="Times New Roman" w:cs="Times New Roman"/>
          <w:b/>
          <w:sz w:val="24"/>
          <w:szCs w:val="24"/>
        </w:rPr>
        <w:t>mutualizácii</w:t>
      </w:r>
      <w:proofErr w:type="spellEnd"/>
      <w:r w:rsidR="00DB04C9">
        <w:rPr>
          <w:rFonts w:ascii="Times New Roman" w:hAnsi="Times New Roman" w:cs="Times New Roman"/>
          <w:b/>
          <w:sz w:val="24"/>
          <w:szCs w:val="24"/>
        </w:rPr>
        <w:t xml:space="preserve"> príspevkov do jedn</w:t>
      </w:r>
      <w:r w:rsidR="00E348CD">
        <w:rPr>
          <w:rFonts w:ascii="Times New Roman" w:hAnsi="Times New Roman" w:cs="Times New Roman"/>
          <w:b/>
          <w:sz w:val="24"/>
          <w:szCs w:val="24"/>
        </w:rPr>
        <w:t>otn</w:t>
      </w:r>
      <w:r w:rsidR="00DB04C9">
        <w:rPr>
          <w:rFonts w:ascii="Times New Roman" w:hAnsi="Times New Roman" w:cs="Times New Roman"/>
          <w:b/>
          <w:sz w:val="24"/>
          <w:szCs w:val="24"/>
        </w:rPr>
        <w:t>ého fondu na riešenie krízových situácií</w:t>
      </w:r>
    </w:p>
    <w:p w:rsidR="00B532D9" w:rsidRPr="00AE0866" w:rsidRDefault="00B532D9" w:rsidP="001A6FFA">
      <w:pPr>
        <w:pStyle w:val="Odsekzoznamu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2D9" w:rsidRDefault="00173664" w:rsidP="001A6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2D9" w:rsidRPr="00B973FE">
        <w:rPr>
          <w:rFonts w:ascii="Times New Roman" w:hAnsi="Times New Roman" w:cs="Times New Roman"/>
          <w:sz w:val="24"/>
          <w:szCs w:val="24"/>
        </w:rPr>
        <w:t xml:space="preserve">Návrh na </w:t>
      </w:r>
      <w:r w:rsidR="00E6375C" w:rsidRPr="00B973FE">
        <w:rPr>
          <w:rFonts w:ascii="Times New Roman" w:hAnsi="Times New Roman" w:cs="Times New Roman"/>
          <w:sz w:val="24"/>
          <w:szCs w:val="24"/>
        </w:rPr>
        <w:t>uzavretie Dohody o prevode a </w:t>
      </w:r>
      <w:proofErr w:type="spellStart"/>
      <w:r w:rsidR="00E6375C" w:rsidRPr="00B973FE">
        <w:rPr>
          <w:rFonts w:ascii="Times New Roman" w:hAnsi="Times New Roman" w:cs="Times New Roman"/>
          <w:sz w:val="24"/>
          <w:szCs w:val="24"/>
        </w:rPr>
        <w:t>mutualizácii</w:t>
      </w:r>
      <w:proofErr w:type="spellEnd"/>
      <w:r w:rsidR="00E6375C" w:rsidRPr="00B973FE">
        <w:rPr>
          <w:rFonts w:ascii="Times New Roman" w:hAnsi="Times New Roman" w:cs="Times New Roman"/>
          <w:sz w:val="24"/>
          <w:szCs w:val="24"/>
        </w:rPr>
        <w:t xml:space="preserve"> príspevkov do jedného fondu na riešenie krízových situácií</w:t>
      </w:r>
      <w:r w:rsidR="006201C6">
        <w:rPr>
          <w:rFonts w:ascii="Times New Roman" w:hAnsi="Times New Roman" w:cs="Times New Roman"/>
          <w:sz w:val="24"/>
          <w:szCs w:val="24"/>
        </w:rPr>
        <w:t xml:space="preserve"> predkladá na rokovanie vlády Slovenskej republiky podpredseda vlády a minister </w:t>
      </w:r>
      <w:r w:rsidR="00E6375C">
        <w:rPr>
          <w:rFonts w:ascii="Times New Roman" w:hAnsi="Times New Roman" w:cs="Times New Roman"/>
          <w:sz w:val="24"/>
          <w:szCs w:val="24"/>
        </w:rPr>
        <w:t>financií</w:t>
      </w:r>
      <w:r w:rsidR="006201C6">
        <w:rPr>
          <w:rFonts w:ascii="Times New Roman" w:hAnsi="Times New Roman" w:cs="Times New Roman"/>
          <w:sz w:val="24"/>
          <w:szCs w:val="24"/>
        </w:rPr>
        <w:t xml:space="preserve"> Slov</w:t>
      </w:r>
      <w:r w:rsidR="00E6375C">
        <w:rPr>
          <w:rFonts w:ascii="Times New Roman" w:hAnsi="Times New Roman" w:cs="Times New Roman"/>
          <w:sz w:val="24"/>
          <w:szCs w:val="24"/>
        </w:rPr>
        <w:t xml:space="preserve">enskej republiky Peter </w:t>
      </w:r>
      <w:proofErr w:type="spellStart"/>
      <w:r w:rsidR="00E6375C">
        <w:rPr>
          <w:rFonts w:ascii="Times New Roman" w:hAnsi="Times New Roman" w:cs="Times New Roman"/>
          <w:sz w:val="24"/>
          <w:szCs w:val="24"/>
        </w:rPr>
        <w:t>Kažimír</w:t>
      </w:r>
      <w:proofErr w:type="spellEnd"/>
      <w:r w:rsidR="001A6FFA">
        <w:rPr>
          <w:rFonts w:ascii="Times New Roman" w:hAnsi="Times New Roman" w:cs="Times New Roman"/>
          <w:sz w:val="24"/>
          <w:szCs w:val="24"/>
        </w:rPr>
        <w:t xml:space="preserve"> ako iniciatívny materiál</w:t>
      </w:r>
      <w:r w:rsidR="006201C6">
        <w:rPr>
          <w:rFonts w:ascii="Times New Roman" w:hAnsi="Times New Roman" w:cs="Times New Roman"/>
          <w:sz w:val="24"/>
          <w:szCs w:val="24"/>
        </w:rPr>
        <w:t>.</w:t>
      </w:r>
    </w:p>
    <w:p w:rsidR="006201C6" w:rsidRDefault="006201C6" w:rsidP="001A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394A28" w:rsidRDefault="006201C6" w:rsidP="001A6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21BF">
        <w:rPr>
          <w:rFonts w:ascii="Times New Roman" w:hAnsi="Times New Roman" w:cs="Times New Roman"/>
          <w:sz w:val="24"/>
          <w:szCs w:val="24"/>
        </w:rPr>
        <w:t>Účelom predkladanej Dohody je zabezpečenie účinných a jednotných pravidiel riešenia krízových situácií a rovnocenných podmienok financovania opatrení proti krízovým situáciám vo všetkých členských štátoch</w:t>
      </w:r>
      <w:r w:rsidR="00FE3140">
        <w:rPr>
          <w:rFonts w:ascii="Times New Roman" w:hAnsi="Times New Roman" w:cs="Times New Roman"/>
          <w:sz w:val="24"/>
          <w:szCs w:val="24"/>
        </w:rPr>
        <w:t xml:space="preserve"> Európskej únie prostredníctvom vytvorenia jednotného finančného fondu na riešenie krízových situácií. Vytvorením tohto finančného mechanizmu sa má zabezpečiť finančná stabilita, </w:t>
      </w:r>
      <w:r w:rsidR="003168F7">
        <w:rPr>
          <w:rFonts w:ascii="Times New Roman" w:hAnsi="Times New Roman" w:cs="Times New Roman"/>
          <w:sz w:val="24"/>
          <w:szCs w:val="24"/>
        </w:rPr>
        <w:t>zachovať hospodárska súťaž, zlepšiť finančný trh a zachovať dôveryhodnosť členských štátov.</w:t>
      </w:r>
    </w:p>
    <w:p w:rsidR="006201C6" w:rsidRDefault="006201C6" w:rsidP="001A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6201C6" w:rsidRDefault="006201C6" w:rsidP="001A6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06D6">
        <w:rPr>
          <w:rFonts w:ascii="Times New Roman" w:hAnsi="Times New Roman" w:cs="Times New Roman"/>
          <w:sz w:val="24"/>
          <w:szCs w:val="24"/>
        </w:rPr>
        <w:t>Predložená Dohoda</w:t>
      </w:r>
      <w:r>
        <w:rPr>
          <w:rFonts w:ascii="Times New Roman" w:hAnsi="Times New Roman" w:cs="Times New Roman"/>
          <w:sz w:val="24"/>
          <w:szCs w:val="24"/>
        </w:rPr>
        <w:t xml:space="preserve"> je zmluvou prezidentskej povahy</w:t>
      </w:r>
      <w:r w:rsidR="0068613A">
        <w:rPr>
          <w:rFonts w:ascii="Times New Roman" w:hAnsi="Times New Roman" w:cs="Times New Roman"/>
          <w:sz w:val="24"/>
          <w:szCs w:val="24"/>
        </w:rPr>
        <w:t>,</w:t>
      </w:r>
      <w:r w:rsidR="002A06D6">
        <w:rPr>
          <w:rFonts w:ascii="Times New Roman" w:hAnsi="Times New Roman" w:cs="Times New Roman"/>
          <w:sz w:val="24"/>
          <w:szCs w:val="24"/>
        </w:rPr>
        <w:t xml:space="preserve"> na vykonanie ktorej je potrebný zákon. Na jej</w:t>
      </w:r>
      <w:r w:rsidR="0068613A">
        <w:rPr>
          <w:rFonts w:ascii="Times New Roman" w:hAnsi="Times New Roman" w:cs="Times New Roman"/>
          <w:sz w:val="24"/>
          <w:szCs w:val="24"/>
        </w:rPr>
        <w:t xml:space="preserve"> platnosť ktorej sa v súlade s čl. 7 ods. 4 Ústavy Slovenskej republiky pred ratifikáciou vyžaduje súhlas Národnej rady Slovenskej republiky. </w:t>
      </w:r>
      <w:r w:rsidR="00E348CD">
        <w:rPr>
          <w:rFonts w:ascii="Times New Roman" w:hAnsi="Times New Roman" w:cs="Times New Roman"/>
          <w:sz w:val="24"/>
          <w:szCs w:val="24"/>
        </w:rPr>
        <w:t>Zmluva nie je medzinárodnou zmluvou podľa čl. 7 ods. 5 Ústavy SR, nebude mať preto prednosť pred zákonmi.</w:t>
      </w:r>
    </w:p>
    <w:p w:rsidR="0068613A" w:rsidRDefault="0068613A" w:rsidP="001A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E348CD" w:rsidRDefault="0068613A" w:rsidP="00E34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613A">
        <w:rPr>
          <w:rFonts w:ascii="Times New Roman" w:hAnsi="Times New Roman" w:cs="Times New Roman"/>
          <w:sz w:val="24"/>
          <w:szCs w:val="24"/>
        </w:rPr>
        <w:t>Sekcia vládnej legislatívy Úradu vlády Slovenskej republiky</w:t>
      </w:r>
      <w:r w:rsidRPr="006861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613A">
        <w:rPr>
          <w:rFonts w:ascii="Times New Roman" w:hAnsi="Times New Roman" w:cs="Times New Roman"/>
          <w:sz w:val="24"/>
          <w:szCs w:val="24"/>
        </w:rPr>
        <w:t>odporúča</w:t>
      </w:r>
      <w:r w:rsidRPr="0068613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8613A">
        <w:rPr>
          <w:rFonts w:ascii="Times New Roman" w:hAnsi="Times New Roman" w:cs="Times New Roman"/>
          <w:sz w:val="24"/>
          <w:szCs w:val="24"/>
        </w:rPr>
        <w:t>vláde Slovenskej republiky</w:t>
      </w:r>
      <w:r w:rsidRPr="006861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613A">
        <w:rPr>
          <w:rFonts w:ascii="Times New Roman" w:hAnsi="Times New Roman" w:cs="Times New Roman"/>
          <w:sz w:val="24"/>
          <w:szCs w:val="24"/>
        </w:rPr>
        <w:t>s návrhom</w:t>
      </w:r>
      <w:r w:rsidRPr="006861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613A">
        <w:rPr>
          <w:rFonts w:ascii="Times New Roman" w:hAnsi="Times New Roman" w:cs="Times New Roman"/>
          <w:sz w:val="24"/>
          <w:szCs w:val="24"/>
        </w:rPr>
        <w:t xml:space="preserve">na </w:t>
      </w:r>
      <w:r w:rsidR="000C63BD">
        <w:rPr>
          <w:rFonts w:ascii="Times New Roman" w:hAnsi="Times New Roman" w:cs="Times New Roman"/>
          <w:sz w:val="24"/>
          <w:szCs w:val="24"/>
        </w:rPr>
        <w:t>uzavretie Dohody o prevode a </w:t>
      </w:r>
      <w:proofErr w:type="spellStart"/>
      <w:r w:rsidR="000C63BD">
        <w:rPr>
          <w:rFonts w:ascii="Times New Roman" w:hAnsi="Times New Roman" w:cs="Times New Roman"/>
          <w:sz w:val="24"/>
          <w:szCs w:val="24"/>
        </w:rPr>
        <w:t>mutualizácii</w:t>
      </w:r>
      <w:proofErr w:type="spellEnd"/>
      <w:r w:rsidR="000C63BD">
        <w:rPr>
          <w:rFonts w:ascii="Times New Roman" w:hAnsi="Times New Roman" w:cs="Times New Roman"/>
          <w:sz w:val="24"/>
          <w:szCs w:val="24"/>
        </w:rPr>
        <w:t xml:space="preserve"> príspevkov do jednotného fondu na riešenie krízových situácií</w:t>
      </w:r>
      <w:r w:rsidRPr="006861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613A">
        <w:rPr>
          <w:rFonts w:ascii="Times New Roman" w:hAnsi="Times New Roman" w:cs="Times New Roman"/>
          <w:b/>
          <w:bCs/>
          <w:sz w:val="24"/>
          <w:szCs w:val="24"/>
        </w:rPr>
        <w:t>vysloviť</w:t>
      </w:r>
      <w:r w:rsidRPr="006861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613A">
        <w:rPr>
          <w:rFonts w:ascii="Times New Roman" w:hAnsi="Times New Roman" w:cs="Times New Roman"/>
          <w:b/>
          <w:bCs/>
          <w:sz w:val="24"/>
          <w:szCs w:val="24"/>
        </w:rPr>
        <w:t>súhlas</w:t>
      </w:r>
      <w:r w:rsidR="001C0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BF7">
        <w:rPr>
          <w:rFonts w:ascii="Times New Roman" w:hAnsi="Times New Roman" w:cs="Times New Roman"/>
          <w:bCs/>
          <w:sz w:val="24"/>
          <w:szCs w:val="24"/>
        </w:rPr>
        <w:t>v predloženom znení</w:t>
      </w:r>
      <w:r w:rsidR="00E348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613A" w:rsidRDefault="0068613A" w:rsidP="001A6FFA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0E9E">
        <w:rPr>
          <w:rFonts w:ascii="Times New Roman" w:hAnsi="Times New Roman" w:cs="Times New Roman"/>
          <w:sz w:val="24"/>
          <w:szCs w:val="24"/>
        </w:rPr>
        <w:t xml:space="preserve">V Bratislave </w:t>
      </w:r>
      <w:r w:rsidR="00E348CD">
        <w:rPr>
          <w:rFonts w:ascii="Times New Roman" w:hAnsi="Times New Roman" w:cs="Times New Roman"/>
          <w:sz w:val="24"/>
          <w:szCs w:val="24"/>
        </w:rPr>
        <w:t>14. mája</w:t>
      </w:r>
      <w:r w:rsidRPr="00900E9E">
        <w:rPr>
          <w:rFonts w:ascii="Times New Roman" w:hAnsi="Times New Roman" w:cs="Times New Roman"/>
          <w:sz w:val="24"/>
          <w:szCs w:val="24"/>
        </w:rPr>
        <w:t xml:space="preserve"> 2014</w:t>
      </w:r>
    </w:p>
    <w:sectPr w:rsidR="0068613A" w:rsidSect="001C0BF7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4CD3"/>
    <w:multiLevelType w:val="hybridMultilevel"/>
    <w:tmpl w:val="41E6684C"/>
    <w:lvl w:ilvl="0" w:tplc="E8E06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C679E"/>
    <w:multiLevelType w:val="hybridMultilevel"/>
    <w:tmpl w:val="3E4AFA26"/>
    <w:lvl w:ilvl="0" w:tplc="F752BA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A0225"/>
    <w:multiLevelType w:val="hybridMultilevel"/>
    <w:tmpl w:val="2872EAB8"/>
    <w:lvl w:ilvl="0" w:tplc="6E58B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95538"/>
    <w:multiLevelType w:val="hybridMultilevel"/>
    <w:tmpl w:val="00A4CF6C"/>
    <w:lvl w:ilvl="0" w:tplc="826C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D5446"/>
    <w:multiLevelType w:val="hybridMultilevel"/>
    <w:tmpl w:val="642C691E"/>
    <w:lvl w:ilvl="0" w:tplc="7C32F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D9"/>
    <w:rsid w:val="000C63BD"/>
    <w:rsid w:val="00173664"/>
    <w:rsid w:val="001A6FFA"/>
    <w:rsid w:val="001C0BF7"/>
    <w:rsid w:val="002A06D6"/>
    <w:rsid w:val="003168F7"/>
    <w:rsid w:val="003422B7"/>
    <w:rsid w:val="00394A28"/>
    <w:rsid w:val="006201C6"/>
    <w:rsid w:val="0068613A"/>
    <w:rsid w:val="0076218D"/>
    <w:rsid w:val="007F7D84"/>
    <w:rsid w:val="00900E9E"/>
    <w:rsid w:val="00907E1F"/>
    <w:rsid w:val="00AD21BF"/>
    <w:rsid w:val="00AE0866"/>
    <w:rsid w:val="00B532D9"/>
    <w:rsid w:val="00B973FE"/>
    <w:rsid w:val="00D774A7"/>
    <w:rsid w:val="00DB04C9"/>
    <w:rsid w:val="00E348CD"/>
    <w:rsid w:val="00E52975"/>
    <w:rsid w:val="00E6375C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532D9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68613A"/>
  </w:style>
  <w:style w:type="paragraph" w:styleId="Bezriadkovania">
    <w:name w:val="No Spacing"/>
    <w:uiPriority w:val="1"/>
    <w:qFormat/>
    <w:rsid w:val="00900E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532D9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68613A"/>
  </w:style>
  <w:style w:type="paragraph" w:styleId="Bezriadkovania">
    <w:name w:val="No Spacing"/>
    <w:uiPriority w:val="1"/>
    <w:qFormat/>
    <w:rsid w:val="00900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WKX3UHSAJ2R6-2-378344</_dlc_DocId>
    <_dlc_DocIdUrl xmlns="e60a29af-d413-48d4-bd90-fe9d2a897e4b">
      <Url>https://ovdmasv601/sites/DMS/_layouts/15/DocIdRedir.aspx?ID=WKX3UHSAJ2R6-2-378344</Url>
      <Description>WKX3UHSAJ2R6-2-378344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C6A65-CA57-402D-89C4-FD28276E2E5C}"/>
</file>

<file path=customXml/itemProps2.xml><?xml version="1.0" encoding="utf-8"?>
<ds:datastoreItem xmlns:ds="http://schemas.openxmlformats.org/officeDocument/2006/customXml" ds:itemID="{5D30778F-FC14-49AE-B1F3-A437E1A87C11}"/>
</file>

<file path=customXml/itemProps3.xml><?xml version="1.0" encoding="utf-8"?>
<ds:datastoreItem xmlns:ds="http://schemas.openxmlformats.org/officeDocument/2006/customXml" ds:itemID="{8BD83FD4-445B-4EDE-811B-3962AAC5A03F}"/>
</file>

<file path=customXml/itemProps4.xml><?xml version="1.0" encoding="utf-8"?>
<ds:datastoreItem xmlns:ds="http://schemas.openxmlformats.org/officeDocument/2006/customXml" ds:itemID="{868B5EA1-2D7F-4CDF-B035-605CAA7EA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Rosocha Ján</dc:creator>
  <cp:lastModifiedBy>Rohaľová Anna</cp:lastModifiedBy>
  <cp:revision>2</cp:revision>
  <cp:lastPrinted>2014-05-14T06:15:00Z</cp:lastPrinted>
  <dcterms:created xsi:type="dcterms:W3CDTF">2014-05-14T06:42:00Z</dcterms:created>
  <dcterms:modified xsi:type="dcterms:W3CDTF">2014-05-14T06:42:00Z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e94a597f-895b-4f2b-b7e4-eb30674b1382</vt:lpwstr>
  </property>
</Properties>
</file>