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1A1" w:rsidRDefault="003501A1" w:rsidP="003501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Doložka vybraných vplyvov</w:t>
      </w:r>
    </w:p>
    <w:p w:rsidR="00E245D3" w:rsidRPr="00A179AE" w:rsidRDefault="00E245D3" w:rsidP="003501A1">
      <w:pPr>
        <w:jc w:val="center"/>
        <w:rPr>
          <w:b/>
          <w:bCs/>
          <w:sz w:val="28"/>
          <w:szCs w:val="28"/>
        </w:rPr>
      </w:pPr>
    </w:p>
    <w:p w:rsidR="003501A1" w:rsidRPr="00BF3078" w:rsidRDefault="003501A1" w:rsidP="003501A1">
      <w:pPr>
        <w:pStyle w:val="Odsekzoznamu"/>
        <w:ind w:left="426"/>
        <w:rPr>
          <w:b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Základné údaje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Názov materiálu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3501A1" w:rsidRPr="00A179AE" w:rsidRDefault="00F1396B" w:rsidP="007B71A4">
            <w:r>
              <w:t>Národná koncepcia informatizácie verejnej správy</w:t>
            </w:r>
            <w:r w:rsidR="009C1031">
              <w:t xml:space="preserve"> Slovenskej republiky</w:t>
            </w:r>
          </w:p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Predkladateľ (a spolupredkladateľ)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01A1" w:rsidRPr="004B2C56" w:rsidRDefault="004B2C56" w:rsidP="004B2C56">
            <w:pPr>
              <w:pStyle w:val="xxmsonormal"/>
              <w:shd w:val="clear" w:color="auto" w:fill="FFFFFF"/>
              <w:rPr>
                <w:sz w:val="20"/>
                <w:szCs w:val="20"/>
              </w:rPr>
            </w:pPr>
            <w:r w:rsidRPr="004B2C56">
              <w:rPr>
                <w:sz w:val="20"/>
                <w:szCs w:val="20"/>
              </w:rPr>
              <w:t>Úrad podpredsedu vlády SR</w:t>
            </w:r>
            <w:r>
              <w:rPr>
                <w:sz w:val="20"/>
                <w:szCs w:val="20"/>
              </w:rPr>
              <w:t xml:space="preserve"> </w:t>
            </w:r>
            <w:r w:rsidRPr="004B2C56">
              <w:rPr>
                <w:sz w:val="20"/>
                <w:szCs w:val="20"/>
              </w:rPr>
              <w:t>pre investície a informatizáciu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sdt>
          <w:sdtPr>
            <w:id w:val="-698907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F1396B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r w:rsidRPr="00A179AE">
              <w:t>Materiál nelegislatívnej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/>
        </w:tc>
        <w:sdt>
          <w:sdtPr>
            <w:id w:val="-145588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ind w:left="175" w:hanging="175"/>
            </w:pPr>
            <w:r w:rsidRPr="00A179AE">
              <w:t>Materiál 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3501A1" w:rsidRPr="00A179AE" w:rsidRDefault="003501A1" w:rsidP="007B71A4"/>
        </w:tc>
        <w:sdt>
          <w:sdtPr>
            <w:id w:val="-188347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r w:rsidRPr="00A179AE">
              <w:t>Transpozícia práva EÚ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V prípade transpozície uveďte zoznam transponovaných predpisov:</w:t>
            </w:r>
          </w:p>
          <w:p w:rsidR="003501A1" w:rsidRPr="00A179AE" w:rsidRDefault="00184AE7" w:rsidP="007B71A4">
            <w:r>
              <w:t>Nie je aplikovateľné.</w:t>
            </w:r>
          </w:p>
          <w:p w:rsidR="003501A1" w:rsidRPr="00A179AE" w:rsidRDefault="003501A1" w:rsidP="007B71A4"/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EC553F" w:rsidRDefault="00D96B20" w:rsidP="007B71A4">
            <w:r>
              <w:t>19.11.2015 – 4.12.2015</w:t>
            </w:r>
          </w:p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MPK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EC553F" w:rsidRDefault="00162A73" w:rsidP="007B71A4">
            <w:r>
              <w:t>8.2.</w:t>
            </w:r>
            <w:r w:rsidR="00BB66E6">
              <w:t xml:space="preserve">2016 – </w:t>
            </w:r>
            <w:r>
              <w:t>19</w:t>
            </w:r>
            <w:r w:rsidR="00BB66E6">
              <w:t>.2.2016</w:t>
            </w:r>
          </w:p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Rokovanie vlády SR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EC553F" w:rsidRDefault="004B2C56" w:rsidP="007B71A4">
            <w:r>
              <w:t>28.9</w:t>
            </w:r>
            <w:r w:rsidR="00051003">
              <w:t>.2016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Definícia problému</w:t>
            </w:r>
          </w:p>
        </w:tc>
      </w:tr>
      <w:tr w:rsidR="003501A1" w:rsidRPr="00A179AE" w:rsidTr="00D13B6F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základné problémy, na ktoré navrhovaná regulácia reaguje.</w:t>
            </w:r>
          </w:p>
          <w:p w:rsidR="00F1396B" w:rsidRPr="00EC553F" w:rsidRDefault="004B2C56" w:rsidP="00EC553F">
            <w:pPr>
              <w:jc w:val="both"/>
            </w:pPr>
            <w:r w:rsidRPr="004B2C56">
              <w:t>Úrad podpredsedu vlády SR</w:t>
            </w:r>
            <w:r>
              <w:t xml:space="preserve"> </w:t>
            </w:r>
            <w:r w:rsidRPr="004B2C56">
              <w:t>pre investície a informatizáciu</w:t>
            </w:r>
            <w:r w:rsidRPr="00EC553F">
              <w:t xml:space="preserve"> </w:t>
            </w:r>
            <w:r w:rsidR="00F1396B" w:rsidRPr="00EC553F">
              <w:t>v súlade s § 4 ods. 1 písm. a) zákona č. 275/2006 Z. z. o informačných systémoch verejnej správy a o zmene a doplnení niektorých zákonov v znení neskorších predpisov</w:t>
            </w:r>
            <w:r w:rsidR="00EC553F">
              <w:t xml:space="preserve"> (ďalej len „zákon o IS VS“)</w:t>
            </w:r>
            <w:r w:rsidR="00F1396B" w:rsidRPr="00EC553F">
              <w:t>, vypracúva a predkladá vláde Slovenskej republiky na schválenie Národnú koncepciu informatizácie verejnej správy Slovenskej republiky</w:t>
            </w:r>
            <w:r w:rsidR="00EC553F">
              <w:t xml:space="preserve"> (ďalej len „NKIVS“)</w:t>
            </w:r>
            <w:r w:rsidR="00F1396B" w:rsidRPr="00EC553F">
              <w:t>.</w:t>
            </w:r>
          </w:p>
          <w:p w:rsidR="00FA5CFD" w:rsidRDefault="00EC553F" w:rsidP="00781490">
            <w:pPr>
              <w:jc w:val="both"/>
            </w:pPr>
            <w:r>
              <w:t>NKIVS</w:t>
            </w:r>
            <w:r w:rsidR="00F1396B" w:rsidRPr="00EC553F">
              <w:t xml:space="preserve"> schválená v roku 2008</w:t>
            </w:r>
            <w:r>
              <w:t xml:space="preserve"> pokryla obdobie informatizácie verejnej správy </w:t>
            </w:r>
            <w:r w:rsidR="00F1396B" w:rsidRPr="00EC553F">
              <w:t>do roku 2015</w:t>
            </w:r>
            <w:r>
              <w:t xml:space="preserve">. </w:t>
            </w:r>
            <w:r w:rsidR="00CF7FB1">
              <w:t>Ciele a princípy ustanovené v NKIVS boli dodržiavané pri budovaní a rozvoji informačných systémov verejnej správy</w:t>
            </w:r>
            <w:r w:rsidR="00FA5CFD">
              <w:t>.</w:t>
            </w:r>
          </w:p>
          <w:p w:rsidR="00781490" w:rsidRDefault="00F1396B" w:rsidP="00781490">
            <w:pPr>
              <w:jc w:val="both"/>
            </w:pPr>
            <w:r w:rsidRPr="00EC553F">
              <w:t xml:space="preserve">Viaceré inovatívne aktivity, ovplyvňujúce zmeny v doterajšej informatizácii verejnej správy (napr. zavádzanie vládneho </w:t>
            </w:r>
            <w:proofErr w:type="spellStart"/>
            <w:r w:rsidRPr="00EC553F">
              <w:t>cloudu</w:t>
            </w:r>
            <w:proofErr w:type="spellEnd"/>
            <w:r w:rsidRPr="00EC553F">
              <w:t xml:space="preserve">, reforma procesov verejnej správy, rozvoj </w:t>
            </w:r>
            <w:proofErr w:type="spellStart"/>
            <w:r w:rsidRPr="00EC553F">
              <w:t>enterprise</w:t>
            </w:r>
            <w:proofErr w:type="spellEnd"/>
            <w:r w:rsidRPr="00EC553F">
              <w:t xml:space="preserve"> architektúry v prostredí verejnej správy) vyvolali potrebu jej aktualizácie.</w:t>
            </w:r>
            <w:r w:rsidR="00EC553F">
              <w:t xml:space="preserve"> </w:t>
            </w:r>
          </w:p>
          <w:p w:rsidR="00EC553F" w:rsidRPr="00A179AE" w:rsidRDefault="00CF7FB1" w:rsidP="00221156">
            <w:pPr>
              <w:jc w:val="both"/>
              <w:rPr>
                <w:b/>
              </w:rPr>
            </w:pPr>
            <w:r>
              <w:t xml:space="preserve">Ciele a princípy ustanovené touto NKIVS </w:t>
            </w:r>
            <w:r w:rsidR="00EC0145">
              <w:t xml:space="preserve">musia byť </w:t>
            </w:r>
            <w:r>
              <w:t>dodržiavané pri budovaní a rozvoji informačných systémov verejnej správy</w:t>
            </w:r>
            <w:r w:rsidR="00781490">
              <w:t xml:space="preserve">. Dosiahnutie cieľov a </w:t>
            </w:r>
            <w:r w:rsidR="00EC0145">
              <w:t xml:space="preserve">dodržiavanie </w:t>
            </w:r>
            <w:r w:rsidR="00781490">
              <w:t xml:space="preserve">princípov ustanovených NKIVS </w:t>
            </w:r>
            <w:r w:rsidR="00EC0145">
              <w:t>si nevyžiada prostriedky z rozpočtu verejnej správy</w:t>
            </w:r>
            <w:r w:rsidR="00221156">
              <w:t>.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 w:rsidR="003501A1" w:rsidRPr="00E24751" w:rsidTr="00D13B6F"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E24751" w:rsidRDefault="003501A1" w:rsidP="007B71A4">
            <w:pPr>
              <w:rPr>
                <w:i/>
              </w:rPr>
            </w:pPr>
            <w:r w:rsidRPr="00E24751">
              <w:rPr>
                <w:i/>
              </w:rPr>
              <w:t>Uveďte hlavné ciele navrhovaného predpisu (aký výsledný stav chcete reguláciou dosiahnuť).</w:t>
            </w:r>
          </w:p>
          <w:p w:rsidR="003501A1" w:rsidRPr="00E24751" w:rsidRDefault="00F1396B" w:rsidP="00EC553F">
            <w:pPr>
              <w:jc w:val="both"/>
            </w:pPr>
            <w:r w:rsidRPr="00E24751">
              <w:t>Kľúčové ciele</w:t>
            </w:r>
            <w:r w:rsidR="00EC181F" w:rsidRPr="00E24751">
              <w:t xml:space="preserve"> budovania a rozvoja informatizácie verejnej správy</w:t>
            </w:r>
            <w:r w:rsidRPr="00E24751">
              <w:t xml:space="preserve">, ktoré navrhovaná </w:t>
            </w:r>
            <w:r w:rsidR="00EC553F" w:rsidRPr="00E24751">
              <w:t>NKIVS adresuje</w:t>
            </w:r>
            <w:r w:rsidR="00EC181F" w:rsidRPr="00E24751">
              <w:t>,</w:t>
            </w:r>
            <w:r w:rsidR="00EC553F" w:rsidRPr="00E24751">
              <w:t xml:space="preserve"> sú</w:t>
            </w:r>
            <w:r w:rsidRPr="00E24751">
              <w:t>:</w:t>
            </w:r>
          </w:p>
          <w:p w:rsidR="00F1396B" w:rsidRPr="00E24751" w:rsidRDefault="00F1396B" w:rsidP="00EC553F">
            <w:pPr>
              <w:jc w:val="both"/>
            </w:pPr>
            <w:r w:rsidRPr="00E24751">
              <w:t xml:space="preserve">- </w:t>
            </w:r>
            <w:r w:rsidR="00EC181F" w:rsidRPr="00E24751">
              <w:t>p</w:t>
            </w:r>
            <w:r w:rsidRPr="00E24751">
              <w:t>osun k službám zameraným na zvyšovanie kvality života</w:t>
            </w:r>
            <w:r w:rsidR="00EC553F" w:rsidRPr="00E24751">
              <w:t xml:space="preserve"> občanov</w:t>
            </w:r>
            <w:r w:rsidR="00EC181F" w:rsidRPr="00E24751">
              <w:t>,</w:t>
            </w:r>
          </w:p>
          <w:p w:rsidR="00EB035F" w:rsidRPr="00E24751" w:rsidRDefault="00F1396B" w:rsidP="00EC553F">
            <w:pPr>
              <w:jc w:val="both"/>
            </w:pPr>
            <w:r w:rsidRPr="00E24751">
              <w:t xml:space="preserve">- </w:t>
            </w:r>
            <w:r w:rsidR="00EB035F" w:rsidRPr="00E24751">
              <w:t xml:space="preserve">zvýšenie kvality a dostupnosti </w:t>
            </w:r>
            <w:proofErr w:type="spellStart"/>
            <w:r w:rsidR="00EB035F" w:rsidRPr="00E24751">
              <w:t>eGovernment</w:t>
            </w:r>
            <w:proofErr w:type="spellEnd"/>
            <w:r w:rsidR="00EB035F" w:rsidRPr="00E24751">
              <w:t xml:space="preserve"> služieb pre podnikateľov,</w:t>
            </w:r>
          </w:p>
          <w:p w:rsidR="00F1396B" w:rsidRPr="00E24751" w:rsidRDefault="00F1396B" w:rsidP="00EC553F">
            <w:pPr>
              <w:jc w:val="both"/>
            </w:pPr>
            <w:r w:rsidRPr="00E24751">
              <w:t>- zlepšovanie služieb pri využívaní moderných technológií</w:t>
            </w:r>
            <w:r w:rsidR="00EC553F" w:rsidRPr="00E24751">
              <w:t xml:space="preserve"> (u</w:t>
            </w:r>
            <w:r w:rsidRPr="00E24751">
              <w:t>možnenie modernizácie a racionalizácie verejnej správy IKT prostriedkami</w:t>
            </w:r>
            <w:r w:rsidR="00EC553F" w:rsidRPr="00E24751">
              <w:t>)</w:t>
            </w:r>
            <w:r w:rsidR="00EC181F" w:rsidRPr="00E24751">
              <w:t>,</w:t>
            </w:r>
          </w:p>
          <w:p w:rsidR="00F1396B" w:rsidRPr="00E24751" w:rsidRDefault="00F1396B" w:rsidP="00EC553F">
            <w:pPr>
              <w:jc w:val="both"/>
            </w:pPr>
            <w:r w:rsidRPr="00E24751">
              <w:t xml:space="preserve">- </w:t>
            </w:r>
            <w:r w:rsidR="00EC181F" w:rsidRPr="00E24751">
              <w:t>p</w:t>
            </w:r>
            <w:r w:rsidRPr="00E24751">
              <w:t>riblíženie verejnej správy k maximálnemu využívaniu dát v zákaznícky orientovaných procesoch</w:t>
            </w:r>
            <w:r w:rsidR="00EC181F" w:rsidRPr="00E24751">
              <w:t>,</w:t>
            </w:r>
          </w:p>
          <w:p w:rsidR="00F1396B" w:rsidRPr="00E24751" w:rsidRDefault="00F1396B" w:rsidP="00EC553F">
            <w:pPr>
              <w:jc w:val="both"/>
            </w:pPr>
            <w:r w:rsidRPr="00E24751">
              <w:t xml:space="preserve">- </w:t>
            </w:r>
            <w:r w:rsidR="00EC181F" w:rsidRPr="00E24751">
              <w:t>o</w:t>
            </w:r>
            <w:r w:rsidRPr="00E24751">
              <w:t>ptimalizácia využitia informačných technológii vo verejnej správe vďaka platforme zdieľaných služieb</w:t>
            </w:r>
            <w:r w:rsidR="00EC181F" w:rsidRPr="00E24751">
              <w:t>,</w:t>
            </w:r>
          </w:p>
          <w:p w:rsidR="00F1396B" w:rsidRPr="00E24751" w:rsidRDefault="00F1396B" w:rsidP="00EC181F">
            <w:pPr>
              <w:jc w:val="both"/>
            </w:pPr>
            <w:r w:rsidRPr="00E24751">
              <w:t xml:space="preserve">- </w:t>
            </w:r>
            <w:r w:rsidR="00EC181F" w:rsidRPr="00E24751">
              <w:t>b</w:t>
            </w:r>
            <w:r w:rsidRPr="00E24751">
              <w:t>ezpečnosť digitálneho a kybernetického priestoru</w:t>
            </w:r>
            <w:r w:rsidR="00EC181F" w:rsidRPr="00E24751">
              <w:t>.</w:t>
            </w:r>
          </w:p>
        </w:tc>
      </w:tr>
      <w:tr w:rsidR="003501A1" w:rsidRPr="00E24751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E24751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E24751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 w:rsidR="003501A1" w:rsidRPr="00E24751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E24751" w:rsidRDefault="003501A1" w:rsidP="007B71A4">
            <w:pPr>
              <w:rPr>
                <w:i/>
              </w:rPr>
            </w:pPr>
            <w:r w:rsidRPr="00E24751">
              <w:rPr>
                <w:i/>
              </w:rPr>
              <w:t>Uveďte subjekty, ktorých sa zmeny návrhu dotknú priamo aj nepriamo:</w:t>
            </w:r>
          </w:p>
          <w:p w:rsidR="00F1396B" w:rsidRPr="00E24751" w:rsidRDefault="00A908D5" w:rsidP="00A908D5">
            <w:r w:rsidRPr="00E24751">
              <w:t xml:space="preserve">Dodržiavanie stanovených cieľov, princípov a priorít navrhnutých  </w:t>
            </w:r>
            <w:r w:rsidR="00F1396B" w:rsidRPr="00E24751">
              <w:t>koncep</w:t>
            </w:r>
            <w:r w:rsidR="00991186" w:rsidRPr="00E24751">
              <w:t>ci</w:t>
            </w:r>
            <w:r w:rsidRPr="00E24751">
              <w:t>ou</w:t>
            </w:r>
            <w:r w:rsidR="00991186" w:rsidRPr="00E24751">
              <w:t xml:space="preserve"> </w:t>
            </w:r>
            <w:r w:rsidR="00EC181F" w:rsidRPr="00E24751">
              <w:t xml:space="preserve">sa </w:t>
            </w:r>
            <w:r w:rsidRPr="00E24751">
              <w:t xml:space="preserve">môže </w:t>
            </w:r>
            <w:r w:rsidR="00EC181F" w:rsidRPr="00E24751">
              <w:t>dotkn</w:t>
            </w:r>
            <w:r w:rsidRPr="00E24751">
              <w:t>úť</w:t>
            </w:r>
            <w:r w:rsidR="00EC181F" w:rsidRPr="00E24751">
              <w:t xml:space="preserve"> </w:t>
            </w:r>
            <w:r w:rsidR="00991186" w:rsidRPr="00E24751">
              <w:t>subjekt</w:t>
            </w:r>
            <w:r w:rsidR="00EC181F" w:rsidRPr="00E24751">
              <w:t>ov</w:t>
            </w:r>
            <w:r w:rsidR="00991186" w:rsidRPr="00E24751">
              <w:t xml:space="preserve"> verejnej správy, </w:t>
            </w:r>
            <w:r w:rsidR="00F1396B" w:rsidRPr="00E24751">
              <w:t>obyvateľov a podnikateľsk</w:t>
            </w:r>
            <w:r w:rsidR="00EC181F" w:rsidRPr="00E24751">
              <w:t>ých</w:t>
            </w:r>
            <w:r w:rsidR="00F1396B" w:rsidRPr="00E24751">
              <w:t xml:space="preserve"> subjekt</w:t>
            </w:r>
            <w:r w:rsidR="00EC181F" w:rsidRPr="00E24751">
              <w:t>ov zlepšeným poskytovaním služieb verejnej správy</w:t>
            </w:r>
            <w:r w:rsidR="00F1396B" w:rsidRPr="00E24751">
              <w:t>.</w:t>
            </w:r>
          </w:p>
        </w:tc>
      </w:tr>
      <w:tr w:rsidR="003501A1" w:rsidRPr="00E24751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E24751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E24751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 w:rsidR="003501A1" w:rsidRPr="00E24751" w:rsidTr="00D13B6F"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E24751" w:rsidRDefault="003501A1" w:rsidP="007B71A4">
            <w:pPr>
              <w:rPr>
                <w:i/>
              </w:rPr>
            </w:pPr>
            <w:r w:rsidRPr="00E24751">
              <w:rPr>
                <w:i/>
              </w:rPr>
              <w:t>Aké alternatívne riešenia boli posudzované?</w:t>
            </w:r>
          </w:p>
          <w:p w:rsidR="003501A1" w:rsidRPr="00E24751" w:rsidRDefault="003501A1" w:rsidP="007B71A4">
            <w:pPr>
              <w:rPr>
                <w:i/>
              </w:rPr>
            </w:pPr>
            <w:r w:rsidRPr="00E24751">
              <w:rPr>
                <w:i/>
              </w:rPr>
              <w:t>Uveďte, aké alternatívne spôsoby na odstránenie definovaného problému boli identifikované a posudzované.</w:t>
            </w:r>
          </w:p>
          <w:p w:rsidR="00F1396B" w:rsidRPr="00E24751" w:rsidRDefault="00F1396B" w:rsidP="007B71A4">
            <w:r w:rsidRPr="00E24751">
              <w:t>Neboli identifikované žiadne alternatívne riešenia.</w:t>
            </w:r>
            <w:r w:rsidR="00EC553F" w:rsidRPr="00E24751">
              <w:t xml:space="preserve"> </w:t>
            </w:r>
          </w:p>
        </w:tc>
      </w:tr>
      <w:tr w:rsidR="003501A1" w:rsidRPr="00E24751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E24751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E24751">
              <w:rPr>
                <w:rFonts w:ascii="Times New Roman" w:hAnsi="Times New Roman" w:cs="Times New Roman"/>
                <w:b/>
              </w:rPr>
              <w:lastRenderedPageBreak/>
              <w:t>Vykonávacie predpisy</w:t>
            </w:r>
          </w:p>
        </w:tc>
      </w:tr>
      <w:tr w:rsidR="003501A1" w:rsidRPr="00E24751" w:rsidTr="004F6F1F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501A1" w:rsidRPr="00E24751" w:rsidRDefault="003501A1" w:rsidP="007B71A4">
            <w:pPr>
              <w:rPr>
                <w:i/>
              </w:rPr>
            </w:pPr>
            <w:r w:rsidRPr="00E24751">
              <w:rPr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01A1" w:rsidRPr="00E24751" w:rsidRDefault="00EE2117" w:rsidP="007B71A4">
            <w:pPr>
              <w:jc w:val="center"/>
            </w:pPr>
            <w:sdt>
              <w:sdtPr>
                <w:id w:val="-140761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C56" w:rsidRPr="00E247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01A1" w:rsidRPr="00E24751"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E24751" w:rsidRDefault="00EE2117" w:rsidP="007B71A4">
            <w:pPr>
              <w:jc w:val="center"/>
            </w:pPr>
            <w:sdt>
              <w:sdtPr>
                <w:id w:val="-1625842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C56" w:rsidRPr="00E2475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501A1" w:rsidRPr="00E24751">
              <w:t xml:space="preserve">  Nie</w:t>
            </w:r>
          </w:p>
        </w:tc>
      </w:tr>
      <w:tr w:rsidR="003501A1" w:rsidRPr="00E24751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E24751" w:rsidRDefault="003501A1" w:rsidP="007B71A4">
            <w:pPr>
              <w:rPr>
                <w:i/>
              </w:rPr>
            </w:pPr>
            <w:r w:rsidRPr="00E24751">
              <w:rPr>
                <w:i/>
              </w:rPr>
              <w:t>Ak áno, uveďte ktoré oblasti budú nimi upravené, resp. ktorých vykonávacích predpisov sa zmena dotkne:</w:t>
            </w:r>
          </w:p>
          <w:p w:rsidR="003501A1" w:rsidRPr="00E24751" w:rsidRDefault="00F1396B" w:rsidP="00EB035F">
            <w:r w:rsidRPr="00E24751">
              <w:t>Navrhov</w:t>
            </w:r>
            <w:r w:rsidR="00C35DD2" w:rsidRPr="00E24751">
              <w:t xml:space="preserve">aná koncepcia </w:t>
            </w:r>
            <w:r w:rsidR="00C21E20" w:rsidRPr="00E24751">
              <w:t xml:space="preserve">identifikuje potrebu </w:t>
            </w:r>
            <w:r w:rsidR="00EB035F" w:rsidRPr="00E24751">
              <w:t>vydania</w:t>
            </w:r>
            <w:r w:rsidR="00C21E20" w:rsidRPr="00E24751">
              <w:t xml:space="preserve"> štandardov</w:t>
            </w:r>
            <w:r w:rsidR="00571070" w:rsidRPr="00E24751">
              <w:t xml:space="preserve"> architektúry verejnej správy, ktoré budú implementované </w:t>
            </w:r>
            <w:r w:rsidR="00C21E20" w:rsidRPr="00E24751">
              <w:t xml:space="preserve">relevantným </w:t>
            </w:r>
            <w:r w:rsidR="00571070" w:rsidRPr="00E24751">
              <w:t xml:space="preserve">vykonávacím predpisom. </w:t>
            </w:r>
          </w:p>
        </w:tc>
      </w:tr>
      <w:tr w:rsidR="003501A1" w:rsidRPr="00E24751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E24751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E24751">
              <w:rPr>
                <w:rFonts w:ascii="Times New Roman" w:hAnsi="Times New Roman" w:cs="Times New Roman"/>
                <w:b/>
              </w:rPr>
              <w:t xml:space="preserve">Transpozícia práva EÚ </w:t>
            </w:r>
          </w:p>
        </w:tc>
      </w:tr>
      <w:tr w:rsidR="003501A1" w:rsidRPr="00E24751" w:rsidTr="003501A1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E24751" w:rsidRDefault="003501A1" w:rsidP="007B71A4">
            <w:pPr>
              <w:rPr>
                <w:i/>
              </w:rPr>
            </w:pPr>
            <w:r w:rsidRPr="00E24751">
              <w:rPr>
                <w:i/>
              </w:rPr>
              <w:t>Uveďte, v ktorých ustanoveniach ide národná právna úprava nad rámec minimálnych požiadaviek EÚ spolu s odôvodnením.</w:t>
            </w:r>
          </w:p>
        </w:tc>
      </w:tr>
      <w:tr w:rsidR="003501A1" w:rsidRPr="00E24751" w:rsidTr="00D13B6F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01A1" w:rsidRPr="00E24751" w:rsidRDefault="0021495B" w:rsidP="00875365">
            <w:r w:rsidRPr="00E24751">
              <w:t>Neaplik</w:t>
            </w:r>
            <w:r w:rsidR="00875365" w:rsidRPr="00E24751">
              <w:t>uje sa</w:t>
            </w:r>
            <w:r w:rsidRPr="00E24751">
              <w:t>.</w:t>
            </w:r>
          </w:p>
        </w:tc>
      </w:tr>
      <w:tr w:rsidR="003501A1" w:rsidRPr="00E24751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E24751" w:rsidRDefault="003501A1" w:rsidP="0039509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E24751">
              <w:rPr>
                <w:rFonts w:ascii="Times New Roman" w:hAnsi="Times New Roman" w:cs="Times New Roman"/>
                <w:b/>
              </w:rPr>
              <w:t>Preskúmanie účelnosti</w:t>
            </w:r>
            <w:r w:rsidR="00F62771" w:rsidRPr="00E24751">
              <w:rPr>
                <w:rFonts w:ascii="Times New Roman" w:hAnsi="Times New Roman" w:cs="Times New Roman"/>
                <w:b/>
              </w:rPr>
              <w:t>**</w:t>
            </w:r>
          </w:p>
        </w:tc>
      </w:tr>
      <w:tr w:rsidR="003501A1" w:rsidRPr="00E24751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E24751" w:rsidRDefault="003501A1" w:rsidP="007B71A4">
            <w:pPr>
              <w:rPr>
                <w:i/>
              </w:rPr>
            </w:pPr>
            <w:r w:rsidRPr="00E24751">
              <w:rPr>
                <w:i/>
              </w:rPr>
              <w:t>Uveďte termín, kedy by malo dôjsť k preskúmaniu účinnosti a účelnosti navrhovaného predpisu.</w:t>
            </w:r>
          </w:p>
          <w:p w:rsidR="003501A1" w:rsidRPr="00E24751" w:rsidRDefault="003501A1" w:rsidP="007B71A4">
            <w:pPr>
              <w:rPr>
                <w:i/>
              </w:rPr>
            </w:pPr>
            <w:r w:rsidRPr="00E24751">
              <w:rPr>
                <w:i/>
              </w:rPr>
              <w:t>Uveďte kritériá, na základe ktorých bude preskúmanie vykonané.</w:t>
            </w:r>
          </w:p>
          <w:p w:rsidR="003501A1" w:rsidRPr="00E24751" w:rsidRDefault="00557225" w:rsidP="00EC553F">
            <w:pPr>
              <w:jc w:val="both"/>
            </w:pPr>
            <w:r w:rsidRPr="00E24751">
              <w:t>Nie je aplikovateľné.</w:t>
            </w:r>
          </w:p>
        </w:tc>
      </w:tr>
      <w:tr w:rsidR="003501A1" w:rsidRPr="00E24751" w:rsidTr="004C60B8"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62771" w:rsidRPr="00E24751" w:rsidRDefault="00F62771" w:rsidP="004C60B8">
            <w:pPr>
              <w:ind w:left="142" w:hanging="142"/>
            </w:pPr>
            <w:r w:rsidRPr="00E24751">
              <w:t xml:space="preserve">* </w:t>
            </w:r>
            <w:r w:rsidR="004C60B8" w:rsidRPr="00E24751">
              <w:t>vyplniť iba v prípade, ak</w:t>
            </w:r>
            <w:r w:rsidRPr="00E24751">
              <w:t xml:space="preserve"> </w:t>
            </w:r>
            <w:r w:rsidR="004C60B8" w:rsidRPr="00E24751">
              <w:t xml:space="preserve">materiál </w:t>
            </w:r>
            <w:r w:rsidRPr="00E24751">
              <w:t xml:space="preserve">nie je </w:t>
            </w:r>
            <w:r w:rsidR="004C60B8" w:rsidRPr="00E24751">
              <w:t>zahrnutý do Plánu práce vlády Slovenskej republiky alebo Plánu        legislatívnych úloh vlády Slovenskej republiky.</w:t>
            </w:r>
            <w:r w:rsidRPr="00E24751">
              <w:t xml:space="preserve"> </w:t>
            </w:r>
          </w:p>
          <w:p w:rsidR="003501A1" w:rsidRPr="00E24751" w:rsidRDefault="00F62771" w:rsidP="00F22831">
            <w:r w:rsidRPr="00E24751">
              <w:t>*</w:t>
            </w:r>
            <w:r w:rsidR="00F22831" w:rsidRPr="00E24751">
              <w:t>* nepovinné</w:t>
            </w:r>
          </w:p>
        </w:tc>
      </w:tr>
      <w:tr w:rsidR="003501A1" w:rsidRPr="00E24751" w:rsidTr="004F6F1F"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E24751" w:rsidRDefault="003501A1" w:rsidP="003501A1">
            <w:pPr>
              <w:rPr>
                <w:b/>
              </w:rPr>
            </w:pPr>
          </w:p>
        </w:tc>
      </w:tr>
      <w:tr w:rsidR="003501A1" w:rsidRPr="00E24751" w:rsidTr="004F6F1F"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:rsidR="003501A1" w:rsidRPr="00E24751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E24751">
              <w:rPr>
                <w:rFonts w:ascii="Times New Roman" w:hAnsi="Times New Roman" w:cs="Times New Roman"/>
                <w:b/>
              </w:rPr>
              <w:t>Vplyvy navrhovaného materiálu</w:t>
            </w:r>
          </w:p>
        </w:tc>
      </w:tr>
      <w:tr w:rsidR="003501A1" w:rsidRPr="00E24751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E24751" w:rsidRDefault="003501A1" w:rsidP="007B71A4">
            <w:pPr>
              <w:rPr>
                <w:b/>
              </w:rPr>
            </w:pPr>
            <w:r w:rsidRPr="00E24751">
              <w:rPr>
                <w:b/>
              </w:rPr>
              <w:t>Vplyvy na rozpočet verejnej správy</w:t>
            </w:r>
          </w:p>
        </w:tc>
        <w:sdt>
          <w:sdtPr>
            <w:rPr>
              <w:b/>
            </w:rPr>
            <w:id w:val="1121575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E24751" w:rsidRDefault="003501A1" w:rsidP="007B71A4">
                <w:pPr>
                  <w:jc w:val="center"/>
                  <w:rPr>
                    <w:b/>
                  </w:rPr>
                </w:pPr>
                <w:r w:rsidRPr="00E24751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E24751" w:rsidRDefault="003501A1" w:rsidP="007B71A4">
            <w:pPr>
              <w:rPr>
                <w:b/>
              </w:rPr>
            </w:pPr>
            <w:r w:rsidRPr="00E24751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916405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E24751" w:rsidRDefault="00221156" w:rsidP="007B71A4">
                <w:pPr>
                  <w:jc w:val="center"/>
                  <w:rPr>
                    <w:b/>
                  </w:rPr>
                </w:pPr>
                <w:r w:rsidRPr="00E24751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E24751" w:rsidRDefault="003501A1" w:rsidP="007B71A4">
            <w:pPr>
              <w:rPr>
                <w:b/>
              </w:rPr>
            </w:pPr>
            <w:r w:rsidRPr="00E24751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536490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E24751" w:rsidRDefault="00221156" w:rsidP="007B71A4">
                <w:pPr>
                  <w:ind w:left="-107" w:right="-108"/>
                  <w:jc w:val="center"/>
                  <w:rPr>
                    <w:b/>
                  </w:rPr>
                </w:pPr>
                <w:r w:rsidRPr="00E24751"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E24751" w:rsidRDefault="003501A1" w:rsidP="007B71A4">
            <w:pPr>
              <w:ind w:left="34"/>
              <w:rPr>
                <w:b/>
              </w:rPr>
            </w:pPr>
            <w:r w:rsidRPr="00E24751">
              <w:rPr>
                <w:b/>
              </w:rPr>
              <w:t>Negatívne</w:t>
            </w:r>
          </w:p>
        </w:tc>
      </w:tr>
      <w:tr w:rsidR="003501A1" w:rsidRPr="00E24751" w:rsidTr="004F6F1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</w:tcPr>
          <w:p w:rsidR="003501A1" w:rsidRPr="00E24751" w:rsidRDefault="003501A1" w:rsidP="007B71A4">
            <w:r w:rsidRPr="00E24751">
              <w:t xml:space="preserve">    z toho rozpočtovo zabezpečené vplyvy</w:t>
            </w:r>
          </w:p>
        </w:tc>
        <w:sdt>
          <w:sdtPr>
            <w:id w:val="-20737291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E24751" w:rsidRDefault="00221156" w:rsidP="007B71A4">
                <w:pPr>
                  <w:jc w:val="center"/>
                </w:pPr>
                <w:r w:rsidRPr="00E24751"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E24751" w:rsidRDefault="003501A1" w:rsidP="007B71A4">
            <w:r w:rsidRPr="00E24751">
              <w:t>Áno</w:t>
            </w:r>
          </w:p>
        </w:tc>
        <w:sdt>
          <w:sdtPr>
            <w:id w:val="-54388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E24751" w:rsidRDefault="00221156" w:rsidP="007B71A4">
                <w:pPr>
                  <w:jc w:val="center"/>
                </w:pPr>
                <w:r w:rsidRPr="00E2475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E24751" w:rsidRDefault="003501A1" w:rsidP="007B71A4">
            <w:r w:rsidRPr="00E24751">
              <w:t>Nie</w:t>
            </w:r>
          </w:p>
        </w:tc>
        <w:sdt>
          <w:sdtPr>
            <w:id w:val="3619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E24751" w:rsidRDefault="003501A1" w:rsidP="007B71A4">
                <w:pPr>
                  <w:ind w:left="-107" w:right="-108"/>
                  <w:jc w:val="center"/>
                </w:pPr>
                <w:r w:rsidRPr="00E24751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E24751" w:rsidRDefault="003501A1" w:rsidP="007B71A4">
            <w:pPr>
              <w:ind w:left="34"/>
            </w:pPr>
            <w:r w:rsidRPr="00E24751">
              <w:t>Čiastočne</w:t>
            </w:r>
          </w:p>
        </w:tc>
      </w:tr>
      <w:tr w:rsidR="003501A1" w:rsidRPr="00E24751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E24751" w:rsidRDefault="003501A1" w:rsidP="004C794A">
            <w:pPr>
              <w:rPr>
                <w:b/>
              </w:rPr>
            </w:pPr>
            <w:r w:rsidRPr="00E24751">
              <w:rPr>
                <w:b/>
              </w:rPr>
              <w:t>Vplyvy na podnikateľské prostredie</w:t>
            </w:r>
          </w:p>
        </w:tc>
        <w:sdt>
          <w:sdtPr>
            <w:rPr>
              <w:b/>
            </w:rPr>
            <w:id w:val="132831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E24751" w:rsidRDefault="00C35DD2" w:rsidP="007B71A4">
                <w:pPr>
                  <w:jc w:val="center"/>
                  <w:rPr>
                    <w:b/>
                  </w:rPr>
                </w:pPr>
                <w:r w:rsidRPr="00E24751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E24751" w:rsidRDefault="003501A1" w:rsidP="007B71A4">
            <w:pPr>
              <w:ind w:right="-108"/>
              <w:rPr>
                <w:b/>
              </w:rPr>
            </w:pPr>
            <w:r w:rsidRPr="00E24751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15646086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E24751" w:rsidRDefault="00C35DD2" w:rsidP="007B71A4">
                <w:pPr>
                  <w:jc w:val="center"/>
                  <w:rPr>
                    <w:b/>
                  </w:rPr>
                </w:pPr>
                <w:r w:rsidRPr="00E24751"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E24751" w:rsidRDefault="003501A1" w:rsidP="007B71A4">
            <w:pPr>
              <w:rPr>
                <w:b/>
              </w:rPr>
            </w:pPr>
            <w:r w:rsidRPr="00E24751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17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E24751" w:rsidRDefault="007563EB" w:rsidP="007B71A4">
                <w:pPr>
                  <w:jc w:val="center"/>
                  <w:rPr>
                    <w:b/>
                  </w:rPr>
                </w:pPr>
                <w:r w:rsidRPr="00E24751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E24751" w:rsidRDefault="003501A1" w:rsidP="007B71A4">
            <w:pPr>
              <w:ind w:left="54"/>
              <w:rPr>
                <w:b/>
              </w:rPr>
            </w:pPr>
            <w:r w:rsidRPr="00E24751">
              <w:rPr>
                <w:b/>
              </w:rPr>
              <w:t>Negatívne</w:t>
            </w:r>
          </w:p>
        </w:tc>
      </w:tr>
      <w:tr w:rsidR="003501A1" w:rsidRPr="00E24751" w:rsidTr="004F6F1F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:rsidR="003501A1" w:rsidRPr="00E24751" w:rsidRDefault="003501A1" w:rsidP="007B71A4">
            <w:r w:rsidRPr="00E24751">
              <w:t xml:space="preserve">    z toho vplyvy na MSP</w:t>
            </w:r>
          </w:p>
        </w:tc>
        <w:sdt>
          <w:sdtPr>
            <w:id w:val="193193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nil"/>
                </w:tcBorders>
              </w:tcPr>
              <w:p w:rsidR="003501A1" w:rsidRPr="00E24751" w:rsidRDefault="00C35DD2" w:rsidP="007B71A4">
                <w:pPr>
                  <w:jc w:val="center"/>
                </w:pPr>
                <w:r w:rsidRPr="00E2475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E24751" w:rsidRDefault="003501A1" w:rsidP="007B71A4">
            <w:pPr>
              <w:ind w:right="-108"/>
            </w:pPr>
            <w:r w:rsidRPr="00E24751">
              <w:t>Pozitívne</w:t>
            </w:r>
          </w:p>
        </w:tc>
        <w:sdt>
          <w:sdtPr>
            <w:id w:val="-16960637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E24751" w:rsidRDefault="00C35DD2" w:rsidP="007B71A4">
                <w:pPr>
                  <w:jc w:val="center"/>
                </w:pPr>
                <w:r w:rsidRPr="00E24751"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E24751" w:rsidRDefault="003501A1" w:rsidP="007B71A4">
            <w:r w:rsidRPr="00E24751">
              <w:t>Žiadne</w:t>
            </w:r>
          </w:p>
        </w:tc>
        <w:sdt>
          <w:sdtPr>
            <w:id w:val="67176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E24751" w:rsidRDefault="007563EB" w:rsidP="007B71A4">
                <w:pPr>
                  <w:jc w:val="center"/>
                </w:pPr>
                <w:r w:rsidRPr="00E2475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E24751" w:rsidRDefault="003501A1" w:rsidP="007B71A4">
            <w:pPr>
              <w:ind w:left="54"/>
            </w:pPr>
            <w:r w:rsidRPr="00E24751">
              <w:t>Negatívne</w:t>
            </w:r>
          </w:p>
        </w:tc>
      </w:tr>
      <w:tr w:rsidR="003501A1" w:rsidRPr="00E24751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E24751" w:rsidRDefault="003501A1" w:rsidP="004C794A">
            <w:pPr>
              <w:rPr>
                <w:b/>
              </w:rPr>
            </w:pPr>
            <w:r w:rsidRPr="00E24751">
              <w:rPr>
                <w:b/>
              </w:rPr>
              <w:t>Sociálne vplyvy</w:t>
            </w:r>
          </w:p>
        </w:tc>
        <w:sdt>
          <w:sdtPr>
            <w:rPr>
              <w:b/>
            </w:rPr>
            <w:id w:val="44935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E24751" w:rsidRDefault="00C35DD2" w:rsidP="007B71A4">
                <w:pPr>
                  <w:jc w:val="center"/>
                  <w:rPr>
                    <w:b/>
                  </w:rPr>
                </w:pPr>
                <w:r w:rsidRPr="00E24751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E24751" w:rsidRDefault="003501A1" w:rsidP="007B71A4">
            <w:pPr>
              <w:ind w:right="-108"/>
              <w:rPr>
                <w:b/>
              </w:rPr>
            </w:pPr>
            <w:r w:rsidRPr="00E24751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7194253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E24751" w:rsidRDefault="00C35DD2" w:rsidP="007B71A4">
                <w:pPr>
                  <w:jc w:val="center"/>
                  <w:rPr>
                    <w:b/>
                  </w:rPr>
                </w:pPr>
                <w:r w:rsidRPr="00E24751"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E24751" w:rsidRDefault="003501A1" w:rsidP="007B71A4">
            <w:pPr>
              <w:rPr>
                <w:b/>
              </w:rPr>
            </w:pPr>
            <w:r w:rsidRPr="00E24751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708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E24751" w:rsidRDefault="003501A1" w:rsidP="007B71A4">
                <w:pPr>
                  <w:jc w:val="center"/>
                  <w:rPr>
                    <w:b/>
                  </w:rPr>
                </w:pPr>
                <w:r w:rsidRPr="00E24751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E24751" w:rsidRDefault="003501A1" w:rsidP="007B71A4">
            <w:pPr>
              <w:ind w:left="54"/>
              <w:rPr>
                <w:b/>
              </w:rPr>
            </w:pPr>
            <w:r w:rsidRPr="00E24751">
              <w:rPr>
                <w:b/>
              </w:rPr>
              <w:t>Negatívne</w:t>
            </w:r>
          </w:p>
        </w:tc>
      </w:tr>
      <w:tr w:rsidR="003501A1" w:rsidRPr="00E24751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E24751" w:rsidRDefault="003501A1" w:rsidP="004C794A">
            <w:pPr>
              <w:rPr>
                <w:b/>
              </w:rPr>
            </w:pPr>
            <w:r w:rsidRPr="00E24751">
              <w:rPr>
                <w:b/>
              </w:rPr>
              <w:t>Vplyvy na životné prostredie</w:t>
            </w:r>
          </w:p>
        </w:tc>
        <w:sdt>
          <w:sdtPr>
            <w:rPr>
              <w:b/>
            </w:rPr>
            <w:id w:val="30475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E24751" w:rsidRDefault="003501A1" w:rsidP="007B71A4">
                <w:pPr>
                  <w:jc w:val="center"/>
                  <w:rPr>
                    <w:b/>
                  </w:rPr>
                </w:pPr>
                <w:r w:rsidRPr="00E24751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E24751" w:rsidRDefault="003501A1" w:rsidP="007B71A4">
            <w:pPr>
              <w:ind w:right="-108"/>
              <w:rPr>
                <w:b/>
              </w:rPr>
            </w:pPr>
            <w:r w:rsidRPr="00E24751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2351361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E24751" w:rsidRDefault="00184AE7" w:rsidP="007B71A4">
                <w:pPr>
                  <w:jc w:val="center"/>
                  <w:rPr>
                    <w:b/>
                  </w:rPr>
                </w:pPr>
                <w:r w:rsidRPr="00E24751"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E24751" w:rsidRDefault="003501A1" w:rsidP="007B71A4">
            <w:pPr>
              <w:rPr>
                <w:b/>
              </w:rPr>
            </w:pPr>
            <w:r w:rsidRPr="00E24751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13102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E24751" w:rsidRDefault="003501A1" w:rsidP="007B71A4">
                <w:pPr>
                  <w:jc w:val="center"/>
                  <w:rPr>
                    <w:b/>
                  </w:rPr>
                </w:pPr>
                <w:r w:rsidRPr="00E24751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E24751" w:rsidRDefault="003501A1" w:rsidP="007B71A4">
            <w:pPr>
              <w:ind w:left="54"/>
              <w:rPr>
                <w:b/>
              </w:rPr>
            </w:pPr>
            <w:r w:rsidRPr="00E24751">
              <w:rPr>
                <w:b/>
              </w:rPr>
              <w:t>Negatívne</w:t>
            </w:r>
          </w:p>
        </w:tc>
      </w:tr>
      <w:tr w:rsidR="003501A1" w:rsidRPr="00E24751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E24751" w:rsidRDefault="003501A1" w:rsidP="004C794A">
            <w:pPr>
              <w:rPr>
                <w:b/>
              </w:rPr>
            </w:pPr>
            <w:r w:rsidRPr="00E24751">
              <w:rPr>
                <w:b/>
              </w:rPr>
              <w:t>Vplyvy na informatizáciu</w:t>
            </w:r>
          </w:p>
        </w:tc>
        <w:sdt>
          <w:sdtPr>
            <w:rPr>
              <w:b/>
            </w:rPr>
            <w:id w:val="-94075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E24751" w:rsidRDefault="00C35DD2" w:rsidP="007B71A4">
                <w:pPr>
                  <w:jc w:val="center"/>
                  <w:rPr>
                    <w:b/>
                  </w:rPr>
                </w:pPr>
                <w:r w:rsidRPr="00E24751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E24751" w:rsidRDefault="003501A1" w:rsidP="007B71A4">
            <w:pPr>
              <w:ind w:right="-108"/>
              <w:rPr>
                <w:b/>
              </w:rPr>
            </w:pPr>
            <w:r w:rsidRPr="00E24751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1261521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E24751" w:rsidRDefault="00C35DD2" w:rsidP="007B71A4">
                <w:pPr>
                  <w:jc w:val="center"/>
                  <w:rPr>
                    <w:b/>
                  </w:rPr>
                </w:pPr>
                <w:r w:rsidRPr="00E24751"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E24751" w:rsidRDefault="003501A1" w:rsidP="007B71A4">
            <w:pPr>
              <w:rPr>
                <w:b/>
              </w:rPr>
            </w:pPr>
            <w:r w:rsidRPr="00E24751">
              <w:rPr>
                <w:b/>
              </w:rPr>
              <w:t>Žiadne</w:t>
            </w:r>
          </w:p>
        </w:tc>
        <w:sdt>
          <w:sdtPr>
            <w:rPr>
              <w:b/>
            </w:rPr>
            <w:id w:val="37883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E24751" w:rsidRDefault="003501A1" w:rsidP="007B71A4">
                <w:pPr>
                  <w:jc w:val="center"/>
                  <w:rPr>
                    <w:b/>
                  </w:rPr>
                </w:pPr>
                <w:r w:rsidRPr="00E24751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E24751" w:rsidRDefault="003501A1" w:rsidP="007B71A4">
            <w:pPr>
              <w:ind w:left="54"/>
              <w:rPr>
                <w:b/>
              </w:rPr>
            </w:pPr>
            <w:r w:rsidRPr="00E24751">
              <w:rPr>
                <w:b/>
              </w:rPr>
              <w:t>Negatívne</w:t>
            </w:r>
          </w:p>
        </w:tc>
      </w:tr>
    </w:tbl>
    <w:p w:rsidR="003501A1" w:rsidRPr="00E24751" w:rsidRDefault="003501A1" w:rsidP="003501A1">
      <w:pPr>
        <w:ind w:right="141"/>
        <w:rPr>
          <w:b/>
        </w:rPr>
      </w:pPr>
    </w:p>
    <w:tbl>
      <w:tblPr>
        <w:tblStyle w:val="Mriekatabuky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4F6F1F" w:rsidRPr="00E24751" w:rsidTr="004F6F1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F6F1F" w:rsidRPr="00E24751" w:rsidRDefault="004F6F1F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E24751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 w:rsidR="004F6F1F" w:rsidRPr="00A179AE" w:rsidTr="004F6F1F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4F6F1F" w:rsidRPr="00E24751" w:rsidRDefault="004F6F1F" w:rsidP="004F6F1F">
            <w:pPr>
              <w:rPr>
                <w:i/>
              </w:rPr>
            </w:pPr>
            <w:r w:rsidRPr="00E24751">
              <w:rPr>
                <w:i/>
              </w:rPr>
              <w:t>V prípade potreby uveďte doplňujúce informácie k návrhu.</w:t>
            </w:r>
          </w:p>
          <w:p w:rsidR="00C51BC5" w:rsidRPr="00E24751" w:rsidRDefault="00C21E20" w:rsidP="00E245D3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Predkladaný materiál má </w:t>
            </w:r>
            <w:r w:rsidR="00EC181F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koncepčný</w:t>
            </w:r>
            <w:r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charakter a ako taký nemá </w:t>
            </w:r>
            <w:r w:rsidR="00EC181F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</w:t>
            </w:r>
            <w:r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plyv na podnikateľské prostredie, sociálne vplyvy</w:t>
            </w:r>
            <w:r w:rsidR="006D746C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 ani na </w:t>
            </w:r>
            <w:r w:rsidR="00684930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životné prostredie</w:t>
            </w:r>
            <w:r w:rsidR="006D746C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  <w:r w:rsidR="00C51BC5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Rovnako nebude mať vplyv na informatizáciu spoločnosti, pretože sa týmto dokumentom nepredpokladá  zmena alebo vytvorenie elektronickej služby ani zmena či vytvorenie informačného systému verejnej správy, ktoré sa identifikujú v rámci vplyvov na informatizáciu spoločnosti. </w:t>
            </w:r>
          </w:p>
          <w:p w:rsidR="00571070" w:rsidRPr="00E24751" w:rsidRDefault="00571070" w:rsidP="00E245D3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Koncepcia stanovuje </w:t>
            </w:r>
            <w:r w:rsidR="00EB035F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ciele, </w:t>
            </w:r>
            <w:r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princípy a pravidlá tvorby a údržby architektúry verejnej správy</w:t>
            </w:r>
            <w:r w:rsidR="00EC181F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ako aj informačných systémov verejnej správy a zároveň stanovuje dlhodobé ciele rozvoja architektúry verejnej správy. </w:t>
            </w:r>
          </w:p>
          <w:p w:rsidR="00684930" w:rsidRPr="00E24751" w:rsidRDefault="00C35DD2" w:rsidP="00E245D3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Koncepcia </w:t>
            </w:r>
            <w:r w:rsidR="00184AE7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súlade s</w:t>
            </w:r>
            <w:r w:rsidR="00684930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 paralelne prebiehajúcim </w:t>
            </w:r>
            <w:r w:rsidR="00184AE7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Operačným programom Integrovaná infraštruktúra </w:t>
            </w:r>
            <w:r w:rsidR="00C21E20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</w:t>
            </w:r>
            <w:r w:rsidR="00184AE7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prioritná os 7</w:t>
            </w:r>
            <w:r w:rsidR="00C21E20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</w:t>
            </w:r>
            <w:r w:rsidR="00184AE7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 Operačným programom Efektívna verejná správa</w:t>
            </w:r>
            <w:r w:rsidR="00EC181F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ktoré boli schválené vládou SR,</w:t>
            </w:r>
            <w:r w:rsidR="00184AE7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vytvára priestor pre komplexný rozvoj a zefektívňovanie verejnej správy. </w:t>
            </w:r>
          </w:p>
          <w:p w:rsidR="00221156" w:rsidRPr="00E24751" w:rsidRDefault="00E23195" w:rsidP="00E245D3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súčasnosti nie je možné vyčísliť výdavky jednotlivých subjektov verejnej správy</w:t>
            </w:r>
            <w:r w:rsidR="001E0DEE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="00221156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Aktivity spojené s budovaním a rozvojom informačných systémov verejnej správy, pri ktorých musia byť dodržané ciele, princípy a </w:t>
            </w:r>
            <w:proofErr w:type="spellStart"/>
            <w:r w:rsidR="00221156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prioritizácia</w:t>
            </w:r>
            <w:proofErr w:type="spellEnd"/>
            <w:r w:rsidR="00221156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ustanovená koncepciou, </w:t>
            </w:r>
            <w:r w:rsidR="00A3683B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budú v prípade ich realizácie</w:t>
            </w:r>
            <w:r w:rsidR="00221156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zabezpečené v rámci schválených limitov dotknutých subjektov verejnej správy na príslušný rozpočtový rok.</w:t>
            </w:r>
          </w:p>
          <w:p w:rsidR="00184AE7" w:rsidRPr="00E24751" w:rsidRDefault="00184AE7" w:rsidP="00E245D3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Kľúčovými prínosmi </w:t>
            </w:r>
            <w:r w:rsidR="00571070"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koncepcie</w:t>
            </w:r>
            <w:r w:rsidRPr="00E24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sú:</w:t>
            </w:r>
          </w:p>
          <w:p w:rsidR="00184AE7" w:rsidRPr="00E24751" w:rsidRDefault="00184AE7" w:rsidP="00E245D3">
            <w:pPr>
              <w:pStyle w:val="Odsekzoznamu"/>
              <w:spacing w:after="0" w:line="240" w:lineRule="auto"/>
              <w:ind w:left="170" w:hanging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751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  <w:r w:rsidRPr="00E2475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definovanie strategickej architektúry verejnej správy SR, ktorá poskytuje vysoko – úrovňový pohľad na cieľovú architektúru poskytovaných služieb na biznis úrovni, úrovni informačných systémov verejnej správy a technologickej úrovni, </w:t>
            </w:r>
          </w:p>
          <w:p w:rsidR="00184AE7" w:rsidRPr="00E24751" w:rsidRDefault="00184AE7" w:rsidP="00E245D3">
            <w:pPr>
              <w:pStyle w:val="Odsekzoznamu"/>
              <w:spacing w:after="0" w:line="240" w:lineRule="auto"/>
              <w:ind w:left="170" w:hanging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751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  <w:r w:rsidRPr="00E24751">
              <w:rPr>
                <w:rFonts w:ascii="Times New Roman" w:hAnsi="Times New Roman" w:cs="Times New Roman"/>
                <w:sz w:val="20"/>
                <w:szCs w:val="20"/>
              </w:rPr>
              <w:tab/>
              <w:t>zavádzanie nástrojov pre návrh a implementáciu používateľsky prijemných, inovatívnych a efektívnych služieb verejnosti prostredníctvom rôznych prístupových kanálov a moderných informačno-komunikačných technológií v súlade s požiadavkami na reformu verejnej správy,</w:t>
            </w:r>
          </w:p>
          <w:p w:rsidR="00184AE7" w:rsidRPr="00E24751" w:rsidRDefault="00184AE7" w:rsidP="00E245D3">
            <w:pPr>
              <w:pStyle w:val="Odsekzoznamu"/>
              <w:spacing w:after="0" w:line="240" w:lineRule="auto"/>
              <w:ind w:left="170" w:hanging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751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  <w:r w:rsidRPr="00E2475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komplexné zdieľanie a využívanie údajov v rozhodovacích procesoch a tým naštartovanie procesu posunu štátu smerom k inteligentnému vládnutiu, </w:t>
            </w:r>
          </w:p>
          <w:p w:rsidR="006D4F25" w:rsidRPr="00684930" w:rsidRDefault="00184AE7" w:rsidP="00E245D3">
            <w:pPr>
              <w:pStyle w:val="Odsekzoznamu"/>
              <w:spacing w:after="0" w:line="240" w:lineRule="auto"/>
              <w:ind w:left="170" w:hanging="170"/>
              <w:jc w:val="both"/>
              <w:rPr>
                <w:rFonts w:ascii="Times New Roman" w:hAnsi="Times New Roman" w:cs="Times New Roman"/>
                <w:b/>
              </w:rPr>
            </w:pPr>
            <w:r w:rsidRPr="00E24751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  <w:r w:rsidRPr="00E24751">
              <w:rPr>
                <w:rFonts w:ascii="Times New Roman" w:hAnsi="Times New Roman" w:cs="Times New Roman"/>
                <w:sz w:val="20"/>
                <w:szCs w:val="20"/>
              </w:rPr>
              <w:tab/>
              <w:t>definovanie strategických priorít informatizácie, ktorých implementácia je nevyhnutná pre ďalší rozvoj a informatizáciu v najbližšom období, a ktorých realizácia umožní modernizáciu verejnej správy vo všetkých jej aspektoch.</w:t>
            </w: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 w:rsidR="003501A1" w:rsidRPr="00A179AE" w:rsidTr="004F6F1F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Default="00D13B6F">
            <w:pPr>
              <w:rPr>
                <w:i/>
              </w:rPr>
            </w:pPr>
            <w:r>
              <w:rPr>
                <w:i/>
              </w:rPr>
              <w:t>Uveďte</w:t>
            </w:r>
            <w:r w:rsidRPr="00D13B6F">
              <w:rPr>
                <w:i/>
              </w:rPr>
              <w:t xml:space="preserve"> údaje na kontaktnú osobu, ktorú je možné kontaktovať v súvislosti s posúdením vybraných vplyvov</w:t>
            </w:r>
          </w:p>
          <w:p w:rsidR="0021495B" w:rsidRPr="0021495B" w:rsidRDefault="00460F2D" w:rsidP="00460F2D">
            <w:r w:rsidRPr="00460F2D">
              <w:t xml:space="preserve">Jana </w:t>
            </w:r>
            <w:proofErr w:type="spellStart"/>
            <w:r w:rsidRPr="00460F2D">
              <w:t>Rampáčková</w:t>
            </w:r>
            <w:proofErr w:type="spellEnd"/>
            <w:r w:rsidR="0021495B" w:rsidRPr="00460F2D">
              <w:t>, email</w:t>
            </w:r>
            <w:bookmarkStart w:id="0" w:name="_GoBack"/>
            <w:r w:rsidR="0021495B" w:rsidRPr="00B45DB9">
              <w:t xml:space="preserve">: </w:t>
            </w:r>
            <w:hyperlink r:id="rId8" w:history="1">
              <w:r w:rsidRPr="00B45DB9">
                <w:rPr>
                  <w:rStyle w:val="Hypertextovprepojenie"/>
                  <w:color w:val="auto"/>
                </w:rPr>
                <w:t>jana.haladikova@vicepremier.gov.sk</w:t>
              </w:r>
            </w:hyperlink>
            <w:r w:rsidRPr="00B45DB9">
              <w:t>; telefón</w:t>
            </w:r>
            <w:bookmarkEnd w:id="0"/>
            <w:r w:rsidRPr="00460F2D">
              <w:t>: 02 / 5958 4</w:t>
            </w:r>
            <w:r w:rsidR="00C21E20" w:rsidRPr="00460F2D">
              <w:t>4</w:t>
            </w:r>
            <w:r w:rsidR="00684930" w:rsidRPr="00460F2D">
              <w:t>14</w:t>
            </w:r>
            <w:r w:rsidR="00C21E20" w:rsidRPr="00460F2D">
              <w:t>.</w:t>
            </w: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Zdroje</w:t>
            </w:r>
          </w:p>
        </w:tc>
      </w:tr>
      <w:tr w:rsidR="003501A1" w:rsidRPr="00A179AE" w:rsidTr="007B71A4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lastRenderedPageBreak/>
              <w:t>Uveďte zdroje</w:t>
            </w:r>
            <w:r w:rsidR="00EB59E3">
              <w:rPr>
                <w:i/>
              </w:rPr>
              <w:t xml:space="preserve"> </w:t>
            </w:r>
            <w:r w:rsidR="00D75D35">
              <w:rPr>
                <w:i/>
              </w:rPr>
              <w:t>(štatistiky, prieskumy, spoluprácu s odborníkmi a iné)</w:t>
            </w:r>
            <w:r w:rsidRPr="00A179AE">
              <w:rPr>
                <w:i/>
              </w:rPr>
              <w:t>, z ktorých ste pri vypracovávaní doložky, príp. analýz vplyvov vychádzali.</w:t>
            </w:r>
          </w:p>
          <w:p w:rsidR="003501A1" w:rsidRPr="00A179AE" w:rsidRDefault="00875365" w:rsidP="007B71A4">
            <w:pPr>
              <w:rPr>
                <w:b/>
              </w:rPr>
            </w:pPr>
            <w:r>
              <w:t>Neaplikuje sa.</w:t>
            </w: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Stanovisko </w:t>
            </w:r>
            <w:r>
              <w:rPr>
                <w:rFonts w:ascii="Times New Roman" w:hAnsi="Times New Roman" w:cs="Times New Roman"/>
                <w:b/>
              </w:rPr>
              <w:t>Komisie pre posudzovanie vybraných vplyvov</w:t>
            </w:r>
            <w:r w:rsidRPr="00A179AE">
              <w:rPr>
                <w:rFonts w:ascii="Times New Roman" w:hAnsi="Times New Roman" w:cs="Times New Roman"/>
                <w:b/>
              </w:rPr>
              <w:t xml:space="preserve"> z PPK</w:t>
            </w: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 xml:space="preserve">Uveďte stanovisko </w:t>
            </w:r>
            <w:r>
              <w:rPr>
                <w:i/>
              </w:rPr>
              <w:t>Komisie pre posudzovanie vybraných vplyvov</w:t>
            </w:r>
            <w:r w:rsidRPr="00A179AE">
              <w:rPr>
                <w:i/>
              </w:rPr>
              <w:t>, ktoré Vám bolo zaslané v rámci predbežného pripomienkového konania</w:t>
            </w:r>
            <w:r w:rsidR="0024548E">
              <w:rPr>
                <w:i/>
              </w:rPr>
              <w:t>.</w:t>
            </w:r>
          </w:p>
          <w:p w:rsidR="0024548E" w:rsidRPr="0024548E" w:rsidRDefault="0024548E" w:rsidP="0024548E">
            <w:r w:rsidRPr="0024548E">
              <w:t xml:space="preserve">Členovia Komisie k materiálu neuplatnili žiadne pripomienky. </w:t>
            </w:r>
          </w:p>
          <w:p w:rsidR="003501A1" w:rsidRPr="0024548E" w:rsidRDefault="0024548E" w:rsidP="007B71A4">
            <w:r w:rsidRPr="0024548E">
              <w:t>Záver: Stála pracovná komisia na posudzovan</w:t>
            </w:r>
            <w:r>
              <w:t xml:space="preserve">ie vybraných vplyvov vyjadruje </w:t>
            </w:r>
            <w:r w:rsidRPr="0024548E">
              <w:t>súhlasné stanovisko</w:t>
            </w:r>
            <w:r>
              <w:t xml:space="preserve"> </w:t>
            </w:r>
            <w:r w:rsidRPr="0024548E">
              <w:t>s materiálom predloženým na predbežné pripomienkové konanie.</w:t>
            </w:r>
          </w:p>
        </w:tc>
      </w:tr>
    </w:tbl>
    <w:p w:rsidR="003501A1" w:rsidRDefault="003501A1" w:rsidP="003501A1">
      <w:pPr>
        <w:rPr>
          <w:b/>
        </w:rPr>
      </w:pPr>
    </w:p>
    <w:p w:rsidR="003501A1" w:rsidRDefault="003501A1" w:rsidP="003501A1">
      <w:pPr>
        <w:rPr>
          <w:b/>
        </w:rPr>
      </w:pPr>
    </w:p>
    <w:p w:rsidR="00CB3623" w:rsidRDefault="00CB3623"/>
    <w:sectPr w:rsidR="00CB3623" w:rsidSect="004C60B8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117" w:rsidRDefault="00EE2117" w:rsidP="003501A1">
      <w:r>
        <w:separator/>
      </w:r>
    </w:p>
  </w:endnote>
  <w:endnote w:type="continuationSeparator" w:id="0">
    <w:p w:rsidR="00EE2117" w:rsidRDefault="00EE2117" w:rsidP="0035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580526"/>
      <w:docPartObj>
        <w:docPartGallery w:val="Page Numbers (Bottom of Page)"/>
        <w:docPartUnique/>
      </w:docPartObj>
    </w:sdtPr>
    <w:sdtEndPr/>
    <w:sdtContent>
      <w:p w:rsidR="008A0F35" w:rsidRDefault="008A0F35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DB9">
          <w:rPr>
            <w:noProof/>
          </w:rPr>
          <w:t>3</w:t>
        </w:r>
        <w:r>
          <w:fldChar w:fldCharType="end"/>
        </w:r>
      </w:p>
    </w:sdtContent>
  </w:sdt>
  <w:p w:rsidR="008A0F35" w:rsidRDefault="008A0F3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117" w:rsidRDefault="00EE2117" w:rsidP="003501A1">
      <w:r>
        <w:separator/>
      </w:r>
    </w:p>
  </w:footnote>
  <w:footnote w:type="continuationSeparator" w:id="0">
    <w:p w:rsidR="00EE2117" w:rsidRDefault="00EE2117" w:rsidP="00350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15DB3"/>
    <w:multiLevelType w:val="hybridMultilevel"/>
    <w:tmpl w:val="D2DE2D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A86"/>
    <w:rsid w:val="00051003"/>
    <w:rsid w:val="000D2021"/>
    <w:rsid w:val="00162A73"/>
    <w:rsid w:val="00175FD8"/>
    <w:rsid w:val="00184AE7"/>
    <w:rsid w:val="001B4487"/>
    <w:rsid w:val="001E0DEE"/>
    <w:rsid w:val="0021495B"/>
    <w:rsid w:val="00221156"/>
    <w:rsid w:val="0024548E"/>
    <w:rsid w:val="0026320E"/>
    <w:rsid w:val="002D37C9"/>
    <w:rsid w:val="002D7C7A"/>
    <w:rsid w:val="003501A1"/>
    <w:rsid w:val="00395098"/>
    <w:rsid w:val="003B3720"/>
    <w:rsid w:val="003B4D04"/>
    <w:rsid w:val="003C5805"/>
    <w:rsid w:val="00420F50"/>
    <w:rsid w:val="00460F2D"/>
    <w:rsid w:val="004B2C56"/>
    <w:rsid w:val="004C60B8"/>
    <w:rsid w:val="004C794A"/>
    <w:rsid w:val="004F6F1F"/>
    <w:rsid w:val="00557225"/>
    <w:rsid w:val="00571070"/>
    <w:rsid w:val="005B2BF2"/>
    <w:rsid w:val="005B7A8D"/>
    <w:rsid w:val="00684930"/>
    <w:rsid w:val="006C3B7D"/>
    <w:rsid w:val="006C51A7"/>
    <w:rsid w:val="006D4F25"/>
    <w:rsid w:val="006D746C"/>
    <w:rsid w:val="00737751"/>
    <w:rsid w:val="007563EB"/>
    <w:rsid w:val="00772A57"/>
    <w:rsid w:val="00781490"/>
    <w:rsid w:val="00875365"/>
    <w:rsid w:val="00885253"/>
    <w:rsid w:val="008A0F35"/>
    <w:rsid w:val="008E4C45"/>
    <w:rsid w:val="008F7512"/>
    <w:rsid w:val="00913770"/>
    <w:rsid w:val="00967ACA"/>
    <w:rsid w:val="0097434A"/>
    <w:rsid w:val="00991186"/>
    <w:rsid w:val="009C1031"/>
    <w:rsid w:val="00A3683B"/>
    <w:rsid w:val="00A37CBC"/>
    <w:rsid w:val="00A908D5"/>
    <w:rsid w:val="00B45DB9"/>
    <w:rsid w:val="00B65A86"/>
    <w:rsid w:val="00B67965"/>
    <w:rsid w:val="00BB66E6"/>
    <w:rsid w:val="00C21E20"/>
    <w:rsid w:val="00C34313"/>
    <w:rsid w:val="00C35DD2"/>
    <w:rsid w:val="00C51BC5"/>
    <w:rsid w:val="00C82C4C"/>
    <w:rsid w:val="00C9046D"/>
    <w:rsid w:val="00CA67FC"/>
    <w:rsid w:val="00CB3623"/>
    <w:rsid w:val="00CB64F3"/>
    <w:rsid w:val="00CF7FB1"/>
    <w:rsid w:val="00D13B6F"/>
    <w:rsid w:val="00D75D35"/>
    <w:rsid w:val="00D96B20"/>
    <w:rsid w:val="00DA7A5F"/>
    <w:rsid w:val="00DB1836"/>
    <w:rsid w:val="00DD292A"/>
    <w:rsid w:val="00DE2A12"/>
    <w:rsid w:val="00E23195"/>
    <w:rsid w:val="00E245D3"/>
    <w:rsid w:val="00E24751"/>
    <w:rsid w:val="00E30AA6"/>
    <w:rsid w:val="00EB035F"/>
    <w:rsid w:val="00EB59E3"/>
    <w:rsid w:val="00EC0145"/>
    <w:rsid w:val="00EC181F"/>
    <w:rsid w:val="00EC553F"/>
    <w:rsid w:val="00EE2117"/>
    <w:rsid w:val="00F1396B"/>
    <w:rsid w:val="00F22831"/>
    <w:rsid w:val="00F62771"/>
    <w:rsid w:val="00F83E65"/>
    <w:rsid w:val="00FA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ADFA3-9374-4475-BC39-61C70AE3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21495B"/>
    <w:rPr>
      <w:color w:val="0000FF" w:themeColor="hyperlink"/>
      <w:u w:val="single"/>
    </w:rPr>
  </w:style>
  <w:style w:type="paragraph" w:customStyle="1" w:styleId="xxmsonormal">
    <w:name w:val="x_xmsonormal"/>
    <w:basedOn w:val="Normlny"/>
    <w:rsid w:val="004B2C5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0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7415">
          <w:marLeft w:val="17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0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1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77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6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9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870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190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3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961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923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977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20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934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2784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047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008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435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1058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1349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38115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28385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75652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02929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61376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02519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45381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305389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haladikova@vicepremier.gov.sk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WKX3UHSAJ2R6-2-741095</_dlc_DocId>
    <_dlc_DocIdUrl xmlns="e60a29af-d413-48d4-bd90-fe9d2a897e4b">
      <Url>https://ovdmasv601/sites/DMS/_layouts/15/DocIdRedir.aspx?ID=WKX3UHSAJ2R6-2-741095</Url>
      <Description>WKX3UHSAJ2R6-2-741095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0E3665-186E-443B-B9D0-D6E3E620D805}"/>
</file>

<file path=customXml/itemProps2.xml><?xml version="1.0" encoding="utf-8"?>
<ds:datastoreItem xmlns:ds="http://schemas.openxmlformats.org/officeDocument/2006/customXml" ds:itemID="{DD8455B5-65BD-4808-B349-5D717A58B72A}"/>
</file>

<file path=customXml/itemProps3.xml><?xml version="1.0" encoding="utf-8"?>
<ds:datastoreItem xmlns:ds="http://schemas.openxmlformats.org/officeDocument/2006/customXml" ds:itemID="{C131CAF6-B08C-432E-838B-8930EEE6A2AD}"/>
</file>

<file path=customXml/itemProps4.xml><?xml version="1.0" encoding="utf-8"?>
<ds:datastoreItem xmlns:ds="http://schemas.openxmlformats.org/officeDocument/2006/customXml" ds:itemID="{494FDB8D-B04C-401F-B2AF-9DEA12976999}"/>
</file>

<file path=customXml/itemProps5.xml><?xml version="1.0" encoding="utf-8"?>
<ds:datastoreItem xmlns:ds="http://schemas.openxmlformats.org/officeDocument/2006/customXml" ds:itemID="{6149E0BB-07F2-4FF1-8E66-683286863F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dc:description/>
  <cp:lastModifiedBy>Haladikova Jana</cp:lastModifiedBy>
  <cp:revision>10</cp:revision>
  <cp:lastPrinted>2016-02-08T10:47:00Z</cp:lastPrinted>
  <dcterms:created xsi:type="dcterms:W3CDTF">2016-04-27T14:34:00Z</dcterms:created>
  <dcterms:modified xsi:type="dcterms:W3CDTF">2016-09-26T06:37:00Z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23825fc7-f5b0-4a9f-a7e1-1b78d8528183</vt:lpwstr>
  </property>
</Properties>
</file>