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B5423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707390" cy="802005"/>
            <wp:effectExtent l="0" t="0" r="0" b="0"/>
            <wp:docPr id="1" name="Obrázok 1" descr="http://www.rokovania.sk/html/u_Uznesenie-15171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u_Uznesenie-15171.00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2D4" w:rsidRPr="009832D4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812044" w:rsidRPr="007959F7" w:rsidRDefault="00812044" w:rsidP="0081204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9F7">
        <w:rPr>
          <w:rFonts w:ascii="Times" w:hAnsi="Times" w:cs="Times"/>
          <w:sz w:val="24"/>
          <w:szCs w:val="24"/>
        </w:rPr>
        <w:t>NÁVRH</w:t>
      </w:r>
    </w:p>
    <w:p w:rsidR="009832D4" w:rsidRPr="007959F7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>UZNESENIE VLÁDY SLOVENSKEJ REPUBLIKY</w:t>
      </w:r>
    </w:p>
    <w:p w:rsidR="009832D4" w:rsidRPr="007959F7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</w:p>
    <w:p w:rsidR="009832D4" w:rsidRPr="007959F7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>z  </w:t>
      </w:r>
      <w:r w:rsidR="00AC173A"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>...</w:t>
      </w:r>
    </w:p>
    <w:p w:rsidR="009832D4" w:rsidRPr="007959F7" w:rsidRDefault="009832D4" w:rsidP="00983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145043" w:rsidRDefault="00781E55" w:rsidP="004433F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9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 n</w:t>
      </w:r>
      <w:r w:rsidR="000E4BD9" w:rsidRPr="007959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ávrhu </w:t>
      </w:r>
      <w:r w:rsidRPr="007959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zákona</w:t>
      </w:r>
      <w:r w:rsidR="0014504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</w:t>
      </w:r>
      <w:r w:rsidR="00E21EFB" w:rsidRPr="007959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145043" w:rsidRPr="00145043">
        <w:rPr>
          <w:rFonts w:ascii="Times New Roman" w:hAnsi="Times New Roman" w:cs="Times New Roman"/>
          <w:b/>
          <w:sz w:val="24"/>
          <w:szCs w:val="24"/>
        </w:rPr>
        <w:t xml:space="preserve">ktorým sa mení a dopĺňa zákon č. 323/2015 Z. z. o finančných nástrojoch financovaných z európskych štrukturálnych a investičných fondov </w:t>
      </w:r>
    </w:p>
    <w:p w:rsidR="009832D4" w:rsidRPr="007959F7" w:rsidRDefault="00145043" w:rsidP="004433F8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45043">
        <w:rPr>
          <w:rFonts w:ascii="Times New Roman" w:hAnsi="Times New Roman" w:cs="Times New Roman"/>
          <w:b/>
          <w:sz w:val="24"/>
          <w:szCs w:val="24"/>
        </w:rPr>
        <w:t>a o zmene a doplnení niektorých zákonov</w:t>
      </w:r>
      <w:r w:rsidR="00BA28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28FE" w:rsidRPr="00BA28FE">
        <w:rPr>
          <w:rFonts w:ascii="Times New Roman" w:hAnsi="Times New Roman" w:cs="Times New Roman"/>
          <w:b/>
          <w:sz w:val="24"/>
          <w:szCs w:val="24"/>
        </w:rPr>
        <w:t>v znení neskorších predpisov</w:t>
      </w:r>
    </w:p>
    <w:p w:rsidR="009832D4" w:rsidRPr="009832D4" w:rsidRDefault="009832D4" w:rsidP="00983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32D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9832D4" w:rsidRPr="009832D4" w:rsidTr="009832D4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832D4" w:rsidRPr="009832D4" w:rsidRDefault="009832D4" w:rsidP="0098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832D4" w:rsidRPr="009832D4" w:rsidRDefault="009832D4" w:rsidP="00946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832D4" w:rsidRPr="009832D4" w:rsidTr="009832D4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832D4" w:rsidRPr="009832D4" w:rsidRDefault="009832D4" w:rsidP="009832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32D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832D4" w:rsidRPr="009832D4" w:rsidRDefault="00F77691" w:rsidP="00145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 xml:space="preserve">minister </w:t>
            </w:r>
            <w:r w:rsidR="00145043"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>financií</w:t>
            </w:r>
            <w:r>
              <w:rPr>
                <w:rStyle w:val="columnr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32D4" w:rsidRPr="007959F7" w:rsidRDefault="009832D4" w:rsidP="009832D4">
      <w:pPr>
        <w:spacing w:before="48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Vláda</w:t>
      </w:r>
    </w:p>
    <w:p w:rsidR="009832D4" w:rsidRPr="007959F7" w:rsidRDefault="009832D4" w:rsidP="0067542A">
      <w:pPr>
        <w:keepNext/>
        <w:spacing w:before="360" w:after="0" w:line="240" w:lineRule="auto"/>
        <w:ind w:left="709" w:hanging="709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A.</w:t>
      </w:r>
      <w:r w:rsidR="0067542A"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ab/>
      </w:r>
      <w:r w:rsidR="00F97D8C"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schvaľuje</w:t>
      </w:r>
    </w:p>
    <w:p w:rsidR="004433F8" w:rsidRPr="007959F7" w:rsidRDefault="002123D9" w:rsidP="004433F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433F8" w:rsidRPr="007959F7" w:rsidRDefault="004433F8" w:rsidP="004433F8">
      <w:pPr>
        <w:spacing w:after="0" w:line="240" w:lineRule="auto"/>
        <w:ind w:left="1418" w:hanging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>A.</w:t>
      </w:r>
      <w:r w:rsidR="00781E55"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81E55"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ávrh </w:t>
      </w:r>
      <w:r w:rsidR="00781E55"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14504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4D0E4E"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45043" w:rsidRPr="00145043">
        <w:rPr>
          <w:rFonts w:ascii="Times New Roman" w:hAnsi="Times New Roman" w:cs="Times New Roman"/>
          <w:sz w:val="24"/>
          <w:szCs w:val="24"/>
        </w:rPr>
        <w:t xml:space="preserve">ktorým sa mení a dopĺňa zákon č. 323/2015 Z. z. o finančných nástrojoch financovaných z európskych štrukturálnych a investičných fondov </w:t>
      </w:r>
      <w:r w:rsidR="00145043">
        <w:rPr>
          <w:rFonts w:ascii="Times New Roman" w:hAnsi="Times New Roman" w:cs="Times New Roman"/>
          <w:sz w:val="24"/>
          <w:szCs w:val="24"/>
        </w:rPr>
        <w:br/>
      </w:r>
      <w:r w:rsidR="00145043" w:rsidRPr="00145043">
        <w:rPr>
          <w:rFonts w:ascii="Times New Roman" w:hAnsi="Times New Roman" w:cs="Times New Roman"/>
          <w:sz w:val="24"/>
          <w:szCs w:val="24"/>
        </w:rPr>
        <w:t>a o zmene a doplnení niektorých zákonov</w:t>
      </w:r>
      <w:r w:rsidR="00BA28F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BA28FE" w:rsidRPr="00BA28FE">
        <w:rPr>
          <w:rFonts w:ascii="Times New Roman" w:hAnsi="Times New Roman" w:cs="Times New Roman"/>
          <w:sz w:val="24"/>
          <w:szCs w:val="24"/>
        </w:rPr>
        <w:t>v znení neskorších predpisov</w:t>
      </w:r>
      <w:r w:rsidR="00003D40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="00F77A56" w:rsidRPr="007959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832D4" w:rsidRPr="007959F7" w:rsidRDefault="009832D4" w:rsidP="0067542A">
      <w:pPr>
        <w:keepNext/>
        <w:spacing w:before="360" w:after="0" w:line="240" w:lineRule="auto"/>
        <w:ind w:left="709" w:hanging="709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B.</w:t>
      </w:r>
      <w:r w:rsidR="0067542A"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ab/>
      </w:r>
      <w:r w:rsidR="00781E55"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poveruje</w:t>
      </w:r>
    </w:p>
    <w:p w:rsidR="00581CDC" w:rsidRPr="007959F7" w:rsidRDefault="00581CDC" w:rsidP="00DD1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7ACE" w:rsidRPr="007959F7" w:rsidRDefault="00781E55" w:rsidP="0066071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predsedu vlády</w:t>
      </w:r>
    </w:p>
    <w:p w:rsidR="004433F8" w:rsidRPr="007959F7" w:rsidRDefault="004433F8" w:rsidP="00660718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660718" w:rsidRPr="007959F7" w:rsidRDefault="00581CDC" w:rsidP="004D0E4E">
      <w:pPr>
        <w:spacing w:after="0" w:line="240" w:lineRule="auto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  <w:r w:rsidRPr="007959F7">
        <w:rPr>
          <w:rFonts w:ascii="Times New Roman" w:hAnsi="Times New Roman" w:cs="Times New Roman"/>
          <w:sz w:val="24"/>
          <w:szCs w:val="24"/>
        </w:rPr>
        <w:t>B.</w:t>
      </w:r>
      <w:r w:rsidR="00781E55" w:rsidRPr="007959F7">
        <w:rPr>
          <w:rFonts w:ascii="Times New Roman" w:hAnsi="Times New Roman" w:cs="Times New Roman"/>
          <w:sz w:val="24"/>
          <w:szCs w:val="24"/>
        </w:rPr>
        <w:t xml:space="preserve"> </w:t>
      </w:r>
      <w:r w:rsidR="00DD11CA" w:rsidRPr="007959F7">
        <w:rPr>
          <w:rFonts w:ascii="Times New Roman" w:hAnsi="Times New Roman" w:cs="Times New Roman"/>
          <w:sz w:val="24"/>
          <w:szCs w:val="24"/>
        </w:rPr>
        <w:t>1</w:t>
      </w:r>
      <w:r w:rsidR="00D077A1" w:rsidRPr="007959F7">
        <w:rPr>
          <w:rFonts w:ascii="Times New Roman" w:hAnsi="Times New Roman" w:cs="Times New Roman"/>
          <w:sz w:val="24"/>
          <w:szCs w:val="24"/>
        </w:rPr>
        <w:t>.</w:t>
      </w:r>
      <w:r w:rsidR="003E160A" w:rsidRPr="007959F7">
        <w:rPr>
          <w:rFonts w:ascii="Times New Roman" w:hAnsi="Times New Roman" w:cs="Times New Roman"/>
          <w:sz w:val="24"/>
          <w:szCs w:val="24"/>
        </w:rPr>
        <w:tab/>
      </w:r>
      <w:r w:rsidR="00781E55" w:rsidRPr="007959F7">
        <w:rPr>
          <w:rFonts w:ascii="Times New Roman" w:hAnsi="Times New Roman" w:cs="Times New Roman"/>
          <w:sz w:val="24"/>
          <w:szCs w:val="24"/>
        </w:rPr>
        <w:t>predložiť vládny návrh zákona predsedovi Národnej rady Slovenskej republiky na ďalšie ústavné prerokovanie</w:t>
      </w:r>
      <w:r w:rsidR="00003D40">
        <w:rPr>
          <w:rFonts w:ascii="Times New Roman" w:hAnsi="Times New Roman" w:cs="Times New Roman"/>
          <w:sz w:val="24"/>
          <w:szCs w:val="24"/>
        </w:rPr>
        <w:t>;</w:t>
      </w:r>
      <w:r w:rsidR="008059D6" w:rsidRPr="00795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1E55" w:rsidRPr="007959F7" w:rsidRDefault="00781E55" w:rsidP="004D0E4E">
      <w:pPr>
        <w:spacing w:after="0" w:line="240" w:lineRule="auto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2F72E3" w:rsidRPr="007959F7" w:rsidRDefault="00F77A56" w:rsidP="004D0E4E">
      <w:pPr>
        <w:spacing w:after="0" w:line="240" w:lineRule="auto"/>
        <w:ind w:left="1413" w:hanging="705"/>
        <w:jc w:val="both"/>
        <w:rPr>
          <w:rFonts w:ascii="Times" w:hAnsi="Times" w:cs="Times"/>
          <w:b/>
          <w:bCs/>
          <w:sz w:val="24"/>
          <w:szCs w:val="24"/>
        </w:rPr>
      </w:pPr>
      <w:r w:rsidRPr="007959F7">
        <w:rPr>
          <w:rFonts w:ascii="Times" w:hAnsi="Times" w:cs="Times"/>
          <w:b/>
          <w:bCs/>
          <w:sz w:val="24"/>
          <w:szCs w:val="24"/>
        </w:rPr>
        <w:t xml:space="preserve">ministra </w:t>
      </w:r>
      <w:r w:rsidR="00387B34">
        <w:rPr>
          <w:rFonts w:ascii="Times" w:hAnsi="Times" w:cs="Times"/>
          <w:b/>
          <w:bCs/>
          <w:sz w:val="24"/>
          <w:szCs w:val="24"/>
        </w:rPr>
        <w:t>financií</w:t>
      </w:r>
      <w:r w:rsidRPr="007959F7">
        <w:rPr>
          <w:rFonts w:ascii="Times" w:hAnsi="Times" w:cs="Times"/>
          <w:b/>
          <w:bCs/>
          <w:sz w:val="24"/>
          <w:szCs w:val="24"/>
        </w:rPr>
        <w:t xml:space="preserve"> </w:t>
      </w:r>
    </w:p>
    <w:p w:rsidR="00781E55" w:rsidRPr="007959F7" w:rsidRDefault="00781E55" w:rsidP="004D0E4E">
      <w:pPr>
        <w:spacing w:after="0" w:line="240" w:lineRule="auto"/>
        <w:ind w:left="1413" w:hanging="705"/>
        <w:jc w:val="both"/>
        <w:rPr>
          <w:rFonts w:ascii="Times" w:hAnsi="Times" w:cs="Times"/>
          <w:b/>
          <w:bCs/>
          <w:sz w:val="24"/>
          <w:szCs w:val="24"/>
        </w:rPr>
      </w:pPr>
    </w:p>
    <w:p w:rsidR="00A21B69" w:rsidRPr="007959F7" w:rsidRDefault="00781E55" w:rsidP="004D0E4E">
      <w:pPr>
        <w:spacing w:after="0" w:line="240" w:lineRule="auto"/>
        <w:ind w:left="1413" w:hanging="705"/>
        <w:jc w:val="both"/>
        <w:rPr>
          <w:rFonts w:ascii="Times" w:hAnsi="Times" w:cs="Times"/>
          <w:bCs/>
          <w:sz w:val="24"/>
          <w:szCs w:val="24"/>
        </w:rPr>
      </w:pPr>
      <w:r w:rsidRPr="007959F7">
        <w:rPr>
          <w:rFonts w:ascii="Times" w:hAnsi="Times" w:cs="Times"/>
          <w:bCs/>
          <w:sz w:val="24"/>
          <w:szCs w:val="24"/>
        </w:rPr>
        <w:t>B. 2</w:t>
      </w:r>
      <w:r w:rsidR="00A21B69" w:rsidRPr="007959F7">
        <w:rPr>
          <w:rFonts w:ascii="Times" w:hAnsi="Times" w:cs="Times"/>
          <w:bCs/>
          <w:sz w:val="24"/>
          <w:szCs w:val="24"/>
        </w:rPr>
        <w:t>.</w:t>
      </w:r>
      <w:r w:rsidR="00A21B69" w:rsidRPr="007959F7">
        <w:rPr>
          <w:rFonts w:ascii="Times New Roman" w:hAnsi="Times New Roman" w:cs="Times New Roman"/>
          <w:sz w:val="24"/>
          <w:szCs w:val="24"/>
        </w:rPr>
        <w:tab/>
      </w:r>
      <w:r w:rsidRPr="007959F7">
        <w:rPr>
          <w:rFonts w:ascii="Times" w:hAnsi="Times" w:cs="Times"/>
          <w:bCs/>
          <w:sz w:val="24"/>
          <w:szCs w:val="24"/>
        </w:rPr>
        <w:t>uviesť a odôvodniť vládny návrh zákona v Národnej rade Slovenskej republiky</w:t>
      </w:r>
      <w:r w:rsidR="00C166A2" w:rsidRPr="007959F7">
        <w:rPr>
          <w:rFonts w:ascii="Times" w:hAnsi="Times" w:cs="Times"/>
          <w:bCs/>
          <w:sz w:val="24"/>
          <w:szCs w:val="24"/>
        </w:rPr>
        <w:t>.</w:t>
      </w:r>
    </w:p>
    <w:p w:rsidR="00812044" w:rsidRPr="007959F7" w:rsidRDefault="00812044" w:rsidP="00A21B69">
      <w:pPr>
        <w:spacing w:after="0" w:line="240" w:lineRule="auto"/>
        <w:ind w:left="1413" w:hanging="705"/>
        <w:jc w:val="both"/>
        <w:rPr>
          <w:rFonts w:ascii="Times New Roman" w:hAnsi="Times New Roman" w:cs="Times New Roman"/>
          <w:sz w:val="24"/>
          <w:szCs w:val="24"/>
        </w:rPr>
      </w:pPr>
    </w:p>
    <w:p w:rsidR="007959F7" w:rsidRDefault="007959F7" w:rsidP="00781E55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7959F7" w:rsidRDefault="007959F7" w:rsidP="00781E55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</w:p>
    <w:p w:rsidR="00781E55" w:rsidRPr="007959F7" w:rsidRDefault="003579D3" w:rsidP="00781E55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>Vykonajú:</w:t>
      </w:r>
      <w:r w:rsidRPr="007959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k-SK"/>
        </w:rPr>
        <w:tab/>
      </w:r>
      <w:r w:rsidR="00781E55" w:rsidRPr="007959F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predseda vlády</w:t>
      </w:r>
      <w:r w:rsidR="00BD520B" w:rsidRPr="007959F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 </w:t>
      </w:r>
    </w:p>
    <w:p w:rsidR="00937984" w:rsidRPr="007959F7" w:rsidRDefault="00F77A56" w:rsidP="00781E55">
      <w:pPr>
        <w:spacing w:after="0" w:line="240" w:lineRule="auto"/>
        <w:ind w:left="141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  <w:r w:rsidRPr="007959F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minister </w:t>
      </w:r>
      <w:r w:rsidR="0014504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>financií</w:t>
      </w:r>
      <w:r w:rsidRPr="007959F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  <w:t xml:space="preserve"> </w:t>
      </w:r>
    </w:p>
    <w:p w:rsidR="001D7FB0" w:rsidRPr="007959F7" w:rsidRDefault="001D7FB0" w:rsidP="003579D3">
      <w:pPr>
        <w:keepNext/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sk-SK"/>
        </w:rPr>
      </w:pPr>
    </w:p>
    <w:p w:rsidR="007959F7" w:rsidRDefault="007959F7" w:rsidP="00781E55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441" w:rsidRPr="007959F7" w:rsidRDefault="008656D2" w:rsidP="00781E55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9F7">
        <w:rPr>
          <w:rFonts w:ascii="Times New Roman" w:hAnsi="Times New Roman" w:cs="Times New Roman"/>
          <w:b/>
          <w:sz w:val="24"/>
          <w:szCs w:val="24"/>
        </w:rPr>
        <w:t xml:space="preserve">Na vedomie: </w:t>
      </w:r>
      <w:r w:rsidRPr="007959F7">
        <w:rPr>
          <w:rFonts w:ascii="Times New Roman" w:hAnsi="Times New Roman" w:cs="Times New Roman"/>
          <w:b/>
          <w:sz w:val="24"/>
          <w:szCs w:val="24"/>
        </w:rPr>
        <w:tab/>
      </w:r>
      <w:r w:rsidR="00781E55" w:rsidRPr="007959F7">
        <w:rPr>
          <w:rFonts w:ascii="Times" w:hAnsi="Times" w:cs="Times"/>
          <w:sz w:val="24"/>
          <w:szCs w:val="24"/>
        </w:rPr>
        <w:t>predseda Národnej rady Slovenskej republiky</w:t>
      </w:r>
    </w:p>
    <w:sectPr w:rsidR="00397441" w:rsidRPr="007959F7" w:rsidSect="00DB442F">
      <w:head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E2D" w:rsidRDefault="00F35E2D" w:rsidP="003144DA">
      <w:pPr>
        <w:spacing w:after="0" w:line="240" w:lineRule="auto"/>
      </w:pPr>
      <w:r>
        <w:separator/>
      </w:r>
    </w:p>
  </w:endnote>
  <w:endnote w:type="continuationSeparator" w:id="0">
    <w:p w:rsidR="00F35E2D" w:rsidRDefault="00F35E2D" w:rsidP="00314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E2D" w:rsidRDefault="00F35E2D" w:rsidP="003144DA">
      <w:pPr>
        <w:spacing w:after="0" w:line="240" w:lineRule="auto"/>
      </w:pPr>
      <w:r>
        <w:separator/>
      </w:r>
    </w:p>
  </w:footnote>
  <w:footnote w:type="continuationSeparator" w:id="0">
    <w:p w:rsidR="00F35E2D" w:rsidRDefault="00F35E2D" w:rsidP="00314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4DA" w:rsidRPr="003144DA" w:rsidRDefault="003144DA" w:rsidP="003144DA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9832D4">
      <w:rPr>
        <w:rFonts w:ascii="Times New Roman" w:eastAsia="Times New Roman" w:hAnsi="Times New Roman" w:cs="Times New Roman"/>
        <w:sz w:val="24"/>
        <w:szCs w:val="24"/>
        <w:lang w:eastAsia="sk-SK"/>
      </w:rPr>
      <w:t>VLÁDA SLOVENSKEJ REPUBLIKY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2D4"/>
    <w:rsid w:val="0000185B"/>
    <w:rsid w:val="00003D40"/>
    <w:rsid w:val="00026D60"/>
    <w:rsid w:val="00027165"/>
    <w:rsid w:val="000369ED"/>
    <w:rsid w:val="0004748E"/>
    <w:rsid w:val="00050852"/>
    <w:rsid w:val="00052CA3"/>
    <w:rsid w:val="00055F2F"/>
    <w:rsid w:val="00057558"/>
    <w:rsid w:val="00057C65"/>
    <w:rsid w:val="00062F4D"/>
    <w:rsid w:val="0006311B"/>
    <w:rsid w:val="00080BE0"/>
    <w:rsid w:val="000819E2"/>
    <w:rsid w:val="000A1C5E"/>
    <w:rsid w:val="000C6237"/>
    <w:rsid w:val="000D0358"/>
    <w:rsid w:val="000E4BD9"/>
    <w:rsid w:val="0010519C"/>
    <w:rsid w:val="0011465C"/>
    <w:rsid w:val="00115FBB"/>
    <w:rsid w:val="00116A1A"/>
    <w:rsid w:val="001411D3"/>
    <w:rsid w:val="00145043"/>
    <w:rsid w:val="001517BA"/>
    <w:rsid w:val="00160B95"/>
    <w:rsid w:val="00171DF6"/>
    <w:rsid w:val="00177DF4"/>
    <w:rsid w:val="001937F7"/>
    <w:rsid w:val="001A2446"/>
    <w:rsid w:val="001A5379"/>
    <w:rsid w:val="001B68AB"/>
    <w:rsid w:val="001D2EBD"/>
    <w:rsid w:val="001D7FB0"/>
    <w:rsid w:val="001E03BC"/>
    <w:rsid w:val="002123D9"/>
    <w:rsid w:val="00212BD4"/>
    <w:rsid w:val="00216138"/>
    <w:rsid w:val="002205D7"/>
    <w:rsid w:val="00230B85"/>
    <w:rsid w:val="00232416"/>
    <w:rsid w:val="002327C2"/>
    <w:rsid w:val="00234C5A"/>
    <w:rsid w:val="002435F8"/>
    <w:rsid w:val="00251163"/>
    <w:rsid w:val="00262097"/>
    <w:rsid w:val="00264AC4"/>
    <w:rsid w:val="0027004E"/>
    <w:rsid w:val="00290261"/>
    <w:rsid w:val="002B6F93"/>
    <w:rsid w:val="002B78B4"/>
    <w:rsid w:val="002D733D"/>
    <w:rsid w:val="002F7131"/>
    <w:rsid w:val="002F72E3"/>
    <w:rsid w:val="002F7A43"/>
    <w:rsid w:val="00302AA4"/>
    <w:rsid w:val="003038D6"/>
    <w:rsid w:val="0031215B"/>
    <w:rsid w:val="003144DA"/>
    <w:rsid w:val="00327398"/>
    <w:rsid w:val="00333749"/>
    <w:rsid w:val="003405D7"/>
    <w:rsid w:val="0035463C"/>
    <w:rsid w:val="00355B72"/>
    <w:rsid w:val="003579D3"/>
    <w:rsid w:val="0037314F"/>
    <w:rsid w:val="00374AF7"/>
    <w:rsid w:val="00375438"/>
    <w:rsid w:val="00387B34"/>
    <w:rsid w:val="003912C8"/>
    <w:rsid w:val="00397441"/>
    <w:rsid w:val="003B7CEE"/>
    <w:rsid w:val="003C5538"/>
    <w:rsid w:val="003E036F"/>
    <w:rsid w:val="003E160A"/>
    <w:rsid w:val="003E5DAE"/>
    <w:rsid w:val="0040427C"/>
    <w:rsid w:val="0043431A"/>
    <w:rsid w:val="00440946"/>
    <w:rsid w:val="004433F8"/>
    <w:rsid w:val="0046794C"/>
    <w:rsid w:val="0047672B"/>
    <w:rsid w:val="004A053C"/>
    <w:rsid w:val="004A4837"/>
    <w:rsid w:val="004C001F"/>
    <w:rsid w:val="004C1D0F"/>
    <w:rsid w:val="004D0E4E"/>
    <w:rsid w:val="004E1A0C"/>
    <w:rsid w:val="004E60F9"/>
    <w:rsid w:val="004F2552"/>
    <w:rsid w:val="00503DD2"/>
    <w:rsid w:val="00513A38"/>
    <w:rsid w:val="0051459F"/>
    <w:rsid w:val="0052684A"/>
    <w:rsid w:val="00570F5F"/>
    <w:rsid w:val="00581CDC"/>
    <w:rsid w:val="00587D0C"/>
    <w:rsid w:val="005A5C89"/>
    <w:rsid w:val="005B5C9A"/>
    <w:rsid w:val="005C0B4C"/>
    <w:rsid w:val="005C2484"/>
    <w:rsid w:val="005C6342"/>
    <w:rsid w:val="005D0C1B"/>
    <w:rsid w:val="005E02EE"/>
    <w:rsid w:val="005F4827"/>
    <w:rsid w:val="00605D9D"/>
    <w:rsid w:val="00607664"/>
    <w:rsid w:val="006147BC"/>
    <w:rsid w:val="006175A5"/>
    <w:rsid w:val="00630D72"/>
    <w:rsid w:val="00653677"/>
    <w:rsid w:val="00655679"/>
    <w:rsid w:val="00660718"/>
    <w:rsid w:val="0066488F"/>
    <w:rsid w:val="00674E36"/>
    <w:rsid w:val="0067542A"/>
    <w:rsid w:val="00686194"/>
    <w:rsid w:val="00690A3F"/>
    <w:rsid w:val="0069605B"/>
    <w:rsid w:val="00697DE6"/>
    <w:rsid w:val="006A3D71"/>
    <w:rsid w:val="006A7AC1"/>
    <w:rsid w:val="006C4C39"/>
    <w:rsid w:val="00703D6A"/>
    <w:rsid w:val="00711EB1"/>
    <w:rsid w:val="00730E0D"/>
    <w:rsid w:val="007315A4"/>
    <w:rsid w:val="00734F5D"/>
    <w:rsid w:val="0073712A"/>
    <w:rsid w:val="00741967"/>
    <w:rsid w:val="00743B7D"/>
    <w:rsid w:val="0076032A"/>
    <w:rsid w:val="00760C45"/>
    <w:rsid w:val="0076337F"/>
    <w:rsid w:val="00767260"/>
    <w:rsid w:val="00781E55"/>
    <w:rsid w:val="007959F7"/>
    <w:rsid w:val="007A7142"/>
    <w:rsid w:val="007B3459"/>
    <w:rsid w:val="007C1E0B"/>
    <w:rsid w:val="007C4AFD"/>
    <w:rsid w:val="008059D6"/>
    <w:rsid w:val="00812044"/>
    <w:rsid w:val="00840611"/>
    <w:rsid w:val="008502B7"/>
    <w:rsid w:val="00856D5E"/>
    <w:rsid w:val="008656D2"/>
    <w:rsid w:val="00870EAA"/>
    <w:rsid w:val="00871693"/>
    <w:rsid w:val="00885419"/>
    <w:rsid w:val="00885EBD"/>
    <w:rsid w:val="00892504"/>
    <w:rsid w:val="008928D5"/>
    <w:rsid w:val="008B1382"/>
    <w:rsid w:val="008D2D16"/>
    <w:rsid w:val="008E5BD9"/>
    <w:rsid w:val="00903358"/>
    <w:rsid w:val="00937984"/>
    <w:rsid w:val="00946E31"/>
    <w:rsid w:val="009633EE"/>
    <w:rsid w:val="009667D6"/>
    <w:rsid w:val="0097555E"/>
    <w:rsid w:val="009832D4"/>
    <w:rsid w:val="009A05F0"/>
    <w:rsid w:val="009A7E6D"/>
    <w:rsid w:val="009B50A9"/>
    <w:rsid w:val="009D0121"/>
    <w:rsid w:val="009D2D56"/>
    <w:rsid w:val="009D7187"/>
    <w:rsid w:val="00A01EBE"/>
    <w:rsid w:val="00A04612"/>
    <w:rsid w:val="00A07089"/>
    <w:rsid w:val="00A1036D"/>
    <w:rsid w:val="00A21B69"/>
    <w:rsid w:val="00A31394"/>
    <w:rsid w:val="00A40934"/>
    <w:rsid w:val="00A40F67"/>
    <w:rsid w:val="00A41555"/>
    <w:rsid w:val="00A461DB"/>
    <w:rsid w:val="00A5178D"/>
    <w:rsid w:val="00A51BA1"/>
    <w:rsid w:val="00A55039"/>
    <w:rsid w:val="00A56C58"/>
    <w:rsid w:val="00A67EE2"/>
    <w:rsid w:val="00A753C5"/>
    <w:rsid w:val="00AA4124"/>
    <w:rsid w:val="00AB5423"/>
    <w:rsid w:val="00AB705A"/>
    <w:rsid w:val="00AB78CA"/>
    <w:rsid w:val="00AC173A"/>
    <w:rsid w:val="00AE53BC"/>
    <w:rsid w:val="00AF1F71"/>
    <w:rsid w:val="00AF655A"/>
    <w:rsid w:val="00B0273D"/>
    <w:rsid w:val="00B04E7E"/>
    <w:rsid w:val="00B11FEF"/>
    <w:rsid w:val="00B365DF"/>
    <w:rsid w:val="00B447D7"/>
    <w:rsid w:val="00B5086F"/>
    <w:rsid w:val="00B53D35"/>
    <w:rsid w:val="00B60CB8"/>
    <w:rsid w:val="00B66257"/>
    <w:rsid w:val="00B6689E"/>
    <w:rsid w:val="00B84FF0"/>
    <w:rsid w:val="00BA28FE"/>
    <w:rsid w:val="00BB4E88"/>
    <w:rsid w:val="00BB7ACE"/>
    <w:rsid w:val="00BC743F"/>
    <w:rsid w:val="00BD520B"/>
    <w:rsid w:val="00C166A2"/>
    <w:rsid w:val="00C63008"/>
    <w:rsid w:val="00C7314C"/>
    <w:rsid w:val="00C77DD3"/>
    <w:rsid w:val="00C90B88"/>
    <w:rsid w:val="00CA1E06"/>
    <w:rsid w:val="00CC0F4D"/>
    <w:rsid w:val="00CF29C4"/>
    <w:rsid w:val="00D077A1"/>
    <w:rsid w:val="00D14369"/>
    <w:rsid w:val="00D1594A"/>
    <w:rsid w:val="00D16DD7"/>
    <w:rsid w:val="00D238B9"/>
    <w:rsid w:val="00D24EED"/>
    <w:rsid w:val="00D26BA9"/>
    <w:rsid w:val="00D35A57"/>
    <w:rsid w:val="00D52B90"/>
    <w:rsid w:val="00D8459F"/>
    <w:rsid w:val="00D84701"/>
    <w:rsid w:val="00DA655C"/>
    <w:rsid w:val="00DB442F"/>
    <w:rsid w:val="00DC259D"/>
    <w:rsid w:val="00DD11CA"/>
    <w:rsid w:val="00E21EFB"/>
    <w:rsid w:val="00E22D1D"/>
    <w:rsid w:val="00E2321B"/>
    <w:rsid w:val="00E65206"/>
    <w:rsid w:val="00E8731E"/>
    <w:rsid w:val="00E92AF4"/>
    <w:rsid w:val="00EB6352"/>
    <w:rsid w:val="00EC5D46"/>
    <w:rsid w:val="00EC66AA"/>
    <w:rsid w:val="00EE5274"/>
    <w:rsid w:val="00EE58E3"/>
    <w:rsid w:val="00EF78AD"/>
    <w:rsid w:val="00F05FA8"/>
    <w:rsid w:val="00F14C94"/>
    <w:rsid w:val="00F35E2D"/>
    <w:rsid w:val="00F423EE"/>
    <w:rsid w:val="00F77691"/>
    <w:rsid w:val="00F777CD"/>
    <w:rsid w:val="00F77A56"/>
    <w:rsid w:val="00F77C13"/>
    <w:rsid w:val="00F909BB"/>
    <w:rsid w:val="00F97D8C"/>
    <w:rsid w:val="00FB3C93"/>
    <w:rsid w:val="00FB74E7"/>
    <w:rsid w:val="00FC2530"/>
    <w:rsid w:val="00FC5229"/>
    <w:rsid w:val="00FD41A3"/>
    <w:rsid w:val="00FE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808D"/>
  <w15:docId w15:val="{9A6FDF4C-5168-4777-9E32-3655488E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0946"/>
  </w:style>
  <w:style w:type="paragraph" w:styleId="Nadpis1">
    <w:name w:val="heading 1"/>
    <w:basedOn w:val="Normlny"/>
    <w:link w:val="Nadpis1Char"/>
    <w:uiPriority w:val="9"/>
    <w:qFormat/>
    <w:rsid w:val="00983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983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32D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832D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unhideWhenUsed/>
    <w:rsid w:val="00983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2D4"/>
    <w:rPr>
      <w:rFonts w:ascii="Tahoma" w:hAnsi="Tahoma" w:cs="Tahoma"/>
      <w:sz w:val="16"/>
      <w:szCs w:val="16"/>
    </w:rPr>
  </w:style>
  <w:style w:type="character" w:customStyle="1" w:styleId="columnr">
    <w:name w:val="column_r"/>
    <w:basedOn w:val="Predvolenpsmoodseku"/>
    <w:rsid w:val="009832D4"/>
  </w:style>
  <w:style w:type="character" w:styleId="Odkaznakomentr">
    <w:name w:val="annotation reference"/>
    <w:basedOn w:val="Predvolenpsmoodseku"/>
    <w:uiPriority w:val="99"/>
    <w:semiHidden/>
    <w:unhideWhenUsed/>
    <w:rsid w:val="008928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28D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28D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8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8D5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8656D2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656D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14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44DA"/>
  </w:style>
  <w:style w:type="paragraph" w:styleId="Pta">
    <w:name w:val="footer"/>
    <w:basedOn w:val="Normlny"/>
    <w:link w:val="PtaChar"/>
    <w:uiPriority w:val="99"/>
    <w:unhideWhenUsed/>
    <w:rsid w:val="00314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1-Navrh-uznesenia-vlady"/>
    <f:field ref="objsubject" par="" edit="true" text=""/>
    <f:field ref="objcreatedby" par="" text="Janíková, Michaela, JUDr."/>
    <f:field ref="objcreatedat" par="" text="28.1.2022 10:54:33"/>
    <f:field ref="objchangedby" par="" text="Administrator, System"/>
    <f:field ref="objmodifiedat" par="" text="28.1.2022 10:54:3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https://ovdmasv601/sites/DMS/_layouts/15/DocIdRedir.aspx?ID=WKX3UHSAJ2R6-2-1306201</Url>
      <Description>WKX3UHSAJ2R6-2-1306201</Description>
    </_dlc_DocIdUrl>
    <_dlc_DocId xmlns="e60a29af-d413-48d4-bd90-fe9d2a897e4b">WKX3UHSAJ2R6-2-1306201</_dlc_Doc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DB59529-8695-40D6-804C-AECB585EE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EDA10-4F9B-4603-85F0-C6BFCE5A0E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066DE90-DA86-4739-B969-81CCD74EE1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56C7C7-D983-45B8-925C-7AA1F252D387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6.xml><?xml version="1.0" encoding="utf-8"?>
<ds:datastoreItem xmlns:ds="http://schemas.openxmlformats.org/officeDocument/2006/customXml" ds:itemID="{5009355F-3FDB-4AEE-AD5F-3D1F8B9F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Grman Štefan</dc:creator>
  <cp:lastModifiedBy>Blazej Matej</cp:lastModifiedBy>
  <cp:revision>7</cp:revision>
  <cp:lastPrinted>2024-04-29T09:42:00Z</cp:lastPrinted>
  <dcterms:created xsi:type="dcterms:W3CDTF">2024-05-27T12:33:00Z</dcterms:created>
  <dcterms:modified xsi:type="dcterms:W3CDTF">2024-05-28T10:05:00Z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Rokovanie Národnej rady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Michaela Janíková</vt:lpwstr>
  </property>
  <property fmtid="{D5CDD505-2E9C-101B-9397-08002B2CF9AE}" pid="12" name="FSC#SKEDITIONSLOVLEX@103.510:zodppredkladatel">
    <vt:lpwstr>Veronika Remišová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 príspevkoch z fondov Európskej únie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investícií, regionálneho rozvoja a informatizácie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B.1. z uznesenia vlády SR č. 340 zo 16. júna 2021</vt:lpwstr>
  </property>
  <property fmtid="{D5CDD505-2E9C-101B-9397-08002B2CF9AE}" pid="23" name="FSC#SKEDITIONSLOVLEX@103.510:plnynazovpredpis">
    <vt:lpwstr> Zákon o príspevkoch z fondov Európskej únie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010249/2021/OL-2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LP/2021/526</vt:lpwstr>
  </property>
  <property fmtid="{D5CDD505-2E9C-101B-9397-08002B2CF9AE}" pid="37" name="FSC#SKEDITIONSLOVLEX@103.510:typsprievdok">
    <vt:lpwstr>Návrh uznesenia vlády Slovenskej republiky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právnik</vt:lpwstr>
  </property>
  <property fmtid="{D5CDD505-2E9C-101B-9397-08002B2CF9AE}" pid="139" name="FSC#SKEDITIONSLOVLEX@103.510:funkciaPredAkuzativ">
    <vt:lpwstr>právnika</vt:lpwstr>
  </property>
  <property fmtid="{D5CDD505-2E9C-101B-9397-08002B2CF9AE}" pid="140" name="FSC#SKEDITIONSLOVLEX@103.510:funkciaPredDativ">
    <vt:lpwstr>právnikovi</vt:lpwstr>
  </property>
  <property fmtid="{D5CDD505-2E9C-101B-9397-08002B2CF9AE}" pid="141" name="FSC#SKEDITIONSLOVLEX@103.510:funkciaZodpPred">
    <vt:lpwstr>Podpredsedníčka vlády</vt:lpwstr>
  </property>
  <property fmtid="{D5CDD505-2E9C-101B-9397-08002B2CF9AE}" pid="142" name="FSC#SKEDITIONSLOVLEX@103.510:funkciaZodpPredAkuzativ">
    <vt:lpwstr>podpredsedníčku vlády</vt:lpwstr>
  </property>
  <property fmtid="{D5CDD505-2E9C-101B-9397-08002B2CF9AE}" pid="143" name="FSC#SKEDITIONSLOVLEX@103.510:funkciaZodpPredDativ">
    <vt:lpwstr>podpredsedníčke vlády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Veronika Remišová_x000d_
Podpredsedníčka vlády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28. 1. 2022</vt:lpwstr>
  </property>
  <property fmtid="{D5CDD505-2E9C-101B-9397-08002B2CF9AE}" pid="151" name="FSC#COOSYSTEM@1.1:Container">
    <vt:lpwstr>COO.2145.1000.3.4806224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90dfd759-7122-45eb-bf22-2650f0c7325e</vt:lpwstr>
  </property>
</Properties>
</file>