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044" w:rsidRPr="002E454C" w:rsidRDefault="00F95044">
      <w:pPr>
        <w:pStyle w:val="Zakladnystyl"/>
        <w:jc w:val="center"/>
      </w:pPr>
    </w:p>
    <w:p w:rsidR="00F95044" w:rsidRPr="002E454C" w:rsidRDefault="00536DFF">
      <w:pPr>
        <w:pStyle w:val="Zakladnystyl"/>
        <w:jc w:val="center"/>
      </w:pPr>
      <w:r w:rsidRPr="002E454C">
        <w:rPr>
          <w:noProof/>
        </w:rPr>
        <w:drawing>
          <wp:inline distT="0" distB="0" distL="0" distR="0">
            <wp:extent cx="685800" cy="781050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810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F95044" w:rsidRPr="002E454C" w:rsidRDefault="00F95044">
      <w:pPr>
        <w:pStyle w:val="Zakladnystyl"/>
        <w:jc w:val="center"/>
      </w:pPr>
    </w:p>
    <w:p w:rsidR="00F95044" w:rsidRPr="002E454C" w:rsidRDefault="00536DFF">
      <w:pPr>
        <w:pStyle w:val="Zakladnystyl"/>
        <w:jc w:val="center"/>
        <w:rPr>
          <w:sz w:val="28"/>
          <w:szCs w:val="28"/>
        </w:rPr>
      </w:pPr>
      <w:r w:rsidRPr="002E454C">
        <w:rPr>
          <w:sz w:val="28"/>
          <w:szCs w:val="28"/>
        </w:rPr>
        <w:t>(NÁVRH)</w:t>
      </w:r>
    </w:p>
    <w:p w:rsidR="00F95044" w:rsidRPr="002E454C" w:rsidRDefault="00536DFF">
      <w:pPr>
        <w:pStyle w:val="Zakladnystyl"/>
        <w:jc w:val="center"/>
        <w:rPr>
          <w:sz w:val="28"/>
          <w:szCs w:val="28"/>
        </w:rPr>
      </w:pPr>
      <w:r w:rsidRPr="002E454C">
        <w:rPr>
          <w:sz w:val="28"/>
          <w:szCs w:val="28"/>
        </w:rPr>
        <w:t>UZNESENIE VLÁDY SLOVENSKEJ REPUBLIKY</w:t>
      </w:r>
    </w:p>
    <w:p w:rsidR="00F95044" w:rsidRPr="002E454C" w:rsidRDefault="00536DFF">
      <w:pPr>
        <w:pStyle w:val="Zakladnystyl"/>
        <w:jc w:val="center"/>
        <w:rPr>
          <w:b/>
          <w:bCs/>
          <w:sz w:val="32"/>
          <w:szCs w:val="32"/>
        </w:rPr>
      </w:pPr>
      <w:r w:rsidRPr="002E454C">
        <w:rPr>
          <w:b/>
          <w:bCs/>
          <w:sz w:val="32"/>
          <w:szCs w:val="32"/>
        </w:rPr>
        <w:t xml:space="preserve">č. </w:t>
      </w:r>
    </w:p>
    <w:p w:rsidR="00F95044" w:rsidRPr="002E454C" w:rsidRDefault="00536DFF">
      <w:pPr>
        <w:pStyle w:val="Zakladnystyl"/>
        <w:jc w:val="center"/>
        <w:rPr>
          <w:sz w:val="28"/>
          <w:szCs w:val="28"/>
        </w:rPr>
      </w:pPr>
      <w:r w:rsidRPr="002E454C">
        <w:rPr>
          <w:sz w:val="28"/>
          <w:szCs w:val="28"/>
        </w:rPr>
        <w:t xml:space="preserve">z  </w:t>
      </w:r>
    </w:p>
    <w:p w:rsidR="00F95044" w:rsidRPr="002E454C" w:rsidRDefault="00F95044">
      <w:pPr>
        <w:pStyle w:val="Zakladnystyl"/>
        <w:jc w:val="center"/>
        <w:rPr>
          <w:sz w:val="28"/>
          <w:szCs w:val="28"/>
        </w:rPr>
      </w:pPr>
    </w:p>
    <w:p w:rsidR="00B45991" w:rsidRDefault="00536DFF" w:rsidP="005A7E59">
      <w:pPr>
        <w:pStyle w:val="Zakladnystyl"/>
        <w:tabs>
          <w:tab w:val="left" w:pos="3765"/>
        </w:tabs>
        <w:jc w:val="center"/>
        <w:rPr>
          <w:b/>
          <w:bCs/>
          <w:sz w:val="28"/>
          <w:szCs w:val="28"/>
        </w:rPr>
      </w:pPr>
      <w:r w:rsidRPr="002E454C">
        <w:rPr>
          <w:b/>
          <w:bCs/>
          <w:sz w:val="28"/>
          <w:szCs w:val="28"/>
        </w:rPr>
        <w:t>k</w:t>
      </w:r>
      <w:r w:rsidR="00B45991">
        <w:rPr>
          <w:b/>
          <w:bCs/>
          <w:sz w:val="28"/>
          <w:szCs w:val="28"/>
        </w:rPr>
        <w:t> </w:t>
      </w:r>
      <w:r w:rsidRPr="002E454C">
        <w:rPr>
          <w:b/>
          <w:bCs/>
          <w:sz w:val="28"/>
          <w:szCs w:val="28"/>
        </w:rPr>
        <w:t>návrhu</w:t>
      </w:r>
      <w:r w:rsidR="00B45991">
        <w:rPr>
          <w:b/>
          <w:bCs/>
          <w:sz w:val="28"/>
          <w:szCs w:val="28"/>
        </w:rPr>
        <w:t xml:space="preserve"> </w:t>
      </w:r>
      <w:proofErr w:type="spellStart"/>
      <w:r w:rsidR="00B45991">
        <w:rPr>
          <w:b/>
          <w:bCs/>
          <w:sz w:val="28"/>
          <w:szCs w:val="28"/>
          <w:lang w:val="de-DE"/>
        </w:rPr>
        <w:t>refundácie</w:t>
      </w:r>
      <w:proofErr w:type="spellEnd"/>
      <w:r w:rsidR="00B45991" w:rsidRPr="00B45991">
        <w:rPr>
          <w:b/>
          <w:bCs/>
          <w:sz w:val="28"/>
          <w:szCs w:val="28"/>
          <w:lang w:val="de-DE"/>
        </w:rPr>
        <w:t xml:space="preserve"> </w:t>
      </w:r>
      <w:proofErr w:type="spellStart"/>
      <w:r w:rsidR="00B45991">
        <w:rPr>
          <w:b/>
          <w:bCs/>
          <w:sz w:val="28"/>
          <w:szCs w:val="28"/>
          <w:lang w:val="de-DE"/>
        </w:rPr>
        <w:t>transportných</w:t>
      </w:r>
      <w:proofErr w:type="spellEnd"/>
      <w:r w:rsidR="00B45991">
        <w:rPr>
          <w:b/>
          <w:bCs/>
          <w:sz w:val="28"/>
          <w:szCs w:val="28"/>
          <w:lang w:val="de-DE"/>
        </w:rPr>
        <w:t xml:space="preserve"> </w:t>
      </w:r>
      <w:proofErr w:type="spellStart"/>
      <w:r w:rsidR="00B45991">
        <w:rPr>
          <w:b/>
          <w:bCs/>
          <w:sz w:val="28"/>
          <w:szCs w:val="28"/>
          <w:lang w:val="de-DE"/>
        </w:rPr>
        <w:t>nákladov</w:t>
      </w:r>
      <w:proofErr w:type="spellEnd"/>
      <w:r w:rsidR="00B45991">
        <w:rPr>
          <w:b/>
          <w:bCs/>
          <w:sz w:val="28"/>
          <w:szCs w:val="28"/>
          <w:lang w:val="de-DE"/>
        </w:rPr>
        <w:t xml:space="preserve"> v </w:t>
      </w:r>
      <w:proofErr w:type="spellStart"/>
      <w:r w:rsidR="00B45991">
        <w:rPr>
          <w:b/>
          <w:bCs/>
          <w:sz w:val="28"/>
          <w:szCs w:val="28"/>
          <w:lang w:val="de-DE"/>
        </w:rPr>
        <w:t>súvislosti</w:t>
      </w:r>
      <w:proofErr w:type="spellEnd"/>
      <w:r w:rsidR="00B45991">
        <w:rPr>
          <w:b/>
          <w:bCs/>
          <w:sz w:val="28"/>
          <w:szCs w:val="28"/>
          <w:lang w:val="de-DE"/>
        </w:rPr>
        <w:t xml:space="preserve"> s</w:t>
      </w:r>
      <w:r w:rsidR="00B45991" w:rsidRPr="00B45991">
        <w:rPr>
          <w:b/>
          <w:bCs/>
          <w:sz w:val="28"/>
          <w:szCs w:val="28"/>
          <w:lang w:val="de-DE"/>
        </w:rPr>
        <w:t xml:space="preserve"> </w:t>
      </w:r>
      <w:proofErr w:type="spellStart"/>
      <w:r w:rsidR="00B45991" w:rsidRPr="00B45991">
        <w:rPr>
          <w:b/>
          <w:bCs/>
          <w:sz w:val="28"/>
          <w:szCs w:val="28"/>
          <w:lang w:val="de-DE"/>
        </w:rPr>
        <w:t>prevoz</w:t>
      </w:r>
      <w:r w:rsidR="00B45991">
        <w:rPr>
          <w:b/>
          <w:bCs/>
          <w:sz w:val="28"/>
          <w:szCs w:val="28"/>
          <w:lang w:val="de-DE"/>
        </w:rPr>
        <w:t>om</w:t>
      </w:r>
      <w:proofErr w:type="spellEnd"/>
      <w:r w:rsidR="00B45991" w:rsidRPr="00B45991">
        <w:rPr>
          <w:b/>
          <w:bCs/>
          <w:sz w:val="28"/>
          <w:szCs w:val="28"/>
          <w:lang w:val="de-DE"/>
        </w:rPr>
        <w:t xml:space="preserve"> </w:t>
      </w:r>
      <w:proofErr w:type="spellStart"/>
      <w:r w:rsidR="00B45991" w:rsidRPr="00B45991">
        <w:rPr>
          <w:b/>
          <w:bCs/>
          <w:sz w:val="28"/>
          <w:szCs w:val="28"/>
          <w:lang w:val="de-DE"/>
        </w:rPr>
        <w:t>osôb</w:t>
      </w:r>
      <w:proofErr w:type="spellEnd"/>
      <w:r w:rsidR="00B45991" w:rsidRPr="00B45991">
        <w:rPr>
          <w:b/>
          <w:bCs/>
          <w:sz w:val="28"/>
          <w:szCs w:val="28"/>
          <w:lang w:val="de-DE"/>
        </w:rPr>
        <w:t xml:space="preserve">, </w:t>
      </w:r>
      <w:proofErr w:type="spellStart"/>
      <w:r w:rsidR="00B45991" w:rsidRPr="00B45991">
        <w:rPr>
          <w:b/>
          <w:bCs/>
          <w:sz w:val="28"/>
          <w:szCs w:val="28"/>
          <w:lang w:val="de-DE"/>
        </w:rPr>
        <w:t>ktoré</w:t>
      </w:r>
      <w:proofErr w:type="spellEnd"/>
      <w:r w:rsidR="00B45991" w:rsidRPr="00B45991">
        <w:rPr>
          <w:b/>
          <w:bCs/>
          <w:sz w:val="28"/>
          <w:szCs w:val="28"/>
          <w:lang w:val="de-DE"/>
        </w:rPr>
        <w:t xml:space="preserve"> </w:t>
      </w:r>
      <w:proofErr w:type="spellStart"/>
      <w:r w:rsidR="00B45991" w:rsidRPr="00B45991">
        <w:rPr>
          <w:b/>
          <w:bCs/>
          <w:sz w:val="28"/>
          <w:szCs w:val="28"/>
          <w:lang w:val="de-DE"/>
        </w:rPr>
        <w:t>zomreli</w:t>
      </w:r>
      <w:proofErr w:type="spellEnd"/>
      <w:r w:rsidR="00B45991" w:rsidRPr="00B45991">
        <w:rPr>
          <w:b/>
          <w:bCs/>
          <w:sz w:val="28"/>
          <w:szCs w:val="28"/>
          <w:lang w:val="de-DE"/>
        </w:rPr>
        <w:t xml:space="preserve"> na </w:t>
      </w:r>
      <w:proofErr w:type="spellStart"/>
      <w:r w:rsidR="00B45991" w:rsidRPr="00B45991">
        <w:rPr>
          <w:b/>
          <w:bCs/>
          <w:sz w:val="28"/>
          <w:szCs w:val="28"/>
          <w:lang w:val="de-DE"/>
        </w:rPr>
        <w:t>ochorenie</w:t>
      </w:r>
      <w:proofErr w:type="spellEnd"/>
      <w:r w:rsidR="00B45991" w:rsidRPr="00B45991">
        <w:rPr>
          <w:b/>
          <w:bCs/>
          <w:sz w:val="28"/>
          <w:szCs w:val="28"/>
          <w:lang w:val="de-DE"/>
        </w:rPr>
        <w:t xml:space="preserve"> COVID-19 v </w:t>
      </w:r>
      <w:proofErr w:type="spellStart"/>
      <w:r w:rsidR="00B45991" w:rsidRPr="00B45991">
        <w:rPr>
          <w:b/>
          <w:bCs/>
          <w:sz w:val="28"/>
          <w:szCs w:val="28"/>
          <w:lang w:val="de-DE"/>
        </w:rPr>
        <w:t>nemocnici</w:t>
      </w:r>
      <w:r w:rsidR="00FF09CF">
        <w:rPr>
          <w:b/>
          <w:bCs/>
          <w:sz w:val="28"/>
          <w:szCs w:val="28"/>
          <w:lang w:val="de-DE"/>
        </w:rPr>
        <w:t>ach</w:t>
      </w:r>
      <w:proofErr w:type="spellEnd"/>
      <w:r w:rsidR="00FF09CF">
        <w:rPr>
          <w:b/>
          <w:bCs/>
          <w:sz w:val="28"/>
          <w:szCs w:val="28"/>
          <w:lang w:val="de-DE"/>
        </w:rPr>
        <w:t xml:space="preserve"> </w:t>
      </w:r>
      <w:proofErr w:type="spellStart"/>
      <w:r w:rsidR="00FF09CF">
        <w:rPr>
          <w:b/>
          <w:bCs/>
          <w:sz w:val="28"/>
          <w:szCs w:val="28"/>
          <w:lang w:val="de-DE"/>
        </w:rPr>
        <w:t>mimo</w:t>
      </w:r>
      <w:proofErr w:type="spellEnd"/>
      <w:r w:rsidR="00FF09CF">
        <w:rPr>
          <w:b/>
          <w:bCs/>
          <w:sz w:val="28"/>
          <w:szCs w:val="28"/>
          <w:lang w:val="de-DE"/>
        </w:rPr>
        <w:t xml:space="preserve"> </w:t>
      </w:r>
      <w:proofErr w:type="spellStart"/>
      <w:r w:rsidR="00FF09CF">
        <w:rPr>
          <w:b/>
          <w:bCs/>
          <w:sz w:val="28"/>
          <w:szCs w:val="28"/>
          <w:lang w:val="de-DE"/>
        </w:rPr>
        <w:t>obvodu</w:t>
      </w:r>
      <w:proofErr w:type="spellEnd"/>
      <w:r w:rsidR="00FF09CF">
        <w:rPr>
          <w:b/>
          <w:bCs/>
          <w:sz w:val="28"/>
          <w:szCs w:val="28"/>
          <w:lang w:val="de-DE"/>
        </w:rPr>
        <w:t xml:space="preserve"> </w:t>
      </w:r>
      <w:proofErr w:type="spellStart"/>
      <w:r w:rsidR="00FF09CF">
        <w:rPr>
          <w:b/>
          <w:bCs/>
          <w:sz w:val="28"/>
          <w:szCs w:val="28"/>
          <w:lang w:val="de-DE"/>
        </w:rPr>
        <w:t>svojho</w:t>
      </w:r>
      <w:proofErr w:type="spellEnd"/>
      <w:r w:rsidR="00FF09CF">
        <w:rPr>
          <w:b/>
          <w:bCs/>
          <w:sz w:val="28"/>
          <w:szCs w:val="28"/>
          <w:lang w:val="de-DE"/>
        </w:rPr>
        <w:t xml:space="preserve"> </w:t>
      </w:r>
      <w:proofErr w:type="spellStart"/>
      <w:r w:rsidR="00FF09CF">
        <w:rPr>
          <w:b/>
          <w:bCs/>
          <w:sz w:val="28"/>
          <w:szCs w:val="28"/>
          <w:lang w:val="de-DE"/>
        </w:rPr>
        <w:t>bydliska</w:t>
      </w:r>
      <w:proofErr w:type="spellEnd"/>
    </w:p>
    <w:p w:rsidR="00F95044" w:rsidRPr="002E454C" w:rsidRDefault="00F95044" w:rsidP="005A7E59">
      <w:pPr>
        <w:pStyle w:val="Zakladnystyl"/>
        <w:tabs>
          <w:tab w:val="left" w:pos="3765"/>
        </w:tabs>
        <w:jc w:val="center"/>
        <w:rPr>
          <w:sz w:val="28"/>
          <w:szCs w:val="28"/>
        </w:rPr>
      </w:pPr>
    </w:p>
    <w:tbl>
      <w:tblPr>
        <w:tblStyle w:val="TableNormal"/>
        <w:tblW w:w="88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055"/>
        <w:gridCol w:w="6804"/>
      </w:tblGrid>
      <w:tr w:rsidR="00F95044" w:rsidRPr="002E454C" w:rsidTr="00BD4BDC">
        <w:trPr>
          <w:trHeight w:val="2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044" w:rsidRPr="002E454C" w:rsidRDefault="00536DFF">
            <w:pPr>
              <w:pStyle w:val="Zakladnystyl"/>
            </w:pPr>
            <w:r w:rsidRPr="002E454C">
              <w:t>Číslo: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044" w:rsidRPr="002E454C" w:rsidRDefault="00F95044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100" w:after="100" w:line="240" w:lineRule="auto"/>
              <w:rPr>
                <w:lang w:val="sk-SK"/>
              </w:rPr>
            </w:pPr>
          </w:p>
        </w:tc>
      </w:tr>
      <w:tr w:rsidR="00F95044" w:rsidRPr="002E454C" w:rsidTr="00BD4BDC">
        <w:trPr>
          <w:trHeight w:val="94"/>
        </w:trPr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044" w:rsidRPr="002E454C" w:rsidRDefault="00536DFF">
            <w:pPr>
              <w:pStyle w:val="Zakladnystyl"/>
            </w:pPr>
            <w:r w:rsidRPr="002E454C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044" w:rsidRPr="002E454C" w:rsidRDefault="00536DFF">
            <w:pPr>
              <w:pStyle w:val="Zakladnystyl"/>
              <w:jc w:val="both"/>
            </w:pPr>
            <w:r w:rsidRPr="002E454C">
              <w:rPr>
                <w:sz w:val="25"/>
                <w:szCs w:val="25"/>
              </w:rPr>
              <w:t>minister zdravotníctva</w:t>
            </w:r>
          </w:p>
        </w:tc>
      </w:tr>
    </w:tbl>
    <w:p w:rsidR="00522890" w:rsidRPr="002E454C" w:rsidRDefault="00536DFF" w:rsidP="00664AED">
      <w:pPr>
        <w:pStyle w:val="Vlada"/>
        <w:rPr>
          <w:lang w:val="sk-SK"/>
        </w:rPr>
      </w:pPr>
      <w:r w:rsidRPr="002E454C">
        <w:rPr>
          <w:lang w:val="sk-SK"/>
        </w:rPr>
        <w:t>Vláda</w:t>
      </w:r>
      <w:r w:rsidR="008F0A21">
        <w:rPr>
          <w:lang w:val="sk-SK"/>
        </w:rPr>
        <w:t xml:space="preserve"> </w:t>
      </w:r>
    </w:p>
    <w:p w:rsidR="00D0557A" w:rsidRPr="002E454C" w:rsidRDefault="00536DFF" w:rsidP="00664AED">
      <w:pPr>
        <w:pStyle w:val="Nadpis1"/>
        <w:numPr>
          <w:ilvl w:val="0"/>
          <w:numId w:val="4"/>
        </w:numPr>
        <w:spacing w:before="0"/>
        <w:rPr>
          <w:lang w:val="sk-SK"/>
        </w:rPr>
      </w:pPr>
      <w:r w:rsidRPr="002E454C">
        <w:rPr>
          <w:lang w:val="sk-SK"/>
        </w:rPr>
        <w:t>schvaľuje</w:t>
      </w:r>
    </w:p>
    <w:p w:rsidR="00D0557A" w:rsidRPr="002E454C" w:rsidRDefault="00FF09CF" w:rsidP="00FF09CF">
      <w:pPr>
        <w:pStyle w:val="Nadpis2"/>
        <w:numPr>
          <w:ilvl w:val="1"/>
          <w:numId w:val="4"/>
        </w:numPr>
        <w:spacing w:after="240"/>
        <w:rPr>
          <w:lang w:val="sk-SK"/>
        </w:rPr>
      </w:pPr>
      <w:r w:rsidRPr="00FF09CF">
        <w:rPr>
          <w:lang w:val="sk-SK"/>
        </w:rPr>
        <w:t xml:space="preserve">refundáciu  nákladov </w:t>
      </w:r>
      <w:r w:rsidR="00CD0BF3">
        <w:rPr>
          <w:lang w:val="sk-SK"/>
        </w:rPr>
        <w:t>spojených s prevozom</w:t>
      </w:r>
      <w:r w:rsidRPr="00FF09CF">
        <w:rPr>
          <w:lang w:val="sk-SK"/>
        </w:rPr>
        <w:t xml:space="preserve"> osôb</w:t>
      </w:r>
      <w:r w:rsidR="00CD0BF3">
        <w:rPr>
          <w:lang w:val="sk-SK"/>
        </w:rPr>
        <w:t>,</w:t>
      </w:r>
      <w:r w:rsidR="0045563F">
        <w:rPr>
          <w:lang w:val="sk-SK"/>
        </w:rPr>
        <w:t xml:space="preserve"> </w:t>
      </w:r>
      <w:r w:rsidRPr="00FF09CF">
        <w:rPr>
          <w:lang w:val="sk-SK"/>
        </w:rPr>
        <w:t>ktoré zomreli</w:t>
      </w:r>
      <w:r w:rsidR="00CD0BF3">
        <w:rPr>
          <w:lang w:val="sk-SK"/>
        </w:rPr>
        <w:t xml:space="preserve"> </w:t>
      </w:r>
      <w:r w:rsidRPr="00FF09CF">
        <w:rPr>
          <w:lang w:val="sk-SK"/>
        </w:rPr>
        <w:t>na ochorenie COVID-19 v nemocnici</w:t>
      </w:r>
      <w:r w:rsidR="00CD0BF3">
        <w:rPr>
          <w:lang w:val="sk-SK"/>
        </w:rPr>
        <w:t xml:space="preserve">ach mimo obvodu svojho bydliska, </w:t>
      </w:r>
      <w:r w:rsidRPr="00FF09CF">
        <w:rPr>
          <w:lang w:val="sk-SK"/>
        </w:rPr>
        <w:t xml:space="preserve">do ktorých boli prevezené z dôvodu naplnenia kapacít </w:t>
      </w:r>
      <w:proofErr w:type="spellStart"/>
      <w:r w:rsidRPr="00FF09CF">
        <w:rPr>
          <w:lang w:val="sk-SK"/>
        </w:rPr>
        <w:t>kovidových</w:t>
      </w:r>
      <w:proofErr w:type="spellEnd"/>
      <w:r w:rsidRPr="00FF09CF">
        <w:rPr>
          <w:lang w:val="sk-SK"/>
        </w:rPr>
        <w:t xml:space="preserve"> oddelen</w:t>
      </w:r>
      <w:r w:rsidR="0045563F">
        <w:rPr>
          <w:lang w:val="sk-SK"/>
        </w:rPr>
        <w:t>í v nemocnici</w:t>
      </w:r>
      <w:r w:rsidR="00CD0BF3">
        <w:rPr>
          <w:lang w:val="sk-SK"/>
        </w:rPr>
        <w:t>ach v mieste</w:t>
      </w:r>
      <w:r w:rsidR="0045563F">
        <w:rPr>
          <w:lang w:val="sk-SK"/>
        </w:rPr>
        <w:t xml:space="preserve"> bydliska</w:t>
      </w:r>
      <w:r w:rsidR="00CD0BF3">
        <w:rPr>
          <w:lang w:val="sk-SK"/>
        </w:rPr>
        <w:t xml:space="preserve"> v roku 2021, z dôvodu dodatočných nákladov spojených s transportom týchto osôb po úmrtí.</w:t>
      </w:r>
    </w:p>
    <w:p w:rsidR="00A111FD" w:rsidRPr="002E454C" w:rsidRDefault="00470A26" w:rsidP="00664AED">
      <w:pPr>
        <w:pStyle w:val="Nadpis1"/>
        <w:numPr>
          <w:ilvl w:val="0"/>
          <w:numId w:val="4"/>
        </w:numPr>
        <w:spacing w:before="0"/>
        <w:rPr>
          <w:lang w:val="sk-SK"/>
        </w:rPr>
      </w:pPr>
      <w:r w:rsidRPr="002E454C">
        <w:rPr>
          <w:lang w:val="sk-SK"/>
        </w:rPr>
        <w:t>ukladá</w:t>
      </w:r>
    </w:p>
    <w:p w:rsidR="002E454C" w:rsidRPr="002E454C" w:rsidRDefault="002E454C" w:rsidP="00442233">
      <w:pPr>
        <w:pStyle w:val="Nosite"/>
        <w:spacing w:after="0"/>
        <w:rPr>
          <w:lang w:val="sk-SK"/>
        </w:rPr>
      </w:pPr>
      <w:r w:rsidRPr="002E454C">
        <w:rPr>
          <w:lang w:val="sk-SK"/>
        </w:rPr>
        <w:t xml:space="preserve">ministrovi zdravotníctva </w:t>
      </w:r>
    </w:p>
    <w:p w:rsidR="002E454C" w:rsidRPr="002E454C" w:rsidRDefault="002E454C" w:rsidP="00664AED">
      <w:pPr>
        <w:pStyle w:val="Nadpis2"/>
        <w:spacing w:before="0"/>
        <w:rPr>
          <w:lang w:val="sk-SK"/>
        </w:rPr>
      </w:pPr>
    </w:p>
    <w:p w:rsidR="002E454C" w:rsidRPr="007411A1" w:rsidRDefault="003141CE" w:rsidP="007411A1">
      <w:pPr>
        <w:pStyle w:val="Nadpis2"/>
        <w:numPr>
          <w:ilvl w:val="1"/>
          <w:numId w:val="4"/>
        </w:numPr>
        <w:spacing w:before="0" w:after="240"/>
        <w:rPr>
          <w:i/>
          <w:iCs/>
          <w:lang w:val="sk-SK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411A1">
        <w:rPr>
          <w:lang w:val="sk-SK"/>
        </w:rPr>
        <w:t xml:space="preserve">povinnosť </w:t>
      </w:r>
      <w:r w:rsidR="00CD0BF3" w:rsidRPr="007411A1">
        <w:rPr>
          <w:lang w:val="sk-SK"/>
        </w:rPr>
        <w:t xml:space="preserve">zabezpečiť realizovanie </w:t>
      </w:r>
      <w:r w:rsidR="007411A1">
        <w:rPr>
          <w:lang w:val="sk-SK"/>
        </w:rPr>
        <w:t>všetkých</w:t>
      </w:r>
      <w:r w:rsidR="007411A1" w:rsidRPr="00CD0BF3">
        <w:rPr>
          <w:lang w:val="sk-SK"/>
        </w:rPr>
        <w:t xml:space="preserve"> prislúchaj</w:t>
      </w:r>
      <w:r w:rsidR="007411A1">
        <w:rPr>
          <w:lang w:val="sk-SK"/>
        </w:rPr>
        <w:t xml:space="preserve">úcich </w:t>
      </w:r>
      <w:proofErr w:type="spellStart"/>
      <w:r w:rsidR="007411A1">
        <w:rPr>
          <w:lang w:val="sk-SK"/>
        </w:rPr>
        <w:t>administratívno</w:t>
      </w:r>
      <w:proofErr w:type="spellEnd"/>
      <w:r w:rsidR="007411A1">
        <w:rPr>
          <w:lang w:val="sk-SK"/>
        </w:rPr>
        <w:t xml:space="preserve"> - </w:t>
      </w:r>
      <w:bookmarkStart w:id="0" w:name="_GoBack"/>
      <w:bookmarkEnd w:id="0"/>
      <w:r w:rsidR="007411A1">
        <w:rPr>
          <w:lang w:val="sk-SK"/>
        </w:rPr>
        <w:t>technických krokov spojených s</w:t>
      </w:r>
      <w:r w:rsidR="00CD0BF3" w:rsidRPr="007411A1">
        <w:rPr>
          <w:lang w:val="sk-SK"/>
        </w:rPr>
        <w:t xml:space="preserve"> </w:t>
      </w:r>
      <w:r w:rsidR="007411A1">
        <w:rPr>
          <w:lang w:val="sk-SK"/>
        </w:rPr>
        <w:t>refundáciou</w:t>
      </w:r>
      <w:r w:rsidR="00CD0BF3" w:rsidRPr="007411A1">
        <w:rPr>
          <w:lang w:val="sk-SK"/>
        </w:rPr>
        <w:t xml:space="preserve"> </w:t>
      </w:r>
      <w:r w:rsidR="007411A1">
        <w:rPr>
          <w:lang w:val="sk-SK"/>
        </w:rPr>
        <w:t xml:space="preserve">transportných </w:t>
      </w:r>
      <w:r w:rsidR="00CD0BF3" w:rsidRPr="007411A1">
        <w:rPr>
          <w:lang w:val="sk-SK"/>
        </w:rPr>
        <w:t>nák</w:t>
      </w:r>
      <w:r w:rsidR="007411A1">
        <w:rPr>
          <w:lang w:val="sk-SK"/>
        </w:rPr>
        <w:t>ladov</w:t>
      </w:r>
    </w:p>
    <w:p w:rsidR="002E454C" w:rsidRPr="002E454C" w:rsidRDefault="002E454C" w:rsidP="00442233">
      <w:pPr>
        <w:pStyle w:val="Nadpis2"/>
        <w:tabs>
          <w:tab w:val="left" w:pos="1418"/>
        </w:tabs>
        <w:ind w:left="1418"/>
        <w:rPr>
          <w:i/>
          <w:iCs/>
          <w:lang w:val="sk-SK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E454C">
        <w:rPr>
          <w:i/>
          <w:iCs/>
          <w:lang w:val="sk-SK"/>
        </w:rPr>
        <w:t>bezodkladne</w:t>
      </w:r>
      <w:r w:rsidRPr="002E454C">
        <w:rPr>
          <w:i/>
          <w:iCs/>
          <w:lang w:val="sk-SK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:rsidR="002E454C" w:rsidRPr="002E454C" w:rsidRDefault="002E454C" w:rsidP="00664AED">
      <w:pPr>
        <w:pStyle w:val="Nadpis2"/>
        <w:tabs>
          <w:tab w:val="left" w:pos="567"/>
        </w:tabs>
        <w:spacing w:before="0" w:line="48" w:lineRule="auto"/>
        <w:ind w:left="567" w:hanging="2"/>
        <w:rPr>
          <w:lang w:val="sk-SK"/>
        </w:rPr>
      </w:pPr>
    </w:p>
    <w:p w:rsidR="002E454C" w:rsidRPr="006D20B7" w:rsidRDefault="006D20B7" w:rsidP="006D20B7">
      <w:pPr>
        <w:pStyle w:val="Odsekzoznamu"/>
        <w:numPr>
          <w:ilvl w:val="1"/>
          <w:numId w:val="4"/>
        </w:numPr>
        <w:spacing w:before="240" w:after="120"/>
        <w:jc w:val="both"/>
        <w:rPr>
          <w:sz w:val="24"/>
          <w:szCs w:val="24"/>
          <w:lang w:val="sk-SK"/>
        </w:rPr>
      </w:pPr>
      <w:r w:rsidRPr="006D20B7">
        <w:rPr>
          <w:sz w:val="24"/>
          <w:szCs w:val="24"/>
          <w:lang w:val="sk-SK"/>
        </w:rPr>
        <w:t xml:space="preserve">vyčleniť </w:t>
      </w:r>
      <w:r>
        <w:rPr>
          <w:sz w:val="24"/>
          <w:szCs w:val="24"/>
          <w:lang w:val="sk-SK"/>
        </w:rPr>
        <w:t>v rámci schváleného limitu výdavkov rozpočtu kapitoly Ministerstva zdravotníctva SR na rok 2022 finančné prostriedky</w:t>
      </w:r>
      <w:r w:rsidR="00C007DC">
        <w:rPr>
          <w:sz w:val="24"/>
          <w:szCs w:val="24"/>
          <w:lang w:val="sk-SK"/>
        </w:rPr>
        <w:t xml:space="preserve"> na zabezpečenie plnenia úlohy A</w:t>
      </w:r>
      <w:r>
        <w:rPr>
          <w:sz w:val="24"/>
          <w:szCs w:val="24"/>
          <w:lang w:val="sk-SK"/>
        </w:rPr>
        <w:t>.1</w:t>
      </w:r>
      <w:r w:rsidR="00C007DC">
        <w:rPr>
          <w:sz w:val="24"/>
          <w:szCs w:val="24"/>
          <w:lang w:val="sk-SK"/>
        </w:rPr>
        <w:t xml:space="preserve"> tohto uznesenia</w:t>
      </w:r>
    </w:p>
    <w:p w:rsidR="002E454C" w:rsidRPr="002E454C" w:rsidRDefault="002E454C" w:rsidP="006D20B7">
      <w:pPr>
        <w:spacing w:after="120"/>
        <w:ind w:left="1418" w:hanging="853"/>
        <w:jc w:val="both"/>
        <w:rPr>
          <w:i/>
          <w:iCs/>
          <w:sz w:val="24"/>
          <w:szCs w:val="24"/>
          <w:lang w:val="sk-SK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E454C">
        <w:rPr>
          <w:sz w:val="24"/>
          <w:szCs w:val="24"/>
          <w:lang w:val="sk-SK"/>
        </w:rPr>
        <w:tab/>
      </w:r>
      <w:r w:rsidRPr="002E454C">
        <w:rPr>
          <w:i/>
          <w:iCs/>
          <w:sz w:val="24"/>
          <w:szCs w:val="24"/>
          <w:lang w:val="sk-SK"/>
          <w14:textOutline w14:w="12700" w14:cap="flat" w14:cmpd="sng" w14:algn="ctr">
            <w14:noFill/>
            <w14:prstDash w14:val="solid"/>
            <w14:miter w14:lim="400000"/>
          </w14:textOutline>
        </w:rPr>
        <w:t>bezodkladne</w:t>
      </w:r>
    </w:p>
    <w:p w:rsidR="001D4A08" w:rsidRPr="002E454C" w:rsidRDefault="002E454C" w:rsidP="00664A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416" w:hanging="711"/>
        <w:jc w:val="both"/>
        <w:rPr>
          <w:lang w:val="sk-SK"/>
        </w:rPr>
      </w:pPr>
      <w:r w:rsidRPr="002E454C">
        <w:rPr>
          <w:sz w:val="24"/>
          <w:szCs w:val="24"/>
          <w:lang w:val="sk-SK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</w:t>
      </w:r>
    </w:p>
    <w:p w:rsidR="00F95044" w:rsidRPr="002E454C" w:rsidRDefault="00C007DC" w:rsidP="00C007DC">
      <w:pPr>
        <w:pStyle w:val="Vykonaj"/>
        <w:spacing w:before="0"/>
        <w:rPr>
          <w:b w:val="0"/>
          <w:bCs w:val="0"/>
        </w:rPr>
      </w:pPr>
      <w:r>
        <w:t>Vykoná</w:t>
      </w:r>
      <w:r w:rsidR="00536DFF" w:rsidRPr="002E454C">
        <w:t>:</w:t>
      </w:r>
      <w:r w:rsidR="00536DFF" w:rsidRPr="002E454C">
        <w:tab/>
      </w:r>
      <w:r w:rsidR="00536DFF" w:rsidRPr="002E454C">
        <w:rPr>
          <w:b w:val="0"/>
          <w:bCs w:val="0"/>
        </w:rPr>
        <w:t xml:space="preserve">minister zdravotníctva </w:t>
      </w:r>
    </w:p>
    <w:p w:rsidR="007411A1" w:rsidRDefault="007411A1" w:rsidP="007411A1"/>
    <w:p w:rsidR="007411A1" w:rsidRPr="002E454C" w:rsidRDefault="007411A1" w:rsidP="003520FC">
      <w:pPr>
        <w:pStyle w:val="Vykonajzoznam"/>
      </w:pPr>
    </w:p>
    <w:sectPr w:rsidR="007411A1" w:rsidRPr="002E454C">
      <w:headerReference w:type="default" r:id="rId11"/>
      <w:footerReference w:type="default" r:id="rId12"/>
      <w:type w:val="continuous"/>
      <w:pgSz w:w="11900" w:h="16840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5DD" w:rsidRDefault="002845DD">
      <w:r>
        <w:separator/>
      </w:r>
    </w:p>
  </w:endnote>
  <w:endnote w:type="continuationSeparator" w:id="0">
    <w:p w:rsidR="002845DD" w:rsidRDefault="00284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044" w:rsidRDefault="00F95044">
    <w:pPr>
      <w:pStyle w:val="Pta"/>
      <w:pBdr>
        <w:bottom w:val="single" w:sz="12" w:space="0" w:color="000000"/>
      </w:pBdr>
      <w:tabs>
        <w:tab w:val="clear" w:pos="9072"/>
        <w:tab w:val="right" w:pos="9044"/>
      </w:tabs>
      <w:jc w:val="center"/>
      <w:rPr>
        <w:i/>
        <w:iCs/>
        <w:sz w:val="24"/>
        <w:szCs w:val="24"/>
      </w:rPr>
    </w:pPr>
  </w:p>
  <w:p w:rsidR="00F95044" w:rsidRDefault="00536DFF">
    <w:pPr>
      <w:pStyle w:val="Pta"/>
      <w:tabs>
        <w:tab w:val="clear" w:pos="9072"/>
        <w:tab w:val="right" w:pos="9044"/>
      </w:tabs>
      <w:jc w:val="center"/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i/>
        <w:iCs/>
      </w:rPr>
      <w:fldChar w:fldCharType="begin"/>
    </w:r>
    <w:r>
      <w:rPr>
        <w:i/>
        <w:iCs/>
      </w:rPr>
      <w:instrText xml:space="preserve"> PAGE </w:instrText>
    </w:r>
    <w:r>
      <w:rPr>
        <w:i/>
        <w:iCs/>
      </w:rPr>
      <w:fldChar w:fldCharType="separate"/>
    </w:r>
    <w:r w:rsidR="00C007DC">
      <w:rPr>
        <w:i/>
        <w:iCs/>
        <w:noProof/>
      </w:rPr>
      <w:t>1</w:t>
    </w:r>
    <w:r>
      <w:rPr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5DD" w:rsidRDefault="002845DD">
      <w:r>
        <w:separator/>
      </w:r>
    </w:p>
  </w:footnote>
  <w:footnote w:type="continuationSeparator" w:id="0">
    <w:p w:rsidR="002845DD" w:rsidRDefault="00284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044" w:rsidRDefault="00536DFF">
    <w:pPr>
      <w:pStyle w:val="Zakladnystyl"/>
      <w:jc w:val="center"/>
    </w:pPr>
    <w:r>
      <w:rPr>
        <w:sz w:val="22"/>
        <w:szCs w:val="22"/>
      </w:rPr>
      <w:t>VLÁ</w:t>
    </w:r>
    <w:r>
      <w:rPr>
        <w:sz w:val="22"/>
        <w:szCs w:val="22"/>
        <w:lang w:val="en-US"/>
      </w:rPr>
      <w:t>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22CDF"/>
    <w:multiLevelType w:val="multilevel"/>
    <w:tmpl w:val="5CE42F1E"/>
    <w:styleLink w:val="ImportedStyle1"/>
    <w:lvl w:ilvl="0">
      <w:start w:val="1"/>
      <w:numFmt w:val="upperLetter"/>
      <w:lvlText w:val="%1."/>
      <w:lvlJc w:val="left"/>
      <w:pPr>
        <w:ind w:left="567" w:hanging="56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418" w:hanging="11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418" w:hanging="14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)"/>
      <w:lvlJc w:val="left"/>
      <w:pPr>
        <w:ind w:left="492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lvlText w:val="%1.%2.%3.%4.%5)%6)"/>
      <w:lvlJc w:val="left"/>
      <w:pPr>
        <w:ind w:left="2345" w:hanging="23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lvlText w:val="%1.%2.%3.%4.%5)%6)%7)"/>
      <w:lvlJc w:val="left"/>
      <w:pPr>
        <w:ind w:left="1418" w:hanging="14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1.%2.%3.%4.%5)%6)%7)%8)"/>
      <w:lvlJc w:val="left"/>
      <w:pPr>
        <w:ind w:left="1418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1.%2.%3.%4.%5)%6)%7)%8)%9)"/>
      <w:lvlJc w:val="left"/>
      <w:pPr>
        <w:ind w:left="3403" w:hanging="19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B2641AF"/>
    <w:multiLevelType w:val="hybridMultilevel"/>
    <w:tmpl w:val="22AA1ACE"/>
    <w:styleLink w:val="Numbered"/>
    <w:lvl w:ilvl="0" w:tplc="967A7596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869178">
      <w:start w:val="1"/>
      <w:numFmt w:val="decimal"/>
      <w:lvlText w:val="%2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6CA7FC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24876A">
      <w:start w:val="1"/>
      <w:numFmt w:val="decimal"/>
      <w:lvlText w:val="%4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CCFBDA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7829C4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00E530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DE4490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6E8778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273499F"/>
    <w:multiLevelType w:val="multilevel"/>
    <w:tmpl w:val="5CE42F1E"/>
    <w:numStyleLink w:val="ImportedStyle1"/>
  </w:abstractNum>
  <w:abstractNum w:abstractNumId="3" w15:restartNumberingAfterBreak="0">
    <w:nsid w:val="6AB44F2B"/>
    <w:multiLevelType w:val="hybridMultilevel"/>
    <w:tmpl w:val="22AA1ACE"/>
    <w:numStyleLink w:val="Numbered"/>
  </w:abstractNum>
  <w:abstractNum w:abstractNumId="4" w15:restartNumberingAfterBreak="0">
    <w:nsid w:val="7E53161C"/>
    <w:multiLevelType w:val="hybridMultilevel"/>
    <w:tmpl w:val="725CBC5A"/>
    <w:lvl w:ilvl="0" w:tplc="7590AF4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isplayBackgroundShape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44"/>
    <w:rsid w:val="000C369C"/>
    <w:rsid w:val="000E69EF"/>
    <w:rsid w:val="001324BB"/>
    <w:rsid w:val="0019472D"/>
    <w:rsid w:val="001D4A08"/>
    <w:rsid w:val="002654DF"/>
    <w:rsid w:val="002845DD"/>
    <w:rsid w:val="002E454C"/>
    <w:rsid w:val="003141CE"/>
    <w:rsid w:val="00322172"/>
    <w:rsid w:val="003520FC"/>
    <w:rsid w:val="00442233"/>
    <w:rsid w:val="0045563F"/>
    <w:rsid w:val="00470A26"/>
    <w:rsid w:val="00522890"/>
    <w:rsid w:val="00536DFF"/>
    <w:rsid w:val="00540176"/>
    <w:rsid w:val="005A7E59"/>
    <w:rsid w:val="00613355"/>
    <w:rsid w:val="00657178"/>
    <w:rsid w:val="00664AED"/>
    <w:rsid w:val="006717D6"/>
    <w:rsid w:val="006D20B7"/>
    <w:rsid w:val="006F1D66"/>
    <w:rsid w:val="0073533C"/>
    <w:rsid w:val="007411A1"/>
    <w:rsid w:val="007A230B"/>
    <w:rsid w:val="00805D15"/>
    <w:rsid w:val="00825C4A"/>
    <w:rsid w:val="00836189"/>
    <w:rsid w:val="008B42AD"/>
    <w:rsid w:val="008F0A21"/>
    <w:rsid w:val="00913BF4"/>
    <w:rsid w:val="00997A0C"/>
    <w:rsid w:val="009D5DD5"/>
    <w:rsid w:val="00A111FD"/>
    <w:rsid w:val="00A419EC"/>
    <w:rsid w:val="00AB0CA7"/>
    <w:rsid w:val="00AD1D20"/>
    <w:rsid w:val="00B45991"/>
    <w:rsid w:val="00B96BE6"/>
    <w:rsid w:val="00BA3A21"/>
    <w:rsid w:val="00BD4BDC"/>
    <w:rsid w:val="00BF7C37"/>
    <w:rsid w:val="00C007DC"/>
    <w:rsid w:val="00C36331"/>
    <w:rsid w:val="00C97944"/>
    <w:rsid w:val="00CD0BF3"/>
    <w:rsid w:val="00D0557A"/>
    <w:rsid w:val="00D74F58"/>
    <w:rsid w:val="00E24E85"/>
    <w:rsid w:val="00E36D9B"/>
    <w:rsid w:val="00E529E2"/>
    <w:rsid w:val="00E7317A"/>
    <w:rsid w:val="00F3191A"/>
    <w:rsid w:val="00F62A68"/>
    <w:rsid w:val="00F95044"/>
    <w:rsid w:val="00FA7EFB"/>
    <w:rsid w:val="00FD6BF1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A57DE"/>
  <w15:docId w15:val="{4A37B87A-094C-4E8E-972B-791504A2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rFonts w:cs="Arial Unicode MS"/>
      <w:color w:val="000000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Nadpis1">
    <w:name w:val="heading 1"/>
    <w:next w:val="Nosite"/>
    <w:pPr>
      <w:keepNext/>
      <w:tabs>
        <w:tab w:val="left" w:pos="567"/>
      </w:tabs>
      <w:spacing w:before="360"/>
      <w:outlineLvl w:val="0"/>
    </w:pPr>
    <w:rPr>
      <w:rFonts w:cs="Arial Unicode MS"/>
      <w:b/>
      <w:bCs/>
      <w:color w:val="000000"/>
      <w:kern w:val="32"/>
      <w:sz w:val="28"/>
      <w:szCs w:val="28"/>
      <w:u w:color="000000"/>
      <w:lang w:val="de-DE"/>
    </w:rPr>
  </w:style>
  <w:style w:type="paragraph" w:styleId="Nadpis2">
    <w:name w:val="heading 2"/>
    <w:pPr>
      <w:tabs>
        <w:tab w:val="left" w:pos="3403"/>
      </w:tabs>
      <w:spacing w:before="120"/>
      <w:jc w:val="both"/>
      <w:outlineLvl w:val="1"/>
    </w:pPr>
    <w:rPr>
      <w:rFonts w:cs="Arial Unicode MS"/>
      <w:color w:val="000000"/>
      <w:sz w:val="24"/>
      <w:szCs w:val="24"/>
      <w:u w:color="000000"/>
      <w:lang w:val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kladnystyl">
    <w:name w:val="Zakladny styl"/>
    <w:rPr>
      <w:rFonts w:cs="Arial Unicode MS"/>
      <w:color w:val="000000"/>
      <w:sz w:val="24"/>
      <w:szCs w:val="24"/>
      <w:u w:color="000000"/>
    </w:rPr>
  </w:style>
  <w:style w:type="paragraph" w:styleId="Pta">
    <w:name w:val="footer"/>
    <w:pPr>
      <w:tabs>
        <w:tab w:val="center" w:pos="4536"/>
        <w:tab w:val="right" w:pos="9072"/>
      </w:tabs>
    </w:pPr>
    <w:rPr>
      <w:rFonts w:eastAsia="Times New Roman"/>
      <w:color w:val="000000"/>
      <w:u w:color="000000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pPr>
      <w:numPr>
        <w:numId w:val="1"/>
      </w:numPr>
    </w:pPr>
  </w:style>
  <w:style w:type="paragraph" w:customStyle="1" w:styleId="Vlada">
    <w:name w:val="Vlada"/>
    <w:pPr>
      <w:spacing w:before="480" w:after="120"/>
    </w:pPr>
    <w:rPr>
      <w:rFonts w:cs="Arial Unicode MS"/>
      <w:b/>
      <w:bCs/>
      <w:color w:val="000000"/>
      <w:sz w:val="32"/>
      <w:szCs w:val="32"/>
      <w:u w:color="000000"/>
      <w:lang w:val="nl-NL"/>
    </w:rPr>
  </w:style>
  <w:style w:type="paragraph" w:customStyle="1" w:styleId="Nosite">
    <w:name w:val="Nositeľ"/>
    <w:next w:val="Nadpis2"/>
    <w:pPr>
      <w:spacing w:before="240" w:after="120"/>
      <w:ind w:left="567"/>
    </w:pPr>
    <w:rPr>
      <w:rFonts w:cs="Arial Unicode MS"/>
      <w:b/>
      <w:bCs/>
      <w:color w:val="000000"/>
      <w:sz w:val="24"/>
      <w:szCs w:val="24"/>
      <w:u w:color="000000"/>
      <w:lang w:val="de-DE"/>
    </w:rPr>
  </w:style>
  <w:style w:type="numbering" w:customStyle="1" w:styleId="ImportedStyle1">
    <w:name w:val="Imported Style 1"/>
    <w:pPr>
      <w:numPr>
        <w:numId w:val="3"/>
      </w:numPr>
    </w:pPr>
  </w:style>
  <w:style w:type="paragraph" w:customStyle="1" w:styleId="Vykonaj">
    <w:name w:val="Vykonajú"/>
    <w:next w:val="Vykonajzoznam"/>
    <w:pPr>
      <w:keepNext/>
      <w:spacing w:before="360"/>
    </w:pPr>
    <w:rPr>
      <w:rFonts w:eastAsia="Times New Roman"/>
      <w:b/>
      <w:bCs/>
      <w:color w:val="000000"/>
      <w:sz w:val="24"/>
      <w:szCs w:val="24"/>
      <w:u w:color="000000"/>
    </w:rPr>
  </w:style>
  <w:style w:type="paragraph" w:customStyle="1" w:styleId="Vykonajzoznam">
    <w:name w:val="Vykonajú_zoznam"/>
    <w:pPr>
      <w:ind w:left="1418"/>
    </w:pPr>
    <w:rPr>
      <w:rFonts w:eastAsia="Times New Roman"/>
      <w:color w:val="000000"/>
      <w:sz w:val="24"/>
      <w:szCs w:val="24"/>
      <w:u w:color="000000"/>
    </w:rPr>
  </w:style>
  <w:style w:type="character" w:styleId="Odkaznakomentr">
    <w:name w:val="annotation reference"/>
    <w:basedOn w:val="Predvolenpsmoodseku"/>
    <w:uiPriority w:val="99"/>
    <w:semiHidden/>
    <w:unhideWhenUsed/>
    <w:rsid w:val="007353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3533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3533C"/>
    <w:rPr>
      <w:rFonts w:cs="Arial Unicode MS"/>
      <w:color w:val="000000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353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3533C"/>
    <w:rPr>
      <w:rFonts w:cs="Arial Unicode MS"/>
      <w:b/>
      <w:bCs/>
      <w:color w:val="000000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53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533C"/>
    <w:rPr>
      <w:rFonts w:ascii="Segoe UI" w:hAnsi="Segoe UI" w:cs="Segoe UI"/>
      <w:color w:val="000000"/>
      <w:sz w:val="18"/>
      <w:szCs w:val="18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Hlavika">
    <w:name w:val="header"/>
    <w:basedOn w:val="Normlny"/>
    <w:link w:val="HlavikaChar"/>
    <w:uiPriority w:val="99"/>
    <w:unhideWhenUsed/>
    <w:rsid w:val="00D0557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0557A"/>
    <w:rPr>
      <w:rFonts w:cs="Arial Unicode MS"/>
      <w:color w:val="000000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Odsekzoznamu">
    <w:name w:val="List Paragraph"/>
    <w:basedOn w:val="Normlny"/>
    <w:uiPriority w:val="34"/>
    <w:qFormat/>
    <w:rsid w:val="000C3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6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WKX3UHSAJ2R6-2-1111232</_dlc_DocId>
    <_dlc_DocIdUrl xmlns="e60a29af-d413-48d4-bd90-fe9d2a897e4b">
      <Url>https://ovdmasv601/sites/DMS/_layouts/15/DocIdRedir.aspx?ID=WKX3UHSAJ2R6-2-1111232</Url>
      <Description>WKX3UHSAJ2R6-2-1111232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71763A4-B6AB-437D-BA14-5770EB07F173}"/>
</file>

<file path=customXml/itemProps2.xml><?xml version="1.0" encoding="utf-8"?>
<ds:datastoreItem xmlns:ds="http://schemas.openxmlformats.org/officeDocument/2006/customXml" ds:itemID="{DA088636-9A08-4A85-88F2-BA3AFC83B7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DD752-1F58-4A53-9877-4D97C41AC5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A5F6B7-6BD7-4DD8-B7B7-50B183D7A6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Belák</dc:creator>
  <cp:lastModifiedBy>Skýpalová Petra</cp:lastModifiedBy>
  <cp:revision>2</cp:revision>
  <cp:lastPrinted>2022-01-18T08:56:00Z</cp:lastPrinted>
  <dcterms:created xsi:type="dcterms:W3CDTF">2022-01-26T08:32:00Z</dcterms:created>
  <dcterms:modified xsi:type="dcterms:W3CDTF">2022-01-26T08:32:00Z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8ee22978-e06e-47b6-b5cb-1d2970ed5dd9</vt:lpwstr>
  </property>
</Properties>
</file>