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DF" w:rsidRPr="00C93212" w:rsidRDefault="00D97657" w:rsidP="001934DF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Predkladacia správa</w:t>
      </w:r>
    </w:p>
    <w:p w:rsidR="007C7C26" w:rsidRPr="00C93212" w:rsidRDefault="007C7C26" w:rsidP="007C7C26"/>
    <w:p w:rsidR="001934DF" w:rsidRPr="00C93212" w:rsidRDefault="001934DF" w:rsidP="0045280D">
      <w:pPr>
        <w:ind w:firstLine="708"/>
        <w:jc w:val="both"/>
      </w:pPr>
    </w:p>
    <w:p w:rsidR="0045280D" w:rsidRDefault="009D0E4A" w:rsidP="00F155FB">
      <w:pPr>
        <w:pStyle w:val="Zkladntext"/>
        <w:ind w:firstLine="708"/>
        <w:jc w:val="both"/>
      </w:pPr>
      <w:r w:rsidRPr="009D0E4A">
        <w:t>Návrh zákona, ktorým sa mení a dopĺňa zákon č.</w:t>
      </w:r>
      <w:r w:rsidR="00F155FB" w:rsidRPr="00F155FB">
        <w:t xml:space="preserve"> 381/2001 Z. z. o povinnom zmluvnom poistení zodpovednosti za škodu spôsobenú prevádzkou motorového vozidla  a o zmene a doplnení niektorých zákonov</w:t>
      </w:r>
      <w:r w:rsidR="009C0D18">
        <w:t xml:space="preserve"> v znení neskorších predpisov</w:t>
      </w:r>
      <w:r w:rsidR="00F155FB" w:rsidRPr="00F155FB">
        <w:t xml:space="preserve"> </w:t>
      </w:r>
      <w:r w:rsidR="006B4BD0">
        <w:t>a ktorým sa</w:t>
      </w:r>
      <w:r w:rsidR="009C0D18">
        <w:t xml:space="preserve"> menia a</w:t>
      </w:r>
      <w:r w:rsidR="006B4BD0">
        <w:t xml:space="preserve"> dopĺňajú niektoré zákony</w:t>
      </w:r>
      <w:r w:rsidRPr="009D0E4A">
        <w:t xml:space="preserve"> (ďalej len „návrh zákona“) </w:t>
      </w:r>
      <w:r w:rsidRPr="009D0E4A">
        <w:rPr>
          <w:bCs/>
        </w:rPr>
        <w:t>predkladá</w:t>
      </w:r>
      <w:r w:rsidRPr="009D0E4A">
        <w:t xml:space="preserve"> Ministerstvo financií Slovenskej republiky </w:t>
      </w:r>
      <w:r w:rsidR="00F155FB">
        <w:t xml:space="preserve">na základe uznesenia Vlády Slovenskej republiky č. 252 zo 6. apríla 2022 úloha B.3. </w:t>
      </w:r>
    </w:p>
    <w:p w:rsidR="00F155FB" w:rsidRPr="00C93212" w:rsidRDefault="00F155FB" w:rsidP="00F155FB">
      <w:pPr>
        <w:pStyle w:val="Zkladntext"/>
        <w:ind w:firstLine="708"/>
        <w:jc w:val="both"/>
      </w:pPr>
    </w:p>
    <w:p w:rsidR="00F155FB" w:rsidRDefault="009D0E4A" w:rsidP="00F155FB">
      <w:pPr>
        <w:pStyle w:val="Zkladntext"/>
        <w:ind w:firstLine="708"/>
        <w:jc w:val="both"/>
        <w:rPr>
          <w:color w:val="auto"/>
        </w:rPr>
      </w:pPr>
      <w:r>
        <w:rPr>
          <w:color w:val="auto"/>
        </w:rPr>
        <w:t>C</w:t>
      </w:r>
      <w:r w:rsidR="00BC3A53">
        <w:rPr>
          <w:color w:val="auto"/>
        </w:rPr>
        <w:t xml:space="preserve">ieľom </w:t>
      </w:r>
      <w:r>
        <w:rPr>
          <w:color w:val="auto"/>
        </w:rPr>
        <w:t>návrhu zákona je</w:t>
      </w:r>
      <w:r w:rsidR="00F155FB">
        <w:rPr>
          <w:color w:val="auto"/>
        </w:rPr>
        <w:t xml:space="preserve"> </w:t>
      </w:r>
      <w:r w:rsidR="00B510E4">
        <w:rPr>
          <w:color w:val="auto"/>
        </w:rPr>
        <w:t>transpozícia</w:t>
      </w:r>
      <w:r w:rsidR="00F155FB" w:rsidRPr="00F155FB">
        <w:rPr>
          <w:color w:val="auto"/>
        </w:rPr>
        <w:t xml:space="preserve"> Smernice Európskeho parlamentu a Rady (EÚ) 2021/2118 z 24. novembra 2021, ktorou sa mení smernica 2009/103/ES o poistení zodpovednosti za škodu spôsobenú prevádzkou motorových vozidiel a o kontrole plnenia povinnosti poistenia takejto zodpovednosti.</w:t>
      </w:r>
    </w:p>
    <w:p w:rsidR="00F155FB" w:rsidRPr="00F155FB" w:rsidRDefault="00F155FB" w:rsidP="00F155FB">
      <w:pPr>
        <w:pStyle w:val="Zkladntext"/>
        <w:ind w:firstLine="708"/>
        <w:jc w:val="both"/>
        <w:rPr>
          <w:color w:val="auto"/>
        </w:rPr>
      </w:pPr>
    </w:p>
    <w:p w:rsidR="00A54A9D" w:rsidRDefault="00685AEB" w:rsidP="00F155FB">
      <w:pPr>
        <w:pStyle w:val="Zkladntext"/>
        <w:ind w:firstLine="708"/>
        <w:jc w:val="both"/>
      </w:pPr>
      <w:r>
        <w:rPr>
          <w:color w:val="auto"/>
        </w:rPr>
        <w:t xml:space="preserve">Návrh zákona obsahuje legislatívne úpravy vychádzajúce z </w:t>
      </w:r>
      <w:r w:rsidR="00F155FB" w:rsidRPr="00F155FB">
        <w:rPr>
          <w:color w:val="auto"/>
        </w:rPr>
        <w:t xml:space="preserve">uvedenej smernice </w:t>
      </w:r>
      <w:r w:rsidR="00F155FB">
        <w:rPr>
          <w:color w:val="auto"/>
        </w:rPr>
        <w:t xml:space="preserve">týkajúce sa najmä </w:t>
      </w:r>
      <w:r w:rsidR="00F155FB" w:rsidRPr="00F155FB">
        <w:rPr>
          <w:color w:val="auto"/>
        </w:rPr>
        <w:t>odškodňovania poškodených v dôsledku nehôd v prípade, že dotknutá poisťovňa je platobne neschopná, úpravy minimálnej výšky poistného plnenia,</w:t>
      </w:r>
      <w:r w:rsidR="00F155FB">
        <w:rPr>
          <w:color w:val="auto"/>
        </w:rPr>
        <w:t xml:space="preserve"> </w:t>
      </w:r>
      <w:r w:rsidR="00F155FB" w:rsidRPr="00F155FB">
        <w:rPr>
          <w:color w:val="auto"/>
        </w:rPr>
        <w:t>kontroly poistenia motorových vozidiel členskými štátmi,</w:t>
      </w:r>
      <w:r w:rsidR="00F155FB">
        <w:rPr>
          <w:color w:val="auto"/>
        </w:rPr>
        <w:t xml:space="preserve"> </w:t>
      </w:r>
      <w:r w:rsidR="00F155FB" w:rsidRPr="00F155FB">
        <w:rPr>
          <w:color w:val="auto"/>
        </w:rPr>
        <w:t>zohľadňovania predchádzajúceho škodového pr</w:t>
      </w:r>
      <w:r w:rsidR="00F155FB">
        <w:rPr>
          <w:color w:val="auto"/>
        </w:rPr>
        <w:t xml:space="preserve">iebehu poistenia zodpovednosti, </w:t>
      </w:r>
      <w:r w:rsidR="00F155FB" w:rsidRPr="00F155FB">
        <w:rPr>
          <w:color w:val="auto"/>
        </w:rPr>
        <w:t>poistenia zodpovednosti pri motorových vozidlách odoslaných do iného členského štátu</w:t>
      </w:r>
      <w:r w:rsidR="00F155FB">
        <w:rPr>
          <w:color w:val="auto"/>
        </w:rPr>
        <w:t xml:space="preserve">. </w:t>
      </w:r>
      <w:r w:rsidR="00F155FB" w:rsidRPr="00F155FB">
        <w:rPr>
          <w:color w:val="auto"/>
        </w:rPr>
        <w:t xml:space="preserve"> </w:t>
      </w:r>
      <w:r w:rsidR="00F155FB">
        <w:rPr>
          <w:color w:val="auto"/>
        </w:rPr>
        <w:t xml:space="preserve"> </w:t>
      </w:r>
    </w:p>
    <w:p w:rsidR="00A54A9D" w:rsidRDefault="00A54A9D" w:rsidP="00010838">
      <w:pPr>
        <w:tabs>
          <w:tab w:val="left" w:pos="0"/>
        </w:tabs>
        <w:jc w:val="both"/>
        <w:rPr>
          <w:color w:val="000000"/>
        </w:rPr>
      </w:pPr>
    </w:p>
    <w:p w:rsidR="00A54A9D" w:rsidRDefault="00A54A9D" w:rsidP="00010838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Súčasťou návrhu zákona sú aj </w:t>
      </w:r>
      <w:r w:rsidR="003A5F92">
        <w:rPr>
          <w:color w:val="000000"/>
        </w:rPr>
        <w:t xml:space="preserve">legislatívne úpravy na základe podnetov z aplikačnej praxe, </w:t>
      </w:r>
      <w:r w:rsidR="00EE5F2B">
        <w:rPr>
          <w:color w:val="000000"/>
        </w:rPr>
        <w:t>ktorých cieľom je zlepšiť fungovanie systému povinne zmluvného poistenia</w:t>
      </w:r>
      <w:r w:rsidR="003A5F92">
        <w:rPr>
          <w:color w:val="000000"/>
        </w:rPr>
        <w:t xml:space="preserve"> </w:t>
      </w:r>
      <w:r w:rsidR="00EE5F2B" w:rsidRPr="00EE5F2B">
        <w:rPr>
          <w:color w:val="000000"/>
        </w:rPr>
        <w:t xml:space="preserve">za škodu spôsobenú prevádzkou motorového vozidla </w:t>
      </w:r>
      <w:r w:rsidR="00EE5F2B">
        <w:rPr>
          <w:color w:val="000000"/>
        </w:rPr>
        <w:t>a zvýšiť ochranu poškodených osôb v dôsledku nehody spôsobenej motorovým vozidlom.</w:t>
      </w:r>
      <w:r w:rsidR="00EE5F2B" w:rsidRPr="00EE5F2B">
        <w:rPr>
          <w:color w:val="000000"/>
        </w:rPr>
        <w:t xml:space="preserve"> </w:t>
      </w:r>
    </w:p>
    <w:p w:rsidR="00A54A9D" w:rsidRDefault="00A54A9D" w:rsidP="00010838">
      <w:pPr>
        <w:tabs>
          <w:tab w:val="left" w:pos="0"/>
        </w:tabs>
        <w:jc w:val="both"/>
        <w:rPr>
          <w:color w:val="000000"/>
        </w:rPr>
      </w:pPr>
    </w:p>
    <w:p w:rsidR="002A5916" w:rsidRPr="00C93212" w:rsidRDefault="00A54A9D" w:rsidP="00010838">
      <w:pPr>
        <w:tabs>
          <w:tab w:val="left" w:pos="0"/>
        </w:tabs>
        <w:jc w:val="both"/>
      </w:pPr>
      <w:r>
        <w:rPr>
          <w:color w:val="000000"/>
        </w:rPr>
        <w:tab/>
      </w:r>
      <w:r w:rsidR="002A5916" w:rsidRPr="00C93212">
        <w:t xml:space="preserve">Predložený návrh </w:t>
      </w:r>
      <w:r w:rsidR="009D0E4A">
        <w:t>zákona</w:t>
      </w:r>
      <w:r w:rsidR="002A5916" w:rsidRPr="00C93212">
        <w:t xml:space="preserve"> je v súlade s Ústavou Slovenskej republiky, ústavnými zákonmi, nálezmi ústavného súdu, inými zákonmi a ostatnými všeobecne záväznými právnymi predpismi Slovenskej republiky, s právom Európskej únie a s medzinárodnými zmluvami, ktorými je Slovenská republika viazaná.</w:t>
      </w:r>
      <w:r w:rsidR="00482F4B" w:rsidRPr="00C93212">
        <w:t xml:space="preserve"> </w:t>
      </w:r>
    </w:p>
    <w:p w:rsidR="00700928" w:rsidRDefault="00700928" w:rsidP="00BB5AD9">
      <w:pPr>
        <w:tabs>
          <w:tab w:val="left" w:pos="720"/>
        </w:tabs>
        <w:jc w:val="both"/>
      </w:pPr>
    </w:p>
    <w:p w:rsidR="009C1EF9" w:rsidRDefault="0016750D" w:rsidP="00BB5AD9">
      <w:pPr>
        <w:tabs>
          <w:tab w:val="left" w:pos="720"/>
        </w:tabs>
        <w:jc w:val="both"/>
      </w:pPr>
      <w:r>
        <w:tab/>
      </w:r>
      <w:r w:rsidR="009C1EF9" w:rsidRPr="009C1EF9">
        <w:t xml:space="preserve">Návrh </w:t>
      </w:r>
      <w:r w:rsidR="007E16E5">
        <w:t>zákona</w:t>
      </w:r>
      <w:r w:rsidR="009C1EF9" w:rsidRPr="009C1EF9">
        <w:t xml:space="preserve"> nie je predmetom </w:t>
      </w:r>
      <w:proofErr w:type="spellStart"/>
      <w:r w:rsidR="009C1EF9" w:rsidRPr="009C1EF9">
        <w:t>vnútrokomunitárneho</w:t>
      </w:r>
      <w:proofErr w:type="spellEnd"/>
      <w:r w:rsidR="009C1EF9" w:rsidRPr="009C1EF9">
        <w:t xml:space="preserve"> pripomienkového konania.</w:t>
      </w:r>
    </w:p>
    <w:p w:rsidR="00EE5F2B" w:rsidRDefault="00EE5F2B" w:rsidP="00BB5AD9">
      <w:pPr>
        <w:tabs>
          <w:tab w:val="left" w:pos="720"/>
        </w:tabs>
        <w:jc w:val="both"/>
      </w:pPr>
    </w:p>
    <w:p w:rsidR="00312948" w:rsidRPr="006B4BD0" w:rsidRDefault="00EE5F2B" w:rsidP="00BB5AD9">
      <w:pPr>
        <w:tabs>
          <w:tab w:val="left" w:pos="720"/>
        </w:tabs>
        <w:jc w:val="both"/>
      </w:pPr>
      <w:r>
        <w:tab/>
      </w:r>
      <w:r w:rsidRPr="00EE5F2B">
        <w:t>Prijatie navrhovaného zákona nepredpokladá žiadne vplyvy na životné prostredie</w:t>
      </w:r>
      <w:r>
        <w:t xml:space="preserve">, </w:t>
      </w:r>
      <w:r w:rsidR="006B4BD0">
        <w:t xml:space="preserve">vplyvy </w:t>
      </w:r>
      <w:r w:rsidRPr="00EE5F2B">
        <w:t>na informatizáciu spoločnosti</w:t>
      </w:r>
      <w:r>
        <w:t xml:space="preserve">, </w:t>
      </w:r>
      <w:r w:rsidRPr="00EE5F2B">
        <w:t>vplyvy na manželstvo, rodičovstvo a rodinu, vplyvy na služby verejnej správy pre občana</w:t>
      </w:r>
      <w:r w:rsidR="00D449ED">
        <w:t xml:space="preserve">. </w:t>
      </w:r>
      <w:r w:rsidR="00D449ED" w:rsidRPr="006B4BD0">
        <w:t>Návrh zákona predpokladá pozitívne sociálne vplyvy a  vplyvy</w:t>
      </w:r>
      <w:r w:rsidRPr="006B4BD0">
        <w:t xml:space="preserve"> na rozpočet verejnej správy</w:t>
      </w:r>
      <w:r w:rsidR="00D449ED" w:rsidRPr="006B4BD0">
        <w:t xml:space="preserve"> a negatívne vplyvy</w:t>
      </w:r>
      <w:r w:rsidRPr="006B4BD0">
        <w:t xml:space="preserve"> na podnikateľské prostredie</w:t>
      </w:r>
      <w:r w:rsidR="00D449ED" w:rsidRPr="006B4BD0">
        <w:t xml:space="preserve">. </w:t>
      </w:r>
    </w:p>
    <w:p w:rsidR="00D449ED" w:rsidRPr="006B4BD0" w:rsidRDefault="00D449ED" w:rsidP="00BB5AD9">
      <w:pPr>
        <w:tabs>
          <w:tab w:val="left" w:pos="720"/>
        </w:tabs>
        <w:jc w:val="both"/>
      </w:pPr>
    </w:p>
    <w:p w:rsidR="007E16E5" w:rsidRDefault="007E16E5" w:rsidP="00CB1DA1">
      <w:pPr>
        <w:ind w:firstLine="708"/>
        <w:jc w:val="both"/>
      </w:pPr>
    </w:p>
    <w:p w:rsidR="002D0536" w:rsidRPr="00C93212" w:rsidRDefault="002D0536" w:rsidP="00CB1DA1">
      <w:pPr>
        <w:ind w:firstLine="708"/>
        <w:jc w:val="both"/>
      </w:pPr>
    </w:p>
    <w:sectPr w:rsidR="002D0536" w:rsidRPr="00C932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35" w:rsidRDefault="00AB4535" w:rsidP="00CA688A">
      <w:r>
        <w:separator/>
      </w:r>
    </w:p>
  </w:endnote>
  <w:endnote w:type="continuationSeparator" w:id="0">
    <w:p w:rsidR="00AB4535" w:rsidRDefault="00AB4535" w:rsidP="00C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8A" w:rsidRDefault="00CA688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B21B8">
      <w:rPr>
        <w:noProof/>
      </w:rPr>
      <w:t>1</w:t>
    </w:r>
    <w:r>
      <w:fldChar w:fldCharType="end"/>
    </w:r>
  </w:p>
  <w:p w:rsidR="00CA688A" w:rsidRDefault="00CA68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35" w:rsidRDefault="00AB4535" w:rsidP="00CA688A">
      <w:r>
        <w:separator/>
      </w:r>
    </w:p>
  </w:footnote>
  <w:footnote w:type="continuationSeparator" w:id="0">
    <w:p w:rsidR="00AB4535" w:rsidRDefault="00AB4535" w:rsidP="00CA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43A2"/>
    <w:multiLevelType w:val="hybridMultilevel"/>
    <w:tmpl w:val="821A905C"/>
    <w:lvl w:ilvl="0" w:tplc="5AF4D8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2F2F2F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A9925F5"/>
    <w:multiLevelType w:val="hybridMultilevel"/>
    <w:tmpl w:val="9C7A79C8"/>
    <w:lvl w:ilvl="0" w:tplc="0CA2162A">
      <w:start w:val="1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6A224E"/>
    <w:multiLevelType w:val="hybridMultilevel"/>
    <w:tmpl w:val="1DE43AD0"/>
    <w:lvl w:ilvl="0" w:tplc="C1FEB8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0C"/>
    <w:rsid w:val="00010838"/>
    <w:rsid w:val="00024CDD"/>
    <w:rsid w:val="00031FC4"/>
    <w:rsid w:val="00032CFF"/>
    <w:rsid w:val="000405C5"/>
    <w:rsid w:val="00045128"/>
    <w:rsid w:val="0005334E"/>
    <w:rsid w:val="00060940"/>
    <w:rsid w:val="00066149"/>
    <w:rsid w:val="00074DCC"/>
    <w:rsid w:val="00074F28"/>
    <w:rsid w:val="00087D0E"/>
    <w:rsid w:val="00091596"/>
    <w:rsid w:val="00095E53"/>
    <w:rsid w:val="00096F69"/>
    <w:rsid w:val="000A0B04"/>
    <w:rsid w:val="000C059B"/>
    <w:rsid w:val="000D3157"/>
    <w:rsid w:val="000E5CA5"/>
    <w:rsid w:val="000F577F"/>
    <w:rsid w:val="00101E2F"/>
    <w:rsid w:val="001049D4"/>
    <w:rsid w:val="001049FF"/>
    <w:rsid w:val="00110F8C"/>
    <w:rsid w:val="00133BAE"/>
    <w:rsid w:val="00135233"/>
    <w:rsid w:val="0013639F"/>
    <w:rsid w:val="00140C54"/>
    <w:rsid w:val="0014608F"/>
    <w:rsid w:val="0015051E"/>
    <w:rsid w:val="00153A67"/>
    <w:rsid w:val="00157E8B"/>
    <w:rsid w:val="0016609F"/>
    <w:rsid w:val="0016750D"/>
    <w:rsid w:val="00170331"/>
    <w:rsid w:val="00183EAB"/>
    <w:rsid w:val="001840E6"/>
    <w:rsid w:val="00190F8A"/>
    <w:rsid w:val="00191849"/>
    <w:rsid w:val="00193394"/>
    <w:rsid w:val="001934CD"/>
    <w:rsid w:val="001934DF"/>
    <w:rsid w:val="001A14CE"/>
    <w:rsid w:val="001A5663"/>
    <w:rsid w:val="001A6C41"/>
    <w:rsid w:val="001B4154"/>
    <w:rsid w:val="001C5AE6"/>
    <w:rsid w:val="001D6606"/>
    <w:rsid w:val="001E1F06"/>
    <w:rsid w:val="0020662E"/>
    <w:rsid w:val="00207930"/>
    <w:rsid w:val="002114C5"/>
    <w:rsid w:val="00214966"/>
    <w:rsid w:val="0023203D"/>
    <w:rsid w:val="002341DA"/>
    <w:rsid w:val="00244AF7"/>
    <w:rsid w:val="002461AB"/>
    <w:rsid w:val="0025120E"/>
    <w:rsid w:val="00270C7D"/>
    <w:rsid w:val="00280B9B"/>
    <w:rsid w:val="00295EDD"/>
    <w:rsid w:val="002A5916"/>
    <w:rsid w:val="002C426E"/>
    <w:rsid w:val="002D0536"/>
    <w:rsid w:val="002D0AAF"/>
    <w:rsid w:val="002D1B4C"/>
    <w:rsid w:val="002D7278"/>
    <w:rsid w:val="002D73F9"/>
    <w:rsid w:val="002D7760"/>
    <w:rsid w:val="002E4B39"/>
    <w:rsid w:val="002E757A"/>
    <w:rsid w:val="002F51A5"/>
    <w:rsid w:val="00312948"/>
    <w:rsid w:val="00323F11"/>
    <w:rsid w:val="00337D83"/>
    <w:rsid w:val="00343C70"/>
    <w:rsid w:val="00347976"/>
    <w:rsid w:val="0035154F"/>
    <w:rsid w:val="00352A09"/>
    <w:rsid w:val="00354A18"/>
    <w:rsid w:val="003649A9"/>
    <w:rsid w:val="0039470A"/>
    <w:rsid w:val="003A001E"/>
    <w:rsid w:val="003A5F92"/>
    <w:rsid w:val="003B21B8"/>
    <w:rsid w:val="003B252A"/>
    <w:rsid w:val="003B27B3"/>
    <w:rsid w:val="003B2A44"/>
    <w:rsid w:val="003B782F"/>
    <w:rsid w:val="003C07DB"/>
    <w:rsid w:val="003E4541"/>
    <w:rsid w:val="003F67F1"/>
    <w:rsid w:val="003F69B9"/>
    <w:rsid w:val="00402A71"/>
    <w:rsid w:val="00412B2A"/>
    <w:rsid w:val="00414B33"/>
    <w:rsid w:val="00416870"/>
    <w:rsid w:val="0042293D"/>
    <w:rsid w:val="004236CE"/>
    <w:rsid w:val="00433596"/>
    <w:rsid w:val="00441950"/>
    <w:rsid w:val="0045195D"/>
    <w:rsid w:val="00451C2A"/>
    <w:rsid w:val="0045280D"/>
    <w:rsid w:val="004545B7"/>
    <w:rsid w:val="00456423"/>
    <w:rsid w:val="004576F6"/>
    <w:rsid w:val="004614B6"/>
    <w:rsid w:val="0046189E"/>
    <w:rsid w:val="00463A27"/>
    <w:rsid w:val="00463A6C"/>
    <w:rsid w:val="00471EA8"/>
    <w:rsid w:val="00482F4B"/>
    <w:rsid w:val="004B6211"/>
    <w:rsid w:val="004C07F4"/>
    <w:rsid w:val="004C0826"/>
    <w:rsid w:val="004C2382"/>
    <w:rsid w:val="004D1F37"/>
    <w:rsid w:val="004D51B3"/>
    <w:rsid w:val="004D5456"/>
    <w:rsid w:val="004D5A97"/>
    <w:rsid w:val="004E3828"/>
    <w:rsid w:val="004E518C"/>
    <w:rsid w:val="004E7AC3"/>
    <w:rsid w:val="004F5B38"/>
    <w:rsid w:val="00520456"/>
    <w:rsid w:val="00520C1B"/>
    <w:rsid w:val="00524336"/>
    <w:rsid w:val="00525347"/>
    <w:rsid w:val="00531F7F"/>
    <w:rsid w:val="00535135"/>
    <w:rsid w:val="0053534A"/>
    <w:rsid w:val="00536857"/>
    <w:rsid w:val="00540689"/>
    <w:rsid w:val="005422FF"/>
    <w:rsid w:val="00547128"/>
    <w:rsid w:val="005477FF"/>
    <w:rsid w:val="005505FB"/>
    <w:rsid w:val="00551ED6"/>
    <w:rsid w:val="005550FC"/>
    <w:rsid w:val="005615A6"/>
    <w:rsid w:val="00596955"/>
    <w:rsid w:val="005A6A0C"/>
    <w:rsid w:val="005B18E1"/>
    <w:rsid w:val="005B4068"/>
    <w:rsid w:val="005C2CF6"/>
    <w:rsid w:val="005D4E7A"/>
    <w:rsid w:val="005D5510"/>
    <w:rsid w:val="005E07E9"/>
    <w:rsid w:val="005E1429"/>
    <w:rsid w:val="005F7B99"/>
    <w:rsid w:val="00607B53"/>
    <w:rsid w:val="00624BC3"/>
    <w:rsid w:val="00630C32"/>
    <w:rsid w:val="00644AEC"/>
    <w:rsid w:val="006663C3"/>
    <w:rsid w:val="006667B5"/>
    <w:rsid w:val="00672ED9"/>
    <w:rsid w:val="00684671"/>
    <w:rsid w:val="00685433"/>
    <w:rsid w:val="00685AEB"/>
    <w:rsid w:val="00685C91"/>
    <w:rsid w:val="00691828"/>
    <w:rsid w:val="006948FE"/>
    <w:rsid w:val="00696867"/>
    <w:rsid w:val="006A0495"/>
    <w:rsid w:val="006A6FF6"/>
    <w:rsid w:val="006B0BC3"/>
    <w:rsid w:val="006B19C5"/>
    <w:rsid w:val="006B3BAC"/>
    <w:rsid w:val="006B4BD0"/>
    <w:rsid w:val="006B5106"/>
    <w:rsid w:val="006B7EA1"/>
    <w:rsid w:val="006C1C4D"/>
    <w:rsid w:val="006C1FDB"/>
    <w:rsid w:val="006C421E"/>
    <w:rsid w:val="006C5A1E"/>
    <w:rsid w:val="006C64AF"/>
    <w:rsid w:val="006C6BF0"/>
    <w:rsid w:val="006D455F"/>
    <w:rsid w:val="006E2DB5"/>
    <w:rsid w:val="007005C7"/>
    <w:rsid w:val="00700928"/>
    <w:rsid w:val="00707FB6"/>
    <w:rsid w:val="0071291E"/>
    <w:rsid w:val="00713F0C"/>
    <w:rsid w:val="007230A7"/>
    <w:rsid w:val="007371CE"/>
    <w:rsid w:val="00767A44"/>
    <w:rsid w:val="007817B5"/>
    <w:rsid w:val="0078405E"/>
    <w:rsid w:val="00784391"/>
    <w:rsid w:val="0078507D"/>
    <w:rsid w:val="00787907"/>
    <w:rsid w:val="00791BB4"/>
    <w:rsid w:val="007A0DA4"/>
    <w:rsid w:val="007A1C8C"/>
    <w:rsid w:val="007B3CEB"/>
    <w:rsid w:val="007B405F"/>
    <w:rsid w:val="007C1AE6"/>
    <w:rsid w:val="007C7C26"/>
    <w:rsid w:val="007E16E5"/>
    <w:rsid w:val="007E2655"/>
    <w:rsid w:val="007F59CA"/>
    <w:rsid w:val="00803192"/>
    <w:rsid w:val="00803FC5"/>
    <w:rsid w:val="008049CE"/>
    <w:rsid w:val="00811032"/>
    <w:rsid w:val="00823827"/>
    <w:rsid w:val="008273CA"/>
    <w:rsid w:val="00832B4A"/>
    <w:rsid w:val="00836B86"/>
    <w:rsid w:val="00847117"/>
    <w:rsid w:val="0085025D"/>
    <w:rsid w:val="00853B0A"/>
    <w:rsid w:val="00853ECD"/>
    <w:rsid w:val="0086646A"/>
    <w:rsid w:val="008738B7"/>
    <w:rsid w:val="00883C1B"/>
    <w:rsid w:val="00884BDA"/>
    <w:rsid w:val="00891889"/>
    <w:rsid w:val="008A1E16"/>
    <w:rsid w:val="008B38A9"/>
    <w:rsid w:val="008C0F18"/>
    <w:rsid w:val="008C206A"/>
    <w:rsid w:val="008C42B2"/>
    <w:rsid w:val="008D2B53"/>
    <w:rsid w:val="008E32B7"/>
    <w:rsid w:val="008E378C"/>
    <w:rsid w:val="008E4AE5"/>
    <w:rsid w:val="00902447"/>
    <w:rsid w:val="0091649F"/>
    <w:rsid w:val="00923A65"/>
    <w:rsid w:val="00927282"/>
    <w:rsid w:val="009338BA"/>
    <w:rsid w:val="00942E33"/>
    <w:rsid w:val="009471A8"/>
    <w:rsid w:val="009544CE"/>
    <w:rsid w:val="00957106"/>
    <w:rsid w:val="0096035B"/>
    <w:rsid w:val="009612AE"/>
    <w:rsid w:val="00963851"/>
    <w:rsid w:val="009A5BDA"/>
    <w:rsid w:val="009B7E76"/>
    <w:rsid w:val="009C0D18"/>
    <w:rsid w:val="009C1EF9"/>
    <w:rsid w:val="009C4AA5"/>
    <w:rsid w:val="009D0E4A"/>
    <w:rsid w:val="009F339D"/>
    <w:rsid w:val="009F4D31"/>
    <w:rsid w:val="009F657E"/>
    <w:rsid w:val="00A0687F"/>
    <w:rsid w:val="00A3618E"/>
    <w:rsid w:val="00A477B6"/>
    <w:rsid w:val="00A54A9D"/>
    <w:rsid w:val="00AB4535"/>
    <w:rsid w:val="00AB6AA1"/>
    <w:rsid w:val="00AC7402"/>
    <w:rsid w:val="00AD726E"/>
    <w:rsid w:val="00AE3271"/>
    <w:rsid w:val="00AF496F"/>
    <w:rsid w:val="00AF57EA"/>
    <w:rsid w:val="00AF5D4D"/>
    <w:rsid w:val="00B0307F"/>
    <w:rsid w:val="00B042C4"/>
    <w:rsid w:val="00B07209"/>
    <w:rsid w:val="00B10113"/>
    <w:rsid w:val="00B33357"/>
    <w:rsid w:val="00B3483F"/>
    <w:rsid w:val="00B34FB4"/>
    <w:rsid w:val="00B358EC"/>
    <w:rsid w:val="00B36906"/>
    <w:rsid w:val="00B510E4"/>
    <w:rsid w:val="00B518E0"/>
    <w:rsid w:val="00B54375"/>
    <w:rsid w:val="00B81110"/>
    <w:rsid w:val="00B82BBC"/>
    <w:rsid w:val="00B871BE"/>
    <w:rsid w:val="00B91AFD"/>
    <w:rsid w:val="00B96361"/>
    <w:rsid w:val="00BA14DE"/>
    <w:rsid w:val="00BB5AD9"/>
    <w:rsid w:val="00BB638E"/>
    <w:rsid w:val="00BC3A53"/>
    <w:rsid w:val="00BC7457"/>
    <w:rsid w:val="00BC7E43"/>
    <w:rsid w:val="00BD4D37"/>
    <w:rsid w:val="00BD54A7"/>
    <w:rsid w:val="00BD5A8F"/>
    <w:rsid w:val="00BE7A4C"/>
    <w:rsid w:val="00C1758A"/>
    <w:rsid w:val="00C32F3E"/>
    <w:rsid w:val="00C36D81"/>
    <w:rsid w:val="00C53140"/>
    <w:rsid w:val="00C56AB6"/>
    <w:rsid w:val="00C577E8"/>
    <w:rsid w:val="00C75C4E"/>
    <w:rsid w:val="00C93212"/>
    <w:rsid w:val="00C9348F"/>
    <w:rsid w:val="00C95377"/>
    <w:rsid w:val="00C96F6D"/>
    <w:rsid w:val="00CA1BC9"/>
    <w:rsid w:val="00CA688A"/>
    <w:rsid w:val="00CB1DA1"/>
    <w:rsid w:val="00CB23E4"/>
    <w:rsid w:val="00CC7680"/>
    <w:rsid w:val="00CC7E32"/>
    <w:rsid w:val="00CD347B"/>
    <w:rsid w:val="00CD524C"/>
    <w:rsid w:val="00CE3E96"/>
    <w:rsid w:val="00CF16FF"/>
    <w:rsid w:val="00CF1B0F"/>
    <w:rsid w:val="00CF5325"/>
    <w:rsid w:val="00D00762"/>
    <w:rsid w:val="00D07924"/>
    <w:rsid w:val="00D111B5"/>
    <w:rsid w:val="00D119F1"/>
    <w:rsid w:val="00D30FC6"/>
    <w:rsid w:val="00D36434"/>
    <w:rsid w:val="00D42570"/>
    <w:rsid w:val="00D449ED"/>
    <w:rsid w:val="00D52276"/>
    <w:rsid w:val="00D5337A"/>
    <w:rsid w:val="00D54264"/>
    <w:rsid w:val="00D63B53"/>
    <w:rsid w:val="00D746BE"/>
    <w:rsid w:val="00D80598"/>
    <w:rsid w:val="00D82FF7"/>
    <w:rsid w:val="00D83953"/>
    <w:rsid w:val="00D86134"/>
    <w:rsid w:val="00D91CFD"/>
    <w:rsid w:val="00D920D4"/>
    <w:rsid w:val="00D97657"/>
    <w:rsid w:val="00DA5186"/>
    <w:rsid w:val="00DA639F"/>
    <w:rsid w:val="00DD4314"/>
    <w:rsid w:val="00DD55EF"/>
    <w:rsid w:val="00DE32DA"/>
    <w:rsid w:val="00DE3D78"/>
    <w:rsid w:val="00DF1CB0"/>
    <w:rsid w:val="00E02A43"/>
    <w:rsid w:val="00E06C1C"/>
    <w:rsid w:val="00E2119A"/>
    <w:rsid w:val="00E268ED"/>
    <w:rsid w:val="00E3738A"/>
    <w:rsid w:val="00E422FE"/>
    <w:rsid w:val="00E62CDF"/>
    <w:rsid w:val="00E6343C"/>
    <w:rsid w:val="00E636FD"/>
    <w:rsid w:val="00E763A1"/>
    <w:rsid w:val="00E952D9"/>
    <w:rsid w:val="00E959AC"/>
    <w:rsid w:val="00EA046B"/>
    <w:rsid w:val="00EC4924"/>
    <w:rsid w:val="00ED117F"/>
    <w:rsid w:val="00EE5F2B"/>
    <w:rsid w:val="00EF6CED"/>
    <w:rsid w:val="00F004B1"/>
    <w:rsid w:val="00F00CDE"/>
    <w:rsid w:val="00F05578"/>
    <w:rsid w:val="00F10EF8"/>
    <w:rsid w:val="00F149C1"/>
    <w:rsid w:val="00F155FB"/>
    <w:rsid w:val="00F320EA"/>
    <w:rsid w:val="00F41480"/>
    <w:rsid w:val="00F636BB"/>
    <w:rsid w:val="00F67F2E"/>
    <w:rsid w:val="00F84654"/>
    <w:rsid w:val="00FA6E03"/>
    <w:rsid w:val="00FA7F8B"/>
    <w:rsid w:val="00FD4000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3F3C49-1E96-478C-9812-9CB8B1E4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713F0C"/>
    <w:pPr>
      <w:widowControl w:val="0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character" w:customStyle="1" w:styleId="Textzstupnhosymbolu1">
    <w:name w:val="Text zástupného symbolu1"/>
    <w:semiHidden/>
    <w:rsid w:val="00D91CFD"/>
    <w:rPr>
      <w:rFonts w:ascii="Times New Roman" w:hAnsi="Times New Roman"/>
      <w:color w:val="808080"/>
    </w:rPr>
  </w:style>
  <w:style w:type="paragraph" w:styleId="Odsekzoznamu">
    <w:name w:val="List Paragraph"/>
    <w:basedOn w:val="Normlny"/>
    <w:uiPriority w:val="34"/>
    <w:qFormat/>
    <w:rsid w:val="00D91CFD"/>
    <w:pPr>
      <w:suppressAutoHyphens/>
      <w:ind w:left="708" w:firstLine="284"/>
    </w:pPr>
    <w:rPr>
      <w:rFonts w:cs="Calibri"/>
      <w:szCs w:val="22"/>
      <w:lang w:eastAsia="ar-SA"/>
    </w:rPr>
  </w:style>
  <w:style w:type="character" w:customStyle="1" w:styleId="Zkladntext0">
    <w:name w:val="Základný text_"/>
    <w:link w:val="Zkladntext1"/>
    <w:locked/>
    <w:rsid w:val="00D91CFD"/>
    <w:rPr>
      <w:sz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D91CFD"/>
    <w:pPr>
      <w:shd w:val="clear" w:color="auto" w:fill="FFFFFF"/>
      <w:spacing w:before="540" w:after="180" w:line="240" w:lineRule="atLeast"/>
      <w:ind w:hanging="280"/>
    </w:pPr>
    <w:rPr>
      <w:sz w:val="21"/>
      <w:szCs w:val="20"/>
    </w:rPr>
  </w:style>
  <w:style w:type="paragraph" w:styleId="Zkladntext2">
    <w:name w:val="Body Text 2"/>
    <w:basedOn w:val="Normlny"/>
    <w:link w:val="Zkladntext2Char"/>
    <w:uiPriority w:val="99"/>
    <w:rsid w:val="007B3CE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B3CEB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A68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A688A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A68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A688A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rsid w:val="006918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9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WKX3UHSAJ2R6-2-1279866</_dlc_DocId>
    <_dlc_DocIdUrl xmlns="e60a29af-d413-48d4-bd90-fe9d2a897e4b">
      <Url>https://ovdmasv601/sites/DMS/_layouts/15/DocIdRedir.aspx?ID=WKX3UHSAJ2R6-2-1279866</Url>
      <Description>WKX3UHSAJ2R6-2-1279866</Description>
    </_dlc_DocIdUrl>
  </documentManagement>
</p:properties>
</file>

<file path=customXml/itemProps1.xml><?xml version="1.0" encoding="utf-8"?>
<ds:datastoreItem xmlns:ds="http://schemas.openxmlformats.org/officeDocument/2006/customXml" ds:itemID="{17FD6AAE-200E-4DF2-8F41-B268B2D6CC0E}"/>
</file>

<file path=customXml/itemProps2.xml><?xml version="1.0" encoding="utf-8"?>
<ds:datastoreItem xmlns:ds="http://schemas.openxmlformats.org/officeDocument/2006/customXml" ds:itemID="{C6F979E8-B955-478D-9316-F27112FA878F}"/>
</file>

<file path=customXml/itemProps3.xml><?xml version="1.0" encoding="utf-8"?>
<ds:datastoreItem xmlns:ds="http://schemas.openxmlformats.org/officeDocument/2006/customXml" ds:itemID="{D8F97CA9-21AB-4ED9-848D-E728573A1CD6}"/>
</file>

<file path=customXml/itemProps4.xml><?xml version="1.0" encoding="utf-8"?>
<ds:datastoreItem xmlns:ds="http://schemas.openxmlformats.org/officeDocument/2006/customXml" ds:itemID="{4B15C5CC-3360-449B-8E9B-80C8EF09C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subject/>
  <dc:creator>Emil Matko</dc:creator>
  <cp:keywords/>
  <dc:description/>
  <cp:lastModifiedBy>Kucerova Dasa</cp:lastModifiedBy>
  <cp:revision>2</cp:revision>
  <cp:lastPrinted>2021-10-21T08:44:00Z</cp:lastPrinted>
  <dcterms:created xsi:type="dcterms:W3CDTF">2024-01-11T10:01:00Z</dcterms:created>
  <dcterms:modified xsi:type="dcterms:W3CDTF">2024-01-11T10:01:00Z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3570166f-81ff-438a-8780-eca8e973693a</vt:lpwstr>
  </property>
</Properties>
</file>