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E3D62" w14:textId="77777777" w:rsidR="00113405" w:rsidRPr="00BF3C7C" w:rsidRDefault="00113405" w:rsidP="00113405">
      <w:pPr>
        <w:pStyle w:val="Zakladnystyl"/>
        <w:jc w:val="center"/>
      </w:pPr>
    </w:p>
    <w:p w14:paraId="5915C95E" w14:textId="77777777" w:rsidR="00113405" w:rsidRPr="00BF3C7C" w:rsidRDefault="00537F04" w:rsidP="00113405">
      <w:pPr>
        <w:pStyle w:val="Zakladnystyl"/>
        <w:jc w:val="center"/>
      </w:pPr>
      <w:r>
        <w:rPr>
          <w:noProof/>
        </w:rPr>
        <w:object w:dxaOrig="1440" w:dyaOrig="1440" w14:anchorId="659D4F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4.2pt;margin-top:-7.65pt;width:55.2pt;height:63pt;z-index:251660288;visibility:visible;mso-wrap-edited:f">
            <v:imagedata r:id="rId7" o:title=""/>
            <w10:wrap type="topAndBottom"/>
          </v:shape>
          <o:OLEObject Type="Embed" ProgID="Word.Picture.8" ShapeID="_x0000_s1026" DrawAspect="Content" ObjectID="_1816582338" r:id="rId8"/>
        </w:object>
      </w:r>
    </w:p>
    <w:p w14:paraId="33DB0326" w14:textId="77777777" w:rsidR="00113405" w:rsidRPr="00BF3C7C" w:rsidRDefault="00113405" w:rsidP="00113405">
      <w:pPr>
        <w:pStyle w:val="Zakladnystyl"/>
        <w:jc w:val="center"/>
      </w:pPr>
      <w:r w:rsidRPr="00BF3C7C">
        <w:t>UZNESENIE VLÁDY SLOVENSKEJ REPUBLIKY</w:t>
      </w:r>
    </w:p>
    <w:p w14:paraId="7414A723" w14:textId="77777777" w:rsidR="00113405" w:rsidRPr="00BF3C7C" w:rsidRDefault="00113405" w:rsidP="00113405">
      <w:pPr>
        <w:pStyle w:val="Zakladnystyl"/>
        <w:jc w:val="center"/>
        <w:rPr>
          <w:b/>
          <w:bCs/>
        </w:rPr>
      </w:pPr>
      <w:r w:rsidRPr="00BF3C7C">
        <w:rPr>
          <w:b/>
          <w:bCs/>
        </w:rPr>
        <w:t>č. .....</w:t>
      </w:r>
    </w:p>
    <w:p w14:paraId="575CDDDA" w14:textId="77777777" w:rsidR="00113405" w:rsidRPr="00BF3C7C" w:rsidRDefault="00113405" w:rsidP="00113405">
      <w:pPr>
        <w:pStyle w:val="Zakladnystyl"/>
        <w:jc w:val="center"/>
        <w:rPr>
          <w:b/>
          <w:bCs/>
        </w:rPr>
      </w:pPr>
    </w:p>
    <w:p w14:paraId="20B7E304" w14:textId="0F5F8E05" w:rsidR="00113405" w:rsidRPr="00BF3C7C" w:rsidRDefault="00113405" w:rsidP="00113405">
      <w:pPr>
        <w:pStyle w:val="Zakladnystyl"/>
        <w:jc w:val="center"/>
      </w:pPr>
      <w:r w:rsidRPr="00BF3C7C">
        <w:t>z </w:t>
      </w:r>
      <w:r w:rsidR="00A94F76">
        <w:t>........................ 202</w:t>
      </w:r>
      <w:r w:rsidR="001F0835">
        <w:t>5</w:t>
      </w:r>
    </w:p>
    <w:p w14:paraId="498CDCBB" w14:textId="77777777" w:rsidR="009D40F4" w:rsidRPr="00BF3C7C" w:rsidRDefault="009D40F4" w:rsidP="00113405">
      <w:pPr>
        <w:pStyle w:val="Zakladnystyl"/>
        <w:jc w:val="center"/>
      </w:pPr>
    </w:p>
    <w:p w14:paraId="3BFCC854" w14:textId="3BE32E6F" w:rsidR="00C14C6D" w:rsidRDefault="00113405" w:rsidP="00690AEA">
      <w:pPr>
        <w:jc w:val="center"/>
        <w:rPr>
          <w:b/>
          <w:sz w:val="24"/>
          <w:szCs w:val="24"/>
        </w:rPr>
      </w:pPr>
      <w:r w:rsidRPr="00BF3C7C">
        <w:rPr>
          <w:b/>
          <w:bCs/>
          <w:sz w:val="24"/>
          <w:szCs w:val="24"/>
        </w:rPr>
        <w:t xml:space="preserve">k návrhu </w:t>
      </w:r>
      <w:r w:rsidR="00690AEA" w:rsidRPr="00690AEA">
        <w:rPr>
          <w:b/>
          <w:sz w:val="24"/>
          <w:szCs w:val="24"/>
        </w:rPr>
        <w:t>zákona, ktorým sa mení a </w:t>
      </w:r>
      <w:r w:rsidR="00522CDF" w:rsidRPr="00522CDF">
        <w:rPr>
          <w:b/>
          <w:sz w:val="24"/>
          <w:szCs w:val="24"/>
        </w:rPr>
        <w:t>dopĺňa zákon Slovenskej národnej rady č. 71/1992 Zb. o súdnych poplatkoch a poplatku za výpis z registra trestov v znení neskorších predpisov a ktorým sa men</w:t>
      </w:r>
      <w:r w:rsidR="00D86920">
        <w:rPr>
          <w:b/>
          <w:sz w:val="24"/>
          <w:szCs w:val="24"/>
        </w:rPr>
        <w:t xml:space="preserve">ia </w:t>
      </w:r>
      <w:r w:rsidR="00522CDF" w:rsidRPr="00522CDF">
        <w:rPr>
          <w:b/>
          <w:sz w:val="24"/>
          <w:szCs w:val="24"/>
        </w:rPr>
        <w:t>a dopĺňa</w:t>
      </w:r>
      <w:r w:rsidR="00D86920">
        <w:rPr>
          <w:b/>
          <w:sz w:val="24"/>
          <w:szCs w:val="24"/>
        </w:rPr>
        <w:t>jú</w:t>
      </w:r>
      <w:r w:rsidR="00522CDF" w:rsidRPr="00522CDF">
        <w:rPr>
          <w:b/>
          <w:sz w:val="24"/>
          <w:szCs w:val="24"/>
        </w:rPr>
        <w:t xml:space="preserve"> </w:t>
      </w:r>
      <w:r w:rsidR="00D86920">
        <w:rPr>
          <w:b/>
          <w:sz w:val="24"/>
          <w:szCs w:val="24"/>
        </w:rPr>
        <w:t xml:space="preserve">niektoré </w:t>
      </w:r>
      <w:r w:rsidR="00522CDF" w:rsidRPr="00522CDF">
        <w:rPr>
          <w:b/>
          <w:sz w:val="24"/>
          <w:szCs w:val="24"/>
        </w:rPr>
        <w:t>zákon</w:t>
      </w:r>
      <w:r w:rsidR="00D86920">
        <w:rPr>
          <w:b/>
          <w:sz w:val="24"/>
          <w:szCs w:val="24"/>
        </w:rPr>
        <w:t>y</w:t>
      </w:r>
    </w:p>
    <w:p w14:paraId="6B9E028C" w14:textId="77777777" w:rsidR="00113405" w:rsidRPr="00690AEA" w:rsidRDefault="00113405" w:rsidP="00690AEA">
      <w:pPr>
        <w:jc w:val="center"/>
        <w:rPr>
          <w:b/>
          <w:sz w:val="24"/>
          <w:szCs w:val="24"/>
        </w:rPr>
      </w:pPr>
    </w:p>
    <w:p w14:paraId="27D4B25E" w14:textId="77777777" w:rsidR="00113405" w:rsidRPr="00BF3C7C" w:rsidRDefault="00113405" w:rsidP="00113405">
      <w:pPr>
        <w:pStyle w:val="Zkladntext"/>
        <w:rPr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113405" w:rsidRPr="00BF3C7C" w14:paraId="3E846781" w14:textId="77777777" w:rsidTr="006D083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B7D38" w14:textId="77777777" w:rsidR="00113405" w:rsidRPr="00BF3C7C" w:rsidRDefault="00113405" w:rsidP="006D0834">
            <w:pPr>
              <w:pStyle w:val="Zakladnystyl"/>
            </w:pPr>
            <w:r w:rsidRPr="00BF3C7C"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A8F823F" w14:textId="77777777" w:rsidR="00113405" w:rsidRPr="00BF3C7C" w:rsidRDefault="00113405" w:rsidP="006D0834">
            <w:pPr>
              <w:pStyle w:val="Zakladnystyl"/>
            </w:pPr>
          </w:p>
        </w:tc>
      </w:tr>
      <w:tr w:rsidR="00113405" w:rsidRPr="00BF3C7C" w14:paraId="2D80F43B" w14:textId="77777777" w:rsidTr="006D0834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8397AD" w14:textId="77777777" w:rsidR="00113405" w:rsidRPr="00BF3C7C" w:rsidRDefault="00113405" w:rsidP="006D0834">
            <w:pPr>
              <w:pStyle w:val="Zakladnystyl"/>
            </w:pPr>
            <w:r w:rsidRPr="00BF3C7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B5EC38D" w14:textId="7F838EFB" w:rsidR="00113405" w:rsidRPr="00BF3C7C" w:rsidRDefault="00113405" w:rsidP="006D0834">
            <w:pPr>
              <w:pStyle w:val="Zakladnystyl"/>
            </w:pPr>
            <w:r w:rsidRPr="00BF3C7C">
              <w:t>minister financií</w:t>
            </w:r>
          </w:p>
        </w:tc>
      </w:tr>
    </w:tbl>
    <w:p w14:paraId="47264696" w14:textId="77777777" w:rsidR="00113405" w:rsidRPr="00BF3C7C" w:rsidRDefault="00113405" w:rsidP="00113405">
      <w:pPr>
        <w:pStyle w:val="Vlada"/>
        <w:spacing w:before="0" w:after="0"/>
        <w:rPr>
          <w:sz w:val="24"/>
          <w:szCs w:val="24"/>
        </w:rPr>
      </w:pPr>
    </w:p>
    <w:p w14:paraId="226EC974" w14:textId="77777777" w:rsidR="00113405" w:rsidRPr="00BF3C7C" w:rsidRDefault="00113405" w:rsidP="00113405">
      <w:pPr>
        <w:pStyle w:val="Vlada"/>
        <w:spacing w:before="0" w:after="0"/>
        <w:rPr>
          <w:sz w:val="24"/>
          <w:szCs w:val="24"/>
        </w:rPr>
      </w:pPr>
    </w:p>
    <w:p w14:paraId="0F331C45" w14:textId="77777777" w:rsidR="00113405" w:rsidRPr="00BF3C7C" w:rsidRDefault="00113405" w:rsidP="00113405">
      <w:pPr>
        <w:pStyle w:val="Vlada"/>
        <w:spacing w:before="0" w:after="0"/>
        <w:rPr>
          <w:sz w:val="24"/>
          <w:szCs w:val="24"/>
        </w:rPr>
      </w:pPr>
      <w:r w:rsidRPr="00BF3C7C">
        <w:rPr>
          <w:sz w:val="24"/>
          <w:szCs w:val="24"/>
        </w:rPr>
        <w:t>Vláda</w:t>
      </w:r>
    </w:p>
    <w:p w14:paraId="2FC11526" w14:textId="0CBAA30A" w:rsidR="00113405" w:rsidRPr="00BF3C7C" w:rsidRDefault="009B7398" w:rsidP="00113405">
      <w:pPr>
        <w:pStyle w:val="Nadpis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="00FE26CC">
        <w:rPr>
          <w:b/>
          <w:bCs/>
          <w:sz w:val="24"/>
          <w:szCs w:val="24"/>
        </w:rPr>
        <w:t>chvaľuje</w:t>
      </w:r>
    </w:p>
    <w:p w14:paraId="1D551DF6" w14:textId="61B3EDA2" w:rsidR="00113405" w:rsidRPr="00BF3C7C" w:rsidRDefault="009B7398" w:rsidP="009B7398">
      <w:pPr>
        <w:pStyle w:val="Nadpis2"/>
        <w:rPr>
          <w:lang w:eastAsia="cs-CZ"/>
        </w:rPr>
      </w:pPr>
      <w:r>
        <w:t xml:space="preserve">  </w:t>
      </w:r>
      <w:r w:rsidR="00113405" w:rsidRPr="00BF3C7C">
        <w:t>návrh</w:t>
      </w:r>
      <w:r w:rsidR="00A94F76">
        <w:t xml:space="preserve"> </w:t>
      </w:r>
      <w:r w:rsidR="00690AEA">
        <w:t>zákona, ktor</w:t>
      </w:r>
      <w:r w:rsidR="00934629">
        <w:t>ým sa mení a </w:t>
      </w:r>
      <w:r w:rsidR="00522CDF" w:rsidRPr="00522CDF">
        <w:t>dopĺňa zákon Slovenskej národnej rady č. 71/1992</w:t>
      </w:r>
      <w:r w:rsidR="00522CDF">
        <w:t xml:space="preserve"> </w:t>
      </w:r>
      <w:r w:rsidR="00522CDF" w:rsidRPr="00522CDF">
        <w:t>Zb. o súdnych poplatkoch a poplatku za výpis z registra trestov v</w:t>
      </w:r>
      <w:r w:rsidR="00522CDF">
        <w:t xml:space="preserve"> znení </w:t>
      </w:r>
      <w:r w:rsidR="00522CDF" w:rsidRPr="00522CDF">
        <w:t>neskorších predpisov a ktorým sa men</w:t>
      </w:r>
      <w:r w:rsidR="00D86920">
        <w:t xml:space="preserve">ia </w:t>
      </w:r>
      <w:r w:rsidR="00522CDF" w:rsidRPr="00522CDF">
        <w:t>a</w:t>
      </w:r>
      <w:r w:rsidR="00D86920">
        <w:t> </w:t>
      </w:r>
      <w:r w:rsidR="00522CDF" w:rsidRPr="00522CDF">
        <w:t>dopĺňa</w:t>
      </w:r>
      <w:r w:rsidR="00D86920">
        <w:t>jú niektoré</w:t>
      </w:r>
      <w:r w:rsidR="00522CDF" w:rsidRPr="00522CDF">
        <w:t xml:space="preserve"> zákon</w:t>
      </w:r>
      <w:r w:rsidR="00D86920">
        <w:t>y</w:t>
      </w:r>
      <w:r w:rsidR="00113405" w:rsidRPr="00BF3C7C">
        <w:t>;</w:t>
      </w:r>
    </w:p>
    <w:p w14:paraId="656B20F6" w14:textId="77777777" w:rsidR="00113405" w:rsidRPr="00BF3C7C" w:rsidRDefault="00113405" w:rsidP="00113405">
      <w:pPr>
        <w:pStyle w:val="Nadpis2"/>
        <w:numPr>
          <w:ilvl w:val="0"/>
          <w:numId w:val="0"/>
        </w:numPr>
        <w:ind w:left="1418"/>
        <w:rPr>
          <w:lang w:eastAsia="cs-CZ"/>
        </w:rPr>
      </w:pPr>
    </w:p>
    <w:p w14:paraId="59DC58DA" w14:textId="77777777" w:rsidR="00113405" w:rsidRPr="00BF3C7C" w:rsidRDefault="00113405" w:rsidP="00113405">
      <w:pPr>
        <w:pStyle w:val="Nadpis1"/>
        <w:spacing w:before="0"/>
        <w:rPr>
          <w:b/>
          <w:bCs/>
          <w:sz w:val="24"/>
          <w:szCs w:val="24"/>
        </w:rPr>
      </w:pPr>
      <w:r w:rsidRPr="00BF3C7C">
        <w:rPr>
          <w:b/>
          <w:bCs/>
          <w:sz w:val="24"/>
          <w:szCs w:val="24"/>
        </w:rPr>
        <w:t>poveruje</w:t>
      </w:r>
    </w:p>
    <w:p w14:paraId="75499B14" w14:textId="77777777" w:rsidR="00E827D6" w:rsidRDefault="00E827D6" w:rsidP="00113405">
      <w:pPr>
        <w:pStyle w:val="Nosite"/>
        <w:spacing w:before="0" w:after="0"/>
      </w:pPr>
    </w:p>
    <w:p w14:paraId="23CF4015" w14:textId="2D8E9218" w:rsidR="00113405" w:rsidRPr="00BF3C7C" w:rsidRDefault="00113405" w:rsidP="00113405">
      <w:pPr>
        <w:pStyle w:val="Nosite"/>
        <w:spacing w:before="0" w:after="0"/>
      </w:pPr>
      <w:r w:rsidRPr="00BF3C7C">
        <w:t>predsedu vlády</w:t>
      </w:r>
    </w:p>
    <w:p w14:paraId="60DA3C2B" w14:textId="4EB040F5" w:rsidR="00113405" w:rsidRDefault="009B7398" w:rsidP="009B7398">
      <w:pPr>
        <w:pStyle w:val="Nadpis2"/>
        <w:tabs>
          <w:tab w:val="clear" w:pos="1277"/>
          <w:tab w:val="left" w:pos="1276"/>
        </w:tabs>
      </w:pPr>
      <w:r>
        <w:t xml:space="preserve">  </w:t>
      </w:r>
      <w:r w:rsidR="00113405" w:rsidRPr="00BF3C7C">
        <w:t xml:space="preserve">predložiť </w:t>
      </w:r>
      <w:r w:rsidR="00A94F76">
        <w:t xml:space="preserve">vládny návrh zákona </w:t>
      </w:r>
      <w:r>
        <w:t xml:space="preserve">predsedovi Národnej rady </w:t>
      </w:r>
      <w:r w:rsidR="00113405" w:rsidRPr="00BF3C7C">
        <w:t>S</w:t>
      </w:r>
      <w:r w:rsidR="001F0835">
        <w:t>R</w:t>
      </w:r>
      <w:r w:rsidR="00E827D6">
        <w:t xml:space="preserve"> na ďalšie</w:t>
      </w:r>
      <w:r w:rsidR="00113405" w:rsidRPr="00BF3C7C">
        <w:t xml:space="preserve"> </w:t>
      </w:r>
      <w:r w:rsidR="00E827D6">
        <w:t>ústavné prerokovanie</w:t>
      </w:r>
      <w:r w:rsidR="00FE26CC">
        <w:t>,</w:t>
      </w:r>
    </w:p>
    <w:p w14:paraId="2F4335F5" w14:textId="77777777" w:rsidR="00E827D6" w:rsidRDefault="00E827D6" w:rsidP="00E827D6">
      <w:pPr>
        <w:pStyle w:val="Nadpis2"/>
        <w:numPr>
          <w:ilvl w:val="0"/>
          <w:numId w:val="0"/>
        </w:numPr>
        <w:tabs>
          <w:tab w:val="clear" w:pos="1418"/>
          <w:tab w:val="left" w:pos="1276"/>
        </w:tabs>
        <w:ind w:left="567"/>
        <w:rPr>
          <w:b/>
        </w:rPr>
      </w:pPr>
    </w:p>
    <w:p w14:paraId="4079C6E7" w14:textId="40636A58" w:rsidR="00E827D6" w:rsidRPr="00E827D6" w:rsidRDefault="00E827D6" w:rsidP="00E827D6">
      <w:pPr>
        <w:pStyle w:val="Nadpis2"/>
        <w:numPr>
          <w:ilvl w:val="0"/>
          <w:numId w:val="0"/>
        </w:numPr>
        <w:tabs>
          <w:tab w:val="clear" w:pos="1418"/>
          <w:tab w:val="left" w:pos="1276"/>
        </w:tabs>
        <w:ind w:left="567"/>
        <w:rPr>
          <w:b/>
        </w:rPr>
      </w:pPr>
      <w:r>
        <w:rPr>
          <w:b/>
        </w:rPr>
        <w:t>ministra financií</w:t>
      </w:r>
    </w:p>
    <w:p w14:paraId="1AD07006" w14:textId="5AB8E06D" w:rsidR="00E827D6" w:rsidRPr="00BF3C7C" w:rsidRDefault="00E827D6" w:rsidP="009B7398">
      <w:pPr>
        <w:pStyle w:val="Nadpis2"/>
        <w:tabs>
          <w:tab w:val="clear" w:pos="1277"/>
          <w:tab w:val="left" w:pos="1276"/>
        </w:tabs>
      </w:pPr>
      <w:r>
        <w:t xml:space="preserve">  uviesť a odôvodniť vládny návrh zákona v Národnej rade S</w:t>
      </w:r>
      <w:r w:rsidR="001F0835">
        <w:t>R</w:t>
      </w:r>
      <w:r w:rsidR="00FE26CC">
        <w:t>.</w:t>
      </w:r>
    </w:p>
    <w:p w14:paraId="4966636E" w14:textId="1FD07492" w:rsidR="00113405" w:rsidRPr="00BF3C7C" w:rsidRDefault="00113405" w:rsidP="00113405">
      <w:pPr>
        <w:pStyle w:val="Nadpis2"/>
        <w:numPr>
          <w:ilvl w:val="0"/>
          <w:numId w:val="0"/>
        </w:numPr>
        <w:tabs>
          <w:tab w:val="left" w:pos="708"/>
        </w:tabs>
        <w:ind w:left="1418"/>
      </w:pPr>
    </w:p>
    <w:p w14:paraId="78015736" w14:textId="4C64F56E" w:rsidR="00113405" w:rsidRDefault="007863CD" w:rsidP="00113405">
      <w:pPr>
        <w:pStyle w:val="Vykonaj"/>
        <w:rPr>
          <w:b w:val="0"/>
          <w:bCs w:val="0"/>
        </w:rPr>
      </w:pPr>
      <w:r w:rsidRPr="00BF3C7C">
        <w:t>Vykonajú</w:t>
      </w:r>
      <w:r w:rsidR="00113405" w:rsidRPr="00BF3C7C">
        <w:t>:</w:t>
      </w:r>
      <w:r w:rsidR="00113405" w:rsidRPr="00BF3C7C">
        <w:tab/>
      </w:r>
      <w:r w:rsidR="00113405" w:rsidRPr="00BF3C7C">
        <w:rPr>
          <w:b w:val="0"/>
          <w:bCs w:val="0"/>
        </w:rPr>
        <w:t>predseda vlády</w:t>
      </w:r>
    </w:p>
    <w:p w14:paraId="667BB42B" w14:textId="226C44E3" w:rsidR="00E827D6" w:rsidRPr="00E827D6" w:rsidRDefault="00E827D6" w:rsidP="00E827D6">
      <w:pPr>
        <w:pStyle w:val="Vykonajzoznam"/>
      </w:pPr>
      <w:r>
        <w:t>minister financií</w:t>
      </w:r>
    </w:p>
    <w:p w14:paraId="540491E0" w14:textId="4E5D0E79" w:rsidR="00537F04" w:rsidRPr="00537F04" w:rsidRDefault="00113405" w:rsidP="00537F04">
      <w:pPr>
        <w:pStyle w:val="Navedomie"/>
        <w:rPr>
          <w:b w:val="0"/>
        </w:rPr>
      </w:pPr>
      <w:r w:rsidRPr="00BF3C7C">
        <w:t>Na vedomie:</w:t>
      </w:r>
      <w:r w:rsidRPr="00BF3C7C">
        <w:rPr>
          <w:b w:val="0"/>
        </w:rPr>
        <w:tab/>
        <w:t>predseda Národnej rady SR</w:t>
      </w:r>
    </w:p>
    <w:sectPr w:rsidR="00537F04" w:rsidRPr="00537F04" w:rsidSect="00522CDF">
      <w:headerReference w:type="default" r:id="rId9"/>
      <w:pgSz w:w="11906" w:h="16838"/>
      <w:pgMar w:top="1135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0101C" w14:textId="77777777" w:rsidR="00FE26CC" w:rsidRDefault="00FE26CC" w:rsidP="00FE26CC">
      <w:r>
        <w:separator/>
      </w:r>
    </w:p>
  </w:endnote>
  <w:endnote w:type="continuationSeparator" w:id="0">
    <w:p w14:paraId="3BCB2A34" w14:textId="77777777" w:rsidR="00FE26CC" w:rsidRDefault="00FE26CC" w:rsidP="00FE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512D8" w14:textId="77777777" w:rsidR="00FE26CC" w:rsidRDefault="00FE26CC" w:rsidP="00FE26CC">
      <w:r>
        <w:separator/>
      </w:r>
    </w:p>
  </w:footnote>
  <w:footnote w:type="continuationSeparator" w:id="0">
    <w:p w14:paraId="12B5472F" w14:textId="77777777" w:rsidR="00FE26CC" w:rsidRDefault="00FE26CC" w:rsidP="00FE26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0664" w14:textId="358D90B7" w:rsidR="00FE26CC" w:rsidRDefault="00FE26CC" w:rsidP="00FE26CC">
    <w:pPr>
      <w:pStyle w:val="Hlavika"/>
      <w:jc w:val="center"/>
      <w:rPr>
        <w:sz w:val="24"/>
        <w:szCs w:val="24"/>
      </w:rPr>
    </w:pPr>
    <w:r w:rsidRPr="00FE26CC">
      <w:rPr>
        <w:sz w:val="24"/>
        <w:szCs w:val="24"/>
      </w:rPr>
      <w:t>VLÁDA SLOVENSKEJ REPUBLIKY</w:t>
    </w:r>
  </w:p>
  <w:p w14:paraId="70E25081" w14:textId="77777777" w:rsidR="00FE26CC" w:rsidRPr="00FE26CC" w:rsidRDefault="00FE26CC" w:rsidP="00FE26CC">
    <w:pPr>
      <w:pStyle w:val="Hlavika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442D4"/>
    <w:multiLevelType w:val="multilevel"/>
    <w:tmpl w:val="FFFFFFFF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Arial Narrow" w:hAnsi="Arial Narrow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1277"/>
        </w:tabs>
        <w:ind w:left="1277" w:hanging="851"/>
      </w:pPr>
      <w:rPr>
        <w:rFonts w:ascii="Arial Narrow" w:hAnsi="Arial Narrow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/>
      </w:rPr>
    </w:lvl>
  </w:abstractNum>
  <w:num w:numId="1" w16cid:durableId="2580284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405"/>
    <w:rsid w:val="00005CD2"/>
    <w:rsid w:val="00041B51"/>
    <w:rsid w:val="000E5F44"/>
    <w:rsid w:val="00105B28"/>
    <w:rsid w:val="00113405"/>
    <w:rsid w:val="00197FC2"/>
    <w:rsid w:val="001F0835"/>
    <w:rsid w:val="00215632"/>
    <w:rsid w:val="00242816"/>
    <w:rsid w:val="002634D9"/>
    <w:rsid w:val="002D1997"/>
    <w:rsid w:val="00302C29"/>
    <w:rsid w:val="00350A2B"/>
    <w:rsid w:val="00371960"/>
    <w:rsid w:val="003832E8"/>
    <w:rsid w:val="003A6048"/>
    <w:rsid w:val="003A742F"/>
    <w:rsid w:val="00421D35"/>
    <w:rsid w:val="0047451B"/>
    <w:rsid w:val="004B0AC5"/>
    <w:rsid w:val="00522CDF"/>
    <w:rsid w:val="00537F04"/>
    <w:rsid w:val="00552FDF"/>
    <w:rsid w:val="00690AEA"/>
    <w:rsid w:val="006D0834"/>
    <w:rsid w:val="00702BA6"/>
    <w:rsid w:val="007863CD"/>
    <w:rsid w:val="00794354"/>
    <w:rsid w:val="007A50D5"/>
    <w:rsid w:val="007A7BB5"/>
    <w:rsid w:val="008215AB"/>
    <w:rsid w:val="00890FF8"/>
    <w:rsid w:val="00896C6C"/>
    <w:rsid w:val="00934629"/>
    <w:rsid w:val="00985FA6"/>
    <w:rsid w:val="009B7398"/>
    <w:rsid w:val="009C7F2A"/>
    <w:rsid w:val="009D40F4"/>
    <w:rsid w:val="00A53AAB"/>
    <w:rsid w:val="00A73DCA"/>
    <w:rsid w:val="00A8025E"/>
    <w:rsid w:val="00A8407F"/>
    <w:rsid w:val="00A841E9"/>
    <w:rsid w:val="00A94F76"/>
    <w:rsid w:val="00AE6D5C"/>
    <w:rsid w:val="00BF3C7C"/>
    <w:rsid w:val="00C14C6D"/>
    <w:rsid w:val="00C71613"/>
    <w:rsid w:val="00CC6A86"/>
    <w:rsid w:val="00CF2A34"/>
    <w:rsid w:val="00D3362A"/>
    <w:rsid w:val="00D65C12"/>
    <w:rsid w:val="00D85BD2"/>
    <w:rsid w:val="00D86920"/>
    <w:rsid w:val="00E50265"/>
    <w:rsid w:val="00E827D6"/>
    <w:rsid w:val="00EA04C4"/>
    <w:rsid w:val="00FB780C"/>
    <w:rsid w:val="00FE2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997A9AB"/>
  <w14:defaultImageDpi w14:val="0"/>
  <w15:docId w15:val="{7EDE7A2F-F29A-4D12-B00B-56F2E20A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13405"/>
    <w:pPr>
      <w:spacing w:after="0" w:line="240" w:lineRule="auto"/>
    </w:pPr>
    <w:rPr>
      <w:rFonts w:ascii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uiPriority w:val="9"/>
    <w:qFormat/>
    <w:rsid w:val="00113405"/>
    <w:pPr>
      <w:keepNext/>
      <w:numPr>
        <w:numId w:val="1"/>
      </w:numPr>
      <w:spacing w:before="360"/>
      <w:outlineLvl w:val="0"/>
    </w:pPr>
    <w:rPr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uiPriority w:val="9"/>
    <w:unhideWhenUsed/>
    <w:qFormat/>
    <w:rsid w:val="00113405"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uiPriority w:val="9"/>
    <w:unhideWhenUsed/>
    <w:qFormat/>
    <w:rsid w:val="00113405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uiPriority w:val="9"/>
    <w:unhideWhenUsed/>
    <w:qFormat/>
    <w:rsid w:val="00113405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11340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unhideWhenUsed/>
    <w:qFormat/>
    <w:rsid w:val="0011340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unhideWhenUsed/>
    <w:qFormat/>
    <w:rsid w:val="00113405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unhideWhenUsed/>
    <w:qFormat/>
    <w:rsid w:val="00113405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unhideWhenUsed/>
    <w:qFormat/>
    <w:rsid w:val="00113405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locked/>
    <w:rsid w:val="00113405"/>
    <w:rPr>
      <w:rFonts w:ascii="Times New Roman" w:hAnsi="Times New Roman" w:cs="Times New Roman"/>
      <w:kern w:val="32"/>
      <w:sz w:val="28"/>
      <w:szCs w:val="28"/>
      <w:lang w:val="x-none" w:eastAsia="sk-SK"/>
    </w:rPr>
  </w:style>
  <w:style w:type="character" w:customStyle="1" w:styleId="Nadpis2Char">
    <w:name w:val="Nadpis 2 Char"/>
    <w:aliases w:val="Úloha Char"/>
    <w:basedOn w:val="Predvolenpsmoodseku"/>
    <w:link w:val="Nadpis2"/>
    <w:uiPriority w:val="9"/>
    <w:locked/>
    <w:rsid w:val="00113405"/>
    <w:rPr>
      <w:rFonts w:ascii="Times New Roman" w:hAnsi="Times New Roman" w:cs="Times New Roman"/>
      <w:sz w:val="24"/>
      <w:szCs w:val="24"/>
      <w:lang w:val="x-none" w:eastAsia="sk-SK"/>
    </w:rPr>
  </w:style>
  <w:style w:type="character" w:customStyle="1" w:styleId="Nadpis3Char">
    <w:name w:val="Nadpis 3 Char"/>
    <w:aliases w:val="Podúloha Char"/>
    <w:basedOn w:val="Predvolenpsmoodseku"/>
    <w:link w:val="Nadpis3"/>
    <w:uiPriority w:val="9"/>
    <w:locked/>
    <w:rsid w:val="00113405"/>
    <w:rPr>
      <w:rFonts w:ascii="Times New Roman" w:hAnsi="Times New Roman" w:cs="Times New Roman"/>
      <w:sz w:val="24"/>
      <w:szCs w:val="24"/>
      <w:lang w:val="x-none" w:eastAsia="sk-SK"/>
    </w:rPr>
  </w:style>
  <w:style w:type="character" w:customStyle="1" w:styleId="Nadpis4Char">
    <w:name w:val="Nadpis 4 Char"/>
    <w:aliases w:val="Termín Char"/>
    <w:basedOn w:val="Predvolenpsmoodseku"/>
    <w:link w:val="Nadpis4"/>
    <w:uiPriority w:val="9"/>
    <w:locked/>
    <w:rsid w:val="00113405"/>
    <w:rPr>
      <w:rFonts w:ascii="Times New Roman" w:hAnsi="Times New Roman" w:cs="Times New Roman"/>
      <w:i/>
      <w:iCs/>
      <w:sz w:val="24"/>
      <w:szCs w:val="24"/>
      <w:lang w:val="x-none" w:eastAsia="sk-SK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113405"/>
    <w:rPr>
      <w:rFonts w:ascii="Times New Roman" w:hAnsi="Times New Roman" w:cs="Times New Roman"/>
      <w:b/>
      <w:bCs/>
      <w:i/>
      <w:iCs/>
      <w:sz w:val="26"/>
      <w:szCs w:val="26"/>
      <w:lang w:val="x-none" w:eastAsia="sk-SK"/>
    </w:rPr>
  </w:style>
  <w:style w:type="character" w:customStyle="1" w:styleId="Nadpis6Char">
    <w:name w:val="Nadpis 6 Char"/>
    <w:basedOn w:val="Predvolenpsmoodseku"/>
    <w:link w:val="Nadpis6"/>
    <w:uiPriority w:val="9"/>
    <w:locked/>
    <w:rsid w:val="00113405"/>
    <w:rPr>
      <w:rFonts w:ascii="Times New Roman" w:hAnsi="Times New Roman" w:cs="Times New Roman"/>
      <w:b/>
      <w:bCs/>
      <w:sz w:val="22"/>
      <w:szCs w:val="22"/>
      <w:lang w:val="x-none" w:eastAsia="sk-SK"/>
    </w:rPr>
  </w:style>
  <w:style w:type="character" w:customStyle="1" w:styleId="Nadpis7Char">
    <w:name w:val="Nadpis 7 Char"/>
    <w:basedOn w:val="Predvolenpsmoodseku"/>
    <w:link w:val="Nadpis7"/>
    <w:uiPriority w:val="9"/>
    <w:locked/>
    <w:rsid w:val="00113405"/>
    <w:rPr>
      <w:rFonts w:ascii="Times New Roman" w:hAnsi="Times New Roman" w:cs="Times New Roman"/>
      <w:sz w:val="24"/>
      <w:szCs w:val="24"/>
      <w:lang w:val="x-none" w:eastAsia="sk-SK"/>
    </w:rPr>
  </w:style>
  <w:style w:type="character" w:customStyle="1" w:styleId="Nadpis8Char">
    <w:name w:val="Nadpis 8 Char"/>
    <w:basedOn w:val="Predvolenpsmoodseku"/>
    <w:link w:val="Nadpis8"/>
    <w:uiPriority w:val="9"/>
    <w:locked/>
    <w:rsid w:val="00113405"/>
    <w:rPr>
      <w:rFonts w:ascii="Times New Roman" w:hAnsi="Times New Roman" w:cs="Times New Roman"/>
      <w:i/>
      <w:iCs/>
      <w:sz w:val="24"/>
      <w:szCs w:val="24"/>
      <w:lang w:val="x-none" w:eastAsia="sk-SK"/>
    </w:rPr>
  </w:style>
  <w:style w:type="character" w:customStyle="1" w:styleId="Nadpis9Char">
    <w:name w:val="Nadpis 9 Char"/>
    <w:basedOn w:val="Predvolenpsmoodseku"/>
    <w:link w:val="Nadpis9"/>
    <w:uiPriority w:val="9"/>
    <w:locked/>
    <w:rsid w:val="00113405"/>
    <w:rPr>
      <w:rFonts w:ascii="Arial" w:hAnsi="Arial" w:cs="Arial"/>
      <w:sz w:val="22"/>
      <w:szCs w:val="22"/>
      <w:lang w:val="x-none" w:eastAsia="sk-SK"/>
    </w:rPr>
  </w:style>
  <w:style w:type="paragraph" w:customStyle="1" w:styleId="Nosite">
    <w:name w:val="Nositeľ"/>
    <w:basedOn w:val="Zakladnystyl"/>
    <w:next w:val="Nadpis2"/>
    <w:rsid w:val="00113405"/>
    <w:pPr>
      <w:spacing w:before="240" w:after="120"/>
      <w:ind w:left="567"/>
    </w:pPr>
    <w:rPr>
      <w:b/>
      <w:bCs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113405"/>
    <w:pPr>
      <w:jc w:val="center"/>
    </w:pPr>
    <w:rPr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113405"/>
    <w:rPr>
      <w:rFonts w:ascii="Times New Roman" w:hAnsi="Times New Roman" w:cs="Times New Roman"/>
      <w:sz w:val="20"/>
      <w:szCs w:val="20"/>
      <w:lang w:val="x-none" w:eastAsia="cs-CZ"/>
    </w:rPr>
  </w:style>
  <w:style w:type="paragraph" w:customStyle="1" w:styleId="Vlada">
    <w:name w:val="Vlada"/>
    <w:basedOn w:val="Normlny"/>
    <w:rsid w:val="00113405"/>
    <w:pPr>
      <w:spacing w:before="480" w:after="120"/>
    </w:pPr>
    <w:rPr>
      <w:b/>
      <w:bCs/>
      <w:sz w:val="32"/>
      <w:szCs w:val="32"/>
    </w:rPr>
  </w:style>
  <w:style w:type="paragraph" w:customStyle="1" w:styleId="Vykonajzoznam">
    <w:name w:val="Vykonajú_zoznam"/>
    <w:basedOn w:val="Normlny"/>
    <w:rsid w:val="00113405"/>
    <w:pPr>
      <w:ind w:left="1418"/>
    </w:pPr>
    <w:rPr>
      <w:sz w:val="24"/>
      <w:szCs w:val="24"/>
    </w:rPr>
  </w:style>
  <w:style w:type="paragraph" w:customStyle="1" w:styleId="Vykonaj">
    <w:name w:val="Vykonajú"/>
    <w:basedOn w:val="Normlny"/>
    <w:next w:val="Vykonajzoznam"/>
    <w:rsid w:val="00113405"/>
    <w:pPr>
      <w:keepNext/>
      <w:spacing w:before="360"/>
    </w:pPr>
    <w:rPr>
      <w:b/>
      <w:bCs/>
      <w:sz w:val="24"/>
      <w:szCs w:val="24"/>
    </w:rPr>
  </w:style>
  <w:style w:type="paragraph" w:customStyle="1" w:styleId="Navedomie">
    <w:name w:val="Na vedomie"/>
    <w:basedOn w:val="Vykonajzoznam"/>
    <w:next w:val="Normlny"/>
    <w:rsid w:val="00113405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113405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1563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215632"/>
    <w:rPr>
      <w:rFonts w:ascii="Tahoma" w:hAnsi="Tahoma" w:cs="Tahoma"/>
      <w:sz w:val="16"/>
      <w:szCs w:val="16"/>
      <w:lang w:val="x-none" w:eastAsia="sk-SK"/>
    </w:rPr>
  </w:style>
  <w:style w:type="paragraph" w:styleId="Hlavika">
    <w:name w:val="header"/>
    <w:basedOn w:val="Normlny"/>
    <w:link w:val="HlavikaChar"/>
    <w:uiPriority w:val="99"/>
    <w:rsid w:val="00FE26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E26CC"/>
    <w:rPr>
      <w:rFonts w:ascii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rsid w:val="00FE26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E26CC"/>
    <w:rPr>
      <w:rFonts w:ascii="Times New Roman" w:hAnsi="Times New Roman" w:cs="Times New Roman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WKX3UHSAJ2R6-2-1395863</_dlc_DocId>
    <_dlc_DocIdUrl xmlns="e60a29af-d413-48d4-bd90-fe9d2a897e4b">
      <Url>https://ovdmasv601/sites/DMS/_layouts/15/DocIdRedir.aspx?ID=WKX3UHSAJ2R6-2-1395863</Url>
      <Description>WKX3UHSAJ2R6-2-1395863</Description>
    </_dlc_DocIdUrl>
  </documentManagement>
</p:properties>
</file>

<file path=customXml/itemProps1.xml><?xml version="1.0" encoding="utf-8"?>
<ds:datastoreItem xmlns:ds="http://schemas.openxmlformats.org/officeDocument/2006/customXml" ds:itemID="{8A50E65F-7FB3-40C2-A57B-3FF0F9AA442C}"/>
</file>

<file path=customXml/itemProps2.xml><?xml version="1.0" encoding="utf-8"?>
<ds:datastoreItem xmlns:ds="http://schemas.openxmlformats.org/officeDocument/2006/customXml" ds:itemID="{ED5DDB66-182F-4B24-BCC8-7BA5A24EA926}"/>
</file>

<file path=customXml/itemProps3.xml><?xml version="1.0" encoding="utf-8"?>
<ds:datastoreItem xmlns:ds="http://schemas.openxmlformats.org/officeDocument/2006/customXml" ds:itemID="{DDF598BE-BD19-45F8-B7ED-4979CA71A63A}"/>
</file>

<file path=customXml/itemProps4.xml><?xml version="1.0" encoding="utf-8"?>
<ds:datastoreItem xmlns:ds="http://schemas.openxmlformats.org/officeDocument/2006/customXml" ds:itemID="{98F52A5C-92A6-4E0F-AFCE-D873F32279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745</Characters>
  <Application>Microsoft Office Word</Application>
  <DocSecurity>0</DocSecurity>
  <Lines>6</Lines>
  <Paragraphs>1</Paragraphs>
  <ScaleCrop>false</ScaleCrop>
  <Company>MF SR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iistokova</dc:creator>
  <cp:keywords/>
  <dc:description/>
  <cp:lastModifiedBy>Ocovska Miluse</cp:lastModifiedBy>
  <cp:revision>4</cp:revision>
  <cp:lastPrinted>2025-06-24T10:43:00Z</cp:lastPrinted>
  <dcterms:created xsi:type="dcterms:W3CDTF">2025-06-24T10:43:00Z</dcterms:created>
  <dcterms:modified xsi:type="dcterms:W3CDTF">2025-08-13T07:26:00Z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1651fb3d-31a7-4613-9877-5259c9b31ef5</vt:lpwstr>
  </property>
</Properties>
</file>