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B1C" w:rsidRPr="00550823" w:rsidRDefault="00B603BC" w:rsidP="00550823">
      <w:pPr>
        <w:pStyle w:val="Nadpis1"/>
        <w:keepNext w:val="0"/>
        <w:rPr>
          <w:b/>
          <w:sz w:val="28"/>
          <w:szCs w:val="28"/>
        </w:rPr>
      </w:pPr>
      <w:bookmarkStart w:id="0" w:name="_GoBack"/>
      <w:bookmarkEnd w:id="0"/>
      <w:r w:rsidRPr="00550823">
        <w:rPr>
          <w:b/>
          <w:sz w:val="28"/>
          <w:szCs w:val="28"/>
        </w:rPr>
        <w:t>ROKOVACÍ PORIADOK</w:t>
      </w:r>
    </w:p>
    <w:p w:rsidR="003E5B1C" w:rsidRPr="00550823" w:rsidRDefault="00B603BC">
      <w:pPr>
        <w:spacing w:after="120"/>
        <w:jc w:val="center"/>
        <w:rPr>
          <w:b/>
          <w:sz w:val="28"/>
          <w:szCs w:val="28"/>
        </w:rPr>
      </w:pPr>
      <w:r w:rsidRPr="00550823">
        <w:rPr>
          <w:b/>
          <w:sz w:val="28"/>
          <w:szCs w:val="28"/>
        </w:rPr>
        <w:t>BEZPEČNOSTNEJ RADY KRAJA</w:t>
      </w:r>
    </w:p>
    <w:p w:rsidR="003E5B1C" w:rsidRPr="00EE5798" w:rsidRDefault="00E709D6" w:rsidP="00313361">
      <w:r w:rsidRPr="00EE5798" w:rsidDel="004110D3">
        <w:t xml:space="preserve"> </w:t>
      </w:r>
    </w:p>
    <w:p w:rsidR="003E5B1C" w:rsidRPr="00EE5798" w:rsidRDefault="003E5B1C" w:rsidP="0029422D">
      <w:pPr>
        <w:pStyle w:val="Nadpis3"/>
        <w:keepNext w:val="0"/>
        <w:numPr>
          <w:ilvl w:val="0"/>
          <w:numId w:val="21"/>
        </w:numPr>
        <w:ind w:left="0" w:firstLine="0"/>
      </w:pPr>
      <w:bookmarkStart w:id="1" w:name="_Ref436995775"/>
    </w:p>
    <w:bookmarkEnd w:id="1"/>
    <w:p w:rsidR="00C25F66" w:rsidRDefault="00C25F66" w:rsidP="0029422D">
      <w:pPr>
        <w:pStyle w:val="Nadpis3"/>
        <w:keepNext w:val="0"/>
      </w:pPr>
      <w:r w:rsidRPr="00EE5798">
        <w:t>Úvodné ustanovenia</w:t>
      </w:r>
    </w:p>
    <w:p w:rsidR="00FF419B" w:rsidRPr="00C165BF" w:rsidRDefault="00FF419B" w:rsidP="00550823"/>
    <w:p w:rsidR="00EC02C1" w:rsidRDefault="00561079" w:rsidP="00561079">
      <w:pPr>
        <w:pStyle w:val="Zarkazkladnhotextu3"/>
        <w:spacing w:before="0" w:after="120"/>
        <w:ind w:left="0" w:firstLine="0"/>
      </w:pPr>
      <w:r>
        <w:t xml:space="preserve">(1) </w:t>
      </w:r>
      <w:r w:rsidR="00EC02C1">
        <w:t>Rokovací poriadok bezpečnostnej rady kraja upravuje zloženie, činnosť</w:t>
      </w:r>
      <w:r w:rsidR="00FB204A">
        <w:t>, rokovanie</w:t>
      </w:r>
      <w:r w:rsidR="00EC02C1">
        <w:t xml:space="preserve"> a úlohy bezpečnostnej rady kraja. </w:t>
      </w:r>
    </w:p>
    <w:p w:rsidR="003E5B1C" w:rsidRPr="00EE5798" w:rsidRDefault="00EC02C1" w:rsidP="00561079">
      <w:pPr>
        <w:pStyle w:val="Zarkazkladnhotextu3"/>
        <w:spacing w:before="0" w:after="120"/>
        <w:ind w:left="0" w:firstLine="0"/>
      </w:pPr>
      <w:r>
        <w:t xml:space="preserve">(2) </w:t>
      </w:r>
      <w:r w:rsidR="006E4501" w:rsidRPr="00EE5798">
        <w:t xml:space="preserve">Rokovací poriadok bezpečnostnej rady kraja sa vydáva </w:t>
      </w:r>
      <w:r>
        <w:t>podľa</w:t>
      </w:r>
      <w:r w:rsidR="002A3801" w:rsidRPr="00EE5798">
        <w:t> </w:t>
      </w:r>
      <w:r w:rsidR="004B7023" w:rsidRPr="00EE5798">
        <w:t>čl</w:t>
      </w:r>
      <w:r w:rsidR="002A3801" w:rsidRPr="00EE5798">
        <w:t>.</w:t>
      </w:r>
      <w:r w:rsidR="006E4501" w:rsidRPr="00EE5798">
        <w:t xml:space="preserve"> 9 ods</w:t>
      </w:r>
      <w:r w:rsidR="001A3C71">
        <w:t>.</w:t>
      </w:r>
      <w:r w:rsidR="006E4501" w:rsidRPr="00EE5798">
        <w:t xml:space="preserve"> 9 ústavného zákona č. 227/2002 Z. z. o bezpečnosti štátu v čase vojny, vojnového stavu, výnimočného stavu a núdzového stavu</w:t>
      </w:r>
      <w:r w:rsidR="0010488B">
        <w:t xml:space="preserve"> v znení neskorších predpisov. </w:t>
      </w:r>
    </w:p>
    <w:p w:rsidR="00EE5798" w:rsidRPr="00EE5798" w:rsidRDefault="00EE5798" w:rsidP="00EE5798">
      <w:pPr>
        <w:pStyle w:val="Zarkazkladnhotextu3"/>
        <w:spacing w:before="0" w:after="120"/>
        <w:ind w:left="0" w:firstLine="0"/>
      </w:pPr>
    </w:p>
    <w:p w:rsidR="00EC02C1" w:rsidRDefault="00EC02C1" w:rsidP="0029422D">
      <w:pPr>
        <w:pStyle w:val="Zarkazkladnhotextu3"/>
        <w:spacing w:before="0" w:after="60"/>
        <w:ind w:left="0" w:firstLine="0"/>
        <w:jc w:val="center"/>
        <w:rPr>
          <w:b/>
          <w:bCs/>
        </w:rPr>
      </w:pPr>
      <w:r w:rsidRPr="00EE5798">
        <w:rPr>
          <w:b/>
          <w:bCs/>
        </w:rPr>
        <w:t>Zloženie bezpečnostnej rady kraja a jej úlohy</w:t>
      </w:r>
    </w:p>
    <w:p w:rsidR="003E5B1C" w:rsidRPr="00EE5798" w:rsidRDefault="003E5B1C" w:rsidP="0029422D">
      <w:pPr>
        <w:pStyle w:val="Nadpis3"/>
        <w:keepNext w:val="0"/>
        <w:numPr>
          <w:ilvl w:val="0"/>
          <w:numId w:val="21"/>
        </w:numPr>
        <w:spacing w:after="60"/>
        <w:ind w:left="0" w:firstLine="0"/>
      </w:pPr>
    </w:p>
    <w:p w:rsidR="00FF419B" w:rsidRDefault="00FF419B" w:rsidP="00550823">
      <w:pPr>
        <w:pStyle w:val="Zarkazkladnhotextu3"/>
        <w:spacing w:before="0"/>
        <w:ind w:left="0" w:firstLine="0"/>
        <w:jc w:val="center"/>
        <w:rPr>
          <w:b/>
          <w:bCs/>
        </w:rPr>
      </w:pPr>
    </w:p>
    <w:p w:rsidR="00C21FFD" w:rsidRPr="00EE5798" w:rsidRDefault="00ED231E" w:rsidP="00590FEE">
      <w:pPr>
        <w:pStyle w:val="Zarkazkladnhotextu3"/>
        <w:numPr>
          <w:ilvl w:val="0"/>
          <w:numId w:val="1"/>
        </w:numPr>
        <w:tabs>
          <w:tab w:val="clear" w:pos="720"/>
          <w:tab w:val="num" w:pos="426"/>
        </w:tabs>
        <w:spacing w:before="0" w:after="120"/>
        <w:ind w:left="0" w:firstLine="0"/>
      </w:pPr>
      <w:r>
        <w:t>Bezpečnostné rady kraja zriadené podľa územného a správneho usporiadania Slov</w:t>
      </w:r>
      <w:r w:rsidR="00B97A49">
        <w:t>en</w:t>
      </w:r>
      <w:r>
        <w:t>skej republiky sú uvedené v prílohe č. 1. Členstvo v bezpečnostnej rade kraja je nezastupiteľné.</w:t>
      </w:r>
      <w:r w:rsidR="00B603BC" w:rsidRPr="00EE5798">
        <w:t xml:space="preserve"> </w:t>
      </w:r>
    </w:p>
    <w:p w:rsidR="00C21FFD" w:rsidRPr="00EE5798" w:rsidRDefault="001D61B4" w:rsidP="00590FEE">
      <w:pPr>
        <w:pStyle w:val="Zarkazkladnhotextu3"/>
        <w:numPr>
          <w:ilvl w:val="0"/>
          <w:numId w:val="1"/>
        </w:numPr>
        <w:tabs>
          <w:tab w:val="clear" w:pos="720"/>
          <w:tab w:val="num" w:pos="426"/>
        </w:tabs>
        <w:spacing w:before="0" w:after="120"/>
        <w:ind w:left="0" w:firstLine="0"/>
      </w:pPr>
      <w:r w:rsidRPr="00EE5798">
        <w:t>Bezpečnostná rada kraja je zložená z</w:t>
      </w:r>
      <w:r w:rsidR="00F50F84">
        <w:t> </w:t>
      </w:r>
      <w:r w:rsidRPr="00EE5798">
        <w:t>predsedu</w:t>
      </w:r>
      <w:r w:rsidR="00F50F84">
        <w:t xml:space="preserve"> bezpečnostnej rady kraja (ďalej len „predseda“)</w:t>
      </w:r>
      <w:r w:rsidRPr="00EE5798">
        <w:t xml:space="preserve"> a ďalších členov bezpečnostnej rady kraja. </w:t>
      </w:r>
      <w:r w:rsidR="000276AB" w:rsidRPr="00EE5798">
        <w:t>Predseda ustanoví z členov bezpečnostnej rady kraja zástupcu, ktorý ho</w:t>
      </w:r>
      <w:r w:rsidR="008B0055">
        <w:t xml:space="preserve"> zastupuje</w:t>
      </w:r>
      <w:r w:rsidR="000276AB" w:rsidRPr="00EE5798">
        <w:t xml:space="preserve"> v </w:t>
      </w:r>
      <w:r w:rsidR="006907BB" w:rsidRPr="00EE5798">
        <w:t>čase</w:t>
      </w:r>
      <w:r w:rsidR="000276AB" w:rsidRPr="00EE5798">
        <w:t xml:space="preserve"> jeho neprítomnosti</w:t>
      </w:r>
      <w:r w:rsidR="008B0055">
        <w:t>.</w:t>
      </w:r>
    </w:p>
    <w:p w:rsidR="00C72DD2" w:rsidRPr="00EE5798" w:rsidRDefault="002324CC" w:rsidP="00590FEE">
      <w:pPr>
        <w:pStyle w:val="Zarkazkladnhotextu3"/>
        <w:numPr>
          <w:ilvl w:val="0"/>
          <w:numId w:val="1"/>
        </w:numPr>
        <w:tabs>
          <w:tab w:val="clear" w:pos="720"/>
          <w:tab w:val="num" w:pos="426"/>
        </w:tabs>
        <w:spacing w:before="0" w:after="120"/>
        <w:ind w:left="0" w:firstLine="0"/>
      </w:pPr>
      <w:r w:rsidRPr="00EE5798">
        <w:t>Predsedom je prednosta okresného úradu v sídle kraja. Ďalšími členmi bezpečnostnej rady kraja sú</w:t>
      </w:r>
    </w:p>
    <w:p w:rsidR="002324CC" w:rsidRPr="00EE5798" w:rsidRDefault="002324CC" w:rsidP="00B65FB6">
      <w:pPr>
        <w:pStyle w:val="Zarkazkladnhotextu3"/>
        <w:numPr>
          <w:ilvl w:val="0"/>
          <w:numId w:val="23"/>
        </w:numPr>
        <w:spacing w:before="0" w:after="120"/>
        <w:ind w:left="567" w:hanging="567"/>
      </w:pPr>
      <w:r w:rsidRPr="00EE5798">
        <w:t>zástupca ozbrojených síl určený Ministerstvom obrany Slovenskej republiky,</w:t>
      </w:r>
    </w:p>
    <w:p w:rsidR="002324CC" w:rsidRPr="00EE5798" w:rsidRDefault="00126B54" w:rsidP="00B65FB6">
      <w:pPr>
        <w:pStyle w:val="Zarkazkladnhotextu3"/>
        <w:numPr>
          <w:ilvl w:val="0"/>
          <w:numId w:val="23"/>
        </w:numPr>
        <w:spacing w:before="0" w:after="120"/>
        <w:ind w:left="567" w:hanging="567"/>
      </w:pPr>
      <w:r w:rsidRPr="00EE5798">
        <w:t xml:space="preserve">riaditeľ </w:t>
      </w:r>
      <w:r w:rsidR="003A5EED" w:rsidRPr="00EE5798">
        <w:t>k</w:t>
      </w:r>
      <w:r w:rsidRPr="00EE5798">
        <w:t>rajského riaditeľstva Policajného zboru</w:t>
      </w:r>
      <w:r w:rsidR="009D77EC" w:rsidRPr="00EE5798">
        <w:t>,</w:t>
      </w:r>
      <w:r w:rsidRPr="00EE5798">
        <w:t xml:space="preserve"> </w:t>
      </w:r>
    </w:p>
    <w:p w:rsidR="009D77EC" w:rsidRPr="00EE5798" w:rsidRDefault="009D77EC" w:rsidP="00B65FB6">
      <w:pPr>
        <w:pStyle w:val="Zarkazkladnhotextu3"/>
        <w:numPr>
          <w:ilvl w:val="0"/>
          <w:numId w:val="23"/>
        </w:numPr>
        <w:spacing w:before="0" w:after="120"/>
        <w:ind w:left="567" w:hanging="567"/>
      </w:pPr>
      <w:r w:rsidRPr="00EE5798">
        <w:t>riaditeľ krajského riaditeľstva Hasičského a záchranného zboru</w:t>
      </w:r>
      <w:r w:rsidR="00ED5101">
        <w:t>,</w:t>
      </w:r>
      <w:r w:rsidRPr="00EE5798">
        <w:t xml:space="preserve"> </w:t>
      </w:r>
    </w:p>
    <w:p w:rsidR="002F2A01" w:rsidRPr="00EE5798" w:rsidRDefault="009D77EC" w:rsidP="005F1AB4">
      <w:pPr>
        <w:pStyle w:val="Zarkazkladnhotextu3"/>
        <w:numPr>
          <w:ilvl w:val="0"/>
          <w:numId w:val="23"/>
        </w:numPr>
        <w:spacing w:before="0" w:after="120"/>
        <w:ind w:left="567" w:hanging="567"/>
      </w:pPr>
      <w:r w:rsidRPr="00EE5798">
        <w:t>predseda vyššieho územného celku.</w:t>
      </w:r>
    </w:p>
    <w:p w:rsidR="002C06AE" w:rsidRPr="00EE5798" w:rsidRDefault="002F2A01" w:rsidP="00590FE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Bezpečnostná rada kraja plní úlohy</w:t>
      </w:r>
      <w:r w:rsidRPr="00702D6E">
        <w:t xml:space="preserve"> </w:t>
      </w:r>
      <w:r w:rsidR="00CA4769" w:rsidRPr="00702D6E">
        <w:t>podľa</w:t>
      </w:r>
      <w:r w:rsidR="007E6A74" w:rsidRPr="00702D6E">
        <w:t> </w:t>
      </w:r>
      <w:r w:rsidRPr="00EE5798">
        <w:t>čl</w:t>
      </w:r>
      <w:r w:rsidR="007E6A74" w:rsidRPr="00EE5798">
        <w:t>.</w:t>
      </w:r>
      <w:r w:rsidRPr="00EE5798">
        <w:t xml:space="preserve"> 9 ods</w:t>
      </w:r>
      <w:r w:rsidR="001A3C71">
        <w:t>.</w:t>
      </w:r>
      <w:r w:rsidR="005F1AB4">
        <w:t xml:space="preserve"> 2 až</w:t>
      </w:r>
      <w:r w:rsidRPr="00EE5798">
        <w:t xml:space="preserve"> 4 ústavného zákona č. 227/2002 Z. z.</w:t>
      </w:r>
      <w:r w:rsidR="00531FE5">
        <w:t xml:space="preserve"> o bezpečnosti štátu v čase vojny, vojnového stavu, výnimočného stavu a núdzového stavu</w:t>
      </w:r>
      <w:r w:rsidRPr="00EE5798">
        <w:t xml:space="preserve"> v znení neskorších </w:t>
      </w:r>
      <w:r w:rsidR="00091141">
        <w:t>predpisov</w:t>
      </w:r>
      <w:r w:rsidRPr="00EE5798">
        <w:t>.</w:t>
      </w:r>
      <w:r w:rsidR="000D0717" w:rsidRPr="00EE5798">
        <w:t xml:space="preserve"> Bezpečnostná rada kraja </w:t>
      </w:r>
      <w:r w:rsidR="002C06AE" w:rsidRPr="00EE5798">
        <w:t>na základe vyhodnotenia bezpečnostnej situácie vo svojom územnom obvode</w:t>
      </w:r>
      <w:r w:rsidR="005F1AB4">
        <w:t xml:space="preserve"> zasiela </w:t>
      </w:r>
      <w:r w:rsidR="007E48FB">
        <w:t>jedenkrát za štvrťrok</w:t>
      </w:r>
      <w:r w:rsidR="00E10AEA">
        <w:t xml:space="preserve"> </w:t>
      </w:r>
      <w:r w:rsidR="002C06AE" w:rsidRPr="00EE5798">
        <w:t>správu o výsledkoch vyhodnotení Kancelárii Bezpečnostnej rady Slovenskej republiky.</w:t>
      </w:r>
      <w:r w:rsidR="007E48FB">
        <w:t xml:space="preserve"> </w:t>
      </w:r>
      <w:r w:rsidR="00531FE5">
        <w:t>Ak ide o náhlu negatívnu zmenu</w:t>
      </w:r>
      <w:r w:rsidR="007E48FB">
        <w:t xml:space="preserve"> bezpečnostného prostredia vo svojom územnom obvode, zasiela správu Kancelárii Bezpečnostnej rady Slovenskej republiky bezodkladne.</w:t>
      </w:r>
    </w:p>
    <w:p w:rsidR="002F2A01" w:rsidRPr="00EE5798" w:rsidRDefault="002C06AE" w:rsidP="00590FE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Bezpečnostná rada kraja schvaľuje rokovací poriadok bezpečnostnej rady okre</w:t>
      </w:r>
      <w:r w:rsidR="007153F6" w:rsidRPr="00EE5798">
        <w:t>su vo svojej územnej pôsobnosti.</w:t>
      </w:r>
      <w:r w:rsidR="007153F6" w:rsidRPr="00EE5798">
        <w:rPr>
          <w:rStyle w:val="Odkaznapoznmkupodiarou"/>
        </w:rPr>
        <w:footnoteReference w:id="1"/>
      </w:r>
      <w:r w:rsidR="00784565">
        <w:t>)</w:t>
      </w:r>
      <w:r w:rsidRPr="00EE5798">
        <w:t xml:space="preserve"> </w:t>
      </w:r>
      <w:r w:rsidR="002265F7" w:rsidRPr="00EE5798">
        <w:t xml:space="preserve"> </w:t>
      </w:r>
    </w:p>
    <w:p w:rsidR="003E5B1C" w:rsidRPr="00EE5798" w:rsidRDefault="00B603BC" w:rsidP="00590FE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Bezpečnostná rada kraja sa v súčinnosti s bezpečnostnými radami o</w:t>
      </w:r>
      <w:r w:rsidR="001F2A54" w:rsidRPr="00EE5798">
        <w:t>kresov</w:t>
      </w:r>
      <w:r w:rsidRPr="00EE5798">
        <w:t>, inými štátnymi orgánmi, vyšším územným celkom podieľa na tvorbe a realizácii bezpečnostného systému Slovenskej republiky.</w:t>
      </w:r>
    </w:p>
    <w:p w:rsidR="003E5B1C" w:rsidRPr="00EE5798" w:rsidRDefault="00B603BC" w:rsidP="00590FE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Činnosť bezpečnostnej rady kraja riadi jej predseda</w:t>
      </w:r>
      <w:r w:rsidR="001F2A54" w:rsidRPr="00EE5798">
        <w:t>.</w:t>
      </w:r>
      <w:r w:rsidR="00D44E98" w:rsidRPr="00EE5798">
        <w:t xml:space="preserve"> </w:t>
      </w:r>
    </w:p>
    <w:p w:rsidR="00780848" w:rsidRPr="00EE5798" w:rsidRDefault="00780848" w:rsidP="00590FE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lastRenderedPageBreak/>
        <w:t>Predseda spoločne s vedúcim sekretariátu bezpečnostnej rady kraja pripravujú návrh plánu práce na kalendárny rok, ktorý schvaľuje bezpečnostná rada kraja.</w:t>
      </w:r>
    </w:p>
    <w:p w:rsidR="003E5B1C" w:rsidRPr="00EE5798" w:rsidRDefault="00B603BC" w:rsidP="00590FEE">
      <w:pPr>
        <w:numPr>
          <w:ilvl w:val="0"/>
          <w:numId w:val="1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Predseda </w:t>
      </w:r>
      <w:r w:rsidR="00C11CE9" w:rsidRPr="00EE5798">
        <w:t>na základe</w:t>
      </w:r>
      <w:r w:rsidRPr="00EE5798">
        <w:t xml:space="preserve"> plán</w:t>
      </w:r>
      <w:r w:rsidR="00C11CE9" w:rsidRPr="00EE5798">
        <w:t>u</w:t>
      </w:r>
      <w:r w:rsidRPr="00EE5798">
        <w:t xml:space="preserve"> práce na kalendárny rok, návrh</w:t>
      </w:r>
      <w:r w:rsidR="00C11CE9" w:rsidRPr="00EE5798">
        <w:t>ov</w:t>
      </w:r>
      <w:r w:rsidRPr="00EE5798">
        <w:t xml:space="preserve"> členov bezpečnostnej rady kraja a naliehavý</w:t>
      </w:r>
      <w:r w:rsidR="00C11CE9" w:rsidRPr="00EE5798">
        <w:t>ch</w:t>
      </w:r>
      <w:r w:rsidRPr="00EE5798">
        <w:t xml:space="preserve"> potr</w:t>
      </w:r>
      <w:r w:rsidR="008A4A7D" w:rsidRPr="00EE5798">
        <w:t>i</w:t>
      </w:r>
      <w:r w:rsidRPr="00EE5798">
        <w:t>eb, vyplývajúci</w:t>
      </w:r>
      <w:r w:rsidR="00C11CE9" w:rsidRPr="00EE5798">
        <w:t>ch</w:t>
      </w:r>
      <w:r w:rsidRPr="00EE5798">
        <w:t xml:space="preserve"> z bezpečnostnej situácie v územnom obvode kraja, zvoláva rokovania bezpečnostnej rady kraja</w:t>
      </w:r>
      <w:r w:rsidR="00C11CE9" w:rsidRPr="00EE5798">
        <w:t xml:space="preserve"> a navrhuje program rokovania. </w:t>
      </w:r>
    </w:p>
    <w:p w:rsidR="0081201D" w:rsidRPr="00EE5798" w:rsidRDefault="0081201D" w:rsidP="00590FEE">
      <w:pPr>
        <w:pStyle w:val="Zarkazkladnhotextu3"/>
        <w:numPr>
          <w:ilvl w:val="0"/>
          <w:numId w:val="1"/>
        </w:numPr>
        <w:tabs>
          <w:tab w:val="clear" w:pos="720"/>
          <w:tab w:val="num" w:pos="567"/>
        </w:tabs>
        <w:spacing w:before="0" w:after="120"/>
        <w:ind w:left="0" w:firstLine="0"/>
      </w:pPr>
      <w:r w:rsidRPr="00EE5798">
        <w:t>Každý člen bezpečnostnej rady</w:t>
      </w:r>
      <w:r w:rsidR="001E067D" w:rsidRPr="00EE5798">
        <w:t xml:space="preserve"> kraja</w:t>
      </w:r>
      <w:r w:rsidRPr="00EE5798">
        <w:t xml:space="preserve"> je povinný zúčastňovať sa na jej rokovaniach a podieľať sa na rozhodovaní a realizácii prijatých uznesení pr</w:t>
      </w:r>
      <w:r w:rsidR="00380DE1">
        <w:t xml:space="preserve">edovšetkým na svojom úseku tak, </w:t>
      </w:r>
      <w:r w:rsidRPr="00EE5798">
        <w:t>aby prispieval k zabezpečeniu úloh bezpečnosti kraja a navrhoval opatrenia na predchádzanie krízovým situáciám.</w:t>
      </w:r>
      <w:r w:rsidRPr="00EE5798">
        <w:rPr>
          <w:rStyle w:val="Odkaznapoznmkupodiarou"/>
        </w:rPr>
        <w:footnoteReference w:id="2"/>
      </w:r>
      <w:r w:rsidR="00784565">
        <w:t>)</w:t>
      </w:r>
    </w:p>
    <w:p w:rsidR="003E5B1C" w:rsidRPr="00EE5798" w:rsidRDefault="00B603BC" w:rsidP="00B65FB6">
      <w:pPr>
        <w:pStyle w:val="Zkladntext2"/>
        <w:numPr>
          <w:ilvl w:val="0"/>
          <w:numId w:val="1"/>
        </w:numPr>
        <w:tabs>
          <w:tab w:val="clear" w:pos="720"/>
          <w:tab w:val="num" w:pos="567"/>
        </w:tabs>
        <w:spacing w:before="0" w:after="120"/>
        <w:ind w:left="0" w:firstLine="0"/>
      </w:pPr>
      <w:r w:rsidRPr="00EE5798">
        <w:t xml:space="preserve">Ak sa niektorý člen bezpečnostnej rady kraja </w:t>
      </w:r>
      <w:r w:rsidR="001A4611">
        <w:t xml:space="preserve">vo výnimočných prípadoch </w:t>
      </w:r>
      <w:r w:rsidRPr="00EE5798">
        <w:t xml:space="preserve">nemôže zúčastniť na rokovaní bezpečnostnej rady kraja, </w:t>
      </w:r>
      <w:r w:rsidR="001F0570">
        <w:t xml:space="preserve"> po súhlase predsedu bezpečnostnej rady kraja, môže byť zastúpený </w:t>
      </w:r>
      <w:r w:rsidR="001F0570" w:rsidRPr="00421817">
        <w:t xml:space="preserve">povereným </w:t>
      </w:r>
      <w:r w:rsidR="00BC2E1A">
        <w:t>zástupcom</w:t>
      </w:r>
      <w:r w:rsidR="001F0570" w:rsidRPr="00421817">
        <w:t xml:space="preserve"> svojho úradu</w:t>
      </w:r>
      <w:r w:rsidR="00BC2E1A">
        <w:t xml:space="preserve"> alebo útvaru</w:t>
      </w:r>
      <w:r w:rsidR="00D515BE" w:rsidRPr="00550823">
        <w:t xml:space="preserve">. </w:t>
      </w:r>
      <w:r w:rsidR="00226D5C">
        <w:t>Zástupca</w:t>
      </w:r>
      <w:r w:rsidR="00E72419">
        <w:t xml:space="preserve"> môže </w:t>
      </w:r>
      <w:r w:rsidR="00226D5C">
        <w:t xml:space="preserve">následne </w:t>
      </w:r>
      <w:r w:rsidR="00E72419">
        <w:t xml:space="preserve">podať </w:t>
      </w:r>
      <w:r w:rsidR="001F0570">
        <w:t>informácie k prerokúvanej záležitosti a predn</w:t>
      </w:r>
      <w:r w:rsidR="00226D5C">
        <w:t>iesť</w:t>
      </w:r>
      <w:r w:rsidR="001F0570">
        <w:t xml:space="preserve"> stanoviská, nie je však oprávnený hlasovať.  </w:t>
      </w:r>
    </w:p>
    <w:p w:rsidR="003E5B1C" w:rsidRPr="00EE5798" w:rsidRDefault="00B603BC" w:rsidP="00B65FB6">
      <w:pPr>
        <w:numPr>
          <w:ilvl w:val="0"/>
          <w:numId w:val="1"/>
        </w:numPr>
        <w:tabs>
          <w:tab w:val="clear" w:pos="720"/>
          <w:tab w:val="num" w:pos="567"/>
        </w:tabs>
        <w:spacing w:after="120"/>
        <w:ind w:left="0" w:firstLine="0"/>
        <w:jc w:val="both"/>
      </w:pPr>
      <w:r w:rsidRPr="00EE5798">
        <w:t>Členovia bezpečnostnej rady kraja sa na základe rozhodnutia predsedu zúčastňujú na rokovaniach bezpečnostných rád okresov v územnom obvode kraja.</w:t>
      </w:r>
    </w:p>
    <w:p w:rsidR="00EE5798" w:rsidRPr="00BF65AD" w:rsidRDefault="0046315C" w:rsidP="00701973">
      <w:pPr>
        <w:numPr>
          <w:ilvl w:val="0"/>
          <w:numId w:val="1"/>
        </w:numPr>
        <w:tabs>
          <w:tab w:val="clear" w:pos="720"/>
          <w:tab w:val="num" w:pos="567"/>
        </w:tabs>
        <w:spacing w:after="120"/>
        <w:ind w:left="0" w:firstLine="0"/>
        <w:jc w:val="both"/>
      </w:pPr>
      <w:r>
        <w:t>Na rokovaniach o utajovaných skutočnostiach sa môže zúčas</w:t>
      </w:r>
      <w:r w:rsidR="00427F5E">
        <w:t>tň</w:t>
      </w:r>
      <w:r>
        <w:t xml:space="preserve">ovať len osoba oprávnená na oboznamovanie sa s utajovanými skutočnosťami príslušného stupňa utajenia </w:t>
      </w:r>
      <w:r w:rsidR="00EE5798" w:rsidRPr="00BF65AD">
        <w:t>osobitného predpisu</w:t>
      </w:r>
      <w:r w:rsidR="00CC4509">
        <w:t>.</w:t>
      </w:r>
      <w:r w:rsidR="00EE5798" w:rsidRPr="00BF65AD">
        <w:rPr>
          <w:rStyle w:val="Odkaznapoznmkupodiarou"/>
        </w:rPr>
        <w:footnoteReference w:id="3"/>
      </w:r>
      <w:r w:rsidR="00CC4509">
        <w:t>)</w:t>
      </w:r>
      <w:r w:rsidR="00BF65AD">
        <w:t xml:space="preserve"> </w:t>
      </w:r>
      <w:r w:rsidR="00EE5798" w:rsidRPr="00BF65AD">
        <w:t xml:space="preserve">Ak nie </w:t>
      </w:r>
      <w:r w:rsidR="00F7172E">
        <w:t>je</w:t>
      </w:r>
      <w:r w:rsidR="00EE5798" w:rsidRPr="00BF65AD">
        <w:t xml:space="preserve"> oprávnen</w:t>
      </w:r>
      <w:r w:rsidR="00F7172E">
        <w:t>ou</w:t>
      </w:r>
      <w:r w:rsidR="00EE5798" w:rsidRPr="00BF65AD">
        <w:t xml:space="preserve"> oso</w:t>
      </w:r>
      <w:r w:rsidR="00BF65AD">
        <w:t>b</w:t>
      </w:r>
      <w:r w:rsidR="00F7172E">
        <w:t>ou</w:t>
      </w:r>
      <w:r w:rsidR="00BF65AD">
        <w:t xml:space="preserve">, požiada príslušný </w:t>
      </w:r>
      <w:r w:rsidR="00EE5798" w:rsidRPr="00BF65AD">
        <w:t>orgán o vydanie oprávnenia na oboznamovanie sa s utajovanými skutočnosťami vyššieho stupňa utajenia najneskôr do 30 dní od vzniku členstva v bezpečnostnej rade kraja</w:t>
      </w:r>
      <w:r w:rsidR="00701973">
        <w:t>.</w:t>
      </w:r>
      <w:r w:rsidR="00EE5798" w:rsidRPr="00BF65AD">
        <w:rPr>
          <w:rStyle w:val="Odkaznapoznmkupodiarou"/>
        </w:rPr>
        <w:footnoteReference w:id="4"/>
      </w:r>
      <w:r w:rsidR="00701973">
        <w:t>)</w:t>
      </w:r>
    </w:p>
    <w:p w:rsidR="00014EB8" w:rsidRDefault="00014EB8" w:rsidP="00AE4578">
      <w:pPr>
        <w:spacing w:after="120"/>
        <w:rPr>
          <w:b/>
          <w:bCs/>
        </w:rPr>
      </w:pPr>
    </w:p>
    <w:p w:rsidR="003E5B1C" w:rsidRPr="00EE5798" w:rsidRDefault="003E5B1C" w:rsidP="000D447E">
      <w:pPr>
        <w:pStyle w:val="Nadpis3"/>
        <w:keepNext w:val="0"/>
        <w:numPr>
          <w:ilvl w:val="0"/>
          <w:numId w:val="21"/>
        </w:numPr>
        <w:spacing w:after="120"/>
        <w:ind w:left="0" w:firstLine="0"/>
      </w:pPr>
    </w:p>
    <w:p w:rsidR="003E5B1C" w:rsidRPr="00EE5798" w:rsidRDefault="00B603BC" w:rsidP="00D7510E">
      <w:pPr>
        <w:numPr>
          <w:ilvl w:val="0"/>
          <w:numId w:val="2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Bezpečnostná rada kraja na základe vyhodnotenia bezpečnostnej situácie pripravuje a prijíma opatrenia na </w:t>
      </w:r>
      <w:r w:rsidR="001A4611">
        <w:t>zaistenie</w:t>
      </w:r>
      <w:r w:rsidR="001A4611" w:rsidRPr="00EE5798">
        <w:t xml:space="preserve"> </w:t>
      </w:r>
      <w:r w:rsidRPr="00EE5798">
        <w:t xml:space="preserve">bezpečnosti kraja a  návrhy na riešenie krízových situácií v súčinnosti s bezpečnostnými radami okresov, štátnymi orgánmi a vyšším územným celkom a predkladá </w:t>
      </w:r>
      <w:r w:rsidR="00B84ABA">
        <w:t xml:space="preserve">ich </w:t>
      </w:r>
      <w:r w:rsidRPr="00EE5798">
        <w:t>Bezpečnostnej rade Slovenskej republiky.</w:t>
      </w:r>
    </w:p>
    <w:p w:rsidR="003E5B1C" w:rsidRPr="00EE5798" w:rsidRDefault="00B603BC" w:rsidP="00D7510E">
      <w:pPr>
        <w:numPr>
          <w:ilvl w:val="0"/>
          <w:numId w:val="2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Bezpečnostná rada kraja vyžaduje informácie, správy a návrhy na </w:t>
      </w:r>
      <w:r w:rsidR="001A4611">
        <w:t>zaistenie</w:t>
      </w:r>
      <w:r w:rsidR="001A4611" w:rsidRPr="00EE5798">
        <w:t xml:space="preserve"> </w:t>
      </w:r>
      <w:r w:rsidRPr="00EE5798">
        <w:t>bezpečnosti kraja od subjektov</w:t>
      </w:r>
      <w:r w:rsidR="003A3C40">
        <w:t xml:space="preserve"> v územnom obvode kraja</w:t>
      </w:r>
      <w:r w:rsidRPr="00EE5798">
        <w:t xml:space="preserve"> uvedených v odseku 1 a prijíma  opatrenia na predchádzanie krízovým situáciám</w:t>
      </w:r>
      <w:r w:rsidR="003F2FF3" w:rsidRPr="00EE5798">
        <w:t>.</w:t>
      </w:r>
      <w:r w:rsidRPr="00EE5798">
        <w:rPr>
          <w:rStyle w:val="Odkaznapoznmkupodiarou"/>
        </w:rPr>
        <w:footnoteReference w:id="5"/>
      </w:r>
      <w:r w:rsidR="00701973">
        <w:t>)</w:t>
      </w:r>
    </w:p>
    <w:p w:rsidR="00EE5798" w:rsidRPr="00EE5798" w:rsidRDefault="00B603BC" w:rsidP="00D7510E">
      <w:pPr>
        <w:numPr>
          <w:ilvl w:val="0"/>
          <w:numId w:val="2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Bezpečnostná rada kraja je oprávnená</w:t>
      </w:r>
      <w:r w:rsidR="00CC4509">
        <w:t xml:space="preserve"> </w:t>
      </w:r>
      <w:r w:rsidRPr="00EE5798">
        <w:t>ukladať záväzné úlohy subjektom</w:t>
      </w:r>
      <w:r w:rsidR="003A3C40">
        <w:t xml:space="preserve"> v územnom obvode kraja</w:t>
      </w:r>
      <w:r w:rsidRPr="00EE5798">
        <w:t xml:space="preserve"> uvedeným v odseku 1</w:t>
      </w:r>
      <w:r w:rsidR="00F70B3E">
        <w:t xml:space="preserve"> prostredníctvom svojich členov</w:t>
      </w:r>
      <w:r w:rsidRPr="00EE5798">
        <w:t xml:space="preserve"> </w:t>
      </w:r>
      <w:r w:rsidR="006E4501" w:rsidRPr="00EE5798">
        <w:t>a</w:t>
      </w:r>
      <w:r w:rsidR="00F70B3E">
        <w:t xml:space="preserve"> vyžadovať informácie o ich plnení </w:t>
      </w:r>
      <w:r w:rsidR="006E4501" w:rsidRPr="00EE5798">
        <w:t>na základe prijatých uznesení bezpečnostnej rady kraja</w:t>
      </w:r>
      <w:r w:rsidRPr="00EE5798">
        <w:t>.</w:t>
      </w:r>
      <w:r w:rsidR="00B84ABA" w:rsidRPr="00EE5798">
        <w:rPr>
          <w:rStyle w:val="Odkaznapoznmkupodiarou"/>
        </w:rPr>
        <w:footnoteReference w:id="6"/>
      </w:r>
      <w:r w:rsidR="00B84ABA">
        <w:t>)</w:t>
      </w:r>
    </w:p>
    <w:p w:rsidR="00EE5798" w:rsidRDefault="00EE5798" w:rsidP="00EE5798">
      <w:pPr>
        <w:spacing w:after="120"/>
        <w:jc w:val="both"/>
      </w:pPr>
    </w:p>
    <w:p w:rsidR="00313361" w:rsidRDefault="00313361" w:rsidP="00EE5798">
      <w:pPr>
        <w:spacing w:after="120"/>
        <w:jc w:val="both"/>
      </w:pPr>
    </w:p>
    <w:p w:rsidR="005751F4" w:rsidRPr="00EE5798" w:rsidRDefault="005751F4" w:rsidP="00EE5798">
      <w:pPr>
        <w:spacing w:after="120"/>
        <w:jc w:val="both"/>
      </w:pPr>
    </w:p>
    <w:p w:rsidR="003E5B1C" w:rsidRPr="00EE5798" w:rsidRDefault="003E5B1C" w:rsidP="00550823">
      <w:pPr>
        <w:pStyle w:val="Nadpis3"/>
        <w:keepNext w:val="0"/>
        <w:numPr>
          <w:ilvl w:val="0"/>
          <w:numId w:val="21"/>
        </w:numPr>
        <w:ind w:left="0" w:firstLine="0"/>
        <w:rPr>
          <w:b w:val="0"/>
          <w:bCs w:val="0"/>
        </w:rPr>
      </w:pPr>
    </w:p>
    <w:p w:rsidR="003E5B1C" w:rsidRDefault="00B603BC" w:rsidP="00550823">
      <w:pPr>
        <w:pStyle w:val="Nadpis3"/>
        <w:keepNext w:val="0"/>
        <w:ind w:left="1080" w:hanging="1080"/>
      </w:pPr>
      <w:r w:rsidRPr="00EE5798">
        <w:t>Sekretariát bezpečnostnej rady kraja</w:t>
      </w:r>
    </w:p>
    <w:p w:rsidR="00FF419B" w:rsidRPr="00C165BF" w:rsidRDefault="00FF419B" w:rsidP="00550823"/>
    <w:p w:rsidR="003E5B1C" w:rsidRPr="00EE5798" w:rsidRDefault="00B603BC" w:rsidP="00D7510E">
      <w:pPr>
        <w:pStyle w:val="Odsekzoznamu"/>
        <w:numPr>
          <w:ilvl w:val="0"/>
          <w:numId w:val="13"/>
        </w:numPr>
        <w:tabs>
          <w:tab w:val="left" w:pos="426"/>
        </w:tabs>
        <w:spacing w:after="120"/>
        <w:ind w:left="0" w:firstLine="0"/>
        <w:contextualSpacing w:val="0"/>
        <w:jc w:val="both"/>
      </w:pPr>
      <w:r w:rsidRPr="00EE5798">
        <w:t>Úlohy sekretariátu bezpečnostnej rady kraja spojené s jej činnosťou zabezpečuje odb</w:t>
      </w:r>
      <w:r w:rsidR="007F6212" w:rsidRPr="00EE5798">
        <w:t>or krízového riadenia okresného úradu v sídle kraja</w:t>
      </w:r>
      <w:r w:rsidR="00CC4509">
        <w:t>.</w:t>
      </w:r>
      <w:r w:rsidRPr="00EE5798">
        <w:rPr>
          <w:rStyle w:val="Odkaznapoznmkupodiarou"/>
        </w:rPr>
        <w:footnoteReference w:id="7"/>
      </w:r>
      <w:r w:rsidR="00CC4509">
        <w:t>)</w:t>
      </w:r>
      <w:r w:rsidRPr="00EE5798">
        <w:t xml:space="preserve"> </w:t>
      </w:r>
    </w:p>
    <w:p w:rsidR="003E5B1C" w:rsidRPr="00EE5798" w:rsidRDefault="00B603BC" w:rsidP="00D7510E">
      <w:pPr>
        <w:pStyle w:val="Odsekzoznamu"/>
        <w:numPr>
          <w:ilvl w:val="0"/>
          <w:numId w:val="13"/>
        </w:numPr>
        <w:tabs>
          <w:tab w:val="left" w:pos="426"/>
          <w:tab w:val="left" w:pos="1276"/>
        </w:tabs>
        <w:spacing w:after="120"/>
        <w:ind w:left="0" w:firstLine="0"/>
        <w:contextualSpacing w:val="0"/>
        <w:jc w:val="both"/>
      </w:pPr>
      <w:r w:rsidRPr="00EE5798">
        <w:t>Sekretariát bezpečnostnej rady kraja plní úlohy spojené s odborným, organizačným a technickým zabezpečením činnosti bezpečnostnej rady kraja.</w:t>
      </w:r>
    </w:p>
    <w:p w:rsidR="003E5B1C" w:rsidRPr="00EE5798" w:rsidRDefault="00B603BC" w:rsidP="00D7510E">
      <w:pPr>
        <w:numPr>
          <w:ilvl w:val="0"/>
          <w:numId w:val="13"/>
        </w:numPr>
        <w:tabs>
          <w:tab w:val="left" w:pos="426"/>
        </w:tabs>
        <w:spacing w:after="120"/>
        <w:ind w:left="0" w:firstLine="0"/>
        <w:jc w:val="both"/>
      </w:pPr>
      <w:r w:rsidRPr="00EE5798">
        <w:t>Sekretariát bezpečnostnej rady kraja</w:t>
      </w:r>
    </w:p>
    <w:p w:rsidR="003E5B1C" w:rsidRPr="00EE5798" w:rsidRDefault="00D334E4" w:rsidP="00C74D5A">
      <w:pPr>
        <w:pStyle w:val="Zarkazkladnhotextu2"/>
        <w:numPr>
          <w:ilvl w:val="0"/>
          <w:numId w:val="14"/>
        </w:numPr>
        <w:tabs>
          <w:tab w:val="clear" w:pos="1080"/>
          <w:tab w:val="num" w:pos="567"/>
        </w:tabs>
        <w:spacing w:before="0" w:after="120"/>
        <w:ind w:left="567" w:hanging="567"/>
      </w:pPr>
      <w:r>
        <w:t>plní úlohy spojené s vypraco</w:t>
      </w:r>
      <w:r w:rsidR="00B603BC" w:rsidRPr="00EE5798">
        <w:t xml:space="preserve">vaním podkladových materiálov pre rozhodovaciu a riadiacu </w:t>
      </w:r>
      <w:r w:rsidR="003961EF" w:rsidRPr="00EE5798">
        <w:t xml:space="preserve">činnosť </w:t>
      </w:r>
      <w:r w:rsidR="00B603BC" w:rsidRPr="00EE5798">
        <w:t xml:space="preserve">bezpečnostnej rady kraja na zachovanie bezpečnosti kraja a návrhov na predchádzanie krízovým situáciám v územnom obvode </w:t>
      </w:r>
      <w:r w:rsidR="00F260AB" w:rsidRPr="00EE5798">
        <w:t>kraja</w:t>
      </w:r>
      <w:r w:rsidR="00B603BC" w:rsidRPr="00EE5798">
        <w:t xml:space="preserve"> v súlade so všeobecne záväznými právnymi predpismi,</w:t>
      </w:r>
    </w:p>
    <w:p w:rsidR="003E5B1C" w:rsidRPr="00EE5798" w:rsidRDefault="00B603BC" w:rsidP="003612E9">
      <w:pPr>
        <w:numPr>
          <w:ilvl w:val="0"/>
          <w:numId w:val="14"/>
        </w:numPr>
        <w:tabs>
          <w:tab w:val="clear" w:pos="1080"/>
          <w:tab w:val="num" w:pos="0"/>
          <w:tab w:val="left" w:pos="567"/>
        </w:tabs>
        <w:spacing w:after="120"/>
        <w:ind w:left="0" w:firstLine="0"/>
        <w:jc w:val="both"/>
      </w:pPr>
      <w:r w:rsidRPr="00EE5798">
        <w:t>vypracúva návrh plánu práce</w:t>
      </w:r>
      <w:r w:rsidR="009C469D">
        <w:t xml:space="preserve"> </w:t>
      </w:r>
      <w:r w:rsidRPr="00EE5798">
        <w:t>bezpečnostnej rady kraja na kalendárny rok,</w:t>
      </w:r>
    </w:p>
    <w:p w:rsidR="00916DCF" w:rsidRDefault="00B603BC" w:rsidP="00C74D5A">
      <w:pPr>
        <w:pStyle w:val="Zarkazkladnhotextu2"/>
        <w:numPr>
          <w:ilvl w:val="0"/>
          <w:numId w:val="14"/>
        </w:numPr>
        <w:tabs>
          <w:tab w:val="clear" w:pos="1080"/>
          <w:tab w:val="num" w:pos="567"/>
        </w:tabs>
        <w:spacing w:before="0" w:after="120"/>
        <w:ind w:left="567" w:hanging="567"/>
      </w:pPr>
      <w:r w:rsidRPr="00EE5798">
        <w:t>podieľa sa na príprave rokovaní bezpečnostnej rady kraja</w:t>
      </w:r>
      <w:r w:rsidR="00D515BE">
        <w:t>,</w:t>
      </w:r>
      <w:r w:rsidRPr="00EE5798">
        <w:t> </w:t>
      </w:r>
    </w:p>
    <w:p w:rsidR="003E5B1C" w:rsidRDefault="00B603BC" w:rsidP="00C74D5A">
      <w:pPr>
        <w:pStyle w:val="Zarkazkladnhotextu2"/>
        <w:numPr>
          <w:ilvl w:val="0"/>
          <w:numId w:val="14"/>
        </w:numPr>
        <w:tabs>
          <w:tab w:val="clear" w:pos="1080"/>
          <w:tab w:val="num" w:pos="567"/>
        </w:tabs>
        <w:spacing w:before="0" w:after="120"/>
        <w:ind w:left="567" w:hanging="567"/>
      </w:pPr>
      <w:r w:rsidRPr="00EE5798">
        <w:t>zabezpečuje vypracovanie zápisu</w:t>
      </w:r>
      <w:r w:rsidR="005F1AB4">
        <w:t>, ako aj</w:t>
      </w:r>
      <w:r w:rsidRPr="00EE5798">
        <w:t xml:space="preserve"> uznesení</w:t>
      </w:r>
      <w:r w:rsidR="008D7ABF">
        <w:t xml:space="preserve"> a výpisov uznesení</w:t>
      </w:r>
      <w:r w:rsidRPr="00EE5798">
        <w:t xml:space="preserve"> z</w:t>
      </w:r>
      <w:r w:rsidR="00F108AD">
        <w:t> </w:t>
      </w:r>
      <w:r w:rsidRPr="00EE5798">
        <w:t>rokovania</w:t>
      </w:r>
      <w:r w:rsidR="00F108AD">
        <w:t xml:space="preserve"> bezpečnostnej rady kraja</w:t>
      </w:r>
      <w:r w:rsidRPr="00EE5798">
        <w:t xml:space="preserve"> a</w:t>
      </w:r>
      <w:r w:rsidR="00F108AD">
        <w:t xml:space="preserve"> zodpovedá za </w:t>
      </w:r>
      <w:r w:rsidRPr="00EE5798">
        <w:t xml:space="preserve">ich </w:t>
      </w:r>
      <w:r w:rsidR="00F108AD">
        <w:t>včasné rozoslanie v </w:t>
      </w:r>
      <w:r w:rsidR="00805CC3">
        <w:t>listinnej podobe</w:t>
      </w:r>
      <w:r w:rsidR="00F108AD">
        <w:t xml:space="preserve"> </w:t>
      </w:r>
      <w:r w:rsidRPr="00EE5798">
        <w:t>členom bezpečnostnej rady kraja a dotknutým subjektom kraja</w:t>
      </w:r>
      <w:r w:rsidR="00F108AD">
        <w:t xml:space="preserve">, </w:t>
      </w:r>
    </w:p>
    <w:p w:rsidR="00023143" w:rsidRPr="00EE5798" w:rsidRDefault="00051BB0" w:rsidP="00C74D5A">
      <w:pPr>
        <w:pStyle w:val="Zarkazkladnhotextu2"/>
        <w:numPr>
          <w:ilvl w:val="0"/>
          <w:numId w:val="14"/>
        </w:numPr>
        <w:tabs>
          <w:tab w:val="clear" w:pos="1080"/>
          <w:tab w:val="num" w:pos="567"/>
        </w:tabs>
        <w:spacing w:before="0" w:after="120"/>
        <w:ind w:left="567" w:hanging="567"/>
      </w:pPr>
      <w:r>
        <w:t xml:space="preserve">po rokovaní </w:t>
      </w:r>
      <w:r w:rsidR="00023143">
        <w:t xml:space="preserve">zabezpečuje vypracovanie a odoslanie </w:t>
      </w:r>
      <w:r>
        <w:t>Správy o výsledkoch vyhodnotenia vývoja bezpečnostnej situácie v územnom obvode kraja,</w:t>
      </w:r>
    </w:p>
    <w:p w:rsidR="003E5B1C" w:rsidRPr="00EE5798" w:rsidRDefault="00B603BC" w:rsidP="00C74D5A">
      <w:pPr>
        <w:numPr>
          <w:ilvl w:val="0"/>
          <w:numId w:val="14"/>
        </w:numPr>
        <w:tabs>
          <w:tab w:val="clear" w:pos="1080"/>
          <w:tab w:val="num" w:pos="567"/>
        </w:tabs>
        <w:spacing w:after="120"/>
        <w:ind w:left="567" w:hanging="567"/>
        <w:jc w:val="both"/>
      </w:pPr>
      <w:r w:rsidRPr="00EE5798">
        <w:t>pripravuje návrhy na vyhodnotenie stavu plnenia uznesení bezpečnostnej rady kraja a úloh, vyplývajúcich z plánu práce bezpečnostnej rady kraja na kalendárny rok a predkladá správu o ich plnení na rokovanie bezpečnostnej rad</w:t>
      </w:r>
      <w:r w:rsidR="00932661" w:rsidRPr="00EE5798">
        <w:t>y</w:t>
      </w:r>
      <w:r w:rsidRPr="00EE5798">
        <w:t xml:space="preserve"> kraja,</w:t>
      </w:r>
    </w:p>
    <w:p w:rsidR="003E5B1C" w:rsidRPr="00EE5798" w:rsidRDefault="00B603BC" w:rsidP="003612E9">
      <w:pPr>
        <w:numPr>
          <w:ilvl w:val="0"/>
          <w:numId w:val="14"/>
        </w:numPr>
        <w:tabs>
          <w:tab w:val="clear" w:pos="1080"/>
          <w:tab w:val="num" w:pos="0"/>
          <w:tab w:val="left" w:pos="567"/>
        </w:tabs>
        <w:spacing w:after="120"/>
        <w:ind w:left="0" w:firstLine="0"/>
        <w:jc w:val="both"/>
      </w:pPr>
      <w:r w:rsidRPr="00EE5798">
        <w:t>dodržiava zásady ochrany utajovaných skutočností</w:t>
      </w:r>
      <w:r w:rsidR="00CC4509">
        <w:t>,</w:t>
      </w:r>
      <w:r w:rsidRPr="00EE5798">
        <w:rPr>
          <w:rStyle w:val="Odkaznapoznmkupodiarou"/>
        </w:rPr>
        <w:footnoteReference w:id="8"/>
      </w:r>
      <w:r w:rsidR="00CC4509">
        <w:t>)</w:t>
      </w:r>
    </w:p>
    <w:p w:rsidR="003E5B1C" w:rsidRPr="00EE5798" w:rsidRDefault="00B603BC" w:rsidP="00C74D5A">
      <w:pPr>
        <w:numPr>
          <w:ilvl w:val="0"/>
          <w:numId w:val="14"/>
        </w:numPr>
        <w:tabs>
          <w:tab w:val="clear" w:pos="1080"/>
          <w:tab w:val="num" w:pos="567"/>
        </w:tabs>
        <w:spacing w:after="120"/>
        <w:ind w:left="567" w:hanging="567"/>
        <w:jc w:val="both"/>
      </w:pPr>
      <w:r w:rsidRPr="00EE5798">
        <w:t>vyprac</w:t>
      </w:r>
      <w:r w:rsidR="00805CC3">
        <w:t>úv</w:t>
      </w:r>
      <w:r w:rsidRPr="00EE5798">
        <w:t>a návrhy informácií</w:t>
      </w:r>
      <w:r w:rsidRPr="00EE5798">
        <w:rPr>
          <w:rStyle w:val="Odkaznapoznmkupodiarou"/>
        </w:rPr>
        <w:footnoteReference w:id="9"/>
      </w:r>
      <w:r w:rsidR="00CC4509">
        <w:t>)</w:t>
      </w:r>
      <w:r w:rsidR="0093342C" w:rsidRPr="00EE5798">
        <w:t xml:space="preserve"> o činnosti bezpečnostnej rady kraja pre verejnosť, ako i o opatreniach prijatých bezpečnostnou radou kraja na zabezpečenie bezpečnosti obyvateľov kraja</w:t>
      </w:r>
      <w:r w:rsidRPr="00EE5798">
        <w:t>,</w:t>
      </w:r>
      <w:r w:rsidR="0093342C" w:rsidRPr="00EE5798">
        <w:t xml:space="preserve"> </w:t>
      </w:r>
    </w:p>
    <w:p w:rsidR="003E5B1C" w:rsidRPr="00EE5798" w:rsidRDefault="00B603BC" w:rsidP="00C74D5A">
      <w:pPr>
        <w:numPr>
          <w:ilvl w:val="0"/>
          <w:numId w:val="14"/>
        </w:numPr>
        <w:tabs>
          <w:tab w:val="clear" w:pos="1080"/>
          <w:tab w:val="num" w:pos="567"/>
        </w:tabs>
        <w:spacing w:after="120"/>
        <w:ind w:left="567" w:hanging="567"/>
        <w:jc w:val="both"/>
      </w:pPr>
      <w:r w:rsidRPr="00EE5798">
        <w:t>vedie prehľad o plnení úloh, vyplývajúcich z uznesení vlády Slovenskej republiky a Bezpečnostnej rady Slovenskej republiky v oblasti bezpečnosti štátu,</w:t>
      </w:r>
    </w:p>
    <w:p w:rsidR="003E5B1C" w:rsidRPr="00EE5798" w:rsidRDefault="00B603BC" w:rsidP="003612E9">
      <w:pPr>
        <w:numPr>
          <w:ilvl w:val="0"/>
          <w:numId w:val="14"/>
        </w:numPr>
        <w:tabs>
          <w:tab w:val="clear" w:pos="1080"/>
          <w:tab w:val="num" w:pos="0"/>
          <w:tab w:val="left" w:pos="567"/>
        </w:tabs>
        <w:spacing w:after="120"/>
        <w:ind w:left="0" w:firstLine="0"/>
        <w:jc w:val="both"/>
      </w:pPr>
      <w:r w:rsidRPr="00EE5798">
        <w:t>pripravuje návrh programu rokovania bezpečnostnej rady kraja.</w:t>
      </w:r>
    </w:p>
    <w:p w:rsidR="0076560A" w:rsidRPr="00EE5798" w:rsidRDefault="0076560A" w:rsidP="0076560A">
      <w:pPr>
        <w:pStyle w:val="Odsekzoznamu"/>
        <w:numPr>
          <w:ilvl w:val="0"/>
          <w:numId w:val="13"/>
        </w:numPr>
        <w:tabs>
          <w:tab w:val="left" w:pos="567"/>
        </w:tabs>
        <w:spacing w:after="120"/>
        <w:ind w:hanging="1146"/>
        <w:jc w:val="both"/>
      </w:pPr>
      <w:r w:rsidRPr="00EE5798">
        <w:t xml:space="preserve">Výdavky spojené s činnosťou </w:t>
      </w:r>
      <w:r w:rsidR="003A2A76" w:rsidRPr="00EE5798">
        <w:t>bezpečnostnej rady kraja a jej sekretariátu sa</w:t>
      </w:r>
      <w:r w:rsidRPr="00EE5798">
        <w:t xml:space="preserve"> uhrádzajú</w:t>
      </w:r>
    </w:p>
    <w:p w:rsidR="003A2A76" w:rsidRPr="00EE5798" w:rsidRDefault="0076560A" w:rsidP="0076560A">
      <w:pPr>
        <w:pStyle w:val="Odsekzoznamu"/>
        <w:tabs>
          <w:tab w:val="left" w:pos="567"/>
        </w:tabs>
        <w:spacing w:after="120"/>
        <w:ind w:left="567"/>
        <w:jc w:val="both"/>
      </w:pPr>
      <w:r w:rsidRPr="00EE5798">
        <w:t>z rozpočtovej kapito</w:t>
      </w:r>
      <w:r w:rsidR="00EE5798" w:rsidRPr="00EE5798">
        <w:t>ly Ministerstva vnútra Slovenskej republiky</w:t>
      </w:r>
      <w:r w:rsidRPr="00EE5798">
        <w:t>.</w:t>
      </w:r>
    </w:p>
    <w:p w:rsidR="000F044E" w:rsidRPr="00EE5798" w:rsidRDefault="000F044E" w:rsidP="00313361">
      <w:pPr>
        <w:jc w:val="both"/>
      </w:pPr>
    </w:p>
    <w:p w:rsidR="003E5B1C" w:rsidRPr="00EE5798" w:rsidRDefault="003E5B1C" w:rsidP="00550823">
      <w:pPr>
        <w:pStyle w:val="Nadpis3"/>
        <w:keepNext w:val="0"/>
        <w:numPr>
          <w:ilvl w:val="0"/>
          <w:numId w:val="21"/>
        </w:numPr>
        <w:ind w:left="0" w:firstLine="0"/>
        <w:rPr>
          <w:b w:val="0"/>
          <w:bCs w:val="0"/>
        </w:rPr>
      </w:pPr>
    </w:p>
    <w:p w:rsidR="003E5B1C" w:rsidRDefault="00B603BC" w:rsidP="00550823">
      <w:pPr>
        <w:pStyle w:val="Nadpis3"/>
        <w:keepNext w:val="0"/>
      </w:pPr>
      <w:r w:rsidRPr="00EE5798">
        <w:t>Plán práce bezpečnostnej rady kraja</w:t>
      </w:r>
    </w:p>
    <w:p w:rsidR="00FF419B" w:rsidRPr="00C165BF" w:rsidRDefault="00FF419B" w:rsidP="00550823"/>
    <w:p w:rsidR="003E5B1C" w:rsidRPr="00EE5798" w:rsidRDefault="00B603BC" w:rsidP="00FD3DFF">
      <w:pPr>
        <w:numPr>
          <w:ilvl w:val="0"/>
          <w:numId w:val="3"/>
        </w:numPr>
        <w:tabs>
          <w:tab w:val="clear" w:pos="720"/>
          <w:tab w:val="num" w:pos="426"/>
        </w:tabs>
        <w:spacing w:after="120"/>
        <w:ind w:left="0" w:firstLine="0"/>
      </w:pPr>
      <w:r w:rsidRPr="00EE5798">
        <w:t>Návrh plánu práce be</w:t>
      </w:r>
      <w:r w:rsidR="00D334E4">
        <w:t>zpečnostnej rady kraja vypracú</w:t>
      </w:r>
      <w:r w:rsidRPr="00EE5798">
        <w:t>va jej sekretariát podľa</w:t>
      </w:r>
    </w:p>
    <w:p w:rsidR="003E5B1C" w:rsidRPr="00EE5798" w:rsidRDefault="00B603BC" w:rsidP="002520E2">
      <w:pPr>
        <w:numPr>
          <w:ilvl w:val="0"/>
          <w:numId w:val="15"/>
        </w:numPr>
        <w:tabs>
          <w:tab w:val="clear" w:pos="720"/>
          <w:tab w:val="num" w:pos="0"/>
          <w:tab w:val="left" w:pos="567"/>
        </w:tabs>
        <w:spacing w:after="120"/>
        <w:ind w:left="0" w:firstLine="0"/>
      </w:pPr>
      <w:r w:rsidRPr="00EE5798">
        <w:t>úloh stanovených všeobecne záväznými právnymi predpismi</w:t>
      </w:r>
      <w:r w:rsidR="00A345F0" w:rsidRPr="00EE5798">
        <w:t>,</w:t>
      </w:r>
      <w:r w:rsidRPr="00EE5798">
        <w:t xml:space="preserve"> </w:t>
      </w:r>
    </w:p>
    <w:p w:rsidR="003E5B1C" w:rsidRPr="00EE5798" w:rsidRDefault="00B603BC" w:rsidP="00BC10E9">
      <w:pPr>
        <w:numPr>
          <w:ilvl w:val="0"/>
          <w:numId w:val="15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lastRenderedPageBreak/>
        <w:t>prioritných úloh v oblasti bezpečnosti štátu, stanovených vládou Slovenskej republiky a Bezpečnostnou radou Slovenskej republiky pre kraj na príslušný kalendárny rok,</w:t>
      </w:r>
    </w:p>
    <w:p w:rsidR="003E5B1C" w:rsidRPr="00EE5798" w:rsidRDefault="00B603BC" w:rsidP="002520E2">
      <w:pPr>
        <w:numPr>
          <w:ilvl w:val="0"/>
          <w:numId w:val="15"/>
        </w:numPr>
        <w:tabs>
          <w:tab w:val="clear" w:pos="720"/>
          <w:tab w:val="num" w:pos="0"/>
          <w:tab w:val="left" w:pos="567"/>
        </w:tabs>
        <w:spacing w:after="120"/>
        <w:ind w:left="0" w:firstLine="0"/>
        <w:jc w:val="both"/>
      </w:pPr>
      <w:r w:rsidRPr="00EE5798">
        <w:t xml:space="preserve">aktuálnych priorít bezpečnostnej situácie, </w:t>
      </w:r>
    </w:p>
    <w:p w:rsidR="003E5B1C" w:rsidRPr="00EE5798" w:rsidRDefault="00B603BC" w:rsidP="00BC10E9">
      <w:pPr>
        <w:numPr>
          <w:ilvl w:val="0"/>
          <w:numId w:val="15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pokynov predsedu bezpečnostnej rady kraja a poznatkov získaných z vyhodnotenia plnenia úloh v oblasti bezpečnosti kraja z predchádzajúceho roka,</w:t>
      </w:r>
    </w:p>
    <w:p w:rsidR="003E5B1C" w:rsidRPr="00EE5798" w:rsidRDefault="00B603BC" w:rsidP="00BC10E9">
      <w:pPr>
        <w:numPr>
          <w:ilvl w:val="0"/>
          <w:numId w:val="15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podnetov členov bezpečnostnej rady kraja alebo iných zainteresovaných orgánov, zabezpečujúcich plnenie úloh bezpečnosti v súlade so všeobecne záväznými právnymi predpismi</w:t>
      </w:r>
      <w:r w:rsidR="00CC21EE" w:rsidRPr="00EE5798">
        <w:t>.</w:t>
      </w:r>
    </w:p>
    <w:p w:rsidR="003E5B1C" w:rsidRPr="00EE5798" w:rsidRDefault="00B603BC" w:rsidP="00FD3DFF">
      <w:pPr>
        <w:numPr>
          <w:ilvl w:val="0"/>
          <w:numId w:val="3"/>
        </w:numPr>
        <w:tabs>
          <w:tab w:val="clear" w:pos="720"/>
          <w:tab w:val="num" w:pos="426"/>
        </w:tabs>
        <w:spacing w:after="120"/>
        <w:ind w:left="0" w:firstLine="0"/>
      </w:pPr>
      <w:r w:rsidRPr="00EE5798">
        <w:t>Plán práce a jeho doplnenie prerokúva a schvaľuje bezpečnostná rada kraja.</w:t>
      </w:r>
    </w:p>
    <w:p w:rsidR="00066B7B" w:rsidRDefault="00066B7B" w:rsidP="00313361"/>
    <w:p w:rsidR="00313361" w:rsidRPr="00EE5798" w:rsidRDefault="00313361" w:rsidP="00F338FC"/>
    <w:p w:rsidR="000F044E" w:rsidRPr="00EE5798" w:rsidRDefault="000F044E" w:rsidP="00550823">
      <w:pPr>
        <w:pStyle w:val="Nadpis3"/>
        <w:keepNext w:val="0"/>
        <w:numPr>
          <w:ilvl w:val="0"/>
          <w:numId w:val="21"/>
        </w:numPr>
        <w:ind w:left="0" w:firstLine="0"/>
        <w:rPr>
          <w:b w:val="0"/>
          <w:bCs w:val="0"/>
        </w:rPr>
      </w:pPr>
    </w:p>
    <w:p w:rsidR="003E5B1C" w:rsidRDefault="00B603BC" w:rsidP="00550823">
      <w:pPr>
        <w:pStyle w:val="Nadpis3"/>
        <w:keepNext w:val="0"/>
      </w:pPr>
      <w:r w:rsidRPr="00EE5798">
        <w:t>Materiály na rokovanie bezpečnostnej rady kraja</w:t>
      </w:r>
    </w:p>
    <w:p w:rsidR="00FF419B" w:rsidRPr="00C165BF" w:rsidRDefault="00FF419B" w:rsidP="00550823"/>
    <w:p w:rsidR="003E5B1C" w:rsidRPr="00EE5798" w:rsidRDefault="00B603BC" w:rsidP="00D7510E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Bezpečnostná rada kraja rokuje a rozhoduje spravidla na základe písomných materiálov (</w:t>
      </w:r>
      <w:r w:rsidR="00805CC3">
        <w:t xml:space="preserve">napr. </w:t>
      </w:r>
      <w:r w:rsidRPr="00EE5798">
        <w:t>návrhov, informácií, správ, koncepcií) predložených členmi bezpečnostnej rady kraja, bezpečnostn</w:t>
      </w:r>
      <w:r w:rsidR="004F4FA6">
        <w:t>ou</w:t>
      </w:r>
      <w:r w:rsidRPr="00EE5798">
        <w:t xml:space="preserve"> r</w:t>
      </w:r>
      <w:r w:rsidR="004F4FA6">
        <w:t>a</w:t>
      </w:r>
      <w:r w:rsidRPr="00EE5798">
        <w:t>d</w:t>
      </w:r>
      <w:r w:rsidR="004F4FA6">
        <w:t>ou</w:t>
      </w:r>
      <w:r w:rsidRPr="00EE5798">
        <w:t xml:space="preserve"> o</w:t>
      </w:r>
      <w:r w:rsidR="00F260AB" w:rsidRPr="00EE5798">
        <w:t>kres</w:t>
      </w:r>
      <w:r w:rsidR="004F4FA6">
        <w:t>u</w:t>
      </w:r>
      <w:r w:rsidRPr="00EE5798">
        <w:t>, vedúcimi orgánov miestnej štátnej správy a vyššieho územného celku alebo ďalších subjektov podľa rozhodnutia bezpečnostnej rady kraja v súlade so všeobecne záväznými právnymi predpismi</w:t>
      </w:r>
      <w:r w:rsidR="00A30EEC" w:rsidRPr="00EE5798">
        <w:t xml:space="preserve"> a v súlade s prílohou č. </w:t>
      </w:r>
      <w:r w:rsidR="003A29D0" w:rsidRPr="00EE5798">
        <w:t>2</w:t>
      </w:r>
      <w:r w:rsidR="00A30EEC" w:rsidRPr="00EE5798">
        <w:t xml:space="preserve">. </w:t>
      </w:r>
    </w:p>
    <w:p w:rsidR="003E5B1C" w:rsidRPr="00EE5798" w:rsidRDefault="00B603BC" w:rsidP="00D7510E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Predkladateľ materiálu na rokovanie bezpečnostnej rady kraja okrem </w:t>
      </w:r>
      <w:r w:rsidR="00805CC3">
        <w:t>listinnej podoby</w:t>
      </w:r>
      <w:r w:rsidRPr="00EE5798">
        <w:t xml:space="preserve"> materiálu</w:t>
      </w:r>
      <w:r w:rsidR="00805CC3">
        <w:t>,</w:t>
      </w:r>
      <w:r w:rsidRPr="00EE5798">
        <w:t xml:space="preserve"> </w:t>
      </w:r>
      <w:r w:rsidR="00805CC3">
        <w:t>doručí materiál</w:t>
      </w:r>
      <w:r w:rsidRPr="00EE5798">
        <w:t xml:space="preserve"> určenému </w:t>
      </w:r>
      <w:r w:rsidR="003D0131" w:rsidRPr="00EE5798">
        <w:t xml:space="preserve">zamestnancovi </w:t>
      </w:r>
      <w:r w:rsidRPr="00EE5798">
        <w:t>sekretariátu b</w:t>
      </w:r>
      <w:r w:rsidR="005F1AB4">
        <w:t>ezpečnostnej rady kraja aj</w:t>
      </w:r>
      <w:r w:rsidRPr="00EE5798">
        <w:t xml:space="preserve"> v elektronickej </w:t>
      </w:r>
      <w:r w:rsidR="00805CC3">
        <w:t xml:space="preserve">podobe na emailovú adresu </w:t>
      </w:r>
      <w:r w:rsidR="00EC4F3F">
        <w:t>sekretariátu bezpečnostnej rady kraja</w:t>
      </w:r>
      <w:r w:rsidRPr="00EE5798">
        <w:t>, ak sprístupnenie materiálu nie je v rozpore s osobitnými predpismi</w:t>
      </w:r>
      <w:r w:rsidR="00154338" w:rsidRPr="00EE5798">
        <w:t>.</w:t>
      </w:r>
      <w:r w:rsidRPr="00EE5798">
        <w:rPr>
          <w:rStyle w:val="Odkaznapoznmkupodiarou"/>
        </w:rPr>
        <w:footnoteReference w:id="10"/>
      </w:r>
      <w:r w:rsidR="004150B0">
        <w:t>)</w:t>
      </w:r>
    </w:p>
    <w:p w:rsidR="003E5B1C" w:rsidRPr="00EE5798" w:rsidRDefault="00B603BC" w:rsidP="00D7510E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Písomné materiály na pravidelné rokovanie bezpečnostnej rady kraja vypracúvajú a predkladajú podľa plánu práce bezpečnostnej rady kraja na príslušný kalendárny rok členovia bezpečnostnej rady kraja a subjekty uve</w:t>
      </w:r>
      <w:r w:rsidR="00C50337" w:rsidRPr="00EE5798">
        <w:t>dené</w:t>
      </w:r>
      <w:r w:rsidRPr="00EE5798">
        <w:t xml:space="preserve"> v odseku 1.</w:t>
      </w:r>
    </w:p>
    <w:p w:rsidR="003E5B1C" w:rsidRPr="00EE5798" w:rsidRDefault="00B603BC" w:rsidP="00D7510E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Pokiaľ navrhujú nový spôsob riešenia pr</w:t>
      </w:r>
      <w:r w:rsidR="00D334E4">
        <w:t>oblematiky, musia obsahovať</w:t>
      </w:r>
      <w:r w:rsidRPr="00EE5798">
        <w:t xml:space="preserve"> jeho organizačné, personálne, finančné, materiálne a technické </w:t>
      </w:r>
      <w:r w:rsidR="002E3293">
        <w:t>dopady</w:t>
      </w:r>
      <w:r w:rsidRPr="00EE5798">
        <w:t>. Navrhované opatrenia musia byť vopred prerokované s dotknutými subjektmi. Ak sa nedocieli jednotné stan</w:t>
      </w:r>
      <w:r w:rsidR="00D7510E">
        <w:t xml:space="preserve">ovisko, je potrebné k podkladom </w:t>
      </w:r>
      <w:r w:rsidRPr="00EE5798">
        <w:t xml:space="preserve">priložiť všetky rozporné stanoviská </w:t>
      </w:r>
      <w:r w:rsidR="00D334E4">
        <w:t>aj</w:t>
      </w:r>
      <w:r w:rsidRPr="00EE5798">
        <w:t> s odôvodnením nevyhnutnosti navrhovaného riešenia vrátane finančných nárokov.</w:t>
      </w:r>
    </w:p>
    <w:p w:rsidR="003E5B1C" w:rsidRPr="00EE5798" w:rsidRDefault="00B603BC" w:rsidP="00D7510E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Ak materiál nadväzuje na predchádzajúce závery bezpečnostnej rady kraja, tento musí obsahovať tiež vyhodnotenie už skôr uložených úloh na základe uznesenia bezp</w:t>
      </w:r>
      <w:r w:rsidR="00D334E4">
        <w:t>ečnostnej rady kraja, prípadne aj</w:t>
      </w:r>
      <w:r w:rsidRPr="00EE5798">
        <w:t xml:space="preserve"> návrhy na zmeny predchádzajúcich uznesení bezpečnostnej rady kraja, alebo ich zrušenie.</w:t>
      </w:r>
    </w:p>
    <w:p w:rsidR="003E5B1C" w:rsidRPr="00EE5798" w:rsidRDefault="00B603BC" w:rsidP="00D7510E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Materiál sa predkladá v zodpovedajúcom počte výtlačkov (podľa počtu členov bezpečnostnej rady kraja a jeden pre spis) najneskôr </w:t>
      </w:r>
      <w:r w:rsidR="00FD30A8">
        <w:t xml:space="preserve">desať </w:t>
      </w:r>
      <w:r w:rsidRPr="00EE5798">
        <w:t>dní pred plánovaným rokovaním bezpečnostnej rady kraja, so sprievodným listom, v ktorom je možné odporučiť prizvanie ďalších účastníkov rokovania. Všetky výtlačky materiálu musia byť podpísané predkladateľom.</w:t>
      </w:r>
    </w:p>
    <w:p w:rsidR="00D334E4" w:rsidRDefault="00B603BC" w:rsidP="004661E5">
      <w:pPr>
        <w:numPr>
          <w:ilvl w:val="0"/>
          <w:numId w:val="4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Ak je bezpečnostná rada kraja zvolávaná na riešenie naliehavých úloh a hrozí nebezpečenstvo z omeškania, môžu byť materiály predložené priamo na jej rokovanie, alebo </w:t>
      </w:r>
      <w:r w:rsidRPr="00EE5798">
        <w:lastRenderedPageBreak/>
        <w:t>sú vyslovené ústne predkladateľom. Následne potom predkladateľ doručí materiál</w:t>
      </w:r>
      <w:r w:rsidR="00461B48">
        <w:t xml:space="preserve"> v listinnej podobe</w:t>
      </w:r>
      <w:r w:rsidRPr="00EE5798">
        <w:t xml:space="preserve"> na sekretariát bezpečnostnej rady kraja v dvoch výtlačkoch. </w:t>
      </w:r>
    </w:p>
    <w:p w:rsidR="00F85F3F" w:rsidRPr="00EE5798" w:rsidRDefault="00F85F3F" w:rsidP="00D334E4">
      <w:pPr>
        <w:spacing w:after="120"/>
        <w:jc w:val="both"/>
      </w:pPr>
    </w:p>
    <w:p w:rsidR="003E5B1C" w:rsidRPr="00EE5798" w:rsidRDefault="003E5B1C" w:rsidP="00550823">
      <w:pPr>
        <w:pStyle w:val="Nadpis3"/>
        <w:keepNext w:val="0"/>
        <w:numPr>
          <w:ilvl w:val="0"/>
          <w:numId w:val="21"/>
        </w:numPr>
        <w:ind w:left="0" w:firstLine="0"/>
        <w:rPr>
          <w:b w:val="0"/>
        </w:rPr>
      </w:pPr>
    </w:p>
    <w:p w:rsidR="003E5B1C" w:rsidRDefault="00B603BC" w:rsidP="00550823">
      <w:pPr>
        <w:pStyle w:val="Nadpis3"/>
        <w:keepNext w:val="0"/>
      </w:pPr>
      <w:r w:rsidRPr="00EE5798">
        <w:t>Rokovanie bezpečnostnej rady kraja</w:t>
      </w:r>
    </w:p>
    <w:p w:rsidR="00FF419B" w:rsidRPr="00C165BF" w:rsidRDefault="00FF419B" w:rsidP="00550823"/>
    <w:p w:rsidR="003E5B1C" w:rsidRPr="00EE5798" w:rsidRDefault="00B603BC" w:rsidP="004661E5">
      <w:pPr>
        <w:pStyle w:val="Zkladntext2"/>
        <w:numPr>
          <w:ilvl w:val="0"/>
          <w:numId w:val="5"/>
        </w:numPr>
        <w:tabs>
          <w:tab w:val="clear" w:pos="720"/>
          <w:tab w:val="num" w:pos="426"/>
        </w:tabs>
        <w:spacing w:before="0" w:after="120"/>
        <w:ind w:left="0" w:firstLine="0"/>
        <w:rPr>
          <w:lang w:eastAsia="cs-CZ"/>
        </w:rPr>
      </w:pPr>
      <w:r w:rsidRPr="00EE5798">
        <w:rPr>
          <w:lang w:eastAsia="cs-CZ"/>
        </w:rPr>
        <w:t xml:space="preserve">Rokovanie bezpečnostnej rady kraja zvoláva a riadi jej predseda podľa schváleného plánu práce na kalendárny rok. Rokovania sa konajú jedenkrát za </w:t>
      </w:r>
      <w:r w:rsidR="0071518A">
        <w:rPr>
          <w:lang w:eastAsia="cs-CZ"/>
        </w:rPr>
        <w:t xml:space="preserve">štvrťrok a </w:t>
      </w:r>
      <w:r w:rsidR="0034769F">
        <w:rPr>
          <w:lang w:eastAsia="cs-CZ"/>
        </w:rPr>
        <w:t>ak hrozí alebo vznikne krízová situácia</w:t>
      </w:r>
      <w:r w:rsidR="00D264A2">
        <w:rPr>
          <w:lang w:eastAsia="cs-CZ"/>
        </w:rPr>
        <w:t xml:space="preserve"> </w:t>
      </w:r>
      <w:r w:rsidR="003A6278">
        <w:rPr>
          <w:lang w:eastAsia="cs-CZ"/>
        </w:rPr>
        <w:t>bezo</w:t>
      </w:r>
      <w:r w:rsidR="00D264A2" w:rsidRPr="00B83D44">
        <w:rPr>
          <w:lang w:eastAsia="cs-CZ"/>
        </w:rPr>
        <w:t>dkladne.</w:t>
      </w:r>
    </w:p>
    <w:p w:rsidR="003E5B1C" w:rsidRPr="00EE5798" w:rsidRDefault="00B603BC" w:rsidP="004661E5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Účastníci rokovania potvrdzujú svoju prítomnosť podpisom na prezenčnej listine, ktorá sa zakladá k materiálom z rokovania bezpečnostnej rady kraja.</w:t>
      </w:r>
    </w:p>
    <w:p w:rsidR="003E5B1C" w:rsidRPr="00EE5798" w:rsidRDefault="00B603BC" w:rsidP="00CA06AE">
      <w:pPr>
        <w:pStyle w:val="Zkladntext2"/>
        <w:numPr>
          <w:ilvl w:val="0"/>
          <w:numId w:val="5"/>
        </w:numPr>
        <w:tabs>
          <w:tab w:val="clear" w:pos="720"/>
          <w:tab w:val="num" w:pos="426"/>
        </w:tabs>
        <w:spacing w:before="0" w:after="120"/>
        <w:ind w:left="0" w:firstLine="0"/>
      </w:pPr>
      <w:r w:rsidRPr="00EE5798">
        <w:t>Rokovanie bezpečnostnej rady</w:t>
      </w:r>
      <w:r w:rsidR="00120425">
        <w:t xml:space="preserve"> kraja</w:t>
      </w:r>
      <w:r w:rsidRPr="00EE5798">
        <w:t xml:space="preserve"> je </w:t>
      </w:r>
      <w:r w:rsidR="00335063" w:rsidRPr="00EE5798">
        <w:t>ne</w:t>
      </w:r>
      <w:r w:rsidRPr="00EE5798">
        <w:t>verejné</w:t>
      </w:r>
      <w:r w:rsidR="009404A0" w:rsidRPr="00EE5798">
        <w:t>,</w:t>
      </w:r>
      <w:r w:rsidRPr="00EE5798">
        <w:t xml:space="preserve"> pokiaľ jej predseda nerozhodne inak</w:t>
      </w:r>
      <w:r w:rsidR="00B83D44">
        <w:t>.</w:t>
      </w:r>
      <w:r w:rsidR="00335063" w:rsidRPr="00EE5798">
        <w:t xml:space="preserve"> </w:t>
      </w:r>
    </w:p>
    <w:p w:rsidR="003E5B1C" w:rsidRDefault="00B603BC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Bezpečnostná rada kraja rozhoduje </w:t>
      </w:r>
      <w:r w:rsidR="00B83D44">
        <w:t>uznesením.</w:t>
      </w:r>
      <w:r w:rsidRPr="00EE5798">
        <w:t xml:space="preserve"> </w:t>
      </w:r>
      <w:r w:rsidR="00B83D44">
        <w:t>N</w:t>
      </w:r>
      <w:r w:rsidRPr="00EE5798">
        <w:t>a prijatie uznesenia je potrebný súhlas nadpolovičnej väčšiny všetkých členov.</w:t>
      </w:r>
      <w:r w:rsidR="00285224" w:rsidRPr="00EE5798">
        <w:rPr>
          <w:rFonts w:eastAsia="Times New Roman"/>
          <w:color w:val="000000"/>
        </w:rPr>
        <w:t xml:space="preserve"> </w:t>
      </w:r>
      <w:r w:rsidRPr="00EE5798">
        <w:t>Osoby prizvané na rokovanie bezpečnostnej rady kraja nemajú právo hlasovať.</w:t>
      </w:r>
    </w:p>
    <w:p w:rsidR="00023143" w:rsidRPr="00EE5798" w:rsidRDefault="00023143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>
        <w:t xml:space="preserve">Prvým bodom programu rokovania bezpečnostnej rady kraja je Vyhodnotenie vývoja bezpečnostnej situácie v územnom obvode kraja od jej predchádzajúceho rokovania. Tento bod rokovania </w:t>
      </w:r>
      <w:r w:rsidR="00051BB0">
        <w:t xml:space="preserve">je </w:t>
      </w:r>
      <w:r>
        <w:t>podkladom pre Správu o výsledkoch vyhodnotenia vývoja bezpečnostnej situácie v územnom obvode kraja</w:t>
      </w:r>
      <w:r w:rsidR="00051BB0">
        <w:t xml:space="preserve">, ktorá je </w:t>
      </w:r>
      <w:r w:rsidR="0092141E">
        <w:t xml:space="preserve"> vypracovaná podľa</w:t>
      </w:r>
      <w:r w:rsidR="00051BB0">
        <w:t> príloh</w:t>
      </w:r>
      <w:r w:rsidR="0092141E">
        <w:t>y</w:t>
      </w:r>
      <w:r w:rsidR="00051BB0">
        <w:t xml:space="preserve"> č. </w:t>
      </w:r>
      <w:r w:rsidR="00C96DA4">
        <w:t>3</w:t>
      </w:r>
      <w:r w:rsidR="00051BB0">
        <w:t xml:space="preserve">. </w:t>
      </w:r>
    </w:p>
    <w:p w:rsidR="003E5B1C" w:rsidRPr="00EE5798" w:rsidRDefault="00B603BC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Každý člen bezpečnostnej rady kraja môže navrhnúť doplnenie programu jej rokovania</w:t>
      </w:r>
      <w:r w:rsidR="00402AE8">
        <w:t xml:space="preserve"> a</w:t>
      </w:r>
      <w:r w:rsidRPr="00EE5798">
        <w:t xml:space="preserve"> zmenu poradia prerokovávania jednotlivých bodov programu. O takomto návrhu rozhodne bezpečnostná rada kraja hlasovaním bez rozpravy.</w:t>
      </w:r>
    </w:p>
    <w:p w:rsidR="003E5B1C" w:rsidRPr="00EE5798" w:rsidRDefault="00B603BC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Ak sa rokovania bezpečnostnej rady kraja nezúčastní pozvaný predstaviteľ subjektu alebo </w:t>
      </w:r>
      <w:r w:rsidR="001A4611">
        <w:t>ním určený</w:t>
      </w:r>
      <w:r w:rsidRPr="00EE5798">
        <w:t xml:space="preserve"> zástupca, ktorý mal podľa plánu rokovania predložiť písomnú správu o plnení úloh v oblasti bezpečnosti, tento bod rokovania sa presunie na v poradí ďalšie rokovanie bezpečnostnej rady kraja.</w:t>
      </w:r>
    </w:p>
    <w:p w:rsidR="003E5B1C" w:rsidRPr="00EE5798" w:rsidRDefault="00B603BC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Predseda môže na jej rokovanie prizvať predsedov bezpečnostných rád </w:t>
      </w:r>
      <w:r w:rsidR="00F260AB" w:rsidRPr="00EE5798">
        <w:t>okresov</w:t>
      </w:r>
      <w:r w:rsidRPr="00EE5798">
        <w:t>, vedúcich iných orgánov štátnej správy pôsobiacich v územnom obvode</w:t>
      </w:r>
      <w:r w:rsidR="00D334E4">
        <w:t xml:space="preserve"> kraja, ako aj</w:t>
      </w:r>
      <w:r w:rsidRPr="00EE5798">
        <w:t xml:space="preserve"> odborníkov </w:t>
      </w:r>
      <w:r w:rsidR="00D97B74" w:rsidRPr="00EE5798">
        <w:t xml:space="preserve">na </w:t>
      </w:r>
      <w:r w:rsidRPr="00EE5798">
        <w:t>prerokovani</w:t>
      </w:r>
      <w:r w:rsidR="00D97B74" w:rsidRPr="00EE5798">
        <w:t>e</w:t>
      </w:r>
      <w:r w:rsidRPr="00EE5798">
        <w:t xml:space="preserve"> materiálov z tejto oblasti </w:t>
      </w:r>
      <w:r w:rsidR="00ED2DDA">
        <w:t>zo</w:t>
      </w:r>
      <w:r w:rsidRPr="00EE5798">
        <w:t xml:space="preserve"> subjektov </w:t>
      </w:r>
      <w:r w:rsidR="00515E6B" w:rsidRPr="00EE5798">
        <w:t xml:space="preserve">uvedených </w:t>
      </w:r>
      <w:r w:rsidRPr="00EE5798">
        <w:t>v čl</w:t>
      </w:r>
      <w:r w:rsidR="00D97B74" w:rsidRPr="00EE5798">
        <w:t>.</w:t>
      </w:r>
      <w:r w:rsidR="00F85F3F">
        <w:t xml:space="preserve"> 3</w:t>
      </w:r>
      <w:r w:rsidRPr="00EE5798">
        <w:t xml:space="preserve"> ods</w:t>
      </w:r>
      <w:r w:rsidR="0010488B">
        <w:t>.</w:t>
      </w:r>
      <w:r w:rsidRPr="00EE5798">
        <w:t xml:space="preserve"> 1.</w:t>
      </w:r>
    </w:p>
    <w:p w:rsidR="003E5B1C" w:rsidRPr="00EE5798" w:rsidRDefault="00B603BC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Materiál zaradený do programu rokovania bezpečnostnej rady kraja uvedie predkladateľ úvodn</w:t>
      </w:r>
      <w:r w:rsidR="00537404">
        <w:t xml:space="preserve">ým vystúpením, ktorého sa môže </w:t>
      </w:r>
      <w:r w:rsidRPr="00EE5798">
        <w:t>vzdať, v ňom sa obmedzí na stručné odôvodnenie účelu predkladania materiálu a na informáciu o súčasnom stave vec</w:t>
      </w:r>
      <w:r w:rsidR="00C622BC" w:rsidRPr="00EE5798">
        <w:t>i</w:t>
      </w:r>
      <w:r w:rsidRPr="00EE5798">
        <w:t xml:space="preserve"> v tejto oblasti, neopakuje však obsah písomného materiálu. </w:t>
      </w:r>
      <w:r w:rsidR="00515E6B" w:rsidRPr="00EE5798">
        <w:t xml:space="preserve"> </w:t>
      </w:r>
    </w:p>
    <w:p w:rsidR="003E5B1C" w:rsidRPr="00EE5798" w:rsidRDefault="00B603BC" w:rsidP="00B6400B">
      <w:pPr>
        <w:numPr>
          <w:ilvl w:val="0"/>
          <w:numId w:val="5"/>
        </w:numPr>
        <w:tabs>
          <w:tab w:val="clear" w:pos="720"/>
          <w:tab w:val="num" w:pos="567"/>
        </w:tabs>
        <w:spacing w:after="120"/>
        <w:ind w:left="0" w:firstLine="0"/>
        <w:jc w:val="both"/>
      </w:pPr>
      <w:r w:rsidRPr="00EE5798">
        <w:t xml:space="preserve">Ku každému bodu programu rokovania bezpečnostnej rady kraja môžu členovia bezpečnostnej rady kraja po uvedení materiálu klásť predkladateľovi otázky týkajúce sa </w:t>
      </w:r>
      <w:r w:rsidR="00285224" w:rsidRPr="00EE5798">
        <w:t>tohto</w:t>
      </w:r>
      <w:r w:rsidRPr="00EE5798">
        <w:t xml:space="preserve"> materiálu, pričom so súhlasom </w:t>
      </w:r>
      <w:r w:rsidR="009F4D62" w:rsidRPr="00EE5798">
        <w:t xml:space="preserve">predsedu </w:t>
      </w:r>
      <w:r w:rsidRPr="00EE5798">
        <w:t xml:space="preserve">môžu v rozprave zaujímať </w:t>
      </w:r>
      <w:r w:rsidR="00537404">
        <w:t>stanovisko k prerokúvanej veci aj</w:t>
      </w:r>
      <w:r w:rsidRPr="00EE5798">
        <w:t xml:space="preserve"> opakovane, a to až dovtedy, pokiaľ predseda neukončí rozpravu k </w:t>
      </w:r>
      <w:r w:rsidR="00377452">
        <w:t>prerokovávanému</w:t>
      </w:r>
      <w:r w:rsidR="00377452" w:rsidRPr="00EE5798">
        <w:t xml:space="preserve"> </w:t>
      </w:r>
      <w:r w:rsidRPr="00EE5798">
        <w:t>bodu rokovania.</w:t>
      </w:r>
    </w:p>
    <w:p w:rsidR="003E5B1C" w:rsidRPr="00EE5798" w:rsidRDefault="00D35C69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 </w:t>
      </w:r>
      <w:r w:rsidR="00B603BC" w:rsidRPr="00EE5798">
        <w:t>V rozprave môžu zaujať stanovisko k prerokúvanému materiálu, najmä predniesť svoje pripomienky, vysvetlenia a návrhy aj prizvaní účastníci rokovania bezpečnostnej rady kraja.</w:t>
      </w:r>
    </w:p>
    <w:p w:rsidR="003E5B1C" w:rsidRPr="00EE5798" w:rsidRDefault="00B603BC" w:rsidP="00CA06AE">
      <w:pPr>
        <w:numPr>
          <w:ilvl w:val="0"/>
          <w:numId w:val="5"/>
        </w:numPr>
        <w:tabs>
          <w:tab w:val="clear" w:pos="720"/>
          <w:tab w:val="num" w:pos="567"/>
        </w:tabs>
        <w:spacing w:after="120"/>
        <w:ind w:left="0" w:firstLine="0"/>
        <w:jc w:val="both"/>
      </w:pPr>
      <w:r w:rsidRPr="00EE5798">
        <w:t xml:space="preserve">Predkladateľ v závere rozpravy reaguje na prednesené stanoviská. </w:t>
      </w:r>
    </w:p>
    <w:p w:rsidR="003E5B1C" w:rsidRPr="00EE5798" w:rsidRDefault="007F2BD0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 </w:t>
      </w:r>
      <w:r w:rsidR="00B603BC" w:rsidRPr="00EE5798">
        <w:t xml:space="preserve">Ak na rokovaní bezpečnostnej rady kraja nastali v dôsledku pripomienok členov bezpečnostnej rady kraja zásadné zmeny v predloženom návrhu uznesenia, </w:t>
      </w:r>
      <w:r w:rsidR="00053FC1">
        <w:t>tento je</w:t>
      </w:r>
      <w:r w:rsidR="00B603BC" w:rsidRPr="00EE5798">
        <w:t xml:space="preserve"> </w:t>
      </w:r>
      <w:r w:rsidR="00B603BC" w:rsidRPr="00EE5798">
        <w:lastRenderedPageBreak/>
        <w:t>na rokovaní predsedom preformulovan</w:t>
      </w:r>
      <w:r w:rsidR="00053FC1">
        <w:t>ý</w:t>
      </w:r>
      <w:r w:rsidR="00B603BC" w:rsidRPr="00EE5798">
        <w:t xml:space="preserve"> v súlade s pripomienkami a následne sa k nim hlasovaním vyjadria členovia bezpečnostnej rady kraja.</w:t>
      </w:r>
    </w:p>
    <w:p w:rsidR="003E5B1C" w:rsidRPr="00EE5798" w:rsidRDefault="007F2BD0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 </w:t>
      </w:r>
      <w:r w:rsidR="00B603BC" w:rsidRPr="00EE5798">
        <w:t>Po ukončení rozpravy a záverečnom slove predkladateľa prednesie predseda návrh na uznesenie bezpečnostnej rady kraja, pričom prihliada na stanoviská prednesené účastníkmi rokovania v rozprave.</w:t>
      </w:r>
    </w:p>
    <w:p w:rsidR="00537404" w:rsidRDefault="00A95492" w:rsidP="00CA06AE">
      <w:pPr>
        <w:numPr>
          <w:ilvl w:val="0"/>
          <w:numId w:val="5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 </w:t>
      </w:r>
      <w:r w:rsidR="00B603BC" w:rsidRPr="00EE5798">
        <w:t>Ak boli k návrhu na uznesenie bezpečnostnej rady kraja prednesené pozmeňovacie návrhy, dá predseda o nich hlasovať v poradí, v akom boli prednesené. Ak prijatý pozmeňovací návrh vylučuje ďalšie pozmeňovacie návrhy, o týchto sa už nehlasuje.</w:t>
      </w:r>
    </w:p>
    <w:p w:rsidR="00537404" w:rsidRPr="00EE5798" w:rsidRDefault="00537404" w:rsidP="00313361">
      <w:pPr>
        <w:jc w:val="both"/>
      </w:pPr>
    </w:p>
    <w:p w:rsidR="003E5B1C" w:rsidRPr="00EE5798" w:rsidRDefault="003E5B1C" w:rsidP="00550823">
      <w:pPr>
        <w:pStyle w:val="Nadpis3"/>
        <w:keepNext w:val="0"/>
        <w:numPr>
          <w:ilvl w:val="0"/>
          <w:numId w:val="21"/>
        </w:numPr>
        <w:ind w:left="0" w:firstLine="0"/>
      </w:pPr>
    </w:p>
    <w:p w:rsidR="003E5B1C" w:rsidRDefault="00435FB5" w:rsidP="00550823">
      <w:pPr>
        <w:pStyle w:val="Nadpis3"/>
        <w:keepNext w:val="0"/>
      </w:pPr>
      <w:r>
        <w:t>Uznesenie</w:t>
      </w:r>
      <w:r w:rsidR="00B603BC" w:rsidRPr="00EE5798">
        <w:t xml:space="preserve"> bezpečnostnej rady kraja</w:t>
      </w:r>
    </w:p>
    <w:p w:rsidR="00FF419B" w:rsidRPr="00C165BF" w:rsidRDefault="00FF419B" w:rsidP="00550823"/>
    <w:p w:rsidR="003E5B1C" w:rsidRPr="00EE5798" w:rsidRDefault="00B603BC" w:rsidP="00CA06AE">
      <w:pPr>
        <w:numPr>
          <w:ilvl w:val="0"/>
          <w:numId w:val="6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Bezpečnostná rada kraja rozhoduje o prerokúvaných veciach formou uznesenia bezpečnostnej rady kraja, ktorého konečné znenie formuluje predseda.</w:t>
      </w:r>
    </w:p>
    <w:p w:rsidR="003E5B1C" w:rsidRPr="00EE5798" w:rsidRDefault="00B603BC" w:rsidP="00CA06AE">
      <w:pPr>
        <w:numPr>
          <w:ilvl w:val="0"/>
          <w:numId w:val="6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Uznesenie bezpečnostnej rady kraja sa vyhotovuje v </w:t>
      </w:r>
      <w:r w:rsidR="00FD30A8">
        <w:t>listinnej podobe</w:t>
      </w:r>
      <w:r w:rsidR="00D47482">
        <w:t xml:space="preserve"> ku každému prerokovanému bodu osobitne</w:t>
      </w:r>
      <w:r w:rsidRPr="00EE5798">
        <w:t xml:space="preserve"> a vydáva sa ako samostatný rozhodovací akt bezpečnostnej rady kraja.</w:t>
      </w:r>
    </w:p>
    <w:p w:rsidR="003E5B1C" w:rsidRPr="00EE5798" w:rsidRDefault="00B603BC" w:rsidP="00CA06AE">
      <w:pPr>
        <w:numPr>
          <w:ilvl w:val="0"/>
          <w:numId w:val="6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Uznesenie bezpečnostnej rady kraja obsahuje</w:t>
      </w:r>
    </w:p>
    <w:p w:rsidR="003E5B1C" w:rsidRPr="00EE5798" w:rsidRDefault="00B603BC" w:rsidP="00B6400B">
      <w:pPr>
        <w:numPr>
          <w:ilvl w:val="4"/>
          <w:numId w:val="19"/>
        </w:numPr>
        <w:tabs>
          <w:tab w:val="clear" w:pos="3600"/>
          <w:tab w:val="num" w:pos="0"/>
          <w:tab w:val="left" w:pos="567"/>
        </w:tabs>
        <w:spacing w:after="120"/>
        <w:ind w:left="0" w:firstLine="0"/>
      </w:pPr>
      <w:r w:rsidRPr="00EE5798">
        <w:t>dátum prijatia a číslo uznesenia,</w:t>
      </w:r>
    </w:p>
    <w:p w:rsidR="003E5B1C" w:rsidRPr="00EE5798" w:rsidRDefault="00B603BC" w:rsidP="00B6400B">
      <w:pPr>
        <w:numPr>
          <w:ilvl w:val="4"/>
          <w:numId w:val="19"/>
        </w:numPr>
        <w:tabs>
          <w:tab w:val="clear" w:pos="3600"/>
          <w:tab w:val="num" w:pos="567"/>
        </w:tabs>
        <w:spacing w:after="120"/>
        <w:ind w:left="567" w:hanging="567"/>
        <w:jc w:val="both"/>
      </w:pPr>
      <w:r w:rsidRPr="00EE5798">
        <w:t>presné znenie uznesenia bezpečnostnej rady kraja, najmä komu a aké úlohy uložila alebo odporučila, termíny ich splneni</w:t>
      </w:r>
      <w:r w:rsidR="00537404">
        <w:t>a a</w:t>
      </w:r>
      <w:r w:rsidR="00EA718B">
        <w:t> </w:t>
      </w:r>
      <w:r w:rsidR="00537404">
        <w:t>vyhodnoteni</w:t>
      </w:r>
      <w:r w:rsidR="00EA718B">
        <w:t>a ich</w:t>
      </w:r>
      <w:r w:rsidR="00537404">
        <w:t xml:space="preserve"> splnenia, ako aj</w:t>
      </w:r>
      <w:r w:rsidRPr="00EE5798">
        <w:t xml:space="preserve"> písomného hlásenia ich splnenia bezpečnostnej rade kraja,</w:t>
      </w:r>
    </w:p>
    <w:p w:rsidR="003E5B1C" w:rsidRDefault="00A61C13" w:rsidP="003127B0">
      <w:pPr>
        <w:numPr>
          <w:ilvl w:val="4"/>
          <w:numId w:val="19"/>
        </w:numPr>
        <w:tabs>
          <w:tab w:val="clear" w:pos="3600"/>
          <w:tab w:val="num" w:pos="567"/>
        </w:tabs>
        <w:spacing w:after="240"/>
        <w:ind w:left="567" w:hanging="567"/>
      </w:pPr>
      <w:r w:rsidRPr="00EE5798">
        <w:t xml:space="preserve">označenie toho, </w:t>
      </w:r>
      <w:r w:rsidR="00B603BC" w:rsidRPr="00EE5798">
        <w:t>kto uznesenie vykoná a komu sa dáva na vedomie</w:t>
      </w:r>
      <w:r w:rsidR="00120425">
        <w:t>,</w:t>
      </w:r>
    </w:p>
    <w:p w:rsidR="008D7ABF" w:rsidRPr="00EE5798" w:rsidRDefault="008D7ABF" w:rsidP="003127B0">
      <w:pPr>
        <w:numPr>
          <w:ilvl w:val="4"/>
          <w:numId w:val="19"/>
        </w:numPr>
        <w:tabs>
          <w:tab w:val="clear" w:pos="3600"/>
          <w:tab w:val="num" w:pos="567"/>
        </w:tabs>
        <w:spacing w:after="240"/>
        <w:ind w:left="567" w:hanging="567"/>
      </w:pPr>
      <w:r>
        <w:t>podpis predsedu bezpečnostnej rady kraja, v prípade jeho neprítomnosti zástupcu určeného v súlade s čl. 2 ods. 2.</w:t>
      </w:r>
    </w:p>
    <w:p w:rsidR="003E5B1C" w:rsidRPr="00EE5798" w:rsidRDefault="00B603BC" w:rsidP="00CA06AE">
      <w:pPr>
        <w:numPr>
          <w:ilvl w:val="0"/>
          <w:numId w:val="6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Uznesenia bezpečnostnej rady kraja sa zasielajú </w:t>
      </w:r>
    </w:p>
    <w:p w:rsidR="003E5B1C" w:rsidRPr="00EE5798" w:rsidRDefault="00B603BC" w:rsidP="00A1405E">
      <w:pPr>
        <w:numPr>
          <w:ilvl w:val="4"/>
          <w:numId w:val="20"/>
        </w:numPr>
        <w:tabs>
          <w:tab w:val="clear" w:pos="3600"/>
          <w:tab w:val="num" w:pos="567"/>
        </w:tabs>
        <w:spacing w:after="120"/>
        <w:ind w:left="567" w:hanging="567"/>
      </w:pPr>
      <w:r w:rsidRPr="00EE5798">
        <w:t>predsedovi bezpečnostnej rady kraja</w:t>
      </w:r>
      <w:r w:rsidR="00091141">
        <w:t>,</w:t>
      </w:r>
    </w:p>
    <w:p w:rsidR="003E5B1C" w:rsidRPr="00EE5798" w:rsidRDefault="00B603BC" w:rsidP="003127B0">
      <w:pPr>
        <w:pStyle w:val="Hlavika"/>
        <w:numPr>
          <w:ilvl w:val="4"/>
          <w:numId w:val="20"/>
        </w:numPr>
        <w:tabs>
          <w:tab w:val="clear" w:pos="3600"/>
          <w:tab w:val="clear" w:pos="4153"/>
          <w:tab w:val="clear" w:pos="8306"/>
          <w:tab w:val="num" w:pos="567"/>
        </w:tabs>
        <w:spacing w:after="240"/>
        <w:ind w:left="567" w:hanging="567"/>
      </w:pPr>
      <w:r w:rsidRPr="00EE5798">
        <w:t>členom bezpečnostnej rady kraja</w:t>
      </w:r>
      <w:r w:rsidR="00784A42">
        <w:t>.</w:t>
      </w:r>
    </w:p>
    <w:p w:rsidR="003E5B1C" w:rsidRPr="00EE5798" w:rsidRDefault="00B603BC" w:rsidP="00CA06AE">
      <w:pPr>
        <w:numPr>
          <w:ilvl w:val="0"/>
          <w:numId w:val="6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Výpis z uznesenia bezpečnostnej rady kraja sa zasiela subjektom v</w:t>
      </w:r>
      <w:r w:rsidR="00F260AB" w:rsidRPr="00EE5798">
        <w:t> územnom obvode kraja</w:t>
      </w:r>
      <w:r w:rsidRPr="00EE5798">
        <w:t>, ktorým z uznesenia vyplývajú úlohy</w:t>
      </w:r>
      <w:r w:rsidR="004403D3" w:rsidRPr="00EE5798">
        <w:t>,</w:t>
      </w:r>
      <w:r w:rsidRPr="00EE5798">
        <w:t xml:space="preserve"> alebo ktorých činnosti sa dotýkajú.</w:t>
      </w:r>
    </w:p>
    <w:p w:rsidR="003E5B1C" w:rsidRDefault="003E5B1C" w:rsidP="00313361"/>
    <w:p w:rsidR="003E5B1C" w:rsidRPr="00EE5798" w:rsidRDefault="003E5B1C" w:rsidP="00550823">
      <w:pPr>
        <w:pStyle w:val="Nadpis3"/>
        <w:keepNext w:val="0"/>
        <w:numPr>
          <w:ilvl w:val="0"/>
          <w:numId w:val="21"/>
        </w:numPr>
        <w:ind w:left="0" w:firstLine="0"/>
      </w:pPr>
    </w:p>
    <w:p w:rsidR="003E5B1C" w:rsidRDefault="00B603BC" w:rsidP="00550823">
      <w:pPr>
        <w:pStyle w:val="Nadpis3"/>
        <w:keepNext w:val="0"/>
      </w:pPr>
      <w:r w:rsidRPr="00EE5798">
        <w:t>Zápis z rokovania bezpečnostnej rady kraja</w:t>
      </w:r>
    </w:p>
    <w:p w:rsidR="00FF419B" w:rsidRPr="00C165BF" w:rsidRDefault="00FF419B" w:rsidP="00550823"/>
    <w:p w:rsidR="003E5B1C" w:rsidRPr="00EE5798" w:rsidRDefault="00B603BC" w:rsidP="00380DE1">
      <w:pPr>
        <w:numPr>
          <w:ilvl w:val="0"/>
          <w:numId w:val="7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 xml:space="preserve">O priebehu rokovania a o rozhodovaní bezpečnostnej rady kraja sa vypracuje písomný zápis, do ktorého sa zapisujú najmä závery z prerokovania jednotlivých bodov programu. </w:t>
      </w:r>
    </w:p>
    <w:p w:rsidR="003E5B1C" w:rsidRPr="00EE5798" w:rsidRDefault="00B603BC" w:rsidP="00380DE1">
      <w:pPr>
        <w:numPr>
          <w:ilvl w:val="0"/>
          <w:numId w:val="7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Člen bezpečnostnej rady kraja má právo, ak o to požiada, aby sa jeho odlišné stanovisko alebo výhrady k prerokúvanému materiálu a k prijatému programu rokovania bezpečnostnej rady kraja uviedli v zápise z rokovania bezpečnostnej rady kraja.</w:t>
      </w:r>
    </w:p>
    <w:p w:rsidR="003E5B1C" w:rsidRPr="00EE5798" w:rsidRDefault="00B603BC" w:rsidP="00380DE1">
      <w:pPr>
        <w:numPr>
          <w:ilvl w:val="0"/>
          <w:numId w:val="7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t>Uznesenie a zápis z rokovania bezpečnostnej rady kraja podpisuje predseda alebo</w:t>
      </w:r>
      <w:r w:rsidR="002460A8" w:rsidRPr="00EE5798">
        <w:t xml:space="preserve"> ním ustanovený zástupca, </w:t>
      </w:r>
      <w:r w:rsidRPr="00EE5798">
        <w:t>k</w:t>
      </w:r>
      <w:r w:rsidR="00F338FC">
        <w:t>torý viedol rokovanie. Na zápis</w:t>
      </w:r>
      <w:r w:rsidR="00537404">
        <w:t xml:space="preserve"> </w:t>
      </w:r>
      <w:r w:rsidRPr="00EE5798">
        <w:t>z rokovania bezpečn</w:t>
      </w:r>
      <w:r w:rsidR="00537404">
        <w:t>ostnej rady kraja sa podpisuje aj</w:t>
      </w:r>
      <w:r w:rsidR="00D27876">
        <w:t xml:space="preserve"> jeho</w:t>
      </w:r>
      <w:r w:rsidRPr="00EE5798">
        <w:t xml:space="preserve"> spracovateľ.</w:t>
      </w:r>
    </w:p>
    <w:p w:rsidR="003E5B1C" w:rsidRPr="00EE5798" w:rsidRDefault="00B603BC" w:rsidP="00380DE1">
      <w:pPr>
        <w:numPr>
          <w:ilvl w:val="0"/>
          <w:numId w:val="7"/>
        </w:numPr>
        <w:tabs>
          <w:tab w:val="clear" w:pos="720"/>
          <w:tab w:val="num" w:pos="426"/>
        </w:tabs>
        <w:spacing w:after="120"/>
        <w:ind w:left="0" w:firstLine="0"/>
        <w:jc w:val="both"/>
      </w:pPr>
      <w:r w:rsidRPr="00EE5798">
        <w:lastRenderedPageBreak/>
        <w:t xml:space="preserve">Zápis z rokovania bezpečnostnej rady kraja sa ukladá v jednom výtlačku na sekretariáte bezpečnostnej rady kraja v </w:t>
      </w:r>
      <w:r w:rsidR="00A5189E" w:rsidRPr="00EE5798">
        <w:t xml:space="preserve">súlade </w:t>
      </w:r>
      <w:r w:rsidR="007527C4">
        <w:t>s osobitnými predpismi</w:t>
      </w:r>
      <w:r w:rsidR="004150B0">
        <w:t>.</w:t>
      </w:r>
      <w:r w:rsidRPr="00EE5798">
        <w:rPr>
          <w:rStyle w:val="Odkaznapoznmkupodiarou"/>
        </w:rPr>
        <w:footnoteReference w:id="11"/>
      </w:r>
      <w:r w:rsidR="004150B0">
        <w:t>)</w:t>
      </w:r>
    </w:p>
    <w:p w:rsidR="003E5B1C" w:rsidRPr="00EE5798" w:rsidRDefault="00B603BC" w:rsidP="00380DE1">
      <w:pPr>
        <w:pStyle w:val="Hlavika"/>
        <w:numPr>
          <w:ilvl w:val="0"/>
          <w:numId w:val="7"/>
        </w:numPr>
        <w:tabs>
          <w:tab w:val="clear" w:pos="720"/>
          <w:tab w:val="clear" w:pos="4153"/>
          <w:tab w:val="clear" w:pos="8306"/>
          <w:tab w:val="num" w:pos="426"/>
        </w:tabs>
        <w:spacing w:after="120"/>
        <w:ind w:left="0" w:firstLine="0"/>
      </w:pPr>
      <w:r w:rsidRPr="00EE5798">
        <w:t>Za vypracovanie zápisu z rokovania zodpovedá spracovateľ.</w:t>
      </w:r>
    </w:p>
    <w:p w:rsidR="003E5B1C" w:rsidRPr="00EE5798" w:rsidRDefault="00B603BC" w:rsidP="00380DE1">
      <w:pPr>
        <w:pStyle w:val="Hlavika"/>
        <w:numPr>
          <w:ilvl w:val="0"/>
          <w:numId w:val="7"/>
        </w:numPr>
        <w:tabs>
          <w:tab w:val="clear" w:pos="720"/>
          <w:tab w:val="clear" w:pos="4153"/>
          <w:tab w:val="clear" w:pos="8306"/>
          <w:tab w:val="num" w:pos="426"/>
        </w:tabs>
        <w:spacing w:after="120"/>
        <w:ind w:left="0" w:firstLine="0"/>
      </w:pPr>
      <w:r w:rsidRPr="00EE5798">
        <w:t xml:space="preserve">Zápis z rokovania bezpečnostnej rady kraja obsahuje </w:t>
      </w:r>
    </w:p>
    <w:p w:rsidR="003E5B1C" w:rsidRPr="00EE5798" w:rsidRDefault="00B603BC" w:rsidP="00694658">
      <w:pPr>
        <w:pStyle w:val="Hlavika"/>
        <w:numPr>
          <w:ilvl w:val="0"/>
          <w:numId w:val="16"/>
        </w:numPr>
        <w:tabs>
          <w:tab w:val="clear" w:pos="720"/>
          <w:tab w:val="clear" w:pos="4153"/>
          <w:tab w:val="clear" w:pos="8306"/>
          <w:tab w:val="num" w:pos="567"/>
        </w:tabs>
        <w:spacing w:after="120"/>
        <w:ind w:left="567" w:hanging="567"/>
        <w:jc w:val="both"/>
      </w:pPr>
      <w:r w:rsidRPr="00EE5798">
        <w:t>dátum, čas a miesto rokovania,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program rokovania,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prezenčnú listinu,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stručný zápis prednesených ústnych informá</w:t>
      </w:r>
      <w:r w:rsidR="00537404">
        <w:t>cií, návrhov a odporúčaní, ako aj</w:t>
      </w:r>
      <w:r w:rsidRPr="00EE5798">
        <w:t> záver</w:t>
      </w:r>
      <w:r w:rsidR="00D210B7" w:rsidRPr="00EE5798">
        <w:t>y</w:t>
      </w:r>
      <w:r w:rsidRPr="00EE5798">
        <w:t xml:space="preserve"> </w:t>
      </w:r>
      <w:r w:rsidR="00537404">
        <w:t xml:space="preserve">    k prerokú</w:t>
      </w:r>
      <w:r w:rsidRPr="00EE5798">
        <w:t xml:space="preserve">vaným materiálom, 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 xml:space="preserve">spôsob vyhodnotenia pripomienok, 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závery</w:t>
      </w:r>
      <w:r w:rsidR="00537404">
        <w:t xml:space="preserve"> k prerokovaným bodom programu,</w:t>
      </w:r>
      <w:r w:rsidRPr="00EE5798">
        <w:t xml:space="preserve"> stanoviská členov</w:t>
      </w:r>
      <w:r w:rsidR="00537404">
        <w:t xml:space="preserve"> bezpečnostnej rady kraja, ako aj</w:t>
      </w:r>
      <w:r w:rsidRPr="00EE5798">
        <w:t xml:space="preserve"> prizvaných odborníkov,</w:t>
      </w:r>
    </w:p>
    <w:p w:rsidR="003E5B1C" w:rsidRDefault="00D27876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>
        <w:t>odlišné stanoviská a výhrady členov bezpečnostnej rady kraja v doslovnom znení, ak boli uplatnené</w:t>
      </w:r>
      <w:r w:rsidR="00B603BC" w:rsidRPr="00EE5798">
        <w:t>,</w:t>
      </w:r>
    </w:p>
    <w:p w:rsidR="006C24A1" w:rsidRPr="00EE5798" w:rsidRDefault="00002D4B" w:rsidP="00550823">
      <w:pPr>
        <w:numPr>
          <w:ilvl w:val="0"/>
          <w:numId w:val="16"/>
        </w:numPr>
        <w:tabs>
          <w:tab w:val="num" w:pos="2340"/>
        </w:tabs>
        <w:spacing w:after="120"/>
        <w:ind w:left="357" w:hanging="357"/>
        <w:jc w:val="both"/>
      </w:pPr>
      <w:r>
        <w:t xml:space="preserve">   </w:t>
      </w:r>
      <w:r w:rsidR="006C24A1" w:rsidRPr="00EE5798">
        <w:t>prijaté uznesenie ku každému bodu programu osobitne</w:t>
      </w:r>
      <w:r w:rsidR="006C24A1">
        <w:t>,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čas ukončenia rokovania,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>podpisy predsedu bezpečnostnej rady kraja</w:t>
      </w:r>
      <w:r w:rsidR="00C4404E" w:rsidRPr="00EE5798">
        <w:t>, prípadne jeho zástupcu, ktorý rokovanie viedol</w:t>
      </w:r>
      <w:r w:rsidRPr="00EE5798">
        <w:t xml:space="preserve"> a </w:t>
      </w:r>
      <w:r w:rsidR="008476FF" w:rsidRPr="00EE5798">
        <w:t>spracovateľa</w:t>
      </w:r>
      <w:r w:rsidRPr="00EE5798">
        <w:t xml:space="preserve"> zápisu z rokovania bezpečnostnej rady kraja,</w:t>
      </w:r>
    </w:p>
    <w:p w:rsidR="003E5B1C" w:rsidRPr="00EE5798" w:rsidRDefault="00B603BC" w:rsidP="00694658">
      <w:pPr>
        <w:numPr>
          <w:ilvl w:val="0"/>
          <w:numId w:val="16"/>
        </w:numPr>
        <w:tabs>
          <w:tab w:val="clear" w:pos="720"/>
          <w:tab w:val="num" w:pos="567"/>
        </w:tabs>
        <w:spacing w:after="120"/>
        <w:ind w:left="567" w:hanging="567"/>
        <w:jc w:val="both"/>
      </w:pPr>
      <w:r w:rsidRPr="00EE5798">
        <w:t xml:space="preserve">termín ďalšieho rokovania. </w:t>
      </w:r>
    </w:p>
    <w:p w:rsidR="003E5B1C" w:rsidRPr="00EE5798" w:rsidRDefault="00B603BC" w:rsidP="00380DE1">
      <w:pPr>
        <w:pStyle w:val="Hlavika"/>
        <w:numPr>
          <w:ilvl w:val="0"/>
          <w:numId w:val="7"/>
        </w:numPr>
        <w:tabs>
          <w:tab w:val="clear" w:pos="720"/>
          <w:tab w:val="clear" w:pos="4153"/>
          <w:tab w:val="clear" w:pos="8306"/>
          <w:tab w:val="num" w:pos="426"/>
        </w:tabs>
        <w:spacing w:after="120"/>
        <w:ind w:left="0" w:firstLine="0"/>
      </w:pPr>
      <w:r w:rsidRPr="00EE5798">
        <w:t>Súčasťou zápisu, ktorý sa zakladá ako spis na sekretariát</w:t>
      </w:r>
      <w:r w:rsidR="00537404">
        <w:t xml:space="preserve">e bezpečnostnej rady kraja, sú </w:t>
      </w:r>
      <w:r w:rsidRPr="00EE5798">
        <w:t> všetky materiály</w:t>
      </w:r>
      <w:r w:rsidR="00703898" w:rsidRPr="00EE5798">
        <w:t xml:space="preserve">, </w:t>
      </w:r>
      <w:r w:rsidR="007527C4">
        <w:t>vrátane tých</w:t>
      </w:r>
      <w:r w:rsidRPr="00EE5798">
        <w:t>, ktoré neboli prerokované na rokovaní bezpečnostnej rady kraja.</w:t>
      </w:r>
    </w:p>
    <w:p w:rsidR="003E5B1C" w:rsidRPr="00EE5798" w:rsidRDefault="00B603BC" w:rsidP="00380DE1">
      <w:pPr>
        <w:pStyle w:val="Hlavika"/>
        <w:numPr>
          <w:ilvl w:val="0"/>
          <w:numId w:val="7"/>
        </w:numPr>
        <w:tabs>
          <w:tab w:val="clear" w:pos="720"/>
          <w:tab w:val="clear" w:pos="4153"/>
          <w:tab w:val="clear" w:pos="8306"/>
          <w:tab w:val="num" w:pos="426"/>
        </w:tabs>
        <w:spacing w:after="120"/>
        <w:ind w:left="0" w:firstLine="0"/>
      </w:pPr>
      <w:r w:rsidRPr="00EE5798">
        <w:t xml:space="preserve">Zápis z rokovania sa vypracúva v súlade </w:t>
      </w:r>
      <w:r w:rsidR="00B27708" w:rsidRPr="00EE5798">
        <w:t xml:space="preserve">s prílohou č. 2. </w:t>
      </w:r>
    </w:p>
    <w:p w:rsidR="003E5B1C" w:rsidRDefault="003E5B1C" w:rsidP="00AE4578">
      <w:pPr>
        <w:spacing w:after="120"/>
      </w:pPr>
    </w:p>
    <w:p w:rsidR="003E5B1C" w:rsidRPr="00EE5798" w:rsidRDefault="003E5B1C" w:rsidP="00550823">
      <w:pPr>
        <w:pStyle w:val="Nadpis3"/>
        <w:keepNext w:val="0"/>
        <w:numPr>
          <w:ilvl w:val="0"/>
          <w:numId w:val="21"/>
        </w:numPr>
        <w:ind w:left="0" w:firstLine="0"/>
      </w:pPr>
    </w:p>
    <w:p w:rsidR="00FF419B" w:rsidRPr="00EE5798" w:rsidRDefault="00FF419B" w:rsidP="00550823">
      <w:pPr>
        <w:pStyle w:val="Nadpis3"/>
        <w:keepNext w:val="0"/>
      </w:pPr>
      <w:r w:rsidRPr="00EE5798">
        <w:t>Záverečné ustanovenia</w:t>
      </w:r>
    </w:p>
    <w:p w:rsidR="00FF419B" w:rsidRDefault="00FF419B" w:rsidP="00550823">
      <w:pPr>
        <w:jc w:val="both"/>
      </w:pPr>
    </w:p>
    <w:p w:rsidR="003E5B1C" w:rsidRPr="00EE5798" w:rsidRDefault="00330A03" w:rsidP="00380DE1">
      <w:pPr>
        <w:numPr>
          <w:ilvl w:val="0"/>
          <w:numId w:val="8"/>
        </w:numPr>
        <w:tabs>
          <w:tab w:val="clear" w:pos="1080"/>
          <w:tab w:val="num" w:pos="426"/>
        </w:tabs>
        <w:spacing w:after="120"/>
        <w:ind w:left="0" w:firstLine="0"/>
        <w:jc w:val="both"/>
      </w:pPr>
      <w:r>
        <w:t>Zmeny a dodatky k rokovaciemu poriadku bezpečnostnej rady kraja schvaľuje vláda Slov</w:t>
      </w:r>
      <w:r w:rsidR="00313361">
        <w:t>ens</w:t>
      </w:r>
      <w:r>
        <w:t xml:space="preserve">kej republiky. </w:t>
      </w:r>
    </w:p>
    <w:p w:rsidR="003E5B1C" w:rsidRPr="00EE5798" w:rsidRDefault="00B603BC" w:rsidP="00380DE1">
      <w:pPr>
        <w:pStyle w:val="Odsekzoznamu"/>
        <w:numPr>
          <w:ilvl w:val="0"/>
          <w:numId w:val="8"/>
        </w:numPr>
        <w:tabs>
          <w:tab w:val="clear" w:pos="1080"/>
          <w:tab w:val="num" w:pos="426"/>
        </w:tabs>
        <w:spacing w:after="120"/>
        <w:ind w:left="0" w:firstLine="0"/>
        <w:jc w:val="both"/>
      </w:pPr>
      <w:r w:rsidRPr="00EE5798">
        <w:t>Členovia bezpečnostnej rady kraja a</w:t>
      </w:r>
      <w:r w:rsidR="00FF386F">
        <w:t> </w:t>
      </w:r>
      <w:r w:rsidR="00682A43" w:rsidRPr="00EE5798">
        <w:t>zamestnanci</w:t>
      </w:r>
      <w:r w:rsidR="00FF386F">
        <w:t xml:space="preserve"> zabezpečujúci činnosť</w:t>
      </w:r>
      <w:r w:rsidRPr="00EE5798">
        <w:t> sekretariát</w:t>
      </w:r>
      <w:r w:rsidR="00682A43" w:rsidRPr="00EE5798">
        <w:t>u</w:t>
      </w:r>
      <w:r w:rsidRPr="00EE5798">
        <w:t xml:space="preserve"> bezpečnostnej rady kraja sú povinní dodržiavať zásady oc</w:t>
      </w:r>
      <w:r w:rsidR="00380DE1">
        <w:t>hrany utajovaných skutočností</w:t>
      </w:r>
      <w:r w:rsidR="00AB4299" w:rsidRPr="00EE5798">
        <w:t xml:space="preserve"> </w:t>
      </w:r>
      <w:r w:rsidR="00330A03">
        <w:t>podľa osobitných predpisov</w:t>
      </w:r>
      <w:r w:rsidR="00002D4B">
        <w:t>.</w:t>
      </w:r>
      <w:r w:rsidRPr="00EE5798">
        <w:rPr>
          <w:rStyle w:val="Odkaznapoznmkupodiarou"/>
        </w:rPr>
        <w:footnoteReference w:id="12"/>
      </w:r>
      <w:r w:rsidR="00002D4B">
        <w:t>)</w:t>
      </w:r>
    </w:p>
    <w:p w:rsidR="00B5754A" w:rsidRDefault="00B5754A" w:rsidP="00B5754A">
      <w:pPr>
        <w:spacing w:after="120"/>
      </w:pPr>
    </w:p>
    <w:p w:rsidR="00FB11BF" w:rsidRDefault="00FB11BF" w:rsidP="00B5754A">
      <w:pPr>
        <w:spacing w:after="120"/>
      </w:pPr>
    </w:p>
    <w:p w:rsidR="00FB11BF" w:rsidRDefault="00FB11BF" w:rsidP="00B5754A">
      <w:pPr>
        <w:spacing w:after="120"/>
      </w:pPr>
    </w:p>
    <w:p w:rsidR="0077291F" w:rsidRPr="00EE5798" w:rsidRDefault="0077291F" w:rsidP="00662B93">
      <w:pPr>
        <w:pStyle w:val="Nadpis3"/>
        <w:keepNext w:val="0"/>
        <w:numPr>
          <w:ilvl w:val="0"/>
          <w:numId w:val="21"/>
        </w:numPr>
        <w:spacing w:after="120"/>
        <w:ind w:left="0" w:firstLine="0"/>
      </w:pPr>
    </w:p>
    <w:p w:rsidR="0077291F" w:rsidRPr="00EE5798" w:rsidRDefault="0077291F" w:rsidP="00550823">
      <w:pPr>
        <w:spacing w:after="120"/>
        <w:jc w:val="both"/>
      </w:pPr>
      <w:r w:rsidRPr="00EE5798">
        <w:t>Zrušuje sa rokovací poriadok bezpečnostnej rady kraja schválený uznesením vlády Slovenskej republiky č. 151 z 26. februára 2003 v znení zmien a doplnení schválených uznesením vlády Slo</w:t>
      </w:r>
      <w:r w:rsidR="00537404">
        <w:t xml:space="preserve">venskej republiky č. </w:t>
      </w:r>
      <w:r w:rsidR="00002D4B">
        <w:t>702/2015 z 16</w:t>
      </w:r>
      <w:r w:rsidR="00537404">
        <w:t>. d</w:t>
      </w:r>
      <w:r w:rsidRPr="00EE5798">
        <w:t>ecembra 20</w:t>
      </w:r>
      <w:r w:rsidR="00002D4B">
        <w:t>15</w:t>
      </w:r>
      <w:r w:rsidRPr="00EE5798">
        <w:t>.</w:t>
      </w:r>
    </w:p>
    <w:p w:rsidR="0077291F" w:rsidRPr="00EE5798" w:rsidRDefault="0077291F" w:rsidP="00662B93">
      <w:pPr>
        <w:spacing w:after="120"/>
      </w:pPr>
    </w:p>
    <w:p w:rsidR="0077291F" w:rsidRPr="00EE5798" w:rsidRDefault="0077291F" w:rsidP="0077291F">
      <w:pPr>
        <w:spacing w:after="120"/>
        <w:jc w:val="center"/>
        <w:rPr>
          <w:b/>
        </w:rPr>
      </w:pPr>
      <w:r w:rsidRPr="00EE5798">
        <w:rPr>
          <w:b/>
        </w:rPr>
        <w:t>Čl. 1</w:t>
      </w:r>
      <w:r w:rsidR="00BE077B">
        <w:rPr>
          <w:b/>
        </w:rPr>
        <w:t>2</w:t>
      </w:r>
    </w:p>
    <w:p w:rsidR="003E5B1C" w:rsidRPr="002E0338" w:rsidRDefault="000C0887" w:rsidP="00550823">
      <w:pPr>
        <w:spacing w:after="120"/>
        <w:jc w:val="both"/>
      </w:pPr>
      <w:r w:rsidRPr="00EE5798">
        <w:t>Tento r</w:t>
      </w:r>
      <w:r w:rsidR="00B603BC" w:rsidRPr="00EE5798">
        <w:t>okovací poriadok nadobúda účinnosť</w:t>
      </w:r>
      <w:r w:rsidR="00091141">
        <w:rPr>
          <w:color w:val="FF0000"/>
        </w:rPr>
        <w:t xml:space="preserve"> </w:t>
      </w:r>
      <w:r w:rsidR="00330A03">
        <w:t>dňom schválenia vládou Slovenskej republiky</w:t>
      </w:r>
      <w:r w:rsidR="00091141" w:rsidRPr="00550823">
        <w:t xml:space="preserve">. </w:t>
      </w:r>
    </w:p>
    <w:p w:rsidR="00537404" w:rsidRDefault="00537404">
      <w:pPr>
        <w:spacing w:after="200" w:line="276" w:lineRule="auto"/>
        <w:rPr>
          <w:b/>
          <w:bCs/>
          <w:lang w:eastAsia="sk-SK"/>
        </w:rPr>
      </w:pPr>
      <w:r>
        <w:br w:type="page"/>
      </w:r>
    </w:p>
    <w:p w:rsidR="001D1442" w:rsidRPr="00550823" w:rsidRDefault="001D1442" w:rsidP="00B77450">
      <w:pPr>
        <w:pStyle w:val="Nadpis4"/>
        <w:keepNext w:val="0"/>
        <w:spacing w:after="120"/>
        <w:jc w:val="right"/>
        <w:rPr>
          <w:sz w:val="24"/>
          <w:szCs w:val="24"/>
        </w:rPr>
      </w:pPr>
      <w:r w:rsidRPr="00550823">
        <w:rPr>
          <w:sz w:val="24"/>
          <w:szCs w:val="24"/>
        </w:rPr>
        <w:lastRenderedPageBreak/>
        <w:t>Príloha č. 1</w:t>
      </w:r>
      <w:r w:rsidR="002E13B6" w:rsidRPr="00550823">
        <w:rPr>
          <w:sz w:val="24"/>
          <w:szCs w:val="24"/>
        </w:rPr>
        <w:t xml:space="preserve"> k </w:t>
      </w:r>
      <w:r w:rsidR="0087048D">
        <w:rPr>
          <w:sz w:val="24"/>
          <w:szCs w:val="24"/>
        </w:rPr>
        <w:t>r</w:t>
      </w:r>
      <w:r w:rsidR="002E13B6" w:rsidRPr="00550823">
        <w:rPr>
          <w:sz w:val="24"/>
          <w:szCs w:val="24"/>
        </w:rPr>
        <w:t>okovaciemu poriadku bezpečnostnej rady kraja</w:t>
      </w:r>
    </w:p>
    <w:p w:rsidR="001D1442" w:rsidRPr="00EE5798" w:rsidRDefault="001D1442" w:rsidP="001D1442">
      <w:pPr>
        <w:pStyle w:val="Nadpis4"/>
        <w:keepNext w:val="0"/>
        <w:spacing w:after="120"/>
        <w:jc w:val="both"/>
        <w:rPr>
          <w:b w:val="0"/>
          <w:sz w:val="24"/>
          <w:szCs w:val="24"/>
        </w:rPr>
      </w:pPr>
    </w:p>
    <w:p w:rsidR="007F07A8" w:rsidRPr="00EE5798" w:rsidRDefault="007F07A8" w:rsidP="007F07A8">
      <w:pPr>
        <w:jc w:val="both"/>
        <w:rPr>
          <w:lang w:eastAsia="sk-SK"/>
        </w:rPr>
      </w:pPr>
      <w:r w:rsidRPr="00EE5798">
        <w:rPr>
          <w:lang w:eastAsia="sk-SK"/>
        </w:rPr>
        <w:t>Podľa územného a správneho usporiadania Slovenskej republiky sú zriadené tieto bezpečnostné rady krajov</w:t>
      </w:r>
      <w:r w:rsidR="0087048D">
        <w:rPr>
          <w:lang w:eastAsia="sk-SK"/>
        </w:rPr>
        <w:t xml:space="preserve"> :</w:t>
      </w:r>
    </w:p>
    <w:p w:rsidR="007F07A8" w:rsidRPr="00EE5798" w:rsidRDefault="007F07A8" w:rsidP="007F07A8">
      <w:pPr>
        <w:rPr>
          <w:lang w:eastAsia="sk-SK"/>
        </w:rPr>
      </w:pPr>
    </w:p>
    <w:p w:rsidR="00E516C2" w:rsidRPr="00EE5798" w:rsidRDefault="00425604" w:rsidP="00E516C2">
      <w:pPr>
        <w:pStyle w:val="Odsekzoznamu"/>
        <w:numPr>
          <w:ilvl w:val="0"/>
          <w:numId w:val="24"/>
        </w:numPr>
        <w:spacing w:after="240"/>
        <w:ind w:left="567" w:hanging="567"/>
        <w:rPr>
          <w:lang w:eastAsia="sk-SK"/>
        </w:rPr>
      </w:pPr>
      <w:r w:rsidRPr="00EE5798">
        <w:rPr>
          <w:lang w:eastAsia="sk-SK"/>
        </w:rPr>
        <w:t>Bezpečnostná rada kraja Bratislava,</w:t>
      </w:r>
    </w:p>
    <w:p w:rsidR="00425604" w:rsidRPr="00EE5798" w:rsidRDefault="00425604" w:rsidP="00EC69AA">
      <w:pPr>
        <w:pStyle w:val="Odsekzoznamu"/>
        <w:numPr>
          <w:ilvl w:val="0"/>
          <w:numId w:val="24"/>
        </w:numPr>
        <w:ind w:left="567" w:hanging="567"/>
        <w:rPr>
          <w:lang w:eastAsia="sk-SK"/>
        </w:rPr>
      </w:pPr>
      <w:r w:rsidRPr="00EE5798">
        <w:rPr>
          <w:lang w:eastAsia="sk-SK"/>
        </w:rPr>
        <w:t>Bezpečnostná rada kraja Trnava,</w:t>
      </w:r>
    </w:p>
    <w:p w:rsidR="00425604" w:rsidRPr="00EE5798" w:rsidRDefault="00425604" w:rsidP="00EC69AA">
      <w:pPr>
        <w:pStyle w:val="Odsekzoznamu"/>
        <w:numPr>
          <w:ilvl w:val="0"/>
          <w:numId w:val="24"/>
        </w:numPr>
        <w:ind w:left="567" w:hanging="567"/>
        <w:rPr>
          <w:lang w:eastAsia="sk-SK"/>
        </w:rPr>
      </w:pPr>
      <w:r w:rsidRPr="00EE5798">
        <w:rPr>
          <w:lang w:eastAsia="sk-SK"/>
        </w:rPr>
        <w:t xml:space="preserve">Bezpečnostná rada kraja </w:t>
      </w:r>
      <w:r w:rsidR="006D08C9" w:rsidRPr="00EE5798">
        <w:rPr>
          <w:lang w:eastAsia="sk-SK"/>
        </w:rPr>
        <w:t>Trenčín,</w:t>
      </w:r>
    </w:p>
    <w:p w:rsidR="00425604" w:rsidRPr="00EE5798" w:rsidRDefault="00425604" w:rsidP="00EC69AA">
      <w:pPr>
        <w:pStyle w:val="Odsekzoznamu"/>
        <w:numPr>
          <w:ilvl w:val="0"/>
          <w:numId w:val="24"/>
        </w:numPr>
        <w:ind w:left="567" w:hanging="567"/>
        <w:rPr>
          <w:lang w:eastAsia="sk-SK"/>
        </w:rPr>
      </w:pPr>
      <w:r w:rsidRPr="00EE5798">
        <w:rPr>
          <w:lang w:eastAsia="sk-SK"/>
        </w:rPr>
        <w:t xml:space="preserve">Bezpečnostná rada kraja </w:t>
      </w:r>
      <w:r w:rsidR="006D08C9" w:rsidRPr="00EE5798">
        <w:rPr>
          <w:lang w:eastAsia="sk-SK"/>
        </w:rPr>
        <w:t>Nitra,</w:t>
      </w:r>
    </w:p>
    <w:p w:rsidR="006D08C9" w:rsidRPr="00EE5798" w:rsidRDefault="006D08C9" w:rsidP="00EC69AA">
      <w:pPr>
        <w:pStyle w:val="Odsekzoznamu"/>
        <w:numPr>
          <w:ilvl w:val="0"/>
          <w:numId w:val="24"/>
        </w:numPr>
        <w:ind w:left="567" w:hanging="567"/>
        <w:rPr>
          <w:lang w:eastAsia="sk-SK"/>
        </w:rPr>
      </w:pPr>
      <w:r w:rsidRPr="00EE5798">
        <w:rPr>
          <w:lang w:eastAsia="sk-SK"/>
        </w:rPr>
        <w:t>Bezpečnostná rada kraja Žilina,</w:t>
      </w:r>
    </w:p>
    <w:p w:rsidR="006D08C9" w:rsidRPr="00EE5798" w:rsidRDefault="006D08C9" w:rsidP="00EC69AA">
      <w:pPr>
        <w:pStyle w:val="Odsekzoznamu"/>
        <w:numPr>
          <w:ilvl w:val="0"/>
          <w:numId w:val="24"/>
        </w:numPr>
        <w:ind w:left="567" w:hanging="567"/>
        <w:rPr>
          <w:lang w:eastAsia="sk-SK"/>
        </w:rPr>
      </w:pPr>
      <w:r w:rsidRPr="00EE5798">
        <w:rPr>
          <w:lang w:eastAsia="sk-SK"/>
        </w:rPr>
        <w:t>Bezpečnostná rada kraja Banská Bystrica,</w:t>
      </w:r>
    </w:p>
    <w:p w:rsidR="006D08C9" w:rsidRPr="00EE5798" w:rsidRDefault="006D08C9" w:rsidP="00EC69AA">
      <w:pPr>
        <w:pStyle w:val="Odsekzoznamu"/>
        <w:numPr>
          <w:ilvl w:val="0"/>
          <w:numId w:val="24"/>
        </w:numPr>
        <w:ind w:left="567" w:hanging="567"/>
        <w:rPr>
          <w:lang w:eastAsia="sk-SK"/>
        </w:rPr>
      </w:pPr>
      <w:r w:rsidRPr="00EE5798">
        <w:rPr>
          <w:lang w:eastAsia="sk-SK"/>
        </w:rPr>
        <w:t>Bezpečnostná rada kraja Prešov,</w:t>
      </w:r>
    </w:p>
    <w:p w:rsidR="00425604" w:rsidRPr="00EE5798" w:rsidRDefault="006D08C9" w:rsidP="00EC69AA">
      <w:pPr>
        <w:pStyle w:val="Odsekzoznamu"/>
        <w:numPr>
          <w:ilvl w:val="0"/>
          <w:numId w:val="24"/>
        </w:numPr>
        <w:ind w:left="567" w:hanging="567"/>
        <w:rPr>
          <w:lang w:eastAsia="sk-SK"/>
        </w:rPr>
      </w:pPr>
      <w:r w:rsidRPr="00EE5798">
        <w:rPr>
          <w:lang w:eastAsia="sk-SK"/>
        </w:rPr>
        <w:t xml:space="preserve">Bezpečnostná rada kraja Košice. </w:t>
      </w:r>
    </w:p>
    <w:p w:rsidR="007F07A8" w:rsidRPr="00EE5798" w:rsidRDefault="007F07A8" w:rsidP="007F07A8">
      <w:pPr>
        <w:rPr>
          <w:lang w:eastAsia="sk-SK"/>
        </w:rPr>
      </w:pPr>
    </w:p>
    <w:p w:rsidR="007F07A8" w:rsidRPr="00EE5798" w:rsidRDefault="007F07A8" w:rsidP="007F07A8">
      <w:pPr>
        <w:rPr>
          <w:lang w:eastAsia="sk-SK"/>
        </w:rPr>
      </w:pPr>
    </w:p>
    <w:p w:rsidR="007F07A8" w:rsidRPr="00EE5798" w:rsidRDefault="007F07A8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2E1CA6" w:rsidRPr="00EE5798" w:rsidRDefault="002E1CA6" w:rsidP="007F07A8">
      <w:pPr>
        <w:rPr>
          <w:lang w:eastAsia="sk-SK"/>
        </w:rPr>
      </w:pPr>
    </w:p>
    <w:p w:rsidR="007F07A8" w:rsidRPr="00EE5798" w:rsidRDefault="007F07A8" w:rsidP="007F07A8">
      <w:pPr>
        <w:rPr>
          <w:lang w:eastAsia="sk-SK"/>
        </w:rPr>
      </w:pPr>
    </w:p>
    <w:p w:rsidR="007F07A8" w:rsidRPr="00EE5798" w:rsidRDefault="007F07A8" w:rsidP="007F07A8">
      <w:pPr>
        <w:rPr>
          <w:lang w:eastAsia="sk-SK"/>
        </w:rPr>
      </w:pPr>
    </w:p>
    <w:p w:rsidR="007F07A8" w:rsidRPr="00EE5798" w:rsidRDefault="007F07A8" w:rsidP="007F07A8">
      <w:pPr>
        <w:rPr>
          <w:lang w:eastAsia="sk-SK"/>
        </w:rPr>
      </w:pPr>
    </w:p>
    <w:p w:rsidR="007F07A8" w:rsidRPr="00EE5798" w:rsidRDefault="007F07A8" w:rsidP="007F07A8">
      <w:pPr>
        <w:rPr>
          <w:lang w:eastAsia="sk-SK"/>
        </w:rPr>
      </w:pPr>
    </w:p>
    <w:p w:rsidR="007F07A8" w:rsidRPr="00EE5798" w:rsidRDefault="007F07A8" w:rsidP="007F07A8">
      <w:pPr>
        <w:rPr>
          <w:lang w:eastAsia="sk-SK"/>
        </w:rPr>
      </w:pPr>
    </w:p>
    <w:p w:rsidR="00B77450" w:rsidRPr="00550823" w:rsidRDefault="00B77450" w:rsidP="0087048D">
      <w:pPr>
        <w:pStyle w:val="Nadpis4"/>
        <w:keepNext w:val="0"/>
        <w:spacing w:after="120"/>
        <w:jc w:val="right"/>
        <w:rPr>
          <w:sz w:val="24"/>
          <w:szCs w:val="24"/>
        </w:rPr>
      </w:pPr>
      <w:r w:rsidRPr="00550823">
        <w:rPr>
          <w:sz w:val="24"/>
          <w:szCs w:val="24"/>
        </w:rPr>
        <w:lastRenderedPageBreak/>
        <w:t xml:space="preserve">Príloha č. </w:t>
      </w:r>
      <w:r w:rsidR="001D1442" w:rsidRPr="00550823">
        <w:rPr>
          <w:sz w:val="24"/>
          <w:szCs w:val="24"/>
        </w:rPr>
        <w:t>2</w:t>
      </w:r>
      <w:r w:rsidR="00DF3A28" w:rsidRPr="00550823">
        <w:rPr>
          <w:sz w:val="24"/>
          <w:szCs w:val="24"/>
        </w:rPr>
        <w:t xml:space="preserve"> k </w:t>
      </w:r>
      <w:r w:rsidR="0087048D">
        <w:rPr>
          <w:sz w:val="24"/>
          <w:szCs w:val="24"/>
        </w:rPr>
        <w:t>r</w:t>
      </w:r>
      <w:r w:rsidR="00DF3A28" w:rsidRPr="00550823">
        <w:rPr>
          <w:sz w:val="24"/>
          <w:szCs w:val="24"/>
        </w:rPr>
        <w:t>okovaciemu poriadku bezpečnostnej rady kraja</w:t>
      </w:r>
    </w:p>
    <w:p w:rsidR="00B03DF8" w:rsidRPr="00EE5798" w:rsidRDefault="00B03DF8" w:rsidP="00B03DF8">
      <w:pPr>
        <w:rPr>
          <w:lang w:eastAsia="sk-SK"/>
        </w:rPr>
      </w:pPr>
    </w:p>
    <w:p w:rsidR="003E5B1C" w:rsidRPr="00EE5798" w:rsidRDefault="00B603BC" w:rsidP="00AE4578">
      <w:pPr>
        <w:pStyle w:val="Nadpis4"/>
        <w:keepNext w:val="0"/>
        <w:spacing w:after="120"/>
        <w:rPr>
          <w:sz w:val="24"/>
          <w:szCs w:val="24"/>
        </w:rPr>
      </w:pPr>
      <w:r w:rsidRPr="00EE5798">
        <w:rPr>
          <w:sz w:val="24"/>
          <w:szCs w:val="24"/>
        </w:rPr>
        <w:t>ZÁSADY</w:t>
      </w:r>
    </w:p>
    <w:p w:rsidR="003E5B1C" w:rsidRPr="00EE5798" w:rsidRDefault="00B603BC" w:rsidP="00AE4578">
      <w:pPr>
        <w:spacing w:after="120"/>
        <w:jc w:val="center"/>
        <w:rPr>
          <w:b/>
          <w:bCs/>
        </w:rPr>
      </w:pPr>
      <w:r w:rsidRPr="00EE5798">
        <w:rPr>
          <w:b/>
          <w:bCs/>
        </w:rPr>
        <w:t>PRE PRÍPRAVU A PREDKLADANIE MATERIÁLOV NA ROKOVANIE</w:t>
      </w:r>
    </w:p>
    <w:p w:rsidR="003E5B1C" w:rsidRPr="00EE5798" w:rsidRDefault="00B603BC" w:rsidP="00AE4578">
      <w:pPr>
        <w:pStyle w:val="Nadpis5"/>
        <w:keepNext w:val="0"/>
        <w:spacing w:after="120"/>
        <w:rPr>
          <w:sz w:val="24"/>
          <w:szCs w:val="24"/>
        </w:rPr>
      </w:pPr>
      <w:r w:rsidRPr="00EE5798">
        <w:rPr>
          <w:sz w:val="24"/>
          <w:szCs w:val="24"/>
        </w:rPr>
        <w:t>BEZPEČNOSTNEJ RADY KRAJA</w:t>
      </w:r>
    </w:p>
    <w:p w:rsidR="00E327A5" w:rsidRPr="00EE5798" w:rsidRDefault="00E327A5" w:rsidP="00550823">
      <w:pPr>
        <w:spacing w:after="120"/>
        <w:jc w:val="center"/>
      </w:pPr>
    </w:p>
    <w:p w:rsidR="0052388E" w:rsidRPr="00EE5798" w:rsidRDefault="0052388E" w:rsidP="00550823">
      <w:pPr>
        <w:spacing w:after="120"/>
        <w:jc w:val="center"/>
        <w:rPr>
          <w:b/>
        </w:rPr>
      </w:pPr>
      <w:r w:rsidRPr="00EE5798">
        <w:rPr>
          <w:b/>
        </w:rPr>
        <w:t>Čl. 1</w:t>
      </w:r>
    </w:p>
    <w:p w:rsidR="003E5B1C" w:rsidRPr="00EE5798" w:rsidRDefault="0052388E" w:rsidP="006D4971">
      <w:pPr>
        <w:pStyle w:val="Zkladntext2"/>
        <w:tabs>
          <w:tab w:val="left" w:pos="284"/>
        </w:tabs>
        <w:spacing w:before="0" w:after="120"/>
        <w:ind w:left="0" w:firstLine="0"/>
      </w:pPr>
      <w:r w:rsidRPr="00EE5798">
        <w:t>(</w:t>
      </w:r>
      <w:r w:rsidR="00D8547D">
        <w:t>1</w:t>
      </w:r>
      <w:r w:rsidRPr="00EE5798">
        <w:t xml:space="preserve">) </w:t>
      </w:r>
      <w:r w:rsidR="00B603BC" w:rsidRPr="00EE5798">
        <w:t>Z vecného hľadiska je potrebné k riešeniu problematiky v oblasti bezpečnosti vypracovávať materiály komplexne, aby boli vytvorené predpoklady pre pružné rokovanie bezpečnostnej rady kraja a prijímanie rozhodnutí a opatrení na zac</w:t>
      </w:r>
      <w:r w:rsidR="00537404">
        <w:t>hovanie bezpečnosti kraja, ako aj</w:t>
      </w:r>
      <w:r w:rsidR="00B603BC" w:rsidRPr="00EE5798">
        <w:t> opatrení na predchádzanie krízovým situáciám, ktoré bez</w:t>
      </w:r>
      <w:r w:rsidR="009C6AD5">
        <w:t xml:space="preserve">pečnostná rada kraja predkladá </w:t>
      </w:r>
      <w:r w:rsidR="00B603BC" w:rsidRPr="00EE5798">
        <w:t>Bezpečnostnej rade Slovenskej republiky.</w:t>
      </w:r>
    </w:p>
    <w:p w:rsidR="003E5B1C" w:rsidRPr="00EE5798" w:rsidRDefault="00CD750F" w:rsidP="0027728B">
      <w:pPr>
        <w:pStyle w:val="Zkladntext2"/>
        <w:tabs>
          <w:tab w:val="left" w:pos="426"/>
        </w:tabs>
        <w:spacing w:before="0" w:after="120"/>
        <w:ind w:left="0" w:firstLine="0"/>
      </w:pPr>
      <w:r w:rsidRPr="00EE5798">
        <w:t>(</w:t>
      </w:r>
      <w:r w:rsidR="00D8547D">
        <w:t>2</w:t>
      </w:r>
      <w:r w:rsidRPr="00EE5798">
        <w:t xml:space="preserve">) </w:t>
      </w:r>
      <w:r w:rsidR="00D25860" w:rsidRPr="00EE5798">
        <w:tab/>
      </w:r>
      <w:r w:rsidRPr="00EE5798">
        <w:t>P</w:t>
      </w:r>
      <w:r w:rsidR="00B603BC" w:rsidRPr="00EE5798">
        <w:t>ríprava materiálov na rokovanie bezpečnostnej rady kraja</w:t>
      </w:r>
      <w:r w:rsidRPr="00EE5798">
        <w:t xml:space="preserve"> sa</w:t>
      </w:r>
      <w:r w:rsidR="00B603BC" w:rsidRPr="00EE5798">
        <w:t xml:space="preserve"> uskutočňuje podľa týchto zásad </w:t>
      </w:r>
    </w:p>
    <w:p w:rsidR="003E5B1C" w:rsidRPr="00EE5798" w:rsidRDefault="00B603BC" w:rsidP="000D447E">
      <w:pPr>
        <w:numPr>
          <w:ilvl w:val="0"/>
          <w:numId w:val="9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predkladané materiály vecne a odborne riešia predmetnú pro</w:t>
      </w:r>
      <w:r w:rsidR="005763AF" w:rsidRPr="00EE5798">
        <w:t xml:space="preserve">blematiku a navrhujú </w:t>
      </w:r>
      <w:r w:rsidRPr="00EE5798">
        <w:t>opatrenia na riešenie vzniknutých problémov v tejto oblasti,</w:t>
      </w:r>
    </w:p>
    <w:p w:rsidR="003E5B1C" w:rsidRPr="00EE5798" w:rsidRDefault="00B603BC" w:rsidP="000D447E">
      <w:pPr>
        <w:numPr>
          <w:ilvl w:val="0"/>
          <w:numId w:val="9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predkladateľ</w:t>
      </w:r>
      <w:r w:rsidR="00D8547D">
        <w:t xml:space="preserve"> predloží materiál</w:t>
      </w:r>
      <w:r w:rsidRPr="00EE5798">
        <w:t xml:space="preserve"> okrem </w:t>
      </w:r>
      <w:r w:rsidR="00D8547D">
        <w:t>listinnej podoby</w:t>
      </w:r>
      <w:r w:rsidRPr="00EE5798">
        <w:t xml:space="preserve"> aj v elektronickej </w:t>
      </w:r>
      <w:r w:rsidR="00D8547D">
        <w:t xml:space="preserve">podobe na emailovú adresu </w:t>
      </w:r>
      <w:r w:rsidR="00EC4F3F">
        <w:t>sekretariátu bezpečnostnej rady kraja</w:t>
      </w:r>
      <w:r w:rsidRPr="00EE5798">
        <w:t>, ak sprístupnenie materiálu nie je v rozpore s osobitnými predpismi</w:t>
      </w:r>
      <w:r w:rsidR="00D8547D">
        <w:t>,</w:t>
      </w:r>
      <w:r w:rsidR="00D8547D">
        <w:rPr>
          <w:rStyle w:val="Odkaznapoznmkupodiarou"/>
        </w:rPr>
        <w:footnoteReference w:id="13"/>
      </w:r>
      <w:r w:rsidR="00D8547D">
        <w:t>)</w:t>
      </w:r>
      <w:r w:rsidRPr="00EE5798">
        <w:t xml:space="preserve"> </w:t>
      </w:r>
    </w:p>
    <w:p w:rsidR="003E5B1C" w:rsidRPr="00EE5798" w:rsidRDefault="00B603BC" w:rsidP="000D447E">
      <w:pPr>
        <w:numPr>
          <w:ilvl w:val="0"/>
          <w:numId w:val="9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ak sa v priebehu vypracovania materiálu vys</w:t>
      </w:r>
      <w:r w:rsidR="005763AF" w:rsidRPr="00EE5798">
        <w:t xml:space="preserve">kytne </w:t>
      </w:r>
      <w:r w:rsidRPr="00EE5798">
        <w:t xml:space="preserve">možnosť variantného riešenia uvedenej problematiky, materiál </w:t>
      </w:r>
      <w:r w:rsidR="003A6278">
        <w:t xml:space="preserve">sa </w:t>
      </w:r>
      <w:r w:rsidRPr="00EE5798">
        <w:t>predkladá v zdôvodnených variantoch,</w:t>
      </w:r>
    </w:p>
    <w:p w:rsidR="003E5B1C" w:rsidRPr="00EE5798" w:rsidRDefault="00B603BC" w:rsidP="000D447E">
      <w:pPr>
        <w:numPr>
          <w:ilvl w:val="0"/>
          <w:numId w:val="9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na rokovanie sa nepredkladajú materiály, ktorých riešenie je v kompetencii iných orgánov,</w:t>
      </w:r>
    </w:p>
    <w:p w:rsidR="003E5B1C" w:rsidRPr="00EE5798" w:rsidRDefault="00B603BC" w:rsidP="000D447E">
      <w:pPr>
        <w:numPr>
          <w:ilvl w:val="0"/>
          <w:numId w:val="9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 xml:space="preserve">predkladateľ materiálu zodpovedá za to, že tento prislúcha do pôsobnosti bezpečnostnej rady kraja a tiež za súlad navrhovaných opatrení </w:t>
      </w:r>
      <w:r w:rsidR="005C3072">
        <w:t>s osobitnými</w:t>
      </w:r>
      <w:r w:rsidRPr="00EE5798">
        <w:t xml:space="preserve"> právnymi predpismi,</w:t>
      </w:r>
    </w:p>
    <w:p w:rsidR="003E5B1C" w:rsidRPr="00EE5798" w:rsidRDefault="00B603BC" w:rsidP="000D447E">
      <w:pPr>
        <w:numPr>
          <w:ilvl w:val="0"/>
          <w:numId w:val="9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 xml:space="preserve">pokiaľ predkladaný materiál nadväzuje na predchádzajúce uznesenie bezpečnostnej rady kraja, je nutné vyhodnotiť </w:t>
      </w:r>
      <w:r w:rsidR="008A79E8">
        <w:t>jeho</w:t>
      </w:r>
      <w:r w:rsidRPr="00EE5798">
        <w:t xml:space="preserve"> splnenie, resp. zdôvodniť</w:t>
      </w:r>
      <w:r w:rsidR="005763AF" w:rsidRPr="00EE5798">
        <w:t>,</w:t>
      </w:r>
      <w:r w:rsidRPr="00EE5798">
        <w:t xml:space="preserve"> prečo neboli úlohy splnené a navrhnúť konkrétne opatrenia na </w:t>
      </w:r>
      <w:r w:rsidR="008A79E8">
        <w:t>jeho</w:t>
      </w:r>
      <w:r w:rsidR="008A79E8" w:rsidRPr="00EE5798">
        <w:t xml:space="preserve"> </w:t>
      </w:r>
      <w:r w:rsidRPr="00EE5798">
        <w:t>splnenie.</w:t>
      </w:r>
    </w:p>
    <w:p w:rsidR="003E5B1C" w:rsidRPr="00EE5798" w:rsidRDefault="003E5B1C" w:rsidP="00AE4578">
      <w:pPr>
        <w:spacing w:after="120"/>
        <w:ind w:left="360"/>
        <w:jc w:val="both"/>
      </w:pPr>
    </w:p>
    <w:p w:rsidR="00660CB4" w:rsidRPr="00EE5798" w:rsidRDefault="00660CB4" w:rsidP="00550823">
      <w:pPr>
        <w:spacing w:after="120"/>
        <w:jc w:val="center"/>
        <w:rPr>
          <w:b/>
        </w:rPr>
      </w:pPr>
      <w:r w:rsidRPr="00EE5798">
        <w:rPr>
          <w:b/>
        </w:rPr>
        <w:t>Čl. 2</w:t>
      </w:r>
    </w:p>
    <w:p w:rsidR="003E5B1C" w:rsidRPr="005C6C4B" w:rsidRDefault="005C6C4B" w:rsidP="005C6C4B">
      <w:pPr>
        <w:spacing w:after="120"/>
        <w:jc w:val="both"/>
        <w:rPr>
          <w:bCs/>
        </w:rPr>
      </w:pPr>
      <w:r w:rsidRPr="005C6C4B">
        <w:rPr>
          <w:bCs/>
        </w:rPr>
        <w:t>(1</w:t>
      </w:r>
      <w:r w:rsidR="0027728B">
        <w:rPr>
          <w:bCs/>
        </w:rPr>
        <w:t xml:space="preserve">)   </w:t>
      </w:r>
      <w:r w:rsidR="00B603BC" w:rsidRPr="005C6C4B">
        <w:rPr>
          <w:bCs/>
        </w:rPr>
        <w:t xml:space="preserve">Materiál na rokovanie bezpečnostnej rady kraja obsahuje </w:t>
      </w:r>
    </w:p>
    <w:p w:rsidR="003E5B1C" w:rsidRPr="00EE5798" w:rsidRDefault="00B603BC" w:rsidP="000D447E">
      <w:pPr>
        <w:numPr>
          <w:ilvl w:val="0"/>
          <w:numId w:val="10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vecné zdôvodnen</w:t>
      </w:r>
      <w:r w:rsidR="00537404">
        <w:t xml:space="preserve">ie navrhovaného opatrenia, </w:t>
      </w:r>
      <w:r w:rsidR="00E214D2">
        <w:t>ak je to potrebné aj finančné</w:t>
      </w:r>
      <w:r w:rsidRPr="00EE5798">
        <w:t>, organizačné a personá</w:t>
      </w:r>
      <w:r w:rsidR="005763AF" w:rsidRPr="00EE5798">
        <w:t>lne zabezpečenie</w:t>
      </w:r>
      <w:r w:rsidR="00112BA6">
        <w:t xml:space="preserve">, </w:t>
      </w:r>
      <w:r w:rsidR="00137748">
        <w:t xml:space="preserve"> </w:t>
      </w:r>
    </w:p>
    <w:p w:rsidR="003E5B1C" w:rsidRPr="00EE5798" w:rsidRDefault="009C6AD5" w:rsidP="000D447E">
      <w:pPr>
        <w:numPr>
          <w:ilvl w:val="0"/>
          <w:numId w:val="10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>
        <w:t xml:space="preserve">návrh </w:t>
      </w:r>
      <w:r w:rsidR="00B603BC" w:rsidRPr="00EE5798">
        <w:t>uznesenia,</w:t>
      </w:r>
    </w:p>
    <w:p w:rsidR="003E5B1C" w:rsidRPr="00EE5798" w:rsidRDefault="005763AF" w:rsidP="000D447E">
      <w:pPr>
        <w:numPr>
          <w:ilvl w:val="0"/>
          <w:numId w:val="10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predkladaciu</w:t>
      </w:r>
      <w:r w:rsidR="00B603BC" w:rsidRPr="00EE5798">
        <w:t xml:space="preserve"> správu,</w:t>
      </w:r>
    </w:p>
    <w:p w:rsidR="003E5B1C" w:rsidRPr="00EE5798" w:rsidRDefault="00B603BC" w:rsidP="000D447E">
      <w:pPr>
        <w:numPr>
          <w:ilvl w:val="0"/>
          <w:numId w:val="10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vlastný materiál,</w:t>
      </w:r>
    </w:p>
    <w:p w:rsidR="003E5B1C" w:rsidRPr="00EE5798" w:rsidRDefault="00B603BC" w:rsidP="000D447E">
      <w:pPr>
        <w:numPr>
          <w:ilvl w:val="0"/>
          <w:numId w:val="10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vyhodnotenie pripomienkového konania,</w:t>
      </w:r>
    </w:p>
    <w:p w:rsidR="003E5B1C" w:rsidRPr="00EE5798" w:rsidRDefault="00E214D2" w:rsidP="000D447E">
      <w:pPr>
        <w:numPr>
          <w:ilvl w:val="0"/>
          <w:numId w:val="10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>
        <w:lastRenderedPageBreak/>
        <w:t>stanovisko nadriadeného orgánu, ak je to potrebné</w:t>
      </w:r>
      <w:r w:rsidR="00B603BC" w:rsidRPr="00EE5798">
        <w:t>,</w:t>
      </w:r>
    </w:p>
    <w:p w:rsidR="003E5B1C" w:rsidRDefault="00B603BC" w:rsidP="000D447E">
      <w:pPr>
        <w:numPr>
          <w:ilvl w:val="0"/>
          <w:numId w:val="10"/>
        </w:numPr>
        <w:tabs>
          <w:tab w:val="clear" w:pos="720"/>
          <w:tab w:val="num" w:pos="426"/>
        </w:tabs>
        <w:spacing w:after="120"/>
        <w:ind w:left="426" w:hanging="426"/>
        <w:jc w:val="both"/>
      </w:pPr>
      <w:r w:rsidRPr="00EE5798">
        <w:t>obal a tlačivá s označením bezpečnostnej rady kraja, vyhotovené podľa pokynov sekretariátu bezpečnostnej rady kraja.</w:t>
      </w:r>
    </w:p>
    <w:p w:rsidR="002D29EF" w:rsidRPr="00EE5798" w:rsidRDefault="002D29EF" w:rsidP="002D29EF">
      <w:pPr>
        <w:spacing w:after="120"/>
        <w:ind w:left="426"/>
        <w:jc w:val="both"/>
      </w:pPr>
    </w:p>
    <w:p w:rsidR="00660CB4" w:rsidRPr="00EE5798" w:rsidRDefault="00660CB4" w:rsidP="00550823">
      <w:pPr>
        <w:spacing w:after="120"/>
        <w:jc w:val="center"/>
        <w:rPr>
          <w:b/>
        </w:rPr>
      </w:pPr>
      <w:r w:rsidRPr="00EE5798">
        <w:rPr>
          <w:b/>
        </w:rPr>
        <w:t>Čl. 3</w:t>
      </w:r>
    </w:p>
    <w:p w:rsidR="003E5B1C" w:rsidRPr="005C6C4B" w:rsidRDefault="005C6C4B" w:rsidP="005C6C4B">
      <w:pPr>
        <w:spacing w:after="120"/>
        <w:jc w:val="both"/>
        <w:rPr>
          <w:bCs/>
        </w:rPr>
      </w:pPr>
      <w:r w:rsidRPr="005C6C4B">
        <w:rPr>
          <w:bCs/>
        </w:rPr>
        <w:t>(1</w:t>
      </w:r>
      <w:r w:rsidR="0027728B">
        <w:rPr>
          <w:bCs/>
        </w:rPr>
        <w:t xml:space="preserve">)  </w:t>
      </w:r>
      <w:r w:rsidR="00B603BC" w:rsidRPr="005C6C4B">
        <w:rPr>
          <w:bCs/>
        </w:rPr>
        <w:t>Pri príprave materiálu na rokovanie bezpečnostnej rady kraja je potrebné</w:t>
      </w:r>
    </w:p>
    <w:p w:rsidR="003E5B1C" w:rsidRPr="00EE5798" w:rsidRDefault="007774D5" w:rsidP="000D447E">
      <w:pPr>
        <w:pStyle w:val="Odsekzoznamu"/>
        <w:numPr>
          <w:ilvl w:val="0"/>
          <w:numId w:val="17"/>
        </w:numPr>
        <w:tabs>
          <w:tab w:val="left" w:pos="426"/>
        </w:tabs>
        <w:spacing w:after="120"/>
        <w:ind w:left="426" w:hanging="426"/>
        <w:contextualSpacing w:val="0"/>
        <w:jc w:val="both"/>
      </w:pPr>
      <w:r w:rsidRPr="00EE5798">
        <w:t>vyžiadať materiály</w:t>
      </w:r>
      <w:r w:rsidR="00B603BC" w:rsidRPr="00EE5798">
        <w:t xml:space="preserve"> s náležitým časovým predstihom,</w:t>
      </w:r>
      <w:r w:rsidR="000B5CDB" w:rsidRPr="00EE5798">
        <w:t xml:space="preserve"> </w:t>
      </w:r>
      <w:r w:rsidR="00B603BC" w:rsidRPr="00EE5798">
        <w:t>aby bolo možné vypracovať kvalifikované stanovisko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>zodpovedá vedúci odboru</w:t>
      </w:r>
      <w:r w:rsidR="007C1FAA">
        <w:t xml:space="preserve"> krízového riadenia</w:t>
      </w:r>
      <w:r w:rsidRPr="00EE5798">
        <w:t xml:space="preserve"> </w:t>
      </w:r>
      <w:r w:rsidR="002B4A4D" w:rsidRPr="00EE5798">
        <w:t>okresného</w:t>
      </w:r>
      <w:r w:rsidRPr="00EE5798">
        <w:t xml:space="preserve"> úradu</w:t>
      </w:r>
      <w:r w:rsidR="002B4A4D" w:rsidRPr="00EE5798">
        <w:t xml:space="preserve"> v sídle kraja</w:t>
      </w:r>
      <w:r w:rsidRPr="00EE5798">
        <w:t>,</w:t>
      </w:r>
    </w:p>
    <w:p w:rsidR="003E5B1C" w:rsidRPr="00EE5798" w:rsidRDefault="00B603BC" w:rsidP="000D447E">
      <w:pPr>
        <w:pStyle w:val="Odsekzoznamu"/>
        <w:numPr>
          <w:ilvl w:val="0"/>
          <w:numId w:val="17"/>
        </w:numPr>
        <w:tabs>
          <w:tab w:val="left" w:pos="426"/>
        </w:tabs>
        <w:spacing w:after="120"/>
        <w:ind w:left="426" w:hanging="426"/>
        <w:contextualSpacing w:val="0"/>
        <w:jc w:val="both"/>
      </w:pPr>
      <w:r w:rsidRPr="00EE5798">
        <w:t>prerokovať materiál pred jeho predložením bezpečnostnej rad</w:t>
      </w:r>
      <w:r w:rsidR="00F36D51" w:rsidRPr="00EE5798">
        <w:t>e</w:t>
      </w:r>
      <w:r w:rsidRPr="00EE5798">
        <w:t xml:space="preserve"> kraja s tými subjektmi, do pôsobnosti ktorých predkladaná problematika zasahuje, alebo ktorým majú byť uložené úlohy, stanoviská týchto subjektov sa potom pripájajú k predkladanému materiálu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>zodpovedá </w:t>
      </w:r>
      <w:r w:rsidR="007053DC">
        <w:t>predkladateľ</w:t>
      </w:r>
      <w:r w:rsidRPr="00EE5798">
        <w:t>,</w:t>
      </w:r>
    </w:p>
    <w:p w:rsidR="003E5B1C" w:rsidRPr="00EE5798" w:rsidRDefault="00B603BC" w:rsidP="000D447E">
      <w:pPr>
        <w:pStyle w:val="Odsekzoznamu"/>
        <w:numPr>
          <w:ilvl w:val="0"/>
          <w:numId w:val="17"/>
        </w:numPr>
        <w:tabs>
          <w:tab w:val="left" w:pos="426"/>
        </w:tabs>
        <w:spacing w:after="120"/>
        <w:ind w:left="426" w:hanging="426"/>
        <w:contextualSpacing w:val="0"/>
        <w:jc w:val="both"/>
      </w:pPr>
      <w:r w:rsidRPr="00EE5798">
        <w:t>priložiť k materiálu príslušnú dokumentáciu, skôr prijaté závery alebo rozhodnu</w:t>
      </w:r>
      <w:r w:rsidR="00537404">
        <w:t>tia kompetentných orgánov, ako aj</w:t>
      </w:r>
      <w:r w:rsidRPr="00EE5798">
        <w:t> opatrenia vykonané inými subjektmi v prípade, že sa tieto týkajú prerokúvanej problematiky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 xml:space="preserve">zodpovedá </w:t>
      </w:r>
      <w:r w:rsidR="007053DC">
        <w:t>predkladateľ</w:t>
      </w:r>
      <w:r w:rsidRPr="00EE5798">
        <w:t>,</w:t>
      </w:r>
    </w:p>
    <w:p w:rsidR="003E5B1C" w:rsidRPr="00EE5798" w:rsidRDefault="00B603BC" w:rsidP="000D447E">
      <w:pPr>
        <w:pStyle w:val="Odsekzoznamu"/>
        <w:numPr>
          <w:ilvl w:val="0"/>
          <w:numId w:val="17"/>
        </w:numPr>
        <w:tabs>
          <w:tab w:val="left" w:pos="426"/>
        </w:tabs>
        <w:spacing w:after="120"/>
        <w:ind w:left="426" w:hanging="426"/>
        <w:contextualSpacing w:val="0"/>
        <w:jc w:val="both"/>
      </w:pPr>
      <w:r w:rsidRPr="00EE5798">
        <w:t xml:space="preserve">zaslať materiál na sekretariát bezpečnostnej rady kraja v určenom termíne, najneskôr však </w:t>
      </w:r>
      <w:r w:rsidR="00FD30A8">
        <w:t>desať</w:t>
      </w:r>
      <w:r w:rsidRPr="00EE5798">
        <w:t xml:space="preserve"> dní pred dňom jej rokovania v počte výtlačkov rovnajúcich sa počtu členov bezpečnostnej rady kraja a jeden pre spis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 xml:space="preserve">zodpovedá </w:t>
      </w:r>
      <w:r w:rsidR="004D6F4D">
        <w:t>predkladateľ</w:t>
      </w:r>
      <w:r w:rsidRPr="00EE5798">
        <w:t>,</w:t>
      </w:r>
    </w:p>
    <w:p w:rsidR="003E5B1C" w:rsidRPr="00EE5798" w:rsidRDefault="00B603BC" w:rsidP="000D447E">
      <w:pPr>
        <w:pStyle w:val="Odsekzoznamu"/>
        <w:numPr>
          <w:ilvl w:val="0"/>
          <w:numId w:val="17"/>
        </w:numPr>
        <w:tabs>
          <w:tab w:val="left" w:pos="426"/>
        </w:tabs>
        <w:spacing w:after="120"/>
        <w:ind w:left="426" w:hanging="426"/>
        <w:contextualSpacing w:val="0"/>
        <w:jc w:val="both"/>
      </w:pPr>
      <w:r w:rsidRPr="00EE5798">
        <w:t>doručiť materiál podľa programu rokovania bezpečnostnej r</w:t>
      </w:r>
      <w:r w:rsidR="002763DF">
        <w:t>ady kraja jej členom najneskôr osem</w:t>
      </w:r>
      <w:r w:rsidRPr="00EE5798">
        <w:t xml:space="preserve"> dní pred rokovaním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>zodpovedá vedúci odboru</w:t>
      </w:r>
      <w:r w:rsidR="007C1FAA" w:rsidRPr="007C1FAA">
        <w:t xml:space="preserve"> </w:t>
      </w:r>
      <w:r w:rsidR="007C1FAA">
        <w:t>krízového riadenia</w:t>
      </w:r>
      <w:r w:rsidRPr="00EE5798">
        <w:t xml:space="preserve"> </w:t>
      </w:r>
      <w:r w:rsidR="00F42BE3" w:rsidRPr="00EE5798">
        <w:t>okresn</w:t>
      </w:r>
      <w:r w:rsidRPr="00EE5798">
        <w:t>ého úradu</w:t>
      </w:r>
      <w:r w:rsidR="00F42BE3" w:rsidRPr="00EE5798">
        <w:t xml:space="preserve"> v sídle kraja</w:t>
      </w:r>
      <w:r w:rsidRPr="00EE5798">
        <w:t>,</w:t>
      </w:r>
      <w:r w:rsidR="00F42BE3" w:rsidRPr="00EE5798">
        <w:t xml:space="preserve"> </w:t>
      </w:r>
      <w:r w:rsidRPr="00EE5798">
        <w:t xml:space="preserve"> </w:t>
      </w:r>
    </w:p>
    <w:p w:rsidR="003E5B1C" w:rsidRPr="00EE5798" w:rsidRDefault="00E94C31" w:rsidP="000D447E">
      <w:pPr>
        <w:pStyle w:val="Odsekzoznamu"/>
        <w:numPr>
          <w:ilvl w:val="0"/>
          <w:numId w:val="17"/>
        </w:numPr>
        <w:tabs>
          <w:tab w:val="left" w:pos="426"/>
        </w:tabs>
        <w:spacing w:after="120"/>
        <w:ind w:left="426" w:hanging="426"/>
        <w:contextualSpacing w:val="0"/>
        <w:jc w:val="both"/>
      </w:pPr>
      <w:r w:rsidRPr="00EE5798">
        <w:t>program a termín rokovania</w:t>
      </w:r>
      <w:r w:rsidR="00B603BC" w:rsidRPr="00EE5798">
        <w:t xml:space="preserve"> bez</w:t>
      </w:r>
      <w:r w:rsidR="007774D5" w:rsidRPr="00EE5798">
        <w:t xml:space="preserve">pečnostnej rady kraja </w:t>
      </w:r>
      <w:r w:rsidR="007C1FAA">
        <w:t xml:space="preserve">písomne </w:t>
      </w:r>
      <w:r w:rsidR="007774D5" w:rsidRPr="00EE5798">
        <w:t>zaslať</w:t>
      </w:r>
      <w:r w:rsidRPr="00EE5798">
        <w:t xml:space="preserve"> K</w:t>
      </w:r>
      <w:r w:rsidR="00B603BC" w:rsidRPr="00EE5798">
        <w:t>ancelárii Bezpečnostnej rady Slovenskej republiky najn</w:t>
      </w:r>
      <w:r w:rsidR="007774D5" w:rsidRPr="00EE5798">
        <w:t xml:space="preserve">eskôr </w:t>
      </w:r>
      <w:r w:rsidR="00FD30A8">
        <w:t>desať</w:t>
      </w:r>
      <w:r w:rsidR="007774D5" w:rsidRPr="00EE5798">
        <w:t xml:space="preserve"> dní pred jej rokovaním</w:t>
      </w:r>
      <w:r w:rsidR="00B603BC" w:rsidRPr="00EE5798">
        <w:t xml:space="preserve"> 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>zodpovedá vedúci odboru</w:t>
      </w:r>
      <w:r w:rsidR="007C1FAA" w:rsidRPr="007C1FAA">
        <w:t xml:space="preserve"> </w:t>
      </w:r>
      <w:r w:rsidR="007C1FAA">
        <w:t>krízového riadenia</w:t>
      </w:r>
      <w:r w:rsidRPr="00EE5798">
        <w:t xml:space="preserve"> </w:t>
      </w:r>
      <w:r w:rsidR="00761810" w:rsidRPr="00EE5798">
        <w:t>okresného</w:t>
      </w:r>
      <w:r w:rsidRPr="00EE5798">
        <w:t xml:space="preserve"> úradu</w:t>
      </w:r>
      <w:r w:rsidR="00761810" w:rsidRPr="00EE5798">
        <w:t xml:space="preserve"> v sídle kraja.</w:t>
      </w:r>
    </w:p>
    <w:p w:rsidR="003E5B1C" w:rsidRPr="00EE5798" w:rsidRDefault="003E5B1C" w:rsidP="00AE4578">
      <w:pPr>
        <w:spacing w:after="120"/>
        <w:jc w:val="both"/>
      </w:pPr>
    </w:p>
    <w:p w:rsidR="00694AAF" w:rsidRPr="00EE5798" w:rsidRDefault="00694AAF" w:rsidP="00550823">
      <w:pPr>
        <w:spacing w:after="120"/>
        <w:jc w:val="center"/>
        <w:rPr>
          <w:b/>
        </w:rPr>
      </w:pPr>
      <w:r w:rsidRPr="00EE5798">
        <w:rPr>
          <w:b/>
        </w:rPr>
        <w:t xml:space="preserve">Čl. </w:t>
      </w:r>
      <w:r w:rsidR="00002D4B">
        <w:rPr>
          <w:b/>
        </w:rPr>
        <w:t>4</w:t>
      </w:r>
    </w:p>
    <w:p w:rsidR="003E5B1C" w:rsidRPr="00EE5798" w:rsidRDefault="0027728B" w:rsidP="0027728B">
      <w:pPr>
        <w:pStyle w:val="Zarkazkladnhotextu2"/>
        <w:spacing w:before="0" w:after="120"/>
        <w:ind w:left="0" w:firstLine="0"/>
      </w:pPr>
      <w:r>
        <w:t xml:space="preserve">(1)  </w:t>
      </w:r>
      <w:r w:rsidR="00B603BC" w:rsidRPr="00EE5798">
        <w:t>Uznesenie k bodu progra</w:t>
      </w:r>
      <w:r w:rsidR="008C45FA" w:rsidRPr="00EE5798">
        <w:t>mu rokovania spravidla obsahuje</w:t>
      </w:r>
    </w:p>
    <w:p w:rsidR="003E5B1C" w:rsidRPr="00EE5798" w:rsidRDefault="009C6AD5" w:rsidP="000D447E">
      <w:pPr>
        <w:numPr>
          <w:ilvl w:val="0"/>
          <w:numId w:val="12"/>
        </w:numPr>
        <w:tabs>
          <w:tab w:val="clear" w:pos="1440"/>
          <w:tab w:val="num" w:pos="426"/>
        </w:tabs>
        <w:spacing w:after="120"/>
        <w:ind w:left="426" w:hanging="426"/>
        <w:jc w:val="both"/>
      </w:pPr>
      <w:r>
        <w:t xml:space="preserve">predmet rokovania </w:t>
      </w:r>
      <w:r w:rsidR="00B603BC" w:rsidRPr="00EE5798">
        <w:t xml:space="preserve">(berie na vedomie alebo schvaľuje), </w:t>
      </w:r>
    </w:p>
    <w:p w:rsidR="003E5B1C" w:rsidRPr="00EE5798" w:rsidRDefault="00B121AB" w:rsidP="000D447E">
      <w:pPr>
        <w:numPr>
          <w:ilvl w:val="0"/>
          <w:numId w:val="12"/>
        </w:numPr>
        <w:tabs>
          <w:tab w:val="clear" w:pos="1440"/>
          <w:tab w:val="num" w:pos="426"/>
        </w:tabs>
        <w:spacing w:after="120"/>
        <w:ind w:left="426" w:hanging="426"/>
        <w:jc w:val="both"/>
      </w:pPr>
      <w:r w:rsidRPr="00EE5798">
        <w:t>konštat</w:t>
      </w:r>
      <w:r>
        <w:t>ujúcu</w:t>
      </w:r>
      <w:r w:rsidRPr="00EE5798">
        <w:t xml:space="preserve"> </w:t>
      </w:r>
      <w:r w:rsidR="00B603BC" w:rsidRPr="00EE5798">
        <w:t>časť (konštatuje),</w:t>
      </w:r>
    </w:p>
    <w:p w:rsidR="003E5B1C" w:rsidRPr="00EE5798" w:rsidRDefault="00B603BC" w:rsidP="000D447E">
      <w:pPr>
        <w:numPr>
          <w:ilvl w:val="0"/>
          <w:numId w:val="12"/>
        </w:numPr>
        <w:tabs>
          <w:tab w:val="clear" w:pos="1440"/>
          <w:tab w:val="num" w:pos="426"/>
        </w:tabs>
        <w:spacing w:after="120"/>
        <w:ind w:left="426" w:hanging="426"/>
        <w:jc w:val="both"/>
      </w:pPr>
      <w:r w:rsidRPr="00EE5798">
        <w:t>ukladaciu časť so všetkými úlohami, ktoré boli na rokovaní prijaté (ukladá),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>konkrétny termín splnenia úloh,</w:t>
      </w:r>
    </w:p>
    <w:p w:rsidR="003E5B1C" w:rsidRPr="00EE5798" w:rsidRDefault="00B603BC" w:rsidP="000D447E">
      <w:pPr>
        <w:pStyle w:val="Odsekzoznamu"/>
        <w:numPr>
          <w:ilvl w:val="0"/>
          <w:numId w:val="18"/>
        </w:numPr>
        <w:spacing w:after="120"/>
        <w:ind w:left="709" w:hanging="283"/>
        <w:contextualSpacing w:val="0"/>
        <w:jc w:val="both"/>
      </w:pPr>
      <w:r w:rsidRPr="00EE5798">
        <w:t>určenie osoby zodpovednej za splnenie úlohy,</w:t>
      </w:r>
    </w:p>
    <w:p w:rsidR="00B603BC" w:rsidRPr="00EE5798" w:rsidRDefault="00B603BC" w:rsidP="000D447E">
      <w:pPr>
        <w:numPr>
          <w:ilvl w:val="0"/>
          <w:numId w:val="12"/>
        </w:numPr>
        <w:tabs>
          <w:tab w:val="clear" w:pos="1440"/>
          <w:tab w:val="num" w:pos="426"/>
        </w:tabs>
        <w:spacing w:after="120"/>
        <w:ind w:left="426" w:hanging="426"/>
        <w:jc w:val="both"/>
      </w:pPr>
      <w:r w:rsidRPr="00EE5798">
        <w:t>odporúčaciu</w:t>
      </w:r>
      <w:r w:rsidR="00EB5183" w:rsidRPr="00EE5798">
        <w:t>,</w:t>
      </w:r>
      <w:r w:rsidRPr="00EE5798">
        <w:t xml:space="preserve"> prípadne zrušovaciu časť, ak </w:t>
      </w:r>
      <w:r w:rsidR="00435FB5">
        <w:t xml:space="preserve">je to potrebné (odporúča </w:t>
      </w:r>
      <w:r w:rsidRPr="00EE5798">
        <w:t>alebo zrušuje). Odporúčacia časť je určená vyšším alebo nadriadeným orgán</w:t>
      </w:r>
      <w:r w:rsidR="00EB5183" w:rsidRPr="00EE5798">
        <w:t xml:space="preserve">om v zmysle platných predpisov a </w:t>
      </w:r>
      <w:r w:rsidRPr="00EE5798">
        <w:t>subjektom, ktorým bezpečnostná rada kraja nemôže ukladať úlohy.</w:t>
      </w:r>
    </w:p>
    <w:p w:rsidR="00FB11BF" w:rsidRDefault="00FB11BF" w:rsidP="00E327A5">
      <w:pPr>
        <w:pStyle w:val="Nadpis4"/>
        <w:keepNext w:val="0"/>
        <w:spacing w:after="120"/>
        <w:jc w:val="right"/>
        <w:rPr>
          <w:sz w:val="24"/>
          <w:szCs w:val="24"/>
        </w:rPr>
      </w:pPr>
    </w:p>
    <w:p w:rsidR="00E327A5" w:rsidRPr="00640AB7" w:rsidRDefault="00E327A5" w:rsidP="00E327A5">
      <w:pPr>
        <w:pStyle w:val="Nadpis4"/>
        <w:keepNext w:val="0"/>
        <w:spacing w:after="120"/>
        <w:jc w:val="right"/>
        <w:rPr>
          <w:sz w:val="24"/>
          <w:szCs w:val="24"/>
        </w:rPr>
      </w:pPr>
      <w:r w:rsidRPr="00640AB7">
        <w:rPr>
          <w:sz w:val="24"/>
          <w:szCs w:val="24"/>
        </w:rPr>
        <w:lastRenderedPageBreak/>
        <w:t>Príloha č. 3 k</w:t>
      </w:r>
      <w:r>
        <w:rPr>
          <w:sz w:val="24"/>
          <w:szCs w:val="24"/>
        </w:rPr>
        <w:t> </w:t>
      </w:r>
      <w:r w:rsidRPr="00640AB7">
        <w:rPr>
          <w:sz w:val="24"/>
          <w:szCs w:val="24"/>
        </w:rPr>
        <w:t>rokova</w:t>
      </w:r>
      <w:r>
        <w:rPr>
          <w:sz w:val="24"/>
          <w:szCs w:val="24"/>
        </w:rPr>
        <w:t>ciemu poriadku</w:t>
      </w:r>
      <w:r w:rsidRPr="00640AB7">
        <w:rPr>
          <w:sz w:val="24"/>
          <w:szCs w:val="24"/>
        </w:rPr>
        <w:t xml:space="preserve"> bezpečnostnej rady kraja</w:t>
      </w:r>
    </w:p>
    <w:p w:rsidR="00E327A5" w:rsidRPr="00640AB7" w:rsidRDefault="00E327A5" w:rsidP="00E327A5">
      <w:pPr>
        <w:rPr>
          <w:rFonts w:eastAsia="Times New Roman"/>
          <w:lang w:eastAsia="sk-SK"/>
        </w:rPr>
      </w:pPr>
    </w:p>
    <w:p w:rsidR="00E327A5" w:rsidRPr="00640AB7" w:rsidRDefault="00E327A5" w:rsidP="00E327A5">
      <w:pPr>
        <w:rPr>
          <w:lang w:eastAsia="sk-SK"/>
        </w:rPr>
      </w:pPr>
    </w:p>
    <w:p w:rsidR="00E327A5" w:rsidRPr="00640AB7" w:rsidRDefault="00E327A5" w:rsidP="00E327A5">
      <w:pPr>
        <w:pStyle w:val="Nadpis4"/>
        <w:keepNext w:val="0"/>
        <w:spacing w:after="120"/>
        <w:rPr>
          <w:sz w:val="24"/>
          <w:szCs w:val="24"/>
        </w:rPr>
      </w:pPr>
      <w:r w:rsidRPr="00640AB7">
        <w:rPr>
          <w:sz w:val="24"/>
          <w:szCs w:val="24"/>
        </w:rPr>
        <w:t>ZÁSADY</w:t>
      </w:r>
    </w:p>
    <w:p w:rsidR="00E327A5" w:rsidRDefault="00E327A5">
      <w:pPr>
        <w:spacing w:after="120"/>
        <w:jc w:val="center"/>
        <w:rPr>
          <w:b/>
          <w:bCs/>
        </w:rPr>
      </w:pPr>
      <w:r w:rsidRPr="00640AB7">
        <w:rPr>
          <w:b/>
          <w:bCs/>
        </w:rPr>
        <w:t xml:space="preserve">PRE PRÍPRAVU A PREDKLADANIE SPRÁVY O VÝSLEDKOCH </w:t>
      </w:r>
    </w:p>
    <w:p w:rsidR="00E327A5" w:rsidRDefault="00E327A5" w:rsidP="00573B81">
      <w:pPr>
        <w:spacing w:after="120"/>
        <w:jc w:val="center"/>
        <w:rPr>
          <w:b/>
          <w:bCs/>
        </w:rPr>
      </w:pPr>
      <w:r w:rsidRPr="00640AB7">
        <w:rPr>
          <w:b/>
          <w:bCs/>
        </w:rPr>
        <w:t xml:space="preserve">VYHODNOTENIA VÝVOJA BEZPEČNOSTNEJ SITUÁCIE V ÚZEMNOM </w:t>
      </w:r>
    </w:p>
    <w:p w:rsidR="00E327A5" w:rsidRPr="00640AB7" w:rsidRDefault="00E327A5" w:rsidP="00B84ABA">
      <w:pPr>
        <w:spacing w:after="120"/>
        <w:jc w:val="center"/>
        <w:rPr>
          <w:rFonts w:eastAsia="Times New Roman"/>
          <w:b/>
          <w:bCs/>
        </w:rPr>
      </w:pPr>
      <w:r w:rsidRPr="00640AB7">
        <w:rPr>
          <w:b/>
          <w:bCs/>
        </w:rPr>
        <w:t>OBVODE KRAJA</w:t>
      </w:r>
    </w:p>
    <w:p w:rsidR="00E327A5" w:rsidRPr="00640AB7" w:rsidRDefault="00E327A5" w:rsidP="00E327A5">
      <w:pPr>
        <w:spacing w:after="120"/>
        <w:ind w:firstLine="708"/>
        <w:rPr>
          <w:rFonts w:eastAsia="Times New Roman"/>
        </w:rPr>
      </w:pPr>
    </w:p>
    <w:p w:rsidR="00E327A5" w:rsidRDefault="00E327A5" w:rsidP="00550823">
      <w:pPr>
        <w:ind w:firstLine="708"/>
        <w:jc w:val="center"/>
        <w:rPr>
          <w:b/>
        </w:rPr>
      </w:pPr>
      <w:r w:rsidRPr="00640AB7">
        <w:rPr>
          <w:b/>
        </w:rPr>
        <w:t>Čl. 1</w:t>
      </w:r>
    </w:p>
    <w:p w:rsidR="00E327A5" w:rsidRDefault="00E327A5" w:rsidP="00550823">
      <w:pPr>
        <w:ind w:firstLine="708"/>
        <w:jc w:val="center"/>
        <w:rPr>
          <w:b/>
        </w:rPr>
      </w:pPr>
      <w:r>
        <w:rPr>
          <w:b/>
        </w:rPr>
        <w:t>Podklad pre vypracovanie</w:t>
      </w:r>
    </w:p>
    <w:p w:rsidR="00E327A5" w:rsidRPr="00640AB7" w:rsidRDefault="00E327A5" w:rsidP="00550823">
      <w:pPr>
        <w:ind w:firstLine="708"/>
        <w:jc w:val="center"/>
        <w:rPr>
          <w:b/>
        </w:rPr>
      </w:pPr>
    </w:p>
    <w:p w:rsidR="00E327A5" w:rsidRPr="00640AB7" w:rsidRDefault="00E327A5" w:rsidP="001456C3">
      <w:pPr>
        <w:tabs>
          <w:tab w:val="left" w:pos="426"/>
        </w:tabs>
        <w:spacing w:after="120"/>
        <w:jc w:val="both"/>
      </w:pPr>
      <w:r>
        <w:t>(1)</w:t>
      </w:r>
      <w:r>
        <w:tab/>
        <w:t xml:space="preserve">Pri príprave </w:t>
      </w:r>
      <w:r w:rsidRPr="00A50B11">
        <w:t>Sp</w:t>
      </w:r>
      <w:r w:rsidRPr="00640AB7">
        <w:t>rávy</w:t>
      </w:r>
      <w:r>
        <w:t xml:space="preserve"> o výsledkoch vyhodnotenia vývoja bezpečnostnej situácie v územnom obvode kraja (ďalej len </w:t>
      </w:r>
      <w:r w:rsidRPr="00A50B11">
        <w:t>„správa“)</w:t>
      </w:r>
      <w:r w:rsidRPr="00640AB7">
        <w:t xml:space="preserve"> </w:t>
      </w:r>
      <w:r>
        <w:t>je</w:t>
      </w:r>
      <w:r w:rsidRPr="00640AB7">
        <w:t xml:space="preserve"> podklad</w:t>
      </w:r>
      <w:r>
        <w:t>om</w:t>
      </w:r>
      <w:r w:rsidRPr="00640AB7">
        <w:t xml:space="preserve"> </w:t>
      </w:r>
      <w:r>
        <w:t>záznam z prvého bodu programu rokovania bezpečnostnej rady kraja, ktorým je Vyhodnotenie vývoja bezpečnostnej situácie v územnom obvode kraja od jej predchádzajúceho rokovania.</w:t>
      </w:r>
    </w:p>
    <w:p w:rsidR="00E327A5" w:rsidRDefault="00E327A5" w:rsidP="001456C3">
      <w:pPr>
        <w:pStyle w:val="Zkladntext2"/>
        <w:tabs>
          <w:tab w:val="left" w:pos="284"/>
        </w:tabs>
        <w:spacing w:before="0" w:after="120"/>
        <w:ind w:left="0" w:firstLine="0"/>
      </w:pPr>
      <w:r w:rsidRPr="00640AB7">
        <w:t xml:space="preserve">(2) </w:t>
      </w:r>
      <w:r w:rsidR="001456C3">
        <w:t xml:space="preserve"> </w:t>
      </w:r>
      <w:r>
        <w:t xml:space="preserve">Vývoj bezpečnostnej situácie reflektuje významné zmeny bezpečnostnej situácie od stavu popísaného v Správe </w:t>
      </w:r>
      <w:r w:rsidRPr="00A50B11">
        <w:t xml:space="preserve">o bezpečnosti v územnom obvode kraja </w:t>
      </w:r>
      <w:r w:rsidR="009C6AD5">
        <w:t xml:space="preserve">za predchádzajúci </w:t>
      </w:r>
      <w:r>
        <w:t>rok.</w:t>
      </w:r>
    </w:p>
    <w:p w:rsidR="00E327A5" w:rsidRDefault="001456C3" w:rsidP="00E327A5">
      <w:pPr>
        <w:pStyle w:val="Zkladntext2"/>
        <w:tabs>
          <w:tab w:val="left" w:pos="567"/>
        </w:tabs>
        <w:spacing w:before="0" w:after="120"/>
        <w:ind w:left="0" w:firstLine="0"/>
      </w:pPr>
      <w:r>
        <w:t xml:space="preserve">(3)  </w:t>
      </w:r>
      <w:r w:rsidR="00E327A5">
        <w:t>V závere hodnotenia vývoja bezpečnostnej situácie jednotliví členovia bezpečnostnej rady kraja uvádzajú skutočnosti, ktoré požadujú uviesť v zázname z rokovania k tomuto bodu rokovania.</w:t>
      </w:r>
    </w:p>
    <w:p w:rsidR="00E327A5" w:rsidRDefault="00E327A5" w:rsidP="00E327A5">
      <w:pPr>
        <w:pStyle w:val="Zkladntext2"/>
        <w:tabs>
          <w:tab w:val="left" w:pos="567"/>
        </w:tabs>
        <w:spacing w:before="0" w:after="120"/>
        <w:ind w:left="0" w:firstLine="0"/>
      </w:pPr>
      <w:r>
        <w:t xml:space="preserve">(4) Sekretariát bezpečnostnej rady kraja odošle správu Kancelárii Bezpečnostnej rady Slovenskej republiky po odsúhlasení predsedom bezpečnostnej rady kraja   </w:t>
      </w:r>
    </w:p>
    <w:p w:rsidR="00E327A5" w:rsidRDefault="00E327A5" w:rsidP="00E327A5">
      <w:pPr>
        <w:spacing w:after="120"/>
        <w:ind w:firstLine="708"/>
        <w:jc w:val="center"/>
        <w:rPr>
          <w:b/>
        </w:rPr>
      </w:pPr>
    </w:p>
    <w:p w:rsidR="00E327A5" w:rsidRDefault="00E327A5" w:rsidP="00550823">
      <w:pPr>
        <w:ind w:firstLine="708"/>
        <w:jc w:val="center"/>
        <w:rPr>
          <w:b/>
        </w:rPr>
      </w:pPr>
      <w:r w:rsidRPr="00640AB7">
        <w:rPr>
          <w:b/>
        </w:rPr>
        <w:t xml:space="preserve">Čl. </w:t>
      </w:r>
      <w:r>
        <w:rPr>
          <w:b/>
        </w:rPr>
        <w:t>2</w:t>
      </w:r>
    </w:p>
    <w:p w:rsidR="00E327A5" w:rsidRDefault="00E327A5" w:rsidP="00550823">
      <w:pPr>
        <w:ind w:firstLine="708"/>
        <w:jc w:val="center"/>
        <w:rPr>
          <w:b/>
        </w:rPr>
      </w:pPr>
      <w:r>
        <w:rPr>
          <w:b/>
        </w:rPr>
        <w:t>Obsah správy</w:t>
      </w:r>
    </w:p>
    <w:p w:rsidR="00E327A5" w:rsidRPr="00640AB7" w:rsidRDefault="00E327A5" w:rsidP="00550823">
      <w:pPr>
        <w:ind w:firstLine="708"/>
        <w:jc w:val="center"/>
        <w:rPr>
          <w:b/>
        </w:rPr>
      </w:pPr>
    </w:p>
    <w:p w:rsidR="00E327A5" w:rsidRDefault="00E327A5" w:rsidP="00E327A5">
      <w:pPr>
        <w:pStyle w:val="Zkladntext2"/>
        <w:tabs>
          <w:tab w:val="left" w:pos="567"/>
        </w:tabs>
        <w:spacing w:before="0" w:after="120"/>
        <w:ind w:left="0" w:firstLine="0"/>
      </w:pPr>
      <w:r>
        <w:t xml:space="preserve">(1)  Správa obsahuje </w:t>
      </w:r>
    </w:p>
    <w:p w:rsidR="00E327A5" w:rsidRPr="00640AB7" w:rsidRDefault="00E327A5" w:rsidP="00E327A5">
      <w:pPr>
        <w:numPr>
          <w:ilvl w:val="0"/>
          <w:numId w:val="52"/>
        </w:numPr>
        <w:tabs>
          <w:tab w:val="num" w:pos="426"/>
        </w:tabs>
        <w:spacing w:after="120"/>
        <w:ind w:left="426" w:hanging="426"/>
        <w:jc w:val="both"/>
      </w:pPr>
      <w:r>
        <w:t>p</w:t>
      </w:r>
      <w:r w:rsidRPr="00D102CA">
        <w:t>opis zmeny bezpečnostnej situácie</w:t>
      </w:r>
      <w:r>
        <w:t>, pričom za významnú zmenu sa</w:t>
      </w:r>
      <w:r w:rsidRPr="00A50B11">
        <w:t xml:space="preserve"> považuje minimálne </w:t>
      </w:r>
      <w:r w:rsidR="00FD30A8">
        <w:t xml:space="preserve">desaťpercentná </w:t>
      </w:r>
      <w:r w:rsidRPr="00A50B11">
        <w:t>odchýlka od kvantitatívnych údajov uvádzaných v Správe</w:t>
      </w:r>
      <w:r w:rsidRPr="00D102CA">
        <w:t xml:space="preserve"> o bezpečnosti v územnom </w:t>
      </w:r>
      <w:r w:rsidR="009C6AD5">
        <w:t xml:space="preserve">obvode kraja za predchádzajúci </w:t>
      </w:r>
      <w:r w:rsidRPr="00D102CA">
        <w:t>rok</w:t>
      </w:r>
      <w:r w:rsidRPr="00640AB7">
        <w:t xml:space="preserve">, </w:t>
      </w:r>
    </w:p>
    <w:p w:rsidR="00E327A5" w:rsidRDefault="00E327A5" w:rsidP="00E327A5">
      <w:pPr>
        <w:numPr>
          <w:ilvl w:val="0"/>
          <w:numId w:val="52"/>
        </w:numPr>
        <w:tabs>
          <w:tab w:val="num" w:pos="426"/>
        </w:tabs>
        <w:spacing w:after="120"/>
        <w:ind w:left="426" w:hanging="426"/>
        <w:jc w:val="both"/>
      </w:pPr>
      <w:r>
        <w:t xml:space="preserve">príčiny zmeny </w:t>
      </w:r>
      <w:r w:rsidRPr="00D102CA">
        <w:t>bezpečnostnej situácie</w:t>
      </w:r>
      <w:r w:rsidRPr="00640AB7">
        <w:t>,</w:t>
      </w:r>
    </w:p>
    <w:p w:rsidR="00E327A5" w:rsidRPr="00640AB7" w:rsidRDefault="00E327A5" w:rsidP="00E327A5">
      <w:pPr>
        <w:numPr>
          <w:ilvl w:val="0"/>
          <w:numId w:val="52"/>
        </w:numPr>
        <w:tabs>
          <w:tab w:val="num" w:pos="426"/>
        </w:tabs>
        <w:spacing w:after="120"/>
        <w:ind w:left="426" w:hanging="426"/>
        <w:jc w:val="both"/>
      </w:pPr>
      <w:r>
        <w:t>iné možné negatívne dopady, na ktoré môže mať zmena bezpečnostnej situácie vplyv,</w:t>
      </w:r>
    </w:p>
    <w:p w:rsidR="00E327A5" w:rsidRPr="00F068E7" w:rsidRDefault="00E327A5" w:rsidP="00E327A5">
      <w:pPr>
        <w:numPr>
          <w:ilvl w:val="0"/>
          <w:numId w:val="52"/>
        </w:numPr>
        <w:tabs>
          <w:tab w:val="num" w:pos="426"/>
        </w:tabs>
        <w:spacing w:after="120"/>
        <w:ind w:left="426" w:hanging="426"/>
        <w:jc w:val="both"/>
      </w:pPr>
      <w:r>
        <w:t xml:space="preserve">opatrenia prijaté na eliminovanie zmeny </w:t>
      </w:r>
      <w:r w:rsidRPr="00D102CA">
        <w:t>bezpečnostnej situácie</w:t>
      </w:r>
      <w:r>
        <w:t xml:space="preserve"> v rámci kompetencií jednotlivých členov bezpečnostnej rady kraja</w:t>
      </w:r>
      <w:r w:rsidRPr="00640AB7">
        <w:t>,</w:t>
      </w:r>
    </w:p>
    <w:p w:rsidR="00E327A5" w:rsidRPr="00F068E7" w:rsidRDefault="00E327A5" w:rsidP="00E327A5">
      <w:pPr>
        <w:numPr>
          <w:ilvl w:val="0"/>
          <w:numId w:val="52"/>
        </w:numPr>
        <w:tabs>
          <w:tab w:val="num" w:pos="426"/>
        </w:tabs>
        <w:spacing w:after="120"/>
        <w:ind w:left="426" w:hanging="426"/>
        <w:jc w:val="both"/>
      </w:pPr>
      <w:r w:rsidRPr="00F068E7">
        <w:t xml:space="preserve">hodnotenie účinnosti prijatých </w:t>
      </w:r>
      <w:r>
        <w:t>opatrení</w:t>
      </w:r>
      <w:r w:rsidRPr="00F068E7">
        <w:t>,</w:t>
      </w:r>
    </w:p>
    <w:p w:rsidR="00E327A5" w:rsidRPr="00F068E7" w:rsidRDefault="00E327A5" w:rsidP="00E327A5">
      <w:pPr>
        <w:numPr>
          <w:ilvl w:val="0"/>
          <w:numId w:val="52"/>
        </w:numPr>
        <w:tabs>
          <w:tab w:val="num" w:pos="426"/>
        </w:tabs>
        <w:spacing w:after="120"/>
        <w:ind w:left="426" w:hanging="426"/>
        <w:jc w:val="both"/>
      </w:pPr>
      <w:r w:rsidRPr="00F068E7">
        <w:t>navrhované opatrenia</w:t>
      </w:r>
      <w:r>
        <w:t xml:space="preserve"> na eliminovanie celého komplexu dopadov</w:t>
      </w:r>
      <w:r w:rsidRPr="00F068E7">
        <w:t xml:space="preserve"> </w:t>
      </w:r>
      <w:r>
        <w:t>k prijatiu</w:t>
      </w:r>
      <w:r w:rsidRPr="00F068E7">
        <w:t xml:space="preserve"> bezpečnostnou radou kraja</w:t>
      </w:r>
      <w:r>
        <w:t>,</w:t>
      </w:r>
    </w:p>
    <w:p w:rsidR="00E327A5" w:rsidRDefault="002C1D5A" w:rsidP="00E327A5">
      <w:pPr>
        <w:numPr>
          <w:ilvl w:val="0"/>
          <w:numId w:val="52"/>
        </w:numPr>
        <w:tabs>
          <w:tab w:val="num" w:pos="426"/>
        </w:tabs>
        <w:spacing w:after="120"/>
        <w:ind w:left="426" w:hanging="426"/>
        <w:jc w:val="both"/>
      </w:pPr>
      <w:r>
        <w:t>uve</w:t>
      </w:r>
      <w:r w:rsidR="00E52EBF">
        <w:t>d</w:t>
      </w:r>
      <w:r>
        <w:t xml:space="preserve">enie skutočnosti, že </w:t>
      </w:r>
      <w:r w:rsidR="00E327A5" w:rsidRPr="00F068E7">
        <w:t xml:space="preserve">zmena </w:t>
      </w:r>
      <w:r w:rsidR="00E327A5">
        <w:t xml:space="preserve">bezpečnostnej situácie </w:t>
      </w:r>
      <w:r w:rsidR="00E327A5" w:rsidRPr="00F068E7">
        <w:t>presahuje územnú pôsobnosť kraja</w:t>
      </w:r>
      <w:r w:rsidR="00E327A5">
        <w:t xml:space="preserve">. </w:t>
      </w:r>
    </w:p>
    <w:p w:rsidR="00E327A5" w:rsidRDefault="00E327A5" w:rsidP="00E327A5">
      <w:pPr>
        <w:spacing w:after="120"/>
        <w:ind w:left="426"/>
        <w:jc w:val="both"/>
      </w:pPr>
    </w:p>
    <w:p w:rsidR="00E327A5" w:rsidRDefault="00E327A5" w:rsidP="00E327A5">
      <w:pPr>
        <w:spacing w:after="120"/>
        <w:ind w:firstLine="708"/>
        <w:jc w:val="center"/>
        <w:rPr>
          <w:b/>
        </w:rPr>
      </w:pPr>
    </w:p>
    <w:p w:rsidR="00E327A5" w:rsidRDefault="00E327A5" w:rsidP="00550823">
      <w:pPr>
        <w:ind w:firstLine="708"/>
        <w:jc w:val="center"/>
        <w:rPr>
          <w:b/>
        </w:rPr>
      </w:pPr>
      <w:r w:rsidRPr="00F068E7">
        <w:rPr>
          <w:b/>
        </w:rPr>
        <w:lastRenderedPageBreak/>
        <w:t xml:space="preserve">Čl. </w:t>
      </w:r>
      <w:r>
        <w:rPr>
          <w:b/>
        </w:rPr>
        <w:t>3</w:t>
      </w:r>
    </w:p>
    <w:p w:rsidR="00E327A5" w:rsidRDefault="00E327A5" w:rsidP="00550823">
      <w:pPr>
        <w:ind w:firstLine="708"/>
        <w:jc w:val="center"/>
        <w:rPr>
          <w:b/>
        </w:rPr>
      </w:pPr>
      <w:r>
        <w:rPr>
          <w:b/>
        </w:rPr>
        <w:t>Formálna úprava správy</w:t>
      </w:r>
    </w:p>
    <w:p w:rsidR="00E327A5" w:rsidRPr="00F068E7" w:rsidRDefault="00E327A5" w:rsidP="00550823">
      <w:pPr>
        <w:ind w:firstLine="708"/>
        <w:jc w:val="center"/>
        <w:rPr>
          <w:b/>
        </w:rPr>
      </w:pPr>
    </w:p>
    <w:p w:rsidR="00E327A5" w:rsidRPr="00F068E7" w:rsidRDefault="001456C3" w:rsidP="00E327A5">
      <w:pPr>
        <w:spacing w:after="120"/>
        <w:jc w:val="both"/>
        <w:rPr>
          <w:bCs/>
        </w:rPr>
      </w:pPr>
      <w:r>
        <w:rPr>
          <w:bCs/>
        </w:rPr>
        <w:t xml:space="preserve">(1)  </w:t>
      </w:r>
      <w:r w:rsidR="00E327A5">
        <w:rPr>
          <w:bCs/>
        </w:rPr>
        <w:t>Správa je vypracovaná v</w:t>
      </w:r>
      <w:r w:rsidR="00583F55">
        <w:rPr>
          <w:bCs/>
        </w:rPr>
        <w:t> listinnej podobe a</w:t>
      </w:r>
      <w:r w:rsidR="00E327A5">
        <w:rPr>
          <w:bCs/>
        </w:rPr>
        <w:t xml:space="preserve"> elektronickej </w:t>
      </w:r>
      <w:r w:rsidR="00583F55">
        <w:rPr>
          <w:bCs/>
        </w:rPr>
        <w:t xml:space="preserve">podobe </w:t>
      </w:r>
      <w:r w:rsidR="00E327A5">
        <w:rPr>
          <w:bCs/>
        </w:rPr>
        <w:t>a</w:t>
      </w:r>
      <w:r w:rsidR="00583F55">
        <w:rPr>
          <w:bCs/>
        </w:rPr>
        <w:t xml:space="preserve"> obsahuje </w:t>
      </w:r>
    </w:p>
    <w:p w:rsidR="00E327A5" w:rsidRPr="00F068E7" w:rsidRDefault="00E327A5" w:rsidP="00E327A5">
      <w:pPr>
        <w:numPr>
          <w:ilvl w:val="0"/>
          <w:numId w:val="53"/>
        </w:numPr>
        <w:tabs>
          <w:tab w:val="num" w:pos="426"/>
        </w:tabs>
        <w:spacing w:after="120"/>
        <w:ind w:left="426" w:hanging="426"/>
        <w:jc w:val="both"/>
      </w:pPr>
      <w:r>
        <w:t>dátum a miesto konania rokovania bezpečnostnej rady kraja,</w:t>
      </w:r>
    </w:p>
    <w:p w:rsidR="00E327A5" w:rsidRDefault="00583F55" w:rsidP="00E327A5">
      <w:pPr>
        <w:numPr>
          <w:ilvl w:val="0"/>
          <w:numId w:val="53"/>
        </w:numPr>
        <w:tabs>
          <w:tab w:val="num" w:pos="426"/>
        </w:tabs>
        <w:spacing w:after="120"/>
        <w:ind w:left="426" w:hanging="426"/>
        <w:jc w:val="both"/>
      </w:pPr>
      <w:r>
        <w:t xml:space="preserve">návrh </w:t>
      </w:r>
      <w:r w:rsidR="00E327A5" w:rsidRPr="00F068E7">
        <w:t>uznesenia</w:t>
      </w:r>
      <w:r w:rsidR="00E327A5">
        <w:t xml:space="preserve"> k prvému bodu rokovania bezpečnostnej rady kraja</w:t>
      </w:r>
      <w:r w:rsidR="00E327A5" w:rsidRPr="00F068E7">
        <w:t>,</w:t>
      </w:r>
    </w:p>
    <w:p w:rsidR="00E327A5" w:rsidRPr="00F068E7" w:rsidRDefault="00E327A5" w:rsidP="00E327A5">
      <w:pPr>
        <w:numPr>
          <w:ilvl w:val="0"/>
          <w:numId w:val="53"/>
        </w:numPr>
        <w:tabs>
          <w:tab w:val="num" w:pos="426"/>
        </w:tabs>
        <w:spacing w:after="120"/>
        <w:ind w:left="426" w:hanging="426"/>
        <w:jc w:val="both"/>
      </w:pPr>
      <w:r>
        <w:t>vlastný text správy,</w:t>
      </w:r>
    </w:p>
    <w:p w:rsidR="00E327A5" w:rsidRPr="00F068E7" w:rsidRDefault="00E327A5" w:rsidP="00E327A5">
      <w:pPr>
        <w:numPr>
          <w:ilvl w:val="0"/>
          <w:numId w:val="53"/>
        </w:numPr>
        <w:tabs>
          <w:tab w:val="num" w:pos="426"/>
        </w:tabs>
        <w:spacing w:after="120"/>
        <w:ind w:left="426" w:hanging="426"/>
        <w:jc w:val="both"/>
      </w:pPr>
      <w:r>
        <w:t>dátum spracovania správy</w:t>
      </w:r>
      <w:r w:rsidRPr="00F068E7">
        <w:t>,</w:t>
      </w:r>
    </w:p>
    <w:p w:rsidR="00E327A5" w:rsidRPr="00F068E7" w:rsidRDefault="00E327A5" w:rsidP="00E327A5">
      <w:pPr>
        <w:numPr>
          <w:ilvl w:val="0"/>
          <w:numId w:val="53"/>
        </w:numPr>
        <w:tabs>
          <w:tab w:val="num" w:pos="426"/>
        </w:tabs>
        <w:spacing w:after="120"/>
        <w:ind w:left="426" w:hanging="426"/>
        <w:jc w:val="both"/>
      </w:pPr>
      <w:r>
        <w:t>meno spracovateľa a jeho podpis</w:t>
      </w:r>
      <w:r w:rsidRPr="00F068E7">
        <w:t>,</w:t>
      </w:r>
    </w:p>
    <w:p w:rsidR="00E327A5" w:rsidRDefault="00E327A5" w:rsidP="00E327A5">
      <w:pPr>
        <w:numPr>
          <w:ilvl w:val="0"/>
          <w:numId w:val="53"/>
        </w:numPr>
        <w:tabs>
          <w:tab w:val="num" w:pos="426"/>
        </w:tabs>
        <w:spacing w:after="120"/>
        <w:ind w:left="426" w:hanging="426"/>
        <w:jc w:val="both"/>
      </w:pPr>
      <w:r>
        <w:t>dátum schválenia správy a podpis predsedu bezpečnostnej rady kraja.</w:t>
      </w:r>
    </w:p>
    <w:p w:rsidR="00E327A5" w:rsidRDefault="00E327A5" w:rsidP="00E327A5">
      <w:pPr>
        <w:spacing w:after="120"/>
        <w:ind w:left="426"/>
        <w:jc w:val="both"/>
      </w:pPr>
    </w:p>
    <w:p w:rsidR="00E327A5" w:rsidRDefault="00E327A5" w:rsidP="00E327A5">
      <w:pPr>
        <w:spacing w:after="120"/>
        <w:jc w:val="both"/>
        <w:rPr>
          <w:bCs/>
        </w:rPr>
      </w:pPr>
      <w:r>
        <w:rPr>
          <w:bCs/>
        </w:rPr>
        <w:t>(2)  Formátovanie správy</w:t>
      </w:r>
    </w:p>
    <w:p w:rsidR="00E327A5" w:rsidRDefault="00E327A5" w:rsidP="00E327A5">
      <w:pPr>
        <w:numPr>
          <w:ilvl w:val="0"/>
          <w:numId w:val="54"/>
        </w:numPr>
        <w:spacing w:after="120" w:line="276" w:lineRule="auto"/>
        <w:ind w:left="426" w:hanging="426"/>
        <w:jc w:val="both"/>
        <w:rPr>
          <w:bCs/>
        </w:rPr>
      </w:pPr>
      <w:r>
        <w:t>textový editor Word,</w:t>
      </w:r>
    </w:p>
    <w:p w:rsidR="00E327A5" w:rsidRPr="00CD37EE" w:rsidRDefault="00E327A5" w:rsidP="00E327A5">
      <w:pPr>
        <w:numPr>
          <w:ilvl w:val="0"/>
          <w:numId w:val="54"/>
        </w:numPr>
        <w:spacing w:after="120" w:line="276" w:lineRule="auto"/>
        <w:ind w:left="426" w:hanging="426"/>
        <w:jc w:val="both"/>
        <w:rPr>
          <w:bCs/>
        </w:rPr>
      </w:pPr>
      <w:r>
        <w:t xml:space="preserve">písmo veľkosti 12 </w:t>
      </w:r>
      <w:proofErr w:type="spellStart"/>
      <w:r>
        <w:t>Times</w:t>
      </w:r>
      <w:proofErr w:type="spellEnd"/>
      <w:r>
        <w:t xml:space="preserve"> New Roman</w:t>
      </w:r>
      <w:r w:rsidRPr="00CD37EE">
        <w:t>,</w:t>
      </w:r>
    </w:p>
    <w:p w:rsidR="00E327A5" w:rsidRDefault="00E327A5" w:rsidP="00E327A5">
      <w:pPr>
        <w:numPr>
          <w:ilvl w:val="0"/>
          <w:numId w:val="54"/>
        </w:numPr>
        <w:spacing w:after="120"/>
        <w:jc w:val="both"/>
      </w:pPr>
      <w:r>
        <w:t>riadkovanie 1,15.</w:t>
      </w:r>
    </w:p>
    <w:p w:rsidR="00E327A5" w:rsidRDefault="00E327A5" w:rsidP="00E327A5">
      <w:pPr>
        <w:spacing w:after="120"/>
        <w:ind w:left="426"/>
        <w:jc w:val="both"/>
      </w:pPr>
    </w:p>
    <w:p w:rsidR="00E327A5" w:rsidRPr="00B97984" w:rsidRDefault="00E327A5" w:rsidP="00E327A5">
      <w:pPr>
        <w:spacing w:after="120"/>
        <w:jc w:val="both"/>
        <w:rPr>
          <w:bCs/>
        </w:rPr>
      </w:pPr>
      <w:r>
        <w:rPr>
          <w:bCs/>
        </w:rPr>
        <w:t>(3)  Rozsah správy</w:t>
      </w:r>
    </w:p>
    <w:p w:rsidR="00E327A5" w:rsidRPr="00B97984" w:rsidRDefault="00E327A5" w:rsidP="00E327A5">
      <w:pPr>
        <w:numPr>
          <w:ilvl w:val="0"/>
          <w:numId w:val="55"/>
        </w:numPr>
        <w:spacing w:after="120" w:line="276" w:lineRule="auto"/>
        <w:jc w:val="both"/>
        <w:rPr>
          <w:bCs/>
        </w:rPr>
      </w:pPr>
      <w:r w:rsidRPr="00B97984">
        <w:t>ak správa neobsahuje významné zmeny bezpečnostnej situácie, jej rozsah spravidla neprekročí 1/3 strany formátu A4,</w:t>
      </w:r>
    </w:p>
    <w:p w:rsidR="00E327A5" w:rsidRPr="00B97984" w:rsidRDefault="00E327A5" w:rsidP="00E327A5">
      <w:pPr>
        <w:numPr>
          <w:ilvl w:val="0"/>
          <w:numId w:val="55"/>
        </w:numPr>
        <w:spacing w:after="120" w:line="276" w:lineRule="auto"/>
        <w:jc w:val="both"/>
        <w:rPr>
          <w:bCs/>
        </w:rPr>
      </w:pPr>
      <w:r w:rsidRPr="00B97984">
        <w:t>ak správa obsahuje významné zmeny bezpečnostnej situácie, jej rozsah spravidla neprekročí 1 stranu formátu A4.</w:t>
      </w:r>
    </w:p>
    <w:p w:rsidR="002E0A5D" w:rsidRPr="00EE5798" w:rsidRDefault="002E0A5D" w:rsidP="00EB5183">
      <w:pPr>
        <w:spacing w:after="120"/>
        <w:jc w:val="both"/>
      </w:pPr>
    </w:p>
    <w:p w:rsidR="002E0A5D" w:rsidRPr="00EE5798" w:rsidRDefault="002E0A5D" w:rsidP="00EB5183">
      <w:pPr>
        <w:spacing w:after="120"/>
        <w:jc w:val="both"/>
      </w:pPr>
    </w:p>
    <w:p w:rsidR="002E0A5D" w:rsidRPr="00EE5798" w:rsidRDefault="002E0A5D" w:rsidP="00EB5183">
      <w:pPr>
        <w:spacing w:after="120"/>
        <w:jc w:val="both"/>
      </w:pPr>
    </w:p>
    <w:p w:rsidR="002E0A5D" w:rsidRPr="00EE5798" w:rsidRDefault="002E0A5D" w:rsidP="00EB5183">
      <w:pPr>
        <w:spacing w:after="120"/>
        <w:jc w:val="both"/>
      </w:pPr>
    </w:p>
    <w:p w:rsidR="002E0A5D" w:rsidRPr="00EE5798" w:rsidRDefault="002E0A5D" w:rsidP="00EB5183">
      <w:pPr>
        <w:spacing w:after="120"/>
        <w:jc w:val="both"/>
      </w:pPr>
    </w:p>
    <w:p w:rsidR="002E0A5D" w:rsidRPr="00EE5798" w:rsidRDefault="002E0A5D" w:rsidP="00EB5183">
      <w:pPr>
        <w:spacing w:after="120"/>
        <w:jc w:val="both"/>
      </w:pPr>
    </w:p>
    <w:p w:rsidR="002E0A5D" w:rsidRPr="00EE5798" w:rsidRDefault="002E0A5D" w:rsidP="00EB5183">
      <w:pPr>
        <w:spacing w:after="120"/>
        <w:jc w:val="both"/>
      </w:pPr>
    </w:p>
    <w:sectPr w:rsidR="002E0A5D" w:rsidRPr="00EE5798">
      <w:footerReference w:type="defaul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FE" w:rsidRDefault="001966FE">
      <w:r>
        <w:separator/>
      </w:r>
    </w:p>
  </w:endnote>
  <w:endnote w:type="continuationSeparator" w:id="0">
    <w:p w:rsidR="001966FE" w:rsidRDefault="00196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5479988"/>
      <w:docPartObj>
        <w:docPartGallery w:val="Page Numbers (Bottom of Page)"/>
        <w:docPartUnique/>
      </w:docPartObj>
    </w:sdtPr>
    <w:sdtEndPr/>
    <w:sdtContent>
      <w:p w:rsidR="002C06AE" w:rsidRDefault="002C06AE" w:rsidP="00E327A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1D0">
          <w:rPr>
            <w:noProof/>
          </w:rPr>
          <w:t>13</w:t>
        </w:r>
        <w:r>
          <w:fldChar w:fldCharType="end"/>
        </w:r>
      </w:p>
    </w:sdtContent>
  </w:sdt>
  <w:p w:rsidR="002C06AE" w:rsidRDefault="002C06A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FE" w:rsidRDefault="001966FE">
      <w:r>
        <w:separator/>
      </w:r>
    </w:p>
  </w:footnote>
  <w:footnote w:type="continuationSeparator" w:id="0">
    <w:p w:rsidR="001966FE" w:rsidRDefault="001966FE">
      <w:r>
        <w:continuationSeparator/>
      </w:r>
    </w:p>
  </w:footnote>
  <w:footnote w:id="1">
    <w:p w:rsidR="007153F6" w:rsidRPr="004150B0" w:rsidRDefault="00784565" w:rsidP="0029422D">
      <w:pPr>
        <w:pStyle w:val="Textpoznmkypodiarou"/>
        <w:jc w:val="both"/>
      </w:pPr>
      <w:r>
        <w:rPr>
          <w:rStyle w:val="Odkaznapoznmkupodiarou"/>
        </w:rPr>
        <w:t>1</w:t>
      </w:r>
      <w:r>
        <w:t xml:space="preserve">) </w:t>
      </w:r>
      <w:r w:rsidR="00002D4B">
        <w:t xml:space="preserve"> </w:t>
      </w:r>
      <w:r>
        <w:t>Č</w:t>
      </w:r>
      <w:r w:rsidR="007153F6">
        <w:t>l. 10 ods. 9 ústavného zákona č. 227/2002 Z. z</w:t>
      </w:r>
      <w:r w:rsidR="007153F6" w:rsidRPr="004150B0">
        <w:t xml:space="preserve">. </w:t>
      </w:r>
      <w:r w:rsidRPr="004150B0">
        <w:t xml:space="preserve">o bezpečnosti štátu v čase </w:t>
      </w:r>
      <w:r w:rsidRPr="00002D4B">
        <w:t xml:space="preserve">vojny, vojnového stavu, výnimočného stavu a núdzového stavu </w:t>
      </w:r>
      <w:r w:rsidR="007153F6" w:rsidRPr="00002D4B">
        <w:t xml:space="preserve">v znení neskorších </w:t>
      </w:r>
      <w:r w:rsidRPr="00550823">
        <w:t>predpisov.</w:t>
      </w:r>
    </w:p>
  </w:footnote>
  <w:footnote w:id="2">
    <w:p w:rsidR="00E10AEA" w:rsidRPr="00CC4509" w:rsidRDefault="00784565" w:rsidP="0029422D">
      <w:pPr>
        <w:pStyle w:val="Textpoznmkypodiarou"/>
        <w:jc w:val="both"/>
      </w:pPr>
      <w:r>
        <w:rPr>
          <w:rStyle w:val="Odkaznapoznmkupodiarou"/>
        </w:rPr>
        <w:t>2</w:t>
      </w:r>
      <w:r>
        <w:t xml:space="preserve">)  </w:t>
      </w:r>
      <w:r w:rsidR="002C06AE">
        <w:t>Čl. 1 ods. 4 ústa</w:t>
      </w:r>
      <w:r w:rsidR="00E10AEA">
        <w:t xml:space="preserve">vného zákona č. 227/2002 Z. z. </w:t>
      </w:r>
      <w:r w:rsidR="00E10AEA" w:rsidRPr="00CC4509">
        <w:t xml:space="preserve">v znení neskorších predpisov. </w:t>
      </w:r>
    </w:p>
    <w:p w:rsidR="002C06AE" w:rsidRPr="00002D4B" w:rsidRDefault="00E10AEA" w:rsidP="0029422D">
      <w:pPr>
        <w:pStyle w:val="Textpoznmkypodiarou"/>
        <w:jc w:val="both"/>
      </w:pPr>
      <w:r w:rsidRPr="00CC4509">
        <w:t xml:space="preserve">   </w:t>
      </w:r>
      <w:r w:rsidR="00784565" w:rsidRPr="004150B0">
        <w:t xml:space="preserve">  </w:t>
      </w:r>
      <w:r w:rsidR="002C06AE" w:rsidRPr="004150B0">
        <w:t>§ 2 písm. a) zákona č. 387/2002 Z. z.</w:t>
      </w:r>
      <w:r w:rsidR="00784565" w:rsidRPr="004150B0">
        <w:t xml:space="preserve"> o riadení štátu v</w:t>
      </w:r>
      <w:r w:rsidR="00784565" w:rsidRPr="00002D4B">
        <w:t> krízových situáciách mimo času vojny a vojnového stavu</w:t>
      </w:r>
      <w:r w:rsidR="002C06AE" w:rsidRPr="00002D4B">
        <w:t xml:space="preserve"> </w:t>
      </w:r>
      <w:r w:rsidRPr="00002D4B">
        <w:t xml:space="preserve">v znení neskorších predpisov. </w:t>
      </w:r>
    </w:p>
  </w:footnote>
  <w:footnote w:id="3">
    <w:p w:rsidR="00EE5798" w:rsidRDefault="00CC4509" w:rsidP="0029422D">
      <w:pPr>
        <w:pStyle w:val="Textpoznmkypodiarou"/>
        <w:jc w:val="both"/>
      </w:pPr>
      <w:r>
        <w:rPr>
          <w:rStyle w:val="Odkaznapoznmkupodiarou"/>
        </w:rPr>
        <w:t>3</w:t>
      </w:r>
      <w:r>
        <w:t xml:space="preserve">)   </w:t>
      </w:r>
      <w:r w:rsidR="00EE5798">
        <w:t>Zákon č. 215/2004 Z.</w:t>
      </w:r>
      <w:r w:rsidR="00784565">
        <w:t xml:space="preserve"> </w:t>
      </w:r>
      <w:r w:rsidR="00EE5798">
        <w:t>z. o ochrane utajovaných skutočností a o zmene a doplnení niektorých zákonov v znení neskorších predpisov</w:t>
      </w:r>
      <w:r w:rsidR="005F1AB4">
        <w:t>.</w:t>
      </w:r>
    </w:p>
  </w:footnote>
  <w:footnote w:id="4">
    <w:p w:rsidR="00EE5798" w:rsidRDefault="00367194" w:rsidP="0029422D">
      <w:pPr>
        <w:pStyle w:val="Textpoznmkypodiarou"/>
        <w:jc w:val="both"/>
      </w:pPr>
      <w:r>
        <w:rPr>
          <w:rStyle w:val="Odkaznapoznmkupodiarou"/>
        </w:rPr>
        <w:t>4</w:t>
      </w:r>
      <w:r w:rsidR="00701973">
        <w:t xml:space="preserve">)  </w:t>
      </w:r>
      <w:r w:rsidR="00EE5798">
        <w:t>§ 35 ods. 1 zákona č. 215/2004 Z.</w:t>
      </w:r>
      <w:r w:rsidR="00784565">
        <w:t xml:space="preserve"> </w:t>
      </w:r>
      <w:r w:rsidR="00EE5798">
        <w:t>z.</w:t>
      </w:r>
      <w:r w:rsidR="00701973">
        <w:t xml:space="preserve"> </w:t>
      </w:r>
      <w:r w:rsidR="00701973" w:rsidRPr="00CC4509">
        <w:t>v znení neskorších predpisov</w:t>
      </w:r>
      <w:r w:rsidR="00701973" w:rsidRPr="00002D4B">
        <w:t xml:space="preserve">. </w:t>
      </w:r>
    </w:p>
  </w:footnote>
  <w:footnote w:id="5">
    <w:p w:rsidR="002C06AE" w:rsidRDefault="00367194" w:rsidP="0029422D">
      <w:pPr>
        <w:pStyle w:val="Textpoznmkypodiarou"/>
        <w:jc w:val="both"/>
      </w:pPr>
      <w:r>
        <w:rPr>
          <w:rStyle w:val="Odkaznapoznmkupodiarou"/>
        </w:rPr>
        <w:t>5</w:t>
      </w:r>
      <w:r w:rsidR="00701973">
        <w:t xml:space="preserve">)  </w:t>
      </w:r>
      <w:r w:rsidR="002C06AE">
        <w:t xml:space="preserve">Čl. 9 ods. 2 ústavného zákona č. 227/2002 Z. z. v znení neskorších </w:t>
      </w:r>
      <w:r w:rsidR="00701973">
        <w:t>predpisov.</w:t>
      </w:r>
    </w:p>
    <w:p w:rsidR="002C06AE" w:rsidRPr="004150B0" w:rsidRDefault="002C06AE" w:rsidP="0029422D">
      <w:pPr>
        <w:pStyle w:val="Textpoznmkypodiarou"/>
        <w:jc w:val="both"/>
      </w:pPr>
      <w:r>
        <w:t xml:space="preserve">  </w:t>
      </w:r>
      <w:r w:rsidR="00701973">
        <w:t xml:space="preserve">   </w:t>
      </w:r>
      <w:r w:rsidRPr="00F55428">
        <w:t>§ 8 ods. 4 zákona č. 387/2002 Z. z.</w:t>
      </w:r>
      <w:r w:rsidR="00701973">
        <w:t xml:space="preserve"> </w:t>
      </w:r>
      <w:r w:rsidR="00701973" w:rsidRPr="004150B0">
        <w:t xml:space="preserve">v znení neskorších predpisov. </w:t>
      </w:r>
    </w:p>
  </w:footnote>
  <w:footnote w:id="6">
    <w:p w:rsidR="00B84ABA" w:rsidRPr="00002D4B" w:rsidRDefault="00B84ABA" w:rsidP="0029422D">
      <w:pPr>
        <w:pStyle w:val="Textpoznmkypodiarou"/>
        <w:jc w:val="both"/>
      </w:pPr>
      <w:r>
        <w:rPr>
          <w:rStyle w:val="Odkaznapoznmkupodiarou"/>
        </w:rPr>
        <w:t>6</w:t>
      </w:r>
      <w:r w:rsidRPr="004150B0">
        <w:t>)  Čl. 9 ods. 3 a 4 ústavného zákona č. 227/2002 Z. z. v </w:t>
      </w:r>
      <w:r w:rsidRPr="00002D4B">
        <w:t xml:space="preserve">znení neskorších predpisov. </w:t>
      </w:r>
    </w:p>
  </w:footnote>
  <w:footnote w:id="7">
    <w:p w:rsidR="002C06AE" w:rsidRDefault="00367194" w:rsidP="00596EFE">
      <w:pPr>
        <w:pStyle w:val="Textpoznmkypodiarou"/>
        <w:jc w:val="both"/>
      </w:pPr>
      <w:r>
        <w:rPr>
          <w:rStyle w:val="Odkaznapoznmkupodiarou"/>
        </w:rPr>
        <w:t>7</w:t>
      </w:r>
      <w:r w:rsidR="00CC4509">
        <w:t xml:space="preserve">)  </w:t>
      </w:r>
      <w:r w:rsidR="002C06AE">
        <w:t xml:space="preserve">§ 8 ods. 2 zákona č. 387/2002 Z. z. v znení neskorších predpisov. </w:t>
      </w:r>
    </w:p>
  </w:footnote>
  <w:footnote w:id="8">
    <w:p w:rsidR="002C06AE" w:rsidRDefault="00367194" w:rsidP="00550823">
      <w:pPr>
        <w:pStyle w:val="Textpoznmkypodiarou"/>
        <w:jc w:val="both"/>
      </w:pPr>
      <w:r>
        <w:rPr>
          <w:rStyle w:val="Odkaznapoznmkupodiarou"/>
        </w:rPr>
        <w:t>8</w:t>
      </w:r>
      <w:r w:rsidR="00CC4509">
        <w:t xml:space="preserve">)  </w:t>
      </w:r>
      <w:r w:rsidR="002C06AE">
        <w:t xml:space="preserve">Zákon č. 215/2004 Z. z. </w:t>
      </w:r>
      <w:r w:rsidR="00930196">
        <w:t xml:space="preserve">v znení neskorších predpisov. </w:t>
      </w:r>
    </w:p>
    <w:p w:rsidR="00CC4509" w:rsidRDefault="002C06AE" w:rsidP="00B24038">
      <w:pPr>
        <w:pStyle w:val="Textpoznmkypodiarou"/>
        <w:ind w:left="180" w:hanging="180"/>
        <w:jc w:val="both"/>
      </w:pPr>
      <w:r>
        <w:t xml:space="preserve">    </w:t>
      </w:r>
      <w:r w:rsidR="00CC4509">
        <w:t xml:space="preserve"> </w:t>
      </w:r>
      <w:r w:rsidRPr="00B24038">
        <w:t>Vyhláška Národného bezpečnostného úradu č. 453/2007 Z. z. o administratívnej bezpečnosti v</w:t>
      </w:r>
      <w:r w:rsidR="00CC4509">
        <w:t> </w:t>
      </w:r>
      <w:r w:rsidRPr="00B24038">
        <w:t>znení</w:t>
      </w:r>
    </w:p>
    <w:p w:rsidR="002C06AE" w:rsidRDefault="00930196" w:rsidP="00B24038">
      <w:pPr>
        <w:pStyle w:val="Textpoznmkypodiarou"/>
        <w:ind w:left="180" w:hanging="180"/>
        <w:jc w:val="both"/>
      </w:pPr>
      <w:r>
        <w:t>neskorších predpisov.</w:t>
      </w:r>
    </w:p>
  </w:footnote>
  <w:footnote w:id="9">
    <w:p w:rsidR="002C06AE" w:rsidRDefault="00367194" w:rsidP="00596EFE">
      <w:pPr>
        <w:pStyle w:val="Textpoznmkypodiarou"/>
        <w:jc w:val="both"/>
      </w:pPr>
      <w:r>
        <w:rPr>
          <w:rStyle w:val="Odkaznapoznmkupodiarou"/>
        </w:rPr>
        <w:t>9</w:t>
      </w:r>
      <w:r w:rsidR="00CC4509">
        <w:t xml:space="preserve">)  </w:t>
      </w:r>
      <w:r w:rsidR="002C06AE">
        <w:t>Zákon č. 211/2000 Z. z. o slobodnom prístupe k informáciám a o zmene a doplnení niektorých zákonov (zákon o slobode informácií) v znení neskorších predpisov.</w:t>
      </w:r>
    </w:p>
  </w:footnote>
  <w:footnote w:id="10">
    <w:p w:rsidR="002C06AE" w:rsidRDefault="00367194" w:rsidP="00452BE3">
      <w:pPr>
        <w:pStyle w:val="Textpoznmkypodiarou"/>
        <w:jc w:val="both"/>
      </w:pPr>
      <w:r>
        <w:rPr>
          <w:rStyle w:val="Odkaznapoznmkupodiarou"/>
        </w:rPr>
        <w:t>10</w:t>
      </w:r>
      <w:r w:rsidR="004150B0">
        <w:t xml:space="preserve">)  </w:t>
      </w:r>
      <w:r w:rsidR="002C06AE">
        <w:t>Zákon č. 211/2000 Z. z. v znení neskorších predpisov.</w:t>
      </w:r>
    </w:p>
    <w:p w:rsidR="002C06AE" w:rsidRDefault="002C06AE" w:rsidP="00452BE3">
      <w:pPr>
        <w:pStyle w:val="Textpoznmkypodiarou"/>
        <w:ind w:left="180" w:hanging="180"/>
        <w:jc w:val="both"/>
      </w:pPr>
      <w:r>
        <w:t xml:space="preserve">    </w:t>
      </w:r>
      <w:r w:rsidR="004150B0">
        <w:t xml:space="preserve">  </w:t>
      </w:r>
      <w:r>
        <w:t>Zákon č. 215/2004 Z. z. v znení neskorších predpisov.</w:t>
      </w:r>
    </w:p>
    <w:p w:rsidR="002C06AE" w:rsidRDefault="002C06AE" w:rsidP="00452BE3">
      <w:pPr>
        <w:pStyle w:val="Textpoznmkypodiarou"/>
        <w:ind w:left="180" w:hanging="180"/>
        <w:jc w:val="both"/>
      </w:pPr>
      <w:r>
        <w:t xml:space="preserve">    </w:t>
      </w:r>
      <w:r w:rsidR="004150B0">
        <w:t xml:space="preserve">  </w:t>
      </w:r>
      <w:r>
        <w:t xml:space="preserve">Vyhláška č. </w:t>
      </w:r>
      <w:r w:rsidRPr="00B24038">
        <w:t xml:space="preserve">453/2007 Z. z. v znení </w:t>
      </w:r>
      <w:r w:rsidR="00930196">
        <w:t>neskorších predpisov</w:t>
      </w:r>
      <w:r w:rsidRPr="00B24038">
        <w:t>.</w:t>
      </w:r>
    </w:p>
  </w:footnote>
  <w:footnote w:id="11">
    <w:p w:rsidR="002C06AE" w:rsidRDefault="004150B0" w:rsidP="00550823">
      <w:pPr>
        <w:pStyle w:val="Textpoznmkypodiarou"/>
        <w:jc w:val="both"/>
      </w:pPr>
      <w:r>
        <w:rPr>
          <w:rStyle w:val="Odkaznapoznmkupodiarou"/>
        </w:rPr>
        <w:t>1</w:t>
      </w:r>
      <w:r w:rsidR="00367194">
        <w:rPr>
          <w:rStyle w:val="Odkaznapoznmkupodiarou"/>
        </w:rPr>
        <w:t>1</w:t>
      </w:r>
      <w:r>
        <w:t xml:space="preserve">)  </w:t>
      </w:r>
      <w:r w:rsidR="002C06AE">
        <w:t>Zákon č. 395/2002 Z. z. o archívoch a registratúrach a o doplnení niektorých zákonov v znení neskorších predpisov.</w:t>
      </w:r>
      <w:r w:rsidR="002C06AE" w:rsidRPr="00470712">
        <w:t xml:space="preserve"> </w:t>
      </w:r>
    </w:p>
    <w:p w:rsidR="002C06AE" w:rsidRDefault="002C06AE">
      <w:pPr>
        <w:pStyle w:val="Textpoznmkypodiarou"/>
        <w:ind w:left="240" w:hanging="240"/>
        <w:jc w:val="both"/>
      </w:pPr>
      <w:r>
        <w:t xml:space="preserve">    </w:t>
      </w:r>
      <w:r w:rsidR="004150B0">
        <w:t xml:space="preserve">   </w:t>
      </w:r>
      <w:r>
        <w:t xml:space="preserve">Zákon č. 215/2004 Z. z. v znení neskorších predpisov. </w:t>
      </w:r>
    </w:p>
    <w:p w:rsidR="002C06AE" w:rsidRDefault="002C06AE">
      <w:pPr>
        <w:pStyle w:val="Textpoznmkypodiarou"/>
        <w:ind w:left="240" w:hanging="240"/>
        <w:jc w:val="both"/>
      </w:pPr>
      <w:r>
        <w:t xml:space="preserve">    </w:t>
      </w:r>
      <w:r w:rsidR="004150B0">
        <w:t xml:space="preserve">   </w:t>
      </w:r>
      <w:r>
        <w:t>Vyhláška č.</w:t>
      </w:r>
      <w:r w:rsidRPr="00470712">
        <w:t xml:space="preserve"> </w:t>
      </w:r>
      <w:r w:rsidRPr="00B24038">
        <w:t xml:space="preserve">453/2007 Z. z. v znení </w:t>
      </w:r>
      <w:r w:rsidR="00930196">
        <w:t>neskorších predpisov.</w:t>
      </w:r>
    </w:p>
  </w:footnote>
  <w:footnote w:id="12">
    <w:p w:rsidR="002C06AE" w:rsidRDefault="00367194" w:rsidP="00550823">
      <w:pPr>
        <w:pStyle w:val="Textpoznmkypodiarou"/>
        <w:jc w:val="both"/>
      </w:pPr>
      <w:r>
        <w:rPr>
          <w:rStyle w:val="Odkaznapoznmkupodiarou"/>
        </w:rPr>
        <w:t>12</w:t>
      </w:r>
      <w:r w:rsidR="00002D4B">
        <w:t>)   Z</w:t>
      </w:r>
      <w:r w:rsidR="002C06AE" w:rsidRPr="00B24038">
        <w:t>ákon č. 215/2004 Z. z.</w:t>
      </w:r>
      <w:r w:rsidR="002C06AE">
        <w:t xml:space="preserve"> v znení neskorších predpisov.</w:t>
      </w:r>
      <w:r w:rsidR="002C06AE" w:rsidRPr="00B24038">
        <w:t xml:space="preserve"> </w:t>
      </w:r>
    </w:p>
    <w:p w:rsidR="002C06AE" w:rsidRDefault="002C06AE">
      <w:pPr>
        <w:pStyle w:val="Textpoznmkypodiarou"/>
        <w:ind w:left="240" w:hanging="240"/>
        <w:jc w:val="both"/>
      </w:pPr>
      <w:r>
        <w:t xml:space="preserve">  </w:t>
      </w:r>
      <w:r w:rsidR="00002D4B">
        <w:t xml:space="preserve">    </w:t>
      </w:r>
      <w:r>
        <w:t xml:space="preserve"> </w:t>
      </w:r>
      <w:r w:rsidRPr="00B24038">
        <w:t xml:space="preserve">Vyhláška č. 453/2007 Z. z. v znení </w:t>
      </w:r>
      <w:r w:rsidR="00930196">
        <w:t>neskorších predpisov.</w:t>
      </w:r>
      <w:r>
        <w:t xml:space="preserve"> </w:t>
      </w:r>
    </w:p>
  </w:footnote>
  <w:footnote w:id="13">
    <w:p w:rsidR="00D8547D" w:rsidRDefault="006621A3" w:rsidP="00D8547D">
      <w:pPr>
        <w:pStyle w:val="Textpoznmkypodiarou"/>
        <w:jc w:val="both"/>
      </w:pPr>
      <w:r>
        <w:rPr>
          <w:rStyle w:val="Odkaznapoznmkupodiarou"/>
        </w:rPr>
        <w:t>13</w:t>
      </w:r>
      <w:r w:rsidR="00D8547D">
        <w:t>)</w:t>
      </w:r>
      <w:r w:rsidR="00D8547D" w:rsidRPr="00D8547D">
        <w:t xml:space="preserve"> </w:t>
      </w:r>
      <w:r w:rsidR="00D8547D">
        <w:t xml:space="preserve"> Zákon č. 215/2004 Z. z. o ochrane utajovaných skutočností a o zmene a doplnení niektorých zákonov v znení neskorších predpisov.</w:t>
      </w:r>
    </w:p>
    <w:p w:rsidR="00D8547D" w:rsidRDefault="00D8547D" w:rsidP="00D8547D">
      <w:pPr>
        <w:pStyle w:val="Textpoznmkypodiarou"/>
        <w:ind w:left="180" w:hanging="180"/>
        <w:jc w:val="both"/>
      </w:pPr>
      <w:r>
        <w:t xml:space="preserve">      </w:t>
      </w:r>
      <w:r w:rsidRPr="00B24038">
        <w:t>Vyhláška Národného bezpečnostného úradu č. 453/2007 Z. z. o administratívnej bezpečnosti v</w:t>
      </w:r>
      <w:r>
        <w:t> </w:t>
      </w:r>
      <w:r w:rsidRPr="00B24038">
        <w:t>znení</w:t>
      </w:r>
    </w:p>
    <w:p w:rsidR="00D8547D" w:rsidRDefault="00EF1905" w:rsidP="0027728B">
      <w:pPr>
        <w:pStyle w:val="Textpoznmkypodiarou"/>
        <w:jc w:val="both"/>
      </w:pPr>
      <w:r>
        <w:t>neskorších predpisov.</w:t>
      </w:r>
      <w:r w:rsidR="00D8547D"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A32"/>
    <w:multiLevelType w:val="hybridMultilevel"/>
    <w:tmpl w:val="C2DE4888"/>
    <w:lvl w:ilvl="0" w:tplc="693A35C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1D5670F"/>
    <w:multiLevelType w:val="hybridMultilevel"/>
    <w:tmpl w:val="29506194"/>
    <w:lvl w:ilvl="0" w:tplc="A502E3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DEE61A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96EEE"/>
    <w:multiLevelType w:val="hybridMultilevel"/>
    <w:tmpl w:val="B9E639C8"/>
    <w:lvl w:ilvl="0" w:tplc="A502E3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847E17"/>
    <w:multiLevelType w:val="hybridMultilevel"/>
    <w:tmpl w:val="6E12310E"/>
    <w:lvl w:ilvl="0" w:tplc="A502E3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4C1AAA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CE0FD4"/>
    <w:multiLevelType w:val="hybridMultilevel"/>
    <w:tmpl w:val="A40CF3CE"/>
    <w:lvl w:ilvl="0" w:tplc="A07C61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7E2DE2"/>
    <w:multiLevelType w:val="hybridMultilevel"/>
    <w:tmpl w:val="50E619D6"/>
    <w:lvl w:ilvl="0" w:tplc="A502E3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013162"/>
    <w:multiLevelType w:val="hybridMultilevel"/>
    <w:tmpl w:val="5118847C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DDEE61A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A160E67"/>
    <w:multiLevelType w:val="hybridMultilevel"/>
    <w:tmpl w:val="A8540A5E"/>
    <w:lvl w:ilvl="0" w:tplc="40648F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A982A2B"/>
    <w:multiLevelType w:val="hybridMultilevel"/>
    <w:tmpl w:val="62AE27E2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903351"/>
    <w:multiLevelType w:val="hybridMultilevel"/>
    <w:tmpl w:val="F3325E0E"/>
    <w:lvl w:ilvl="0" w:tplc="302A14E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F2E13F3"/>
    <w:multiLevelType w:val="hybridMultilevel"/>
    <w:tmpl w:val="9F1A5496"/>
    <w:lvl w:ilvl="0" w:tplc="A07C61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D96128"/>
    <w:multiLevelType w:val="hybridMultilevel"/>
    <w:tmpl w:val="1E84327A"/>
    <w:lvl w:ilvl="0" w:tplc="A07C61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42752D8"/>
    <w:multiLevelType w:val="hybridMultilevel"/>
    <w:tmpl w:val="CC1CCCC6"/>
    <w:lvl w:ilvl="0" w:tplc="302A14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>
    <w:nsid w:val="19080D01"/>
    <w:multiLevelType w:val="hybridMultilevel"/>
    <w:tmpl w:val="07F4604C"/>
    <w:lvl w:ilvl="0" w:tplc="52AE75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4207FE"/>
    <w:multiLevelType w:val="hybridMultilevel"/>
    <w:tmpl w:val="6D8854CC"/>
    <w:lvl w:ilvl="0" w:tplc="D6366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1A64CA"/>
    <w:multiLevelType w:val="hybridMultilevel"/>
    <w:tmpl w:val="B8D2FA7C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2351EC"/>
    <w:multiLevelType w:val="hybridMultilevel"/>
    <w:tmpl w:val="05E0B286"/>
    <w:lvl w:ilvl="0" w:tplc="302A14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B69375C"/>
    <w:multiLevelType w:val="hybridMultilevel"/>
    <w:tmpl w:val="1930BA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C0E73F7"/>
    <w:multiLevelType w:val="hybridMultilevel"/>
    <w:tmpl w:val="C7A6D312"/>
    <w:lvl w:ilvl="0" w:tplc="A502E3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BC17C8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CD83BED"/>
    <w:multiLevelType w:val="hybridMultilevel"/>
    <w:tmpl w:val="173239C2"/>
    <w:lvl w:ilvl="0" w:tplc="A502E36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1EF566FF"/>
    <w:multiLevelType w:val="hybridMultilevel"/>
    <w:tmpl w:val="67ACC86A"/>
    <w:lvl w:ilvl="0" w:tplc="A502E3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3326021"/>
    <w:multiLevelType w:val="hybridMultilevel"/>
    <w:tmpl w:val="AA40FB64"/>
    <w:lvl w:ilvl="0" w:tplc="A502E36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4D826C3"/>
    <w:multiLevelType w:val="hybridMultilevel"/>
    <w:tmpl w:val="F28EEB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5B54E85"/>
    <w:multiLevelType w:val="hybridMultilevel"/>
    <w:tmpl w:val="0B588E7C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D312E1"/>
    <w:multiLevelType w:val="hybridMultilevel"/>
    <w:tmpl w:val="3B56E354"/>
    <w:lvl w:ilvl="0" w:tplc="DB4459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BD6D90"/>
    <w:multiLevelType w:val="hybridMultilevel"/>
    <w:tmpl w:val="474CB2C6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9C0924"/>
    <w:multiLevelType w:val="hybridMultilevel"/>
    <w:tmpl w:val="21B0CE9A"/>
    <w:lvl w:ilvl="0" w:tplc="A502E36E">
      <w:start w:val="1"/>
      <w:numFmt w:val="decimal"/>
      <w:lvlText w:val="(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3C5C494E"/>
    <w:multiLevelType w:val="hybridMultilevel"/>
    <w:tmpl w:val="132859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9B53F0"/>
    <w:multiLevelType w:val="hybridMultilevel"/>
    <w:tmpl w:val="A0683F1E"/>
    <w:lvl w:ilvl="0" w:tplc="A502E36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3566F0A"/>
    <w:multiLevelType w:val="hybridMultilevel"/>
    <w:tmpl w:val="1E503FD0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6245D5"/>
    <w:multiLevelType w:val="hybridMultilevel"/>
    <w:tmpl w:val="B1C44402"/>
    <w:lvl w:ilvl="0" w:tplc="322AE5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3DC2272"/>
    <w:multiLevelType w:val="hybridMultilevel"/>
    <w:tmpl w:val="66346118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DDEE61A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A695165"/>
    <w:multiLevelType w:val="hybridMultilevel"/>
    <w:tmpl w:val="F0848974"/>
    <w:lvl w:ilvl="0" w:tplc="A07C61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B76370"/>
    <w:multiLevelType w:val="hybridMultilevel"/>
    <w:tmpl w:val="073E2158"/>
    <w:lvl w:ilvl="0" w:tplc="A07C61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BC2235E"/>
    <w:multiLevelType w:val="hybridMultilevel"/>
    <w:tmpl w:val="07ACA15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86396F"/>
    <w:multiLevelType w:val="hybridMultilevel"/>
    <w:tmpl w:val="10CCA950"/>
    <w:lvl w:ilvl="0" w:tplc="041B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4FF7757E"/>
    <w:multiLevelType w:val="hybridMultilevel"/>
    <w:tmpl w:val="2F68FE4A"/>
    <w:lvl w:ilvl="0" w:tplc="D5B04458">
      <w:start w:val="1"/>
      <w:numFmt w:val="lowerLetter"/>
      <w:lvlText w:val="%1)"/>
      <w:lvlJc w:val="left"/>
      <w:pPr>
        <w:ind w:left="8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6" w:hanging="360"/>
      </w:pPr>
    </w:lvl>
    <w:lvl w:ilvl="2" w:tplc="041B001B" w:tentative="1">
      <w:start w:val="1"/>
      <w:numFmt w:val="lowerRoman"/>
      <w:lvlText w:val="%3."/>
      <w:lvlJc w:val="right"/>
      <w:pPr>
        <w:ind w:left="2286" w:hanging="180"/>
      </w:pPr>
    </w:lvl>
    <w:lvl w:ilvl="3" w:tplc="041B000F" w:tentative="1">
      <w:start w:val="1"/>
      <w:numFmt w:val="decimal"/>
      <w:lvlText w:val="%4."/>
      <w:lvlJc w:val="left"/>
      <w:pPr>
        <w:ind w:left="3006" w:hanging="360"/>
      </w:pPr>
    </w:lvl>
    <w:lvl w:ilvl="4" w:tplc="041B0019" w:tentative="1">
      <w:start w:val="1"/>
      <w:numFmt w:val="lowerLetter"/>
      <w:lvlText w:val="%5."/>
      <w:lvlJc w:val="left"/>
      <w:pPr>
        <w:ind w:left="3726" w:hanging="360"/>
      </w:pPr>
    </w:lvl>
    <w:lvl w:ilvl="5" w:tplc="041B001B" w:tentative="1">
      <w:start w:val="1"/>
      <w:numFmt w:val="lowerRoman"/>
      <w:lvlText w:val="%6."/>
      <w:lvlJc w:val="right"/>
      <w:pPr>
        <w:ind w:left="4446" w:hanging="180"/>
      </w:pPr>
    </w:lvl>
    <w:lvl w:ilvl="6" w:tplc="041B000F" w:tentative="1">
      <w:start w:val="1"/>
      <w:numFmt w:val="decimal"/>
      <w:lvlText w:val="%7."/>
      <w:lvlJc w:val="left"/>
      <w:pPr>
        <w:ind w:left="5166" w:hanging="360"/>
      </w:pPr>
    </w:lvl>
    <w:lvl w:ilvl="7" w:tplc="041B0019" w:tentative="1">
      <w:start w:val="1"/>
      <w:numFmt w:val="lowerLetter"/>
      <w:lvlText w:val="%8."/>
      <w:lvlJc w:val="left"/>
      <w:pPr>
        <w:ind w:left="5886" w:hanging="360"/>
      </w:pPr>
    </w:lvl>
    <w:lvl w:ilvl="8" w:tplc="041B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7">
    <w:nsid w:val="535B7E67"/>
    <w:multiLevelType w:val="hybridMultilevel"/>
    <w:tmpl w:val="B28AF584"/>
    <w:lvl w:ilvl="0" w:tplc="A07C61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4B9723C"/>
    <w:multiLevelType w:val="hybridMultilevel"/>
    <w:tmpl w:val="4C6413C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B1C1BB4"/>
    <w:multiLevelType w:val="hybridMultilevel"/>
    <w:tmpl w:val="E734492A"/>
    <w:lvl w:ilvl="0" w:tplc="1E66757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5BFD3E9D"/>
    <w:multiLevelType w:val="hybridMultilevel"/>
    <w:tmpl w:val="C2B2BBE6"/>
    <w:lvl w:ilvl="0" w:tplc="A07C61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076E1B"/>
    <w:multiLevelType w:val="hybridMultilevel"/>
    <w:tmpl w:val="AC2CA674"/>
    <w:lvl w:ilvl="0" w:tplc="302A14E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5E081C6A"/>
    <w:multiLevelType w:val="hybridMultilevel"/>
    <w:tmpl w:val="9A8A4364"/>
    <w:lvl w:ilvl="0" w:tplc="E5103F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F5E6649"/>
    <w:multiLevelType w:val="hybridMultilevel"/>
    <w:tmpl w:val="C874B5B8"/>
    <w:lvl w:ilvl="0" w:tplc="0B58721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64461D81"/>
    <w:multiLevelType w:val="hybridMultilevel"/>
    <w:tmpl w:val="49023A7E"/>
    <w:lvl w:ilvl="0" w:tplc="8B8C12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64DA56EF"/>
    <w:multiLevelType w:val="hybridMultilevel"/>
    <w:tmpl w:val="FA8466C0"/>
    <w:lvl w:ilvl="0" w:tplc="07383A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6BD1E09"/>
    <w:multiLevelType w:val="hybridMultilevel"/>
    <w:tmpl w:val="D578FE94"/>
    <w:lvl w:ilvl="0" w:tplc="05E8CD26">
      <w:start w:val="1"/>
      <w:numFmt w:val="decimal"/>
      <w:suff w:val="nothing"/>
      <w:lvlText w:val="Čl. %1"/>
      <w:lvlJc w:val="left"/>
      <w:pPr>
        <w:ind w:left="447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7">
    <w:nsid w:val="67BB39B4"/>
    <w:multiLevelType w:val="hybridMultilevel"/>
    <w:tmpl w:val="B29EF684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47304A"/>
    <w:multiLevelType w:val="hybridMultilevel"/>
    <w:tmpl w:val="0986DD82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FE6174E"/>
    <w:multiLevelType w:val="hybridMultilevel"/>
    <w:tmpl w:val="426451A2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04C604F"/>
    <w:multiLevelType w:val="hybridMultilevel"/>
    <w:tmpl w:val="EBBACC0C"/>
    <w:lvl w:ilvl="0" w:tplc="F59E5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494333D"/>
    <w:multiLevelType w:val="hybridMultilevel"/>
    <w:tmpl w:val="5B2AB4B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790F10C7"/>
    <w:multiLevelType w:val="hybridMultilevel"/>
    <w:tmpl w:val="A29CEC1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D336439"/>
    <w:multiLevelType w:val="hybridMultilevel"/>
    <w:tmpl w:val="FA8466C0"/>
    <w:lvl w:ilvl="0" w:tplc="07383A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F1929D1"/>
    <w:multiLevelType w:val="hybridMultilevel"/>
    <w:tmpl w:val="CCB86404"/>
    <w:lvl w:ilvl="0" w:tplc="758C1C5E">
      <w:start w:val="1"/>
      <w:numFmt w:val="decimal"/>
      <w:suff w:val="nothing"/>
      <w:lvlText w:val="Čl. 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8"/>
  </w:num>
  <w:num w:numId="4">
    <w:abstractNumId w:val="20"/>
  </w:num>
  <w:num w:numId="5">
    <w:abstractNumId w:val="21"/>
  </w:num>
  <w:num w:numId="6">
    <w:abstractNumId w:val="1"/>
  </w:num>
  <w:num w:numId="7">
    <w:abstractNumId w:val="2"/>
  </w:num>
  <w:num w:numId="8">
    <w:abstractNumId w:val="19"/>
  </w:num>
  <w:num w:numId="9">
    <w:abstractNumId w:val="16"/>
  </w:num>
  <w:num w:numId="10">
    <w:abstractNumId w:val="12"/>
  </w:num>
  <w:num w:numId="11">
    <w:abstractNumId w:val="9"/>
  </w:num>
  <w:num w:numId="12">
    <w:abstractNumId w:val="41"/>
  </w:num>
  <w:num w:numId="13">
    <w:abstractNumId w:val="26"/>
  </w:num>
  <w:num w:numId="14">
    <w:abstractNumId w:val="35"/>
  </w:num>
  <w:num w:numId="15">
    <w:abstractNumId w:val="38"/>
  </w:num>
  <w:num w:numId="16">
    <w:abstractNumId w:val="17"/>
  </w:num>
  <w:num w:numId="17">
    <w:abstractNumId w:val="34"/>
  </w:num>
  <w:num w:numId="18">
    <w:abstractNumId w:val="44"/>
  </w:num>
  <w:num w:numId="19">
    <w:abstractNumId w:val="6"/>
  </w:num>
  <w:num w:numId="20">
    <w:abstractNumId w:val="31"/>
  </w:num>
  <w:num w:numId="21">
    <w:abstractNumId w:val="46"/>
  </w:num>
  <w:num w:numId="22">
    <w:abstractNumId w:val="28"/>
  </w:num>
  <w:num w:numId="23">
    <w:abstractNumId w:val="36"/>
  </w:num>
  <w:num w:numId="24">
    <w:abstractNumId w:val="22"/>
  </w:num>
  <w:num w:numId="25">
    <w:abstractNumId w:val="15"/>
  </w:num>
  <w:num w:numId="26">
    <w:abstractNumId w:val="45"/>
  </w:num>
  <w:num w:numId="27">
    <w:abstractNumId w:val="47"/>
  </w:num>
  <w:num w:numId="28">
    <w:abstractNumId w:val="7"/>
  </w:num>
  <w:num w:numId="29">
    <w:abstractNumId w:val="25"/>
  </w:num>
  <w:num w:numId="30">
    <w:abstractNumId w:val="23"/>
  </w:num>
  <w:num w:numId="31">
    <w:abstractNumId w:val="8"/>
  </w:num>
  <w:num w:numId="32">
    <w:abstractNumId w:val="48"/>
  </w:num>
  <w:num w:numId="33">
    <w:abstractNumId w:val="33"/>
  </w:num>
  <w:num w:numId="34">
    <w:abstractNumId w:val="49"/>
  </w:num>
  <w:num w:numId="35">
    <w:abstractNumId w:val="11"/>
  </w:num>
  <w:num w:numId="36">
    <w:abstractNumId w:val="50"/>
  </w:num>
  <w:num w:numId="37">
    <w:abstractNumId w:val="29"/>
  </w:num>
  <w:num w:numId="38">
    <w:abstractNumId w:val="4"/>
  </w:num>
  <w:num w:numId="39">
    <w:abstractNumId w:val="37"/>
  </w:num>
  <w:num w:numId="40">
    <w:abstractNumId w:val="10"/>
  </w:num>
  <w:num w:numId="41">
    <w:abstractNumId w:val="40"/>
  </w:num>
  <w:num w:numId="42">
    <w:abstractNumId w:val="32"/>
  </w:num>
  <w:num w:numId="43">
    <w:abstractNumId w:val="39"/>
  </w:num>
  <w:num w:numId="44">
    <w:abstractNumId w:val="53"/>
  </w:num>
  <w:num w:numId="45">
    <w:abstractNumId w:val="54"/>
  </w:num>
  <w:num w:numId="46">
    <w:abstractNumId w:val="27"/>
  </w:num>
  <w:num w:numId="47">
    <w:abstractNumId w:val="0"/>
  </w:num>
  <w:num w:numId="48">
    <w:abstractNumId w:val="43"/>
  </w:num>
  <w:num w:numId="49">
    <w:abstractNumId w:val="42"/>
  </w:num>
  <w:num w:numId="50">
    <w:abstractNumId w:val="14"/>
  </w:num>
  <w:num w:numId="51">
    <w:abstractNumId w:val="24"/>
  </w:num>
  <w:num w:numId="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2"/>
  </w:num>
  <w:num w:numId="55">
    <w:abstractNumId w:val="51"/>
  </w:num>
  <w:num w:numId="56">
    <w:abstractNumId w:val="30"/>
  </w:num>
  <w:num w:numId="57">
    <w:abstractNumId w:val="1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trackRevisions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B6"/>
    <w:rsid w:val="00002D4B"/>
    <w:rsid w:val="00014EB8"/>
    <w:rsid w:val="00023143"/>
    <w:rsid w:val="00024F73"/>
    <w:rsid w:val="000255E1"/>
    <w:rsid w:val="000276AB"/>
    <w:rsid w:val="00031633"/>
    <w:rsid w:val="000349EB"/>
    <w:rsid w:val="00040451"/>
    <w:rsid w:val="00051BB0"/>
    <w:rsid w:val="00053003"/>
    <w:rsid w:val="00053FC1"/>
    <w:rsid w:val="000609D0"/>
    <w:rsid w:val="00062E40"/>
    <w:rsid w:val="0006520C"/>
    <w:rsid w:val="00066B7B"/>
    <w:rsid w:val="00071595"/>
    <w:rsid w:val="00084473"/>
    <w:rsid w:val="000877A4"/>
    <w:rsid w:val="00091141"/>
    <w:rsid w:val="000915DD"/>
    <w:rsid w:val="000A36F4"/>
    <w:rsid w:val="000B5CDB"/>
    <w:rsid w:val="000C0887"/>
    <w:rsid w:val="000D0717"/>
    <w:rsid w:val="000D447E"/>
    <w:rsid w:val="000D6F80"/>
    <w:rsid w:val="000E10A5"/>
    <w:rsid w:val="000F044E"/>
    <w:rsid w:val="000F1577"/>
    <w:rsid w:val="000F583B"/>
    <w:rsid w:val="0010488B"/>
    <w:rsid w:val="001079F8"/>
    <w:rsid w:val="00112BA6"/>
    <w:rsid w:val="00120425"/>
    <w:rsid w:val="00120ADA"/>
    <w:rsid w:val="0012244E"/>
    <w:rsid w:val="00126B54"/>
    <w:rsid w:val="00127981"/>
    <w:rsid w:val="00137414"/>
    <w:rsid w:val="00137748"/>
    <w:rsid w:val="001456C3"/>
    <w:rsid w:val="00151C78"/>
    <w:rsid w:val="00154338"/>
    <w:rsid w:val="0015443A"/>
    <w:rsid w:val="00160085"/>
    <w:rsid w:val="001626B9"/>
    <w:rsid w:val="0016798E"/>
    <w:rsid w:val="001823C2"/>
    <w:rsid w:val="00185947"/>
    <w:rsid w:val="001867F5"/>
    <w:rsid w:val="0019538C"/>
    <w:rsid w:val="001966FE"/>
    <w:rsid w:val="001A3C71"/>
    <w:rsid w:val="001A4611"/>
    <w:rsid w:val="001B5C8F"/>
    <w:rsid w:val="001D02F7"/>
    <w:rsid w:val="001D1442"/>
    <w:rsid w:val="001D3CAA"/>
    <w:rsid w:val="001D51F8"/>
    <w:rsid w:val="001D61B4"/>
    <w:rsid w:val="001E067D"/>
    <w:rsid w:val="001F00D9"/>
    <w:rsid w:val="001F0570"/>
    <w:rsid w:val="001F2A54"/>
    <w:rsid w:val="001F6B48"/>
    <w:rsid w:val="001F74C1"/>
    <w:rsid w:val="00201C48"/>
    <w:rsid w:val="00203254"/>
    <w:rsid w:val="002129EA"/>
    <w:rsid w:val="0021733A"/>
    <w:rsid w:val="002265F7"/>
    <w:rsid w:val="00226D5C"/>
    <w:rsid w:val="002324CC"/>
    <w:rsid w:val="00245310"/>
    <w:rsid w:val="002460A8"/>
    <w:rsid w:val="00247B50"/>
    <w:rsid w:val="002520E2"/>
    <w:rsid w:val="002650B3"/>
    <w:rsid w:val="00266376"/>
    <w:rsid w:val="00274E50"/>
    <w:rsid w:val="00274F08"/>
    <w:rsid w:val="002763DF"/>
    <w:rsid w:val="0027728B"/>
    <w:rsid w:val="00280688"/>
    <w:rsid w:val="00285224"/>
    <w:rsid w:val="0029422D"/>
    <w:rsid w:val="00296CF9"/>
    <w:rsid w:val="0029746A"/>
    <w:rsid w:val="00297B1A"/>
    <w:rsid w:val="002A09FD"/>
    <w:rsid w:val="002A3801"/>
    <w:rsid w:val="002A3B3F"/>
    <w:rsid w:val="002A58B7"/>
    <w:rsid w:val="002A63A8"/>
    <w:rsid w:val="002B265E"/>
    <w:rsid w:val="002B4A4D"/>
    <w:rsid w:val="002B66AA"/>
    <w:rsid w:val="002B6B12"/>
    <w:rsid w:val="002C06AE"/>
    <w:rsid w:val="002C1D5A"/>
    <w:rsid w:val="002C2624"/>
    <w:rsid w:val="002C3442"/>
    <w:rsid w:val="002C5CE9"/>
    <w:rsid w:val="002D29EF"/>
    <w:rsid w:val="002D4075"/>
    <w:rsid w:val="002E0338"/>
    <w:rsid w:val="002E0A5D"/>
    <w:rsid w:val="002E13B6"/>
    <w:rsid w:val="002E16E1"/>
    <w:rsid w:val="002E1CA6"/>
    <w:rsid w:val="002E3293"/>
    <w:rsid w:val="002F1F24"/>
    <w:rsid w:val="002F2A01"/>
    <w:rsid w:val="002F4429"/>
    <w:rsid w:val="003016FB"/>
    <w:rsid w:val="00303C22"/>
    <w:rsid w:val="00305DD4"/>
    <w:rsid w:val="003118CC"/>
    <w:rsid w:val="003127B0"/>
    <w:rsid w:val="00313361"/>
    <w:rsid w:val="003148FA"/>
    <w:rsid w:val="00317304"/>
    <w:rsid w:val="00330A03"/>
    <w:rsid w:val="00335063"/>
    <w:rsid w:val="00335AC6"/>
    <w:rsid w:val="00341778"/>
    <w:rsid w:val="00342D6A"/>
    <w:rsid w:val="00344499"/>
    <w:rsid w:val="0034769F"/>
    <w:rsid w:val="0035485B"/>
    <w:rsid w:val="003612E9"/>
    <w:rsid w:val="0036197D"/>
    <w:rsid w:val="0036702D"/>
    <w:rsid w:val="00367194"/>
    <w:rsid w:val="00371270"/>
    <w:rsid w:val="0037311B"/>
    <w:rsid w:val="0037363C"/>
    <w:rsid w:val="00373EDF"/>
    <w:rsid w:val="00377452"/>
    <w:rsid w:val="00380DE1"/>
    <w:rsid w:val="00381A98"/>
    <w:rsid w:val="003871A5"/>
    <w:rsid w:val="003961EF"/>
    <w:rsid w:val="003964A3"/>
    <w:rsid w:val="00396DB8"/>
    <w:rsid w:val="003A29D0"/>
    <w:rsid w:val="003A2A76"/>
    <w:rsid w:val="003A3C40"/>
    <w:rsid w:val="003A5EED"/>
    <w:rsid w:val="003A6278"/>
    <w:rsid w:val="003A6DFD"/>
    <w:rsid w:val="003B29D8"/>
    <w:rsid w:val="003B75AA"/>
    <w:rsid w:val="003D0131"/>
    <w:rsid w:val="003E5B1C"/>
    <w:rsid w:val="003F2FF3"/>
    <w:rsid w:val="00402AE8"/>
    <w:rsid w:val="00403010"/>
    <w:rsid w:val="00403A12"/>
    <w:rsid w:val="00406C7A"/>
    <w:rsid w:val="004072AE"/>
    <w:rsid w:val="00407FC5"/>
    <w:rsid w:val="004110D3"/>
    <w:rsid w:val="00412E02"/>
    <w:rsid w:val="004150B0"/>
    <w:rsid w:val="00421817"/>
    <w:rsid w:val="0042218B"/>
    <w:rsid w:val="00422EDC"/>
    <w:rsid w:val="004251C3"/>
    <w:rsid w:val="00425604"/>
    <w:rsid w:val="00426F0D"/>
    <w:rsid w:val="00427260"/>
    <w:rsid w:val="00427C70"/>
    <w:rsid w:val="00427F5E"/>
    <w:rsid w:val="0043054D"/>
    <w:rsid w:val="00430D12"/>
    <w:rsid w:val="00433A84"/>
    <w:rsid w:val="00435A93"/>
    <w:rsid w:val="00435FB5"/>
    <w:rsid w:val="004403D3"/>
    <w:rsid w:val="00443440"/>
    <w:rsid w:val="0044358F"/>
    <w:rsid w:val="004447F3"/>
    <w:rsid w:val="00452BE3"/>
    <w:rsid w:val="00454554"/>
    <w:rsid w:val="00454669"/>
    <w:rsid w:val="00461B48"/>
    <w:rsid w:val="0046315C"/>
    <w:rsid w:val="004649D4"/>
    <w:rsid w:val="004661E5"/>
    <w:rsid w:val="00466DB2"/>
    <w:rsid w:val="00470712"/>
    <w:rsid w:val="0047291A"/>
    <w:rsid w:val="00474079"/>
    <w:rsid w:val="004765AD"/>
    <w:rsid w:val="0048203B"/>
    <w:rsid w:val="00495D0B"/>
    <w:rsid w:val="004B2E81"/>
    <w:rsid w:val="004B590A"/>
    <w:rsid w:val="004B5F4B"/>
    <w:rsid w:val="004B7023"/>
    <w:rsid w:val="004D6F4D"/>
    <w:rsid w:val="004F1C06"/>
    <w:rsid w:val="004F4FA6"/>
    <w:rsid w:val="004F51D0"/>
    <w:rsid w:val="004F7B5E"/>
    <w:rsid w:val="0050639B"/>
    <w:rsid w:val="00515E6B"/>
    <w:rsid w:val="0052388E"/>
    <w:rsid w:val="0052679F"/>
    <w:rsid w:val="00531FE5"/>
    <w:rsid w:val="00535307"/>
    <w:rsid w:val="00537404"/>
    <w:rsid w:val="00541AA0"/>
    <w:rsid w:val="00550823"/>
    <w:rsid w:val="00552A87"/>
    <w:rsid w:val="00560247"/>
    <w:rsid w:val="00561079"/>
    <w:rsid w:val="00563759"/>
    <w:rsid w:val="0056394A"/>
    <w:rsid w:val="00573B81"/>
    <w:rsid w:val="005751F4"/>
    <w:rsid w:val="005763AF"/>
    <w:rsid w:val="00583F55"/>
    <w:rsid w:val="00590FEE"/>
    <w:rsid w:val="00592BAC"/>
    <w:rsid w:val="00596EFE"/>
    <w:rsid w:val="00597FDB"/>
    <w:rsid w:val="005A22FC"/>
    <w:rsid w:val="005A73AF"/>
    <w:rsid w:val="005B2A35"/>
    <w:rsid w:val="005B5F2A"/>
    <w:rsid w:val="005C017E"/>
    <w:rsid w:val="005C0BE6"/>
    <w:rsid w:val="005C3072"/>
    <w:rsid w:val="005C6C4B"/>
    <w:rsid w:val="005E0C5A"/>
    <w:rsid w:val="005E1EFB"/>
    <w:rsid w:val="005E24AB"/>
    <w:rsid w:val="005F1AB4"/>
    <w:rsid w:val="005F3B09"/>
    <w:rsid w:val="005F5F8A"/>
    <w:rsid w:val="005F70D3"/>
    <w:rsid w:val="00610427"/>
    <w:rsid w:val="00611733"/>
    <w:rsid w:val="006126DE"/>
    <w:rsid w:val="006142E5"/>
    <w:rsid w:val="00616451"/>
    <w:rsid w:val="00620158"/>
    <w:rsid w:val="00630AD9"/>
    <w:rsid w:val="006363D9"/>
    <w:rsid w:val="00637801"/>
    <w:rsid w:val="00651468"/>
    <w:rsid w:val="00652286"/>
    <w:rsid w:val="0065422B"/>
    <w:rsid w:val="00660369"/>
    <w:rsid w:val="00660CB4"/>
    <w:rsid w:val="006621A3"/>
    <w:rsid w:val="006629B6"/>
    <w:rsid w:val="00662B93"/>
    <w:rsid w:val="0067183C"/>
    <w:rsid w:val="00682A43"/>
    <w:rsid w:val="00685B38"/>
    <w:rsid w:val="006907BB"/>
    <w:rsid w:val="00691D3D"/>
    <w:rsid w:val="00694658"/>
    <w:rsid w:val="00694AAF"/>
    <w:rsid w:val="006B0B8B"/>
    <w:rsid w:val="006B141C"/>
    <w:rsid w:val="006C0A9C"/>
    <w:rsid w:val="006C24A1"/>
    <w:rsid w:val="006C45C2"/>
    <w:rsid w:val="006D08C9"/>
    <w:rsid w:val="006D4971"/>
    <w:rsid w:val="006E4501"/>
    <w:rsid w:val="006E6F0A"/>
    <w:rsid w:val="006F11C8"/>
    <w:rsid w:val="006F1321"/>
    <w:rsid w:val="006F2631"/>
    <w:rsid w:val="00701973"/>
    <w:rsid w:val="00702D6E"/>
    <w:rsid w:val="00703898"/>
    <w:rsid w:val="007053DC"/>
    <w:rsid w:val="007123EA"/>
    <w:rsid w:val="0071293E"/>
    <w:rsid w:val="00714795"/>
    <w:rsid w:val="0071518A"/>
    <w:rsid w:val="007153F6"/>
    <w:rsid w:val="00727D63"/>
    <w:rsid w:val="00737A34"/>
    <w:rsid w:val="007477A4"/>
    <w:rsid w:val="007527C4"/>
    <w:rsid w:val="00760C69"/>
    <w:rsid w:val="00761810"/>
    <w:rsid w:val="0076298D"/>
    <w:rsid w:val="00762E35"/>
    <w:rsid w:val="0076385A"/>
    <w:rsid w:val="0076560A"/>
    <w:rsid w:val="007713FB"/>
    <w:rsid w:val="0077291F"/>
    <w:rsid w:val="007774D5"/>
    <w:rsid w:val="00780848"/>
    <w:rsid w:val="00784565"/>
    <w:rsid w:val="00784A42"/>
    <w:rsid w:val="0078619A"/>
    <w:rsid w:val="007902FB"/>
    <w:rsid w:val="007A1A14"/>
    <w:rsid w:val="007B74FA"/>
    <w:rsid w:val="007C1BD3"/>
    <w:rsid w:val="007C1FAA"/>
    <w:rsid w:val="007C5A56"/>
    <w:rsid w:val="007C7E82"/>
    <w:rsid w:val="007E48FB"/>
    <w:rsid w:val="007E6A74"/>
    <w:rsid w:val="007F07A8"/>
    <w:rsid w:val="007F2156"/>
    <w:rsid w:val="007F2835"/>
    <w:rsid w:val="007F2BD0"/>
    <w:rsid w:val="007F6212"/>
    <w:rsid w:val="00801261"/>
    <w:rsid w:val="00805CC3"/>
    <w:rsid w:val="00805DC3"/>
    <w:rsid w:val="0081201D"/>
    <w:rsid w:val="00813BB5"/>
    <w:rsid w:val="00816213"/>
    <w:rsid w:val="008167C3"/>
    <w:rsid w:val="00821DEF"/>
    <w:rsid w:val="00826A15"/>
    <w:rsid w:val="00844671"/>
    <w:rsid w:val="008463EE"/>
    <w:rsid w:val="008476FF"/>
    <w:rsid w:val="00855AA6"/>
    <w:rsid w:val="0086374D"/>
    <w:rsid w:val="0086393C"/>
    <w:rsid w:val="008648F9"/>
    <w:rsid w:val="0087048D"/>
    <w:rsid w:val="00876259"/>
    <w:rsid w:val="00887AA6"/>
    <w:rsid w:val="008A0CA9"/>
    <w:rsid w:val="008A4A7D"/>
    <w:rsid w:val="008A79E8"/>
    <w:rsid w:val="008B0055"/>
    <w:rsid w:val="008C45FA"/>
    <w:rsid w:val="008C64FD"/>
    <w:rsid w:val="008C6ABA"/>
    <w:rsid w:val="008D7ABF"/>
    <w:rsid w:val="008E0857"/>
    <w:rsid w:val="008E6F19"/>
    <w:rsid w:val="0090495A"/>
    <w:rsid w:val="00916DCF"/>
    <w:rsid w:val="0092141E"/>
    <w:rsid w:val="00921683"/>
    <w:rsid w:val="00924997"/>
    <w:rsid w:val="00930196"/>
    <w:rsid w:val="00932661"/>
    <w:rsid w:val="0093342C"/>
    <w:rsid w:val="009404A0"/>
    <w:rsid w:val="0094380A"/>
    <w:rsid w:val="009438FA"/>
    <w:rsid w:val="00943D7C"/>
    <w:rsid w:val="00961F1C"/>
    <w:rsid w:val="00965964"/>
    <w:rsid w:val="009808B5"/>
    <w:rsid w:val="00984398"/>
    <w:rsid w:val="009854E7"/>
    <w:rsid w:val="00985B67"/>
    <w:rsid w:val="0098649A"/>
    <w:rsid w:val="00997226"/>
    <w:rsid w:val="009B3A39"/>
    <w:rsid w:val="009B3CDA"/>
    <w:rsid w:val="009B562F"/>
    <w:rsid w:val="009C469D"/>
    <w:rsid w:val="009C6AD5"/>
    <w:rsid w:val="009D17A0"/>
    <w:rsid w:val="009D3E84"/>
    <w:rsid w:val="009D579A"/>
    <w:rsid w:val="009D77EC"/>
    <w:rsid w:val="009F4D62"/>
    <w:rsid w:val="009F53BF"/>
    <w:rsid w:val="00A00A16"/>
    <w:rsid w:val="00A00ABB"/>
    <w:rsid w:val="00A02067"/>
    <w:rsid w:val="00A1405E"/>
    <w:rsid w:val="00A14AEC"/>
    <w:rsid w:val="00A15F33"/>
    <w:rsid w:val="00A2430E"/>
    <w:rsid w:val="00A30EEC"/>
    <w:rsid w:val="00A345F0"/>
    <w:rsid w:val="00A34B80"/>
    <w:rsid w:val="00A5189E"/>
    <w:rsid w:val="00A5521C"/>
    <w:rsid w:val="00A61C13"/>
    <w:rsid w:val="00A6288B"/>
    <w:rsid w:val="00A629BC"/>
    <w:rsid w:val="00A657BD"/>
    <w:rsid w:val="00A84829"/>
    <w:rsid w:val="00A95492"/>
    <w:rsid w:val="00A95F0D"/>
    <w:rsid w:val="00A97B8F"/>
    <w:rsid w:val="00AA01E1"/>
    <w:rsid w:val="00AB05DD"/>
    <w:rsid w:val="00AB344C"/>
    <w:rsid w:val="00AB4299"/>
    <w:rsid w:val="00AC5784"/>
    <w:rsid w:val="00AD08FF"/>
    <w:rsid w:val="00AD2842"/>
    <w:rsid w:val="00AD2DCC"/>
    <w:rsid w:val="00AE4578"/>
    <w:rsid w:val="00AE47BA"/>
    <w:rsid w:val="00AE4A7E"/>
    <w:rsid w:val="00AE505C"/>
    <w:rsid w:val="00AF3CF6"/>
    <w:rsid w:val="00AF4273"/>
    <w:rsid w:val="00B03DF8"/>
    <w:rsid w:val="00B06E49"/>
    <w:rsid w:val="00B07684"/>
    <w:rsid w:val="00B121AB"/>
    <w:rsid w:val="00B23B21"/>
    <w:rsid w:val="00B24038"/>
    <w:rsid w:val="00B27708"/>
    <w:rsid w:val="00B3795C"/>
    <w:rsid w:val="00B5754A"/>
    <w:rsid w:val="00B603BC"/>
    <w:rsid w:val="00B62872"/>
    <w:rsid w:val="00B6400B"/>
    <w:rsid w:val="00B65FB6"/>
    <w:rsid w:val="00B67992"/>
    <w:rsid w:val="00B7295C"/>
    <w:rsid w:val="00B77450"/>
    <w:rsid w:val="00B7758A"/>
    <w:rsid w:val="00B80D60"/>
    <w:rsid w:val="00B83D44"/>
    <w:rsid w:val="00B84ABA"/>
    <w:rsid w:val="00B84F85"/>
    <w:rsid w:val="00B8627D"/>
    <w:rsid w:val="00B87D15"/>
    <w:rsid w:val="00B97A49"/>
    <w:rsid w:val="00BB281E"/>
    <w:rsid w:val="00BB5374"/>
    <w:rsid w:val="00BC10E9"/>
    <w:rsid w:val="00BC2E1A"/>
    <w:rsid w:val="00BC5A92"/>
    <w:rsid w:val="00BC6A7F"/>
    <w:rsid w:val="00BD0FFD"/>
    <w:rsid w:val="00BE077B"/>
    <w:rsid w:val="00BE2416"/>
    <w:rsid w:val="00BE2E0F"/>
    <w:rsid w:val="00BF554B"/>
    <w:rsid w:val="00BF584D"/>
    <w:rsid w:val="00BF65AD"/>
    <w:rsid w:val="00C0223F"/>
    <w:rsid w:val="00C11CE9"/>
    <w:rsid w:val="00C165BF"/>
    <w:rsid w:val="00C21394"/>
    <w:rsid w:val="00C218FB"/>
    <w:rsid w:val="00C21FFD"/>
    <w:rsid w:val="00C22799"/>
    <w:rsid w:val="00C23F6A"/>
    <w:rsid w:val="00C25F66"/>
    <w:rsid w:val="00C4100E"/>
    <w:rsid w:val="00C4404E"/>
    <w:rsid w:val="00C452B5"/>
    <w:rsid w:val="00C45678"/>
    <w:rsid w:val="00C50337"/>
    <w:rsid w:val="00C622BC"/>
    <w:rsid w:val="00C65CB3"/>
    <w:rsid w:val="00C72425"/>
    <w:rsid w:val="00C72DD2"/>
    <w:rsid w:val="00C7323E"/>
    <w:rsid w:val="00C74D5A"/>
    <w:rsid w:val="00C83552"/>
    <w:rsid w:val="00C85686"/>
    <w:rsid w:val="00C915F1"/>
    <w:rsid w:val="00C934B2"/>
    <w:rsid w:val="00C96DA4"/>
    <w:rsid w:val="00CA06AE"/>
    <w:rsid w:val="00CA4769"/>
    <w:rsid w:val="00CA4845"/>
    <w:rsid w:val="00CC21EE"/>
    <w:rsid w:val="00CC4509"/>
    <w:rsid w:val="00CC65B9"/>
    <w:rsid w:val="00CD3CD6"/>
    <w:rsid w:val="00CD4CA3"/>
    <w:rsid w:val="00CD54F3"/>
    <w:rsid w:val="00CD65C9"/>
    <w:rsid w:val="00CD750F"/>
    <w:rsid w:val="00CE07AD"/>
    <w:rsid w:val="00CE113E"/>
    <w:rsid w:val="00CE5DFB"/>
    <w:rsid w:val="00CF3B7E"/>
    <w:rsid w:val="00CF3CBE"/>
    <w:rsid w:val="00CF4A38"/>
    <w:rsid w:val="00CF67D8"/>
    <w:rsid w:val="00CF6DA3"/>
    <w:rsid w:val="00CF78A1"/>
    <w:rsid w:val="00D00473"/>
    <w:rsid w:val="00D210B7"/>
    <w:rsid w:val="00D25860"/>
    <w:rsid w:val="00D264A2"/>
    <w:rsid w:val="00D277FB"/>
    <w:rsid w:val="00D27876"/>
    <w:rsid w:val="00D334E4"/>
    <w:rsid w:val="00D35648"/>
    <w:rsid w:val="00D35C69"/>
    <w:rsid w:val="00D40CB5"/>
    <w:rsid w:val="00D430C5"/>
    <w:rsid w:val="00D44E98"/>
    <w:rsid w:val="00D47482"/>
    <w:rsid w:val="00D506F3"/>
    <w:rsid w:val="00D50FFF"/>
    <w:rsid w:val="00D515BE"/>
    <w:rsid w:val="00D52067"/>
    <w:rsid w:val="00D55974"/>
    <w:rsid w:val="00D6075D"/>
    <w:rsid w:val="00D633DB"/>
    <w:rsid w:val="00D73BF9"/>
    <w:rsid w:val="00D7510E"/>
    <w:rsid w:val="00D76497"/>
    <w:rsid w:val="00D8388E"/>
    <w:rsid w:val="00D8547D"/>
    <w:rsid w:val="00D97B74"/>
    <w:rsid w:val="00DA0AB9"/>
    <w:rsid w:val="00DA5185"/>
    <w:rsid w:val="00DA5720"/>
    <w:rsid w:val="00DA65AB"/>
    <w:rsid w:val="00DB0F58"/>
    <w:rsid w:val="00DC49BE"/>
    <w:rsid w:val="00DD568E"/>
    <w:rsid w:val="00DD657C"/>
    <w:rsid w:val="00DE020C"/>
    <w:rsid w:val="00DE7614"/>
    <w:rsid w:val="00DF281F"/>
    <w:rsid w:val="00DF3A28"/>
    <w:rsid w:val="00DF775B"/>
    <w:rsid w:val="00DF77B4"/>
    <w:rsid w:val="00E015F1"/>
    <w:rsid w:val="00E02CF2"/>
    <w:rsid w:val="00E06853"/>
    <w:rsid w:val="00E10AEA"/>
    <w:rsid w:val="00E12783"/>
    <w:rsid w:val="00E214D2"/>
    <w:rsid w:val="00E26718"/>
    <w:rsid w:val="00E327A5"/>
    <w:rsid w:val="00E34543"/>
    <w:rsid w:val="00E356A7"/>
    <w:rsid w:val="00E516C2"/>
    <w:rsid w:val="00E52EBF"/>
    <w:rsid w:val="00E65C79"/>
    <w:rsid w:val="00E709D6"/>
    <w:rsid w:val="00E71CEE"/>
    <w:rsid w:val="00E72419"/>
    <w:rsid w:val="00E73FF8"/>
    <w:rsid w:val="00E813D3"/>
    <w:rsid w:val="00E84AFE"/>
    <w:rsid w:val="00E93584"/>
    <w:rsid w:val="00E94C31"/>
    <w:rsid w:val="00E953D5"/>
    <w:rsid w:val="00EA6D55"/>
    <w:rsid w:val="00EA718B"/>
    <w:rsid w:val="00EB0F69"/>
    <w:rsid w:val="00EB5183"/>
    <w:rsid w:val="00EC02C1"/>
    <w:rsid w:val="00EC4F3F"/>
    <w:rsid w:val="00EC69AA"/>
    <w:rsid w:val="00EC7F4A"/>
    <w:rsid w:val="00ED231E"/>
    <w:rsid w:val="00ED2DDA"/>
    <w:rsid w:val="00ED367E"/>
    <w:rsid w:val="00ED5101"/>
    <w:rsid w:val="00EE137B"/>
    <w:rsid w:val="00EE4134"/>
    <w:rsid w:val="00EE5798"/>
    <w:rsid w:val="00EE5EF0"/>
    <w:rsid w:val="00EF01F1"/>
    <w:rsid w:val="00EF1905"/>
    <w:rsid w:val="00F018E6"/>
    <w:rsid w:val="00F02939"/>
    <w:rsid w:val="00F037CB"/>
    <w:rsid w:val="00F108AD"/>
    <w:rsid w:val="00F138F7"/>
    <w:rsid w:val="00F14AD2"/>
    <w:rsid w:val="00F166FA"/>
    <w:rsid w:val="00F227A8"/>
    <w:rsid w:val="00F24CC9"/>
    <w:rsid w:val="00F25464"/>
    <w:rsid w:val="00F260AB"/>
    <w:rsid w:val="00F30F8B"/>
    <w:rsid w:val="00F338FC"/>
    <w:rsid w:val="00F355BE"/>
    <w:rsid w:val="00F36D51"/>
    <w:rsid w:val="00F36F58"/>
    <w:rsid w:val="00F42BE3"/>
    <w:rsid w:val="00F50F84"/>
    <w:rsid w:val="00F52F16"/>
    <w:rsid w:val="00F53469"/>
    <w:rsid w:val="00F544C2"/>
    <w:rsid w:val="00F55428"/>
    <w:rsid w:val="00F642FE"/>
    <w:rsid w:val="00F70B3E"/>
    <w:rsid w:val="00F7172E"/>
    <w:rsid w:val="00F71EB4"/>
    <w:rsid w:val="00F8509D"/>
    <w:rsid w:val="00F85F3F"/>
    <w:rsid w:val="00F869CE"/>
    <w:rsid w:val="00F872FD"/>
    <w:rsid w:val="00F8750A"/>
    <w:rsid w:val="00F93C6D"/>
    <w:rsid w:val="00F97F05"/>
    <w:rsid w:val="00FB11BF"/>
    <w:rsid w:val="00FB204A"/>
    <w:rsid w:val="00FC370B"/>
    <w:rsid w:val="00FD30A8"/>
    <w:rsid w:val="00FD3DFF"/>
    <w:rsid w:val="00FD7C4C"/>
    <w:rsid w:val="00FE00DB"/>
    <w:rsid w:val="00FE6270"/>
    <w:rsid w:val="00FF386F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b/>
      <w:bCs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b/>
      <w:bCs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jc w:val="center"/>
      <w:outlineLvl w:val="3"/>
    </w:pPr>
    <w:rPr>
      <w:b/>
      <w:bCs/>
      <w:sz w:val="32"/>
      <w:szCs w:val="32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jc w:val="center"/>
      <w:outlineLvl w:val="4"/>
    </w:pPr>
    <w:rPr>
      <w:b/>
      <w:bCs/>
      <w:sz w:val="20"/>
      <w:szCs w:val="20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b/>
      <w:bCs/>
      <w:sz w:val="32"/>
      <w:szCs w:val="3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center"/>
      <w:outlineLvl w:val="6"/>
    </w:pPr>
    <w:rPr>
      <w:b/>
      <w:bCs/>
      <w:sz w:val="18"/>
      <w:szCs w:val="1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pPr>
      <w:spacing w:before="120"/>
      <w:ind w:left="540" w:hanging="540"/>
      <w:jc w:val="both"/>
    </w:pPr>
    <w:rPr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character" w:styleId="Odkaznapoznmkupodiarou">
    <w:name w:val="footnote reference"/>
    <w:basedOn w:val="Predvolenpsmoodseku"/>
    <w:uiPriority w:val="99"/>
    <w:rPr>
      <w:vertAlign w:val="superscript"/>
    </w:rPr>
  </w:style>
  <w:style w:type="paragraph" w:styleId="Zarkazkladnhotextu3">
    <w:name w:val="Body Text Indent 3"/>
    <w:basedOn w:val="Normlny"/>
    <w:link w:val="Zarkazkladnhotextu3Char"/>
    <w:uiPriority w:val="99"/>
    <w:pPr>
      <w:spacing w:before="120"/>
      <w:ind w:left="360" w:hanging="360"/>
      <w:jc w:val="both"/>
    </w:pPr>
    <w:rPr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Pr>
      <w:rFonts w:ascii="Times New Roman" w:hAnsi="Times New Roman" w:cs="Times New Roman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spacing w:before="60"/>
      <w:ind w:left="1080" w:hanging="360"/>
      <w:jc w:val="both"/>
    </w:pPr>
    <w:rPr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Pr>
      <w:rFonts w:ascii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</w:style>
  <w:style w:type="paragraph" w:styleId="Zkladntext">
    <w:name w:val="Body Text"/>
    <w:basedOn w:val="Normlny"/>
    <w:link w:val="ZkladntextChar"/>
    <w:uiPriority w:val="99"/>
    <w:rPr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0B5C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B5CDB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B5C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CDB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92BAC"/>
    <w:pPr>
      <w:ind w:left="720"/>
      <w:contextualSpacing/>
    </w:pPr>
  </w:style>
  <w:style w:type="paragraph" w:customStyle="1" w:styleId="Default">
    <w:name w:val="Default"/>
    <w:rsid w:val="00BF65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b/>
      <w:bCs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b/>
      <w:bCs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jc w:val="center"/>
      <w:outlineLvl w:val="3"/>
    </w:pPr>
    <w:rPr>
      <w:b/>
      <w:bCs/>
      <w:sz w:val="32"/>
      <w:szCs w:val="32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jc w:val="center"/>
      <w:outlineLvl w:val="4"/>
    </w:pPr>
    <w:rPr>
      <w:b/>
      <w:bCs/>
      <w:sz w:val="20"/>
      <w:szCs w:val="20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b/>
      <w:bCs/>
      <w:sz w:val="32"/>
      <w:szCs w:val="3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center"/>
      <w:outlineLvl w:val="6"/>
    </w:pPr>
    <w:rPr>
      <w:b/>
      <w:bCs/>
      <w:sz w:val="18"/>
      <w:szCs w:val="1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pPr>
      <w:spacing w:before="120"/>
      <w:ind w:left="540" w:hanging="540"/>
      <w:jc w:val="both"/>
    </w:pPr>
    <w:rPr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character" w:styleId="Odkaznapoznmkupodiarou">
    <w:name w:val="footnote reference"/>
    <w:basedOn w:val="Predvolenpsmoodseku"/>
    <w:uiPriority w:val="99"/>
    <w:rPr>
      <w:vertAlign w:val="superscript"/>
    </w:rPr>
  </w:style>
  <w:style w:type="paragraph" w:styleId="Zarkazkladnhotextu3">
    <w:name w:val="Body Text Indent 3"/>
    <w:basedOn w:val="Normlny"/>
    <w:link w:val="Zarkazkladnhotextu3Char"/>
    <w:uiPriority w:val="99"/>
    <w:pPr>
      <w:spacing w:before="120"/>
      <w:ind w:left="360" w:hanging="360"/>
      <w:jc w:val="both"/>
    </w:pPr>
    <w:rPr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Pr>
      <w:rFonts w:ascii="Times New Roman" w:hAnsi="Times New Roman" w:cs="Times New Roman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spacing w:before="60"/>
      <w:ind w:left="1080" w:hanging="360"/>
      <w:jc w:val="both"/>
    </w:pPr>
    <w:rPr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Pr>
      <w:rFonts w:ascii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</w:style>
  <w:style w:type="paragraph" w:styleId="Zkladntext">
    <w:name w:val="Body Text"/>
    <w:basedOn w:val="Normlny"/>
    <w:link w:val="ZkladntextChar"/>
    <w:uiPriority w:val="99"/>
    <w:rPr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ascii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0B5C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B5CDB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B5C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CDB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92BAC"/>
    <w:pPr>
      <w:ind w:left="720"/>
      <w:contextualSpacing/>
    </w:pPr>
  </w:style>
  <w:style w:type="paragraph" w:customStyle="1" w:styleId="Default">
    <w:name w:val="Default"/>
    <w:rsid w:val="00BF65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1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ZástupnýSymbol1</b:Tag>
    <b:RefOrder>1</b:RefOrder>
  </b:Source>
</b:Sources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WKX3UHSAJ2R6-2-770853</_dlc_DocId>
    <_dlc_DocIdUrl xmlns="e60a29af-d413-48d4-bd90-fe9d2a897e4b">
      <Url>https://ovdmasv601/sites/DMS/_layouts/15/DocIdRedir.aspx?ID=WKX3UHSAJ2R6-2-770853</Url>
      <Description>WKX3UHSAJ2R6-2-770853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95AB35-518C-4C11-906E-8EC76A2248D1}"/>
</file>

<file path=customXml/itemProps2.xml><?xml version="1.0" encoding="utf-8"?>
<ds:datastoreItem xmlns:ds="http://schemas.openxmlformats.org/officeDocument/2006/customXml" ds:itemID="{E6CDD36A-7F4B-47D5-8F14-44ABC636E6E4}"/>
</file>

<file path=customXml/itemProps3.xml><?xml version="1.0" encoding="utf-8"?>
<ds:datastoreItem xmlns:ds="http://schemas.openxmlformats.org/officeDocument/2006/customXml" ds:itemID="{F94107C4-D6F7-4CDC-B04B-82552C8AB7FF}"/>
</file>

<file path=customXml/itemProps4.xml><?xml version="1.0" encoding="utf-8"?>
<ds:datastoreItem xmlns:ds="http://schemas.openxmlformats.org/officeDocument/2006/customXml" ds:itemID="{BE4DA68D-6CC0-4C29-A467-47B628EC57E0}"/>
</file>

<file path=customXml/itemProps5.xml><?xml version="1.0" encoding="utf-8"?>
<ds:datastoreItem xmlns:ds="http://schemas.openxmlformats.org/officeDocument/2006/customXml" ds:itemID="{2AC004C1-7E83-438D-93A3-D74E161285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13</Pages>
  <Words>3300</Words>
  <Characters>20385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VLÁDA   SLOVENSKEJ   REPUBLIKY</vt:lpstr>
    </vt:vector>
  </TitlesOfParts>
  <Company>UVSR</Company>
  <LinksUpToDate>false</LinksUpToDate>
  <CharactersWithSpaces>23638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 SLOVENSKEJ   REPUBLIKY</dc:title>
  <dc:creator>bodorova</dc:creator>
  <cp:lastModifiedBy>Škutová Anna</cp:lastModifiedBy>
  <cp:revision>99</cp:revision>
  <cp:lastPrinted>2017-03-22T13:20:00Z</cp:lastPrinted>
  <dcterms:created xsi:type="dcterms:W3CDTF">2017-02-13T13:45:00Z</dcterms:created>
  <dcterms:modified xsi:type="dcterms:W3CDTF">2017-03-22T13:21:00Z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2da889b1-dadb-4366-ba0d-f6123dc8184e</vt:lpwstr>
  </property>
</Properties>
</file>