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0CAEA" w14:textId="77777777" w:rsidR="0081708C" w:rsidRDefault="0081708C" w:rsidP="0093288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32C683B" wp14:editId="09A78D6F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4FCB234D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56833" w14:textId="77777777" w:rsidR="0081708C" w:rsidRDefault="0081708C" w:rsidP="0093288D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4CCA9DD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61258" w14:textId="77777777" w:rsidR="0081708C" w:rsidRDefault="0081708C" w:rsidP="0093288D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RPr="00F953C1" w14:paraId="6F1B3C28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F953C1" w14:paraId="3B4EDAC0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166C8B" w14:textId="77777777" w:rsidR="0081708C" w:rsidRPr="00F953C1" w:rsidRDefault="0081708C" w:rsidP="0093288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53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F953C1" w14:paraId="14BFFF24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2AD1D0" w14:textId="77777777" w:rsidR="0081708C" w:rsidRPr="00F953C1" w:rsidRDefault="0081708C" w:rsidP="0093288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953C1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24ABD51B" w14:textId="77777777" w:rsidR="0081708C" w:rsidRPr="00F953C1" w:rsidRDefault="0081708C" w:rsidP="0093288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5754F7" w14:paraId="435CE95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5754F7" w14:paraId="5ABFAAAA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DFB216" w14:textId="3296F949" w:rsidR="0081708C" w:rsidRPr="005754F7" w:rsidRDefault="00002B54" w:rsidP="00697EC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02B5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návrhu opatrení na </w:t>
                  </w:r>
                  <w:r w:rsidR="005754F7" w:rsidRPr="005754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zabezpečenie potravín na účely humanitárnej pomoci pre </w:t>
                  </w:r>
                  <w:r w:rsidR="0036402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Ukrajinu a </w:t>
                  </w:r>
                  <w:r w:rsidR="005754F7" w:rsidRPr="005754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odídencov z Ukrajiny</w:t>
                  </w:r>
                </w:p>
              </w:tc>
            </w:tr>
          </w:tbl>
          <w:p w14:paraId="06033034" w14:textId="77777777" w:rsidR="0081708C" w:rsidRPr="005754F7" w:rsidRDefault="0081708C" w:rsidP="0093288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E70C67C" w14:textId="77777777" w:rsidR="0081708C" w:rsidRPr="008C048E" w:rsidRDefault="0081708C" w:rsidP="0093288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11C25DB8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277B6402" w14:textId="77777777" w:rsidR="0081708C" w:rsidRDefault="0081708C" w:rsidP="009328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3B855DA" w14:textId="77777777" w:rsidR="0081708C" w:rsidRPr="00CA6E29" w:rsidRDefault="0081708C" w:rsidP="0093288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26047B45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6892274B" w14:textId="77777777" w:rsidR="0081708C" w:rsidRDefault="00002B54" w:rsidP="009328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</w:t>
            </w:r>
          </w:p>
        </w:tc>
        <w:tc>
          <w:tcPr>
            <w:tcW w:w="7756" w:type="dxa"/>
            <w:hideMark/>
          </w:tcPr>
          <w:p w14:paraId="49FA6514" w14:textId="77777777" w:rsidR="0081708C" w:rsidRPr="00ED412E" w:rsidRDefault="00631E26" w:rsidP="0093288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fldSimple w:instr=" DOCPROPERTY  FSC#SKEDITIONSLOVLEX@103.510:funkciaZodpPred\* MERGEFORMAT ">
              <w:r w:rsidR="007B6579">
                <w:rPr>
                  <w:rFonts w:ascii="Times New Roman" w:hAnsi="Times New Roman" w:cs="Times New Roman"/>
                  <w:sz w:val="25"/>
                  <w:szCs w:val="25"/>
                </w:rPr>
                <w:t>minister pôdohospodárstva</w:t>
              </w:r>
              <w:r w:rsidR="00BF0EE1">
                <w:rPr>
                  <w:rFonts w:ascii="Times New Roman" w:hAnsi="Times New Roman" w:cs="Times New Roman"/>
                  <w:sz w:val="25"/>
                  <w:szCs w:val="25"/>
                </w:rPr>
                <w:t xml:space="preserve"> a rozvoja vidieka</w:t>
              </w:r>
              <w:r w:rsidR="007B6579">
                <w:rPr>
                  <w:rFonts w:ascii="Times New Roman" w:hAnsi="Times New Roman" w:cs="Times New Roman"/>
                  <w:sz w:val="25"/>
                  <w:szCs w:val="25"/>
                </w:rPr>
                <w:t xml:space="preserve"> Slovenskej republiky</w:t>
              </w:r>
            </w:fldSimple>
          </w:p>
        </w:tc>
      </w:tr>
    </w:tbl>
    <w:p w14:paraId="14F9D917" w14:textId="77777777" w:rsidR="0081708C" w:rsidRDefault="003B225C" w:rsidP="0093288D">
      <w:r>
        <w:pict w14:anchorId="7BE9814F">
          <v:rect id="_x0000_i1025" style="width:0;height:1.5pt" o:hralign="center" o:hrstd="t" o:hr="t" fillcolor="gray" stroked="f"/>
        </w:pict>
      </w:r>
    </w:p>
    <w:p w14:paraId="500A04B9" w14:textId="77777777" w:rsidR="0081708C" w:rsidRDefault="0081708C" w:rsidP="0093288D"/>
    <w:p w14:paraId="2B63FDFB" w14:textId="77777777" w:rsidR="009C4F6D" w:rsidRPr="009C4F6D" w:rsidRDefault="009C4F6D" w:rsidP="0093288D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361358AE" w14:textId="77777777" w:rsidR="009C4F6D" w:rsidRDefault="009C4F6D" w:rsidP="0093288D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2C49D7" w14:paraId="1BF5AB70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74D64D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17D9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2C49D7" w14:paraId="11C54003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EA5BB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E8B9B2" w14:textId="77777777" w:rsidR="002C49D7" w:rsidRDefault="002C49D7" w:rsidP="009328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28B570" w14:textId="64E62CC6" w:rsidR="002C49D7" w:rsidRDefault="002C49D7" w:rsidP="00697ECC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návrh </w:t>
            </w:r>
            <w:r w:rsidR="00002B54" w:rsidRPr="00002B54">
              <w:rPr>
                <w:rFonts w:ascii="Times" w:hAnsi="Times" w:cs="Times"/>
                <w:sz w:val="25"/>
                <w:szCs w:val="25"/>
              </w:rPr>
              <w:t xml:space="preserve">opatrení </w:t>
            </w:r>
            <w:r w:rsidR="005754F7" w:rsidRPr="005754F7">
              <w:rPr>
                <w:rFonts w:ascii="Times" w:hAnsi="Times" w:cs="Times"/>
                <w:sz w:val="25"/>
                <w:szCs w:val="25"/>
              </w:rPr>
              <w:t xml:space="preserve">na zabezpečenie potravín na účely humanitárnej pomoci pre </w:t>
            </w:r>
            <w:r w:rsidR="0036402F">
              <w:rPr>
                <w:rFonts w:ascii="Times" w:hAnsi="Times" w:cs="Times"/>
                <w:sz w:val="25"/>
                <w:szCs w:val="25"/>
              </w:rPr>
              <w:t xml:space="preserve">Ukrajinu a </w:t>
            </w:r>
            <w:r w:rsidR="005754F7" w:rsidRPr="005754F7">
              <w:rPr>
                <w:rFonts w:ascii="Times" w:hAnsi="Times" w:cs="Times"/>
                <w:sz w:val="25"/>
                <w:szCs w:val="25"/>
              </w:rPr>
              <w:t>odídencov z Ukrajiny</w:t>
            </w:r>
            <w:r w:rsidR="00D61273">
              <w:rPr>
                <w:rFonts w:ascii="Times" w:hAnsi="Times" w:cs="Times"/>
                <w:sz w:val="25"/>
                <w:szCs w:val="25"/>
              </w:rPr>
              <w:t>,</w:t>
            </w:r>
          </w:p>
        </w:tc>
      </w:tr>
      <w:tr w:rsidR="002C49D7" w14:paraId="78DD86C8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F57EFC" w14:textId="3232E625" w:rsidR="002C49D7" w:rsidRDefault="001E19E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</w:t>
            </w:r>
            <w:r w:rsidR="002C49D7">
              <w:rPr>
                <w:rFonts w:ascii="Times" w:hAnsi="Times" w:cs="Time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155EAB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2C49D7" w14:paraId="63180704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89D7E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0EC7E9" w14:textId="77777777" w:rsidR="002C49D7" w:rsidRDefault="00002B54" w:rsidP="0093288D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002B54">
              <w:rPr>
                <w:rFonts w:ascii="Times" w:hAnsi="Times" w:cs="Times"/>
                <w:b/>
                <w:bCs/>
                <w:sz w:val="25"/>
                <w:szCs w:val="25"/>
              </w:rPr>
              <w:t>podpredsedovi vlády a ministrovi financií</w:t>
            </w:r>
          </w:p>
        </w:tc>
      </w:tr>
      <w:tr w:rsidR="002C49D7" w14:paraId="15B4C63D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D20856" w14:textId="77777777" w:rsidR="002C49D7" w:rsidRDefault="002C49D7" w:rsidP="0093288D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968397" w14:textId="67BDE61C" w:rsidR="002C49D7" w:rsidRDefault="001E19E7" w:rsidP="0093288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</w:t>
            </w:r>
            <w:r w:rsidR="002C49D7">
              <w:rPr>
                <w:rFonts w:ascii="Times" w:hAnsi="Times" w:cs="Times"/>
                <w:sz w:val="25"/>
                <w:szCs w:val="25"/>
              </w:rPr>
              <w:t>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43021C" w14:textId="73E65761" w:rsidR="00793682" w:rsidRDefault="00D516AF" w:rsidP="00FB27A9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uvoľniť</w:t>
            </w:r>
            <w:r w:rsidR="00A631C7" w:rsidRPr="00496628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A631C7" w:rsidRPr="00127677">
              <w:rPr>
                <w:rFonts w:ascii="Times" w:hAnsi="Times" w:cs="Times"/>
                <w:sz w:val="25"/>
                <w:szCs w:val="25"/>
              </w:rPr>
              <w:t xml:space="preserve">rozpočtovým opatrením </w:t>
            </w:r>
            <w:r w:rsidR="00793682">
              <w:rPr>
                <w:rFonts w:ascii="Times" w:hAnsi="Times" w:cs="Times"/>
                <w:sz w:val="25"/>
                <w:szCs w:val="25"/>
              </w:rPr>
              <w:t xml:space="preserve">finančné prostriedky v celkovej výške </w:t>
            </w:r>
            <w:r w:rsidR="001E19E7">
              <w:rPr>
                <w:rFonts w:ascii="Times" w:hAnsi="Times" w:cs="Times"/>
                <w:sz w:val="25"/>
                <w:szCs w:val="25"/>
              </w:rPr>
              <w:t>2</w:t>
            </w:r>
            <w:r w:rsidR="00FB27A9">
              <w:rPr>
                <w:rFonts w:ascii="Times" w:hAnsi="Times" w:cs="Times"/>
                <w:sz w:val="25"/>
                <w:szCs w:val="25"/>
              </w:rPr>
              <w:t>4</w:t>
            </w:r>
            <w:bookmarkStart w:id="0" w:name="_GoBack"/>
            <w:r w:rsidR="009753EC">
              <w:rPr>
                <w:rFonts w:ascii="Times" w:hAnsi="Times" w:cs="Times"/>
                <w:sz w:val="25"/>
                <w:szCs w:val="25"/>
              </w:rPr>
              <w:t>4</w:t>
            </w:r>
            <w:bookmarkEnd w:id="0"/>
            <w:r w:rsidR="001E19E7">
              <w:rPr>
                <w:rFonts w:ascii="Times" w:hAnsi="Times" w:cs="Times"/>
                <w:sz w:val="25"/>
                <w:szCs w:val="25"/>
              </w:rPr>
              <w:t>.000</w:t>
            </w:r>
            <w:r w:rsidR="00793682">
              <w:rPr>
                <w:rFonts w:ascii="Times" w:hAnsi="Times" w:cs="Times"/>
                <w:sz w:val="25"/>
                <w:szCs w:val="25"/>
              </w:rPr>
              <w:t xml:space="preserve"> eur </w:t>
            </w:r>
            <w:r w:rsidR="00793682" w:rsidRPr="00496628">
              <w:rPr>
                <w:rFonts w:ascii="Times" w:hAnsi="Times" w:cs="Times"/>
                <w:sz w:val="25"/>
                <w:szCs w:val="25"/>
              </w:rPr>
              <w:t>do rozpočt</w:t>
            </w:r>
            <w:r w:rsidR="00793682">
              <w:rPr>
                <w:rFonts w:ascii="Times" w:hAnsi="Times" w:cs="Times"/>
                <w:sz w:val="25"/>
                <w:szCs w:val="25"/>
              </w:rPr>
              <w:t>ovej kapitoly</w:t>
            </w:r>
            <w:r w:rsidR="00793682" w:rsidRPr="00496628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793682" w:rsidRPr="00793682">
              <w:rPr>
                <w:rFonts w:ascii="Times" w:hAnsi="Times" w:cs="Times"/>
                <w:sz w:val="25"/>
                <w:szCs w:val="25"/>
              </w:rPr>
              <w:t xml:space="preserve">Ministerstva pôdohospodárstva rozvoja vidieka Slovenskej republiky </w:t>
            </w:r>
            <w:r w:rsidR="0035392E">
              <w:rPr>
                <w:rFonts w:ascii="Times" w:hAnsi="Times" w:cs="Times"/>
                <w:sz w:val="25"/>
                <w:szCs w:val="25"/>
              </w:rPr>
              <w:t>na žiadosť</w:t>
            </w:r>
            <w:r w:rsidR="0035392E" w:rsidRPr="00793682">
              <w:rPr>
                <w:rFonts w:ascii="Times" w:hAnsi="Times" w:cs="Times"/>
                <w:sz w:val="25"/>
                <w:szCs w:val="25"/>
              </w:rPr>
              <w:t xml:space="preserve"> Ministerstva pôdohospodárstva rozvoja vidieka Slovenskej republiky</w:t>
            </w:r>
            <w:r w:rsidR="0035392E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793682" w:rsidRPr="00793682">
              <w:rPr>
                <w:rFonts w:ascii="Times" w:hAnsi="Times" w:cs="Times"/>
                <w:sz w:val="25"/>
                <w:szCs w:val="25"/>
              </w:rPr>
              <w:t>s účelovým určením</w:t>
            </w:r>
            <w:r w:rsidR="00793682" w:rsidRPr="00496628">
              <w:rPr>
                <w:rFonts w:ascii="Times" w:hAnsi="Times" w:cs="Times"/>
                <w:sz w:val="25"/>
                <w:szCs w:val="25"/>
              </w:rPr>
              <w:t xml:space="preserve"> na okamžitý nákup potravín</w:t>
            </w:r>
            <w:r w:rsidR="00793682">
              <w:rPr>
                <w:rFonts w:ascii="Times" w:hAnsi="Times" w:cs="Times"/>
                <w:sz w:val="25"/>
                <w:szCs w:val="25"/>
              </w:rPr>
              <w:t>,</w:t>
            </w:r>
          </w:p>
        </w:tc>
      </w:tr>
      <w:tr w:rsidR="002C49D7" w14:paraId="3257B255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25D25F" w14:textId="77777777" w:rsidR="002C49D7" w:rsidRDefault="002C49D7" w:rsidP="0093288D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479E6" w14:textId="77777777" w:rsidR="002C49D7" w:rsidRDefault="002C49D7" w:rsidP="0093288D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C56244" w14:textId="39AFA316" w:rsidR="002C49D7" w:rsidRDefault="00D61273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</w:t>
            </w:r>
            <w:r w:rsidR="00D516AF">
              <w:rPr>
                <w:rFonts w:ascii="Times" w:hAnsi="Times" w:cs="Times"/>
                <w:i/>
                <w:iCs/>
                <w:sz w:val="25"/>
                <w:szCs w:val="25"/>
              </w:rPr>
              <w:t>3 pracovných</w:t>
            </w:r>
            <w:r w:rsidR="00A94A08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dní odo dňa </w:t>
            </w:r>
            <w:r w:rsidR="00D516AF">
              <w:rPr>
                <w:rFonts w:ascii="Times" w:hAnsi="Times" w:cs="Times"/>
                <w:i/>
                <w:iCs/>
                <w:sz w:val="25"/>
                <w:szCs w:val="25"/>
              </w:rPr>
              <w:t>doručenia žiadosti o rozpočtové opatrenie</w:t>
            </w:r>
            <w:r w:rsidR="002C49D7">
              <w:rPr>
                <w:rFonts w:ascii="Times" w:hAnsi="Times" w:cs="Times"/>
                <w:i/>
                <w:iCs/>
                <w:sz w:val="25"/>
                <w:szCs w:val="25"/>
              </w:rPr>
              <w:t>,</w:t>
            </w:r>
          </w:p>
        </w:tc>
      </w:tr>
      <w:tr w:rsidR="00127677" w14:paraId="4F241C87" w14:textId="77777777" w:rsidTr="001F1AF0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right w:val="nil"/>
            </w:tcBorders>
            <w:hideMark/>
          </w:tcPr>
          <w:p w14:paraId="01F7A038" w14:textId="77777777" w:rsidR="00127677" w:rsidRDefault="00127677" w:rsidP="00127677"/>
        </w:tc>
        <w:tc>
          <w:tcPr>
            <w:tcW w:w="4600" w:type="pct"/>
            <w:gridSpan w:val="2"/>
            <w:tcBorders>
              <w:top w:val="nil"/>
              <w:left w:val="nil"/>
              <w:right w:val="nil"/>
            </w:tcBorders>
            <w:hideMark/>
          </w:tcPr>
          <w:p w14:paraId="13CA3370" w14:textId="77777777" w:rsidR="00127677" w:rsidRDefault="00127677" w:rsidP="0012767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002B54">
              <w:rPr>
                <w:rFonts w:ascii="Times" w:hAnsi="Times" w:cs="Times"/>
                <w:b/>
                <w:bCs/>
                <w:sz w:val="25"/>
                <w:szCs w:val="25"/>
              </w:rPr>
              <w:t>ministrovi pôdohospodárstva a rozvoja vidieka</w:t>
            </w:r>
          </w:p>
        </w:tc>
      </w:tr>
      <w:tr w:rsidR="00C77579" w14:paraId="24D62FA8" w14:textId="77777777" w:rsidTr="001F1AF0">
        <w:trPr>
          <w:divId w:val="908271077"/>
          <w:trHeight w:val="450"/>
          <w:jc w:val="center"/>
        </w:trPr>
        <w:tc>
          <w:tcPr>
            <w:tcW w:w="400" w:type="pct"/>
          </w:tcPr>
          <w:p w14:paraId="086A2D23" w14:textId="77777777" w:rsidR="00C77579" w:rsidRDefault="00C77579" w:rsidP="0012767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</w:tcPr>
          <w:p w14:paraId="6C5246EB" w14:textId="3CB9CB0D" w:rsidR="00C77579" w:rsidRDefault="001E19E7" w:rsidP="0012767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</w:t>
            </w:r>
            <w:r w:rsidR="00C77579">
              <w:rPr>
                <w:rFonts w:ascii="Times" w:hAnsi="Times" w:cs="Times"/>
                <w:sz w:val="25"/>
                <w:szCs w:val="25"/>
              </w:rPr>
              <w:t xml:space="preserve">. </w:t>
            </w:r>
            <w:r>
              <w:rPr>
                <w:rFonts w:ascii="Times" w:hAnsi="Times" w:cs="Times"/>
                <w:sz w:val="25"/>
                <w:szCs w:val="25"/>
              </w:rPr>
              <w:t>2</w:t>
            </w:r>
            <w:r w:rsidR="00C7757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</w:tcPr>
          <w:p w14:paraId="2B778FD9" w14:textId="4B960420" w:rsidR="00C77579" w:rsidRPr="00025B74" w:rsidRDefault="00C77579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požiadať Ministerstvo financií Slovenskej republiky o </w:t>
            </w:r>
            <w:r w:rsidR="00A631C7">
              <w:rPr>
                <w:rFonts w:ascii="Times" w:hAnsi="Times" w:cs="Times"/>
                <w:sz w:val="25"/>
                <w:szCs w:val="25"/>
              </w:rPr>
              <w:t>pridelenie</w:t>
            </w:r>
            <w:r w:rsidRPr="00496628">
              <w:rPr>
                <w:rFonts w:ascii="Times" w:hAnsi="Times" w:cs="Times"/>
                <w:sz w:val="25"/>
                <w:szCs w:val="25"/>
              </w:rPr>
              <w:t xml:space="preserve">  </w:t>
            </w:r>
            <w:r>
              <w:rPr>
                <w:rFonts w:ascii="Times" w:hAnsi="Times" w:cs="Times"/>
                <w:sz w:val="25"/>
                <w:szCs w:val="25"/>
              </w:rPr>
              <w:t xml:space="preserve">finančných prostriedkov </w:t>
            </w:r>
            <w:r w:rsidRPr="00127677">
              <w:rPr>
                <w:rFonts w:ascii="Times" w:hAnsi="Times" w:cs="Times"/>
                <w:sz w:val="25"/>
                <w:szCs w:val="25"/>
              </w:rPr>
              <w:t xml:space="preserve">rozpočtovým opatrením </w:t>
            </w:r>
            <w:r w:rsidR="00A631C7">
              <w:rPr>
                <w:rFonts w:ascii="Times" w:hAnsi="Times" w:cs="Times"/>
                <w:sz w:val="25"/>
                <w:szCs w:val="25"/>
              </w:rPr>
              <w:t xml:space="preserve">podľa bodu B. 1. </w:t>
            </w:r>
            <w:r w:rsidRPr="00496628">
              <w:rPr>
                <w:rFonts w:ascii="Times" w:hAnsi="Times" w:cs="Times"/>
                <w:sz w:val="25"/>
                <w:szCs w:val="25"/>
              </w:rPr>
              <w:t>do rozpočt</w:t>
            </w:r>
            <w:r>
              <w:rPr>
                <w:rFonts w:ascii="Times" w:hAnsi="Times" w:cs="Times"/>
                <w:sz w:val="25"/>
                <w:szCs w:val="25"/>
              </w:rPr>
              <w:t>ovej kapitoly</w:t>
            </w:r>
            <w:r w:rsidRPr="00496628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Pr="00793682">
              <w:rPr>
                <w:rFonts w:ascii="Times" w:hAnsi="Times" w:cs="Times"/>
                <w:sz w:val="25"/>
                <w:szCs w:val="25"/>
              </w:rPr>
              <w:t>Ministerstva pôdohospodárstva rozvoja vidieka Slovenskej republiky</w:t>
            </w:r>
            <w:r w:rsidR="00D516AF">
              <w:rPr>
                <w:rFonts w:ascii="Times" w:hAnsi="Times" w:cs="Times"/>
                <w:sz w:val="25"/>
                <w:szCs w:val="25"/>
              </w:rPr>
              <w:t xml:space="preserve">, </w:t>
            </w:r>
          </w:p>
        </w:tc>
      </w:tr>
      <w:tr w:rsidR="00C77579" w14:paraId="3A00E69C" w14:textId="77777777" w:rsidTr="001F1AF0">
        <w:trPr>
          <w:divId w:val="908271077"/>
          <w:trHeight w:val="450"/>
          <w:jc w:val="center"/>
        </w:trPr>
        <w:tc>
          <w:tcPr>
            <w:tcW w:w="400" w:type="pct"/>
          </w:tcPr>
          <w:p w14:paraId="255560E3" w14:textId="77777777" w:rsidR="00C77579" w:rsidRDefault="00C77579" w:rsidP="0012767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</w:tcPr>
          <w:p w14:paraId="5772AD85" w14:textId="77777777" w:rsidR="00C77579" w:rsidRDefault="00C77579" w:rsidP="00127677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200" w:type="pct"/>
          </w:tcPr>
          <w:p w14:paraId="6577A4FA" w14:textId="17D3B7E5" w:rsidR="00C77579" w:rsidRPr="00025B74" w:rsidRDefault="00FC72A7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ihneď</w:t>
            </w:r>
            <w:r w:rsidR="001F1A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</w:tc>
      </w:tr>
      <w:tr w:rsidR="00127677" w14:paraId="254E89B3" w14:textId="77777777" w:rsidTr="001F1AF0">
        <w:trPr>
          <w:divId w:val="908271077"/>
          <w:trHeight w:val="450"/>
          <w:jc w:val="center"/>
        </w:trPr>
        <w:tc>
          <w:tcPr>
            <w:tcW w:w="400" w:type="pct"/>
            <w:hideMark/>
          </w:tcPr>
          <w:p w14:paraId="37674F28" w14:textId="77777777" w:rsidR="00127677" w:rsidRDefault="00127677" w:rsidP="00127677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hideMark/>
          </w:tcPr>
          <w:p w14:paraId="1154871A" w14:textId="69918047" w:rsidR="00127677" w:rsidRDefault="00FC72A7" w:rsidP="00127677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</w:t>
            </w:r>
            <w:r w:rsidR="00127677">
              <w:rPr>
                <w:rFonts w:ascii="Times" w:hAnsi="Times" w:cs="Times"/>
                <w:sz w:val="25"/>
                <w:szCs w:val="25"/>
              </w:rPr>
              <w:t xml:space="preserve">. </w:t>
            </w:r>
            <w:r>
              <w:rPr>
                <w:rFonts w:ascii="Times" w:hAnsi="Times" w:cs="Times"/>
                <w:sz w:val="25"/>
                <w:szCs w:val="25"/>
              </w:rPr>
              <w:t>3</w:t>
            </w:r>
            <w:r w:rsidR="00127677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hideMark/>
          </w:tcPr>
          <w:p w14:paraId="72CFB48D" w14:textId="6D509E2A" w:rsidR="00127677" w:rsidRDefault="00025B74" w:rsidP="004B1823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025B74">
              <w:rPr>
                <w:rFonts w:ascii="Times" w:hAnsi="Times" w:cs="Times"/>
                <w:sz w:val="25"/>
                <w:szCs w:val="25"/>
              </w:rPr>
              <w:t>z</w:t>
            </w:r>
            <w:r w:rsidR="00127677" w:rsidRPr="00025B74">
              <w:rPr>
                <w:rFonts w:ascii="Times" w:hAnsi="Times" w:cs="Times"/>
                <w:sz w:val="25"/>
                <w:szCs w:val="25"/>
              </w:rPr>
              <w:t xml:space="preserve">abezpečiť </w:t>
            </w:r>
            <w:r w:rsidR="00127677" w:rsidRPr="00496628">
              <w:rPr>
                <w:rFonts w:ascii="Times" w:hAnsi="Times" w:cs="Times"/>
                <w:sz w:val="25"/>
                <w:szCs w:val="25"/>
              </w:rPr>
              <w:t>priam</w:t>
            </w:r>
            <w:r w:rsidRPr="00025B74">
              <w:rPr>
                <w:rFonts w:ascii="Times" w:hAnsi="Times" w:cs="Times"/>
                <w:sz w:val="25"/>
                <w:szCs w:val="25"/>
              </w:rPr>
              <w:t>ym</w:t>
            </w:r>
            <w:r w:rsidR="00127677" w:rsidRPr="00496628">
              <w:rPr>
                <w:rFonts w:ascii="Times" w:hAnsi="Times" w:cs="Times"/>
                <w:sz w:val="25"/>
                <w:szCs w:val="25"/>
              </w:rPr>
              <w:t xml:space="preserve"> rokovac</w:t>
            </w:r>
            <w:r w:rsidRPr="00025B74">
              <w:rPr>
                <w:rFonts w:ascii="Times" w:hAnsi="Times" w:cs="Times"/>
                <w:sz w:val="25"/>
                <w:szCs w:val="25"/>
              </w:rPr>
              <w:t>ím</w:t>
            </w:r>
            <w:r w:rsidR="00127677" w:rsidRPr="00496628">
              <w:rPr>
                <w:rFonts w:ascii="Times" w:hAnsi="Times" w:cs="Times"/>
                <w:sz w:val="25"/>
                <w:szCs w:val="25"/>
              </w:rPr>
              <w:t xml:space="preserve"> konan</w:t>
            </w:r>
            <w:r w:rsidRPr="00025B74">
              <w:rPr>
                <w:rFonts w:ascii="Times" w:hAnsi="Times" w:cs="Times"/>
                <w:sz w:val="25"/>
                <w:szCs w:val="25"/>
              </w:rPr>
              <w:t>ím</w:t>
            </w:r>
            <w:r w:rsidR="00FC72A7" w:rsidRPr="00025B74">
              <w:rPr>
                <w:rFonts w:ascii="Times" w:hAnsi="Times" w:cs="Times"/>
                <w:sz w:val="25"/>
                <w:szCs w:val="25"/>
              </w:rPr>
              <w:t xml:space="preserve"> nákup potravín</w:t>
            </w:r>
            <w:r w:rsidR="00FC72A7"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FC72A7" w:rsidRPr="005754F7">
              <w:rPr>
                <w:rFonts w:ascii="Times" w:hAnsi="Times" w:cs="Times"/>
                <w:sz w:val="25"/>
                <w:szCs w:val="25"/>
              </w:rPr>
              <w:t xml:space="preserve">na účely humanitárnej pomoci pre </w:t>
            </w:r>
            <w:r w:rsidR="00FC72A7">
              <w:rPr>
                <w:rFonts w:ascii="Times" w:hAnsi="Times" w:cs="Times"/>
                <w:sz w:val="25"/>
                <w:szCs w:val="25"/>
              </w:rPr>
              <w:t xml:space="preserve">Ukrajinu a </w:t>
            </w:r>
            <w:r w:rsidR="00FC72A7" w:rsidRPr="005754F7">
              <w:rPr>
                <w:rFonts w:ascii="Times" w:hAnsi="Times" w:cs="Times"/>
                <w:sz w:val="25"/>
                <w:szCs w:val="25"/>
              </w:rPr>
              <w:t>odídencov z</w:t>
            </w:r>
            <w:r w:rsidR="00F953C1">
              <w:rPr>
                <w:rFonts w:ascii="Times" w:hAnsi="Times" w:cs="Times"/>
                <w:sz w:val="25"/>
                <w:szCs w:val="25"/>
              </w:rPr>
              <w:t> </w:t>
            </w:r>
            <w:r w:rsidR="00FC72A7" w:rsidRPr="005754F7">
              <w:rPr>
                <w:rFonts w:ascii="Times" w:hAnsi="Times" w:cs="Times"/>
                <w:sz w:val="25"/>
                <w:szCs w:val="25"/>
              </w:rPr>
              <w:t>Ukrajiny</w:t>
            </w:r>
            <w:r w:rsidR="00F953C1">
              <w:rPr>
                <w:rFonts w:ascii="Times" w:hAnsi="Times" w:cs="Times"/>
                <w:sz w:val="25"/>
                <w:szCs w:val="25"/>
              </w:rPr>
              <w:t xml:space="preserve"> na základe požiadaviek Ukrajiny</w:t>
            </w:r>
            <w:r w:rsidRPr="00025B74">
              <w:rPr>
                <w:rFonts w:ascii="Times" w:hAnsi="Times" w:cs="Times"/>
                <w:sz w:val="25"/>
                <w:szCs w:val="25"/>
              </w:rPr>
              <w:t>,</w:t>
            </w:r>
          </w:p>
        </w:tc>
      </w:tr>
      <w:tr w:rsidR="00127677" w14:paraId="430E0BB8" w14:textId="77777777" w:rsidTr="001F1AF0">
        <w:trPr>
          <w:divId w:val="908271077"/>
          <w:trHeight w:val="450"/>
          <w:jc w:val="center"/>
        </w:trPr>
        <w:tc>
          <w:tcPr>
            <w:tcW w:w="400" w:type="pct"/>
            <w:hideMark/>
          </w:tcPr>
          <w:p w14:paraId="510550E6" w14:textId="77777777" w:rsidR="00127677" w:rsidRDefault="00127677" w:rsidP="00127677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hideMark/>
          </w:tcPr>
          <w:p w14:paraId="53FD5C39" w14:textId="77777777" w:rsidR="00127677" w:rsidRDefault="00127677" w:rsidP="00127677"/>
        </w:tc>
        <w:tc>
          <w:tcPr>
            <w:tcW w:w="4200" w:type="pct"/>
            <w:hideMark/>
          </w:tcPr>
          <w:p w14:paraId="39C7DA4A" w14:textId="2318A188" w:rsidR="00127677" w:rsidRDefault="00FC72A7" w:rsidP="00B7396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do </w:t>
            </w:r>
            <w:r w:rsidR="00B739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dní od vydania rozpočtového opatrenia podľa bodu B. 1.,</w:t>
            </w:r>
          </w:p>
        </w:tc>
      </w:tr>
      <w:tr w:rsidR="00C5555D" w14:paraId="32B1DF7C" w14:textId="77777777" w:rsidTr="001F1AF0">
        <w:trPr>
          <w:divId w:val="908271077"/>
          <w:trHeight w:val="450"/>
          <w:jc w:val="center"/>
        </w:trPr>
        <w:tc>
          <w:tcPr>
            <w:tcW w:w="400" w:type="pct"/>
          </w:tcPr>
          <w:p w14:paraId="5E3FB315" w14:textId="0386C494" w:rsidR="00C5555D" w:rsidRDefault="00C5555D" w:rsidP="00127677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</w:tcPr>
          <w:p w14:paraId="4CC608F1" w14:textId="66A7AF99" w:rsidR="00C5555D" w:rsidRDefault="00C5555D" w:rsidP="00127677">
            <w:r>
              <w:rPr>
                <w:rFonts w:ascii="Times" w:hAnsi="Times" w:cs="Times"/>
                <w:sz w:val="25"/>
                <w:szCs w:val="25"/>
              </w:rPr>
              <w:t>B. 4.</w:t>
            </w:r>
          </w:p>
        </w:tc>
        <w:tc>
          <w:tcPr>
            <w:tcW w:w="4200" w:type="pct"/>
          </w:tcPr>
          <w:p w14:paraId="6451D6FF" w14:textId="268F87A7" w:rsidR="00C5555D" w:rsidRDefault="00C5555D" w:rsidP="00C5555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5555D">
              <w:rPr>
                <w:rFonts w:ascii="Times" w:hAnsi="Times" w:cs="Times"/>
                <w:sz w:val="25"/>
                <w:szCs w:val="25"/>
              </w:rPr>
              <w:t>oznámi</w:t>
            </w:r>
            <w:r w:rsidR="00631E26">
              <w:rPr>
                <w:rFonts w:ascii="Times" w:hAnsi="Times" w:cs="Times"/>
                <w:sz w:val="25"/>
                <w:szCs w:val="25"/>
              </w:rPr>
              <w:t>ť</w:t>
            </w:r>
            <w:r w:rsidRPr="00C5555D">
              <w:rPr>
                <w:rFonts w:ascii="Times" w:hAnsi="Times" w:cs="Times"/>
                <w:sz w:val="25"/>
                <w:szCs w:val="25"/>
              </w:rPr>
              <w:t xml:space="preserve"> do 5 dní od nákupu potravín</w:t>
            </w:r>
            <w:r w:rsidR="00631E26">
              <w:rPr>
                <w:rFonts w:ascii="Times" w:hAnsi="Times" w:cs="Times"/>
                <w:sz w:val="25"/>
                <w:szCs w:val="25"/>
              </w:rPr>
              <w:t xml:space="preserve"> podľa bodu B. 3.</w:t>
            </w:r>
            <w:r w:rsidRPr="00C5555D">
              <w:rPr>
                <w:rFonts w:ascii="Times" w:hAnsi="Times" w:cs="Times"/>
                <w:sz w:val="25"/>
                <w:szCs w:val="25"/>
              </w:rPr>
              <w:t xml:space="preserve"> Ministerstvu vnútra Slovenskej republiky zoznam nakúpených potravín </w:t>
            </w:r>
            <w:r w:rsidR="00631E26">
              <w:rPr>
                <w:rFonts w:ascii="Times" w:hAnsi="Times" w:cs="Times"/>
                <w:sz w:val="25"/>
                <w:szCs w:val="25"/>
              </w:rPr>
              <w:t>n</w:t>
            </w:r>
            <w:r w:rsidRPr="00C5555D">
              <w:rPr>
                <w:rFonts w:ascii="Times" w:hAnsi="Times" w:cs="Times"/>
                <w:sz w:val="25"/>
                <w:szCs w:val="25"/>
              </w:rPr>
              <w:t>a účel</w:t>
            </w:r>
            <w:r w:rsidR="00631E26">
              <w:rPr>
                <w:rFonts w:ascii="Times" w:hAnsi="Times" w:cs="Times"/>
                <w:sz w:val="25"/>
                <w:szCs w:val="25"/>
              </w:rPr>
              <w:t>y</w:t>
            </w:r>
            <w:r w:rsidRPr="00C5555D">
              <w:rPr>
                <w:rFonts w:ascii="Times" w:hAnsi="Times" w:cs="Times"/>
                <w:sz w:val="25"/>
                <w:szCs w:val="25"/>
              </w:rPr>
              <w:t xml:space="preserve"> zverejnenia ponuky do Spoločného komunikačného a informačného systému pre prípady mimoriadnych udalostí (CECIS)</w:t>
            </w:r>
          </w:p>
        </w:tc>
      </w:tr>
      <w:tr w:rsidR="00C5555D" w14:paraId="5F5BC513" w14:textId="77777777" w:rsidTr="001F1AF0">
        <w:trPr>
          <w:divId w:val="908271077"/>
          <w:trHeight w:val="450"/>
          <w:jc w:val="center"/>
        </w:trPr>
        <w:tc>
          <w:tcPr>
            <w:tcW w:w="400" w:type="pct"/>
          </w:tcPr>
          <w:p w14:paraId="7DC72275" w14:textId="77777777" w:rsidR="00C5555D" w:rsidRDefault="00C5555D" w:rsidP="00127677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</w:tcPr>
          <w:p w14:paraId="5B81CBDA" w14:textId="77777777" w:rsidR="00C5555D" w:rsidRDefault="00C5555D" w:rsidP="00127677"/>
        </w:tc>
        <w:tc>
          <w:tcPr>
            <w:tcW w:w="4200" w:type="pct"/>
          </w:tcPr>
          <w:p w14:paraId="1D765306" w14:textId="27189220" w:rsidR="00C5555D" w:rsidRDefault="00C5555D" w:rsidP="00B7396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do </w:t>
            </w:r>
            <w:r w:rsidRPr="004F67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dní od nákupu potravín podľa bodu B. 3.</w:t>
            </w:r>
            <w:r w:rsidR="00631E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</w:tc>
      </w:tr>
      <w:tr w:rsidR="009C68E2" w14:paraId="7DD24073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FEB0F" w14:textId="77777777" w:rsidR="009C68E2" w:rsidRDefault="009C68E2" w:rsidP="009C68E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66D5" w14:textId="02F9A9CA" w:rsidR="009C68E2" w:rsidRDefault="00FC72A7" w:rsidP="009C68E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</w:t>
            </w:r>
            <w:r w:rsidR="009C68E2">
              <w:rPr>
                <w:rFonts w:ascii="Times" w:hAnsi="Times" w:cs="Times"/>
                <w:sz w:val="25"/>
                <w:szCs w:val="25"/>
              </w:rPr>
              <w:t xml:space="preserve">. </w:t>
            </w:r>
            <w:r w:rsidR="00C5555D">
              <w:rPr>
                <w:rFonts w:ascii="Times" w:hAnsi="Times" w:cs="Times"/>
                <w:sz w:val="25"/>
                <w:szCs w:val="25"/>
              </w:rPr>
              <w:t>5</w:t>
            </w:r>
            <w:r w:rsidR="009C68E2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DABEB0" w14:textId="51EC685B" w:rsidR="009C68E2" w:rsidRDefault="00F953C1" w:rsidP="0036402F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F953C1">
              <w:rPr>
                <w:rFonts w:ascii="Times" w:hAnsi="Times" w:cs="Times"/>
                <w:sz w:val="25"/>
                <w:szCs w:val="25"/>
              </w:rPr>
              <w:t xml:space="preserve">oznámiť Ministerstvu vnútra Slovenskej republiky miesto, na ktorom je možné prevziať potraviny nakúpené podľa </w:t>
            </w:r>
            <w:r w:rsidR="00087C1F">
              <w:rPr>
                <w:rFonts w:ascii="Times" w:hAnsi="Times" w:cs="Times"/>
                <w:sz w:val="25"/>
                <w:szCs w:val="25"/>
              </w:rPr>
              <w:t xml:space="preserve">bodu </w:t>
            </w:r>
            <w:r w:rsidR="00FC72A7">
              <w:rPr>
                <w:rFonts w:ascii="Times" w:hAnsi="Times" w:cs="Times"/>
                <w:sz w:val="25"/>
                <w:szCs w:val="25"/>
              </w:rPr>
              <w:t>B</w:t>
            </w:r>
            <w:r w:rsidR="00087C1F">
              <w:rPr>
                <w:rFonts w:ascii="Times" w:hAnsi="Times" w:cs="Times"/>
                <w:sz w:val="25"/>
                <w:szCs w:val="25"/>
              </w:rPr>
              <w:t xml:space="preserve">. </w:t>
            </w:r>
            <w:r w:rsidR="00FC72A7">
              <w:rPr>
                <w:rFonts w:ascii="Times" w:hAnsi="Times" w:cs="Times"/>
                <w:sz w:val="25"/>
                <w:szCs w:val="25"/>
              </w:rPr>
              <w:t>3</w:t>
            </w:r>
            <w:r w:rsidR="00087C1F">
              <w:rPr>
                <w:rFonts w:ascii="Times" w:hAnsi="Times" w:cs="Times"/>
                <w:sz w:val="25"/>
                <w:szCs w:val="25"/>
              </w:rPr>
              <w:t>.,</w:t>
            </w:r>
          </w:p>
        </w:tc>
      </w:tr>
      <w:tr w:rsidR="009C68E2" w14:paraId="1EF16D60" w14:textId="77777777">
        <w:trPr>
          <w:divId w:val="908271077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F65CE" w14:textId="77777777" w:rsidR="009C68E2" w:rsidRDefault="009C68E2" w:rsidP="009C68E2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F14436" w14:textId="77777777" w:rsidR="009C68E2" w:rsidRDefault="009C68E2" w:rsidP="009C68E2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D2A430" w14:textId="59E4BA62" w:rsidR="009C68E2" w:rsidRDefault="00F953C1" w:rsidP="00B7396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do </w:t>
            </w:r>
            <w:r w:rsidR="00B73964" w:rsidRPr="004F67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5 </w:t>
            </w:r>
            <w:r w:rsidRPr="004F67D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dní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od nákupu potravín podľa bodu B. 3.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6EAD9927" w14:textId="77777777" w:rsidTr="00F953C1">
        <w:trPr>
          <w:cantSplit/>
        </w:trPr>
        <w:tc>
          <w:tcPr>
            <w:tcW w:w="1661" w:type="dxa"/>
          </w:tcPr>
          <w:p w14:paraId="01CB01AC" w14:textId="77777777" w:rsidR="00557779" w:rsidRPr="00557779" w:rsidRDefault="00557779" w:rsidP="0093288D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745" w:type="dxa"/>
          </w:tcPr>
          <w:p w14:paraId="35130D76" w14:textId="697A26C3" w:rsidR="00557779" w:rsidRPr="00DF4A7B" w:rsidRDefault="00DF4A7B" w:rsidP="0093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7B">
              <w:rPr>
                <w:rFonts w:ascii="Times New Roman" w:hAnsi="Times New Roman" w:cs="Times New Roman"/>
                <w:sz w:val="24"/>
                <w:szCs w:val="24"/>
              </w:rPr>
              <w:t>podpredseda vlády a minister financií</w:t>
            </w:r>
          </w:p>
          <w:p w14:paraId="0365AD14" w14:textId="62C3E6FD" w:rsidR="00DF4A7B" w:rsidRPr="00DF4A7B" w:rsidRDefault="00DF4A7B" w:rsidP="0093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7B">
              <w:rPr>
                <w:rFonts w:ascii="Times New Roman" w:hAnsi="Times New Roman" w:cs="Times New Roman"/>
                <w:sz w:val="24"/>
                <w:szCs w:val="24"/>
              </w:rPr>
              <w:t>minister pôdohospodárstva a rozvoja vidieka</w:t>
            </w:r>
          </w:p>
        </w:tc>
      </w:tr>
      <w:tr w:rsidR="00264FAA" w14:paraId="78B65A79" w14:textId="77777777" w:rsidTr="00F953C1">
        <w:trPr>
          <w:cantSplit/>
        </w:trPr>
        <w:tc>
          <w:tcPr>
            <w:tcW w:w="1661" w:type="dxa"/>
          </w:tcPr>
          <w:p w14:paraId="14D9528D" w14:textId="77777777" w:rsidR="00264FAA" w:rsidRPr="00557779" w:rsidRDefault="00264FAA" w:rsidP="0093288D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5" w:type="dxa"/>
          </w:tcPr>
          <w:p w14:paraId="7040958E" w14:textId="77777777" w:rsidR="00264FAA" w:rsidRDefault="00264FAA" w:rsidP="0093288D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557779" w14:paraId="45DEDDD7" w14:textId="77777777" w:rsidTr="00F953C1">
        <w:trPr>
          <w:cantSplit/>
        </w:trPr>
        <w:tc>
          <w:tcPr>
            <w:tcW w:w="1661" w:type="dxa"/>
          </w:tcPr>
          <w:p w14:paraId="7BEEDC05" w14:textId="77777777" w:rsidR="00557779" w:rsidRPr="0010780A" w:rsidRDefault="00557779" w:rsidP="0093288D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745" w:type="dxa"/>
          </w:tcPr>
          <w:p w14:paraId="157BB517" w14:textId="77777777" w:rsidR="00557779" w:rsidRDefault="00557779" w:rsidP="0093288D"/>
        </w:tc>
      </w:tr>
    </w:tbl>
    <w:p w14:paraId="11F15A93" w14:textId="77777777" w:rsidR="00557779" w:rsidRDefault="00557779" w:rsidP="00DF4A7B"/>
    <w:sectPr w:rsidR="00557779" w:rsidSect="005F4800">
      <w:footerReference w:type="default" r:id="rId10"/>
      <w:pgSz w:w="12240" w:h="15840"/>
      <w:pgMar w:top="1134" w:right="1417" w:bottom="1418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26C03" w14:textId="77777777" w:rsidR="003B225C" w:rsidRDefault="003B225C" w:rsidP="00264FAA">
      <w:r>
        <w:separator/>
      </w:r>
    </w:p>
  </w:endnote>
  <w:endnote w:type="continuationSeparator" w:id="0">
    <w:p w14:paraId="6F924C06" w14:textId="77777777" w:rsidR="003B225C" w:rsidRDefault="003B225C" w:rsidP="0026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788581616"/>
      <w:docPartObj>
        <w:docPartGallery w:val="Page Numbers (Bottom of Page)"/>
        <w:docPartUnique/>
      </w:docPartObj>
    </w:sdtPr>
    <w:sdtEndPr/>
    <w:sdtContent>
      <w:p w14:paraId="1D155B0C" w14:textId="2197C340" w:rsidR="00264FAA" w:rsidRPr="00264FAA" w:rsidRDefault="00BE5B18" w:rsidP="00264FAA">
        <w:pPr>
          <w:pStyle w:val="Pta"/>
          <w:rPr>
            <w:rFonts w:ascii="Times New Roman" w:hAnsi="Times New Roman"/>
          </w:rPr>
        </w:pPr>
        <w:r w:rsidRPr="00264FAA">
          <w:rPr>
            <w:rFonts w:ascii="Times New Roman" w:hAnsi="Times New Roman"/>
          </w:rPr>
          <w:fldChar w:fldCharType="begin"/>
        </w:r>
        <w:r w:rsidR="00264FAA" w:rsidRPr="00264FAA">
          <w:rPr>
            <w:rFonts w:ascii="Times New Roman" w:hAnsi="Times New Roman"/>
          </w:rPr>
          <w:instrText>PAGE   \* MERGEFORMAT</w:instrText>
        </w:r>
        <w:r w:rsidRPr="00264FAA">
          <w:rPr>
            <w:rFonts w:ascii="Times New Roman" w:hAnsi="Times New Roman"/>
          </w:rPr>
          <w:fldChar w:fldCharType="separate"/>
        </w:r>
        <w:r w:rsidR="001E6342">
          <w:rPr>
            <w:rFonts w:ascii="Times New Roman" w:hAnsi="Times New Roman"/>
            <w:noProof/>
          </w:rPr>
          <w:t>2</w:t>
        </w:r>
        <w:r w:rsidRPr="00264FAA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3F0A1" w14:textId="77777777" w:rsidR="003B225C" w:rsidRDefault="003B225C" w:rsidP="00264FAA">
      <w:r>
        <w:separator/>
      </w:r>
    </w:p>
  </w:footnote>
  <w:footnote w:type="continuationSeparator" w:id="0">
    <w:p w14:paraId="3420C20A" w14:textId="77777777" w:rsidR="003B225C" w:rsidRDefault="003B225C" w:rsidP="0026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2946"/>
    <w:multiLevelType w:val="hybridMultilevel"/>
    <w:tmpl w:val="3272C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1803"/>
    <w:multiLevelType w:val="hybridMultilevel"/>
    <w:tmpl w:val="A0928C5A"/>
    <w:lvl w:ilvl="0" w:tplc="113A61D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D54EE"/>
    <w:multiLevelType w:val="hybridMultilevel"/>
    <w:tmpl w:val="0C380FB0"/>
    <w:lvl w:ilvl="0" w:tplc="B34A943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2B54"/>
    <w:rsid w:val="00025B74"/>
    <w:rsid w:val="00050DE7"/>
    <w:rsid w:val="00061FED"/>
    <w:rsid w:val="00062B7D"/>
    <w:rsid w:val="00074658"/>
    <w:rsid w:val="0007711C"/>
    <w:rsid w:val="00084375"/>
    <w:rsid w:val="00087C1F"/>
    <w:rsid w:val="00093630"/>
    <w:rsid w:val="000B5E44"/>
    <w:rsid w:val="000E3973"/>
    <w:rsid w:val="0010780A"/>
    <w:rsid w:val="00127677"/>
    <w:rsid w:val="0017353D"/>
    <w:rsid w:val="00175B8A"/>
    <w:rsid w:val="001D3C09"/>
    <w:rsid w:val="001D495F"/>
    <w:rsid w:val="001E19E7"/>
    <w:rsid w:val="001E6342"/>
    <w:rsid w:val="001F1AF0"/>
    <w:rsid w:val="0023070B"/>
    <w:rsid w:val="00264FAA"/>
    <w:rsid w:val="00266B00"/>
    <w:rsid w:val="002973DA"/>
    <w:rsid w:val="002B08A4"/>
    <w:rsid w:val="002B0D08"/>
    <w:rsid w:val="002B7855"/>
    <w:rsid w:val="002C49D7"/>
    <w:rsid w:val="002F1C53"/>
    <w:rsid w:val="00322674"/>
    <w:rsid w:val="0035392E"/>
    <w:rsid w:val="00356199"/>
    <w:rsid w:val="003615EA"/>
    <w:rsid w:val="0036402F"/>
    <w:rsid w:val="00372BCE"/>
    <w:rsid w:val="00376D2B"/>
    <w:rsid w:val="00385EBE"/>
    <w:rsid w:val="003B225C"/>
    <w:rsid w:val="00402F32"/>
    <w:rsid w:val="00456D57"/>
    <w:rsid w:val="00476D36"/>
    <w:rsid w:val="004B1823"/>
    <w:rsid w:val="004F67DC"/>
    <w:rsid w:val="005151A4"/>
    <w:rsid w:val="00557779"/>
    <w:rsid w:val="005754F7"/>
    <w:rsid w:val="00596D02"/>
    <w:rsid w:val="005E1E88"/>
    <w:rsid w:val="005E7EEA"/>
    <w:rsid w:val="005F4800"/>
    <w:rsid w:val="00614E83"/>
    <w:rsid w:val="00620901"/>
    <w:rsid w:val="00631E26"/>
    <w:rsid w:val="006709DC"/>
    <w:rsid w:val="006740F9"/>
    <w:rsid w:val="00680400"/>
    <w:rsid w:val="00697ECC"/>
    <w:rsid w:val="006A2A39"/>
    <w:rsid w:val="006B6F58"/>
    <w:rsid w:val="006E3469"/>
    <w:rsid w:val="006E3A74"/>
    <w:rsid w:val="006F2EA0"/>
    <w:rsid w:val="006F3C1D"/>
    <w:rsid w:val="006F6506"/>
    <w:rsid w:val="00706711"/>
    <w:rsid w:val="00736A22"/>
    <w:rsid w:val="00760280"/>
    <w:rsid w:val="0077587F"/>
    <w:rsid w:val="00793682"/>
    <w:rsid w:val="007B3BD8"/>
    <w:rsid w:val="007B6579"/>
    <w:rsid w:val="007C2AD6"/>
    <w:rsid w:val="0081708C"/>
    <w:rsid w:val="008437C1"/>
    <w:rsid w:val="008462F5"/>
    <w:rsid w:val="008864DC"/>
    <w:rsid w:val="00887744"/>
    <w:rsid w:val="008C048E"/>
    <w:rsid w:val="008C3A96"/>
    <w:rsid w:val="008E1764"/>
    <w:rsid w:val="0092640A"/>
    <w:rsid w:val="0093288D"/>
    <w:rsid w:val="0097123A"/>
    <w:rsid w:val="009753EC"/>
    <w:rsid w:val="00976A51"/>
    <w:rsid w:val="009964F3"/>
    <w:rsid w:val="009C4F6D"/>
    <w:rsid w:val="009C68E2"/>
    <w:rsid w:val="00A1305D"/>
    <w:rsid w:val="00A3474E"/>
    <w:rsid w:val="00A4765B"/>
    <w:rsid w:val="00A631C7"/>
    <w:rsid w:val="00A94A08"/>
    <w:rsid w:val="00AE070C"/>
    <w:rsid w:val="00AE5153"/>
    <w:rsid w:val="00B07CB6"/>
    <w:rsid w:val="00B73964"/>
    <w:rsid w:val="00B7775F"/>
    <w:rsid w:val="00BA6009"/>
    <w:rsid w:val="00BC5D69"/>
    <w:rsid w:val="00BD2459"/>
    <w:rsid w:val="00BD562D"/>
    <w:rsid w:val="00BE47B1"/>
    <w:rsid w:val="00BE5B18"/>
    <w:rsid w:val="00BF0EE1"/>
    <w:rsid w:val="00C04AF7"/>
    <w:rsid w:val="00C0662A"/>
    <w:rsid w:val="00C07DD1"/>
    <w:rsid w:val="00C23905"/>
    <w:rsid w:val="00C43A22"/>
    <w:rsid w:val="00C5555D"/>
    <w:rsid w:val="00C604FB"/>
    <w:rsid w:val="00C66686"/>
    <w:rsid w:val="00C77579"/>
    <w:rsid w:val="00C82652"/>
    <w:rsid w:val="00C858E5"/>
    <w:rsid w:val="00CC3A18"/>
    <w:rsid w:val="00D26F72"/>
    <w:rsid w:val="00D30B43"/>
    <w:rsid w:val="00D410D2"/>
    <w:rsid w:val="00D46773"/>
    <w:rsid w:val="00D516AF"/>
    <w:rsid w:val="00D61273"/>
    <w:rsid w:val="00D912E3"/>
    <w:rsid w:val="00DA190F"/>
    <w:rsid w:val="00DF4A7B"/>
    <w:rsid w:val="00E22B67"/>
    <w:rsid w:val="00E53735"/>
    <w:rsid w:val="00EA65D1"/>
    <w:rsid w:val="00EB7696"/>
    <w:rsid w:val="00ED412E"/>
    <w:rsid w:val="00ED70C4"/>
    <w:rsid w:val="00F00079"/>
    <w:rsid w:val="00F32B58"/>
    <w:rsid w:val="00F94F2B"/>
    <w:rsid w:val="00F953C1"/>
    <w:rsid w:val="00F9721E"/>
    <w:rsid w:val="00FB27A9"/>
    <w:rsid w:val="00F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68067"/>
  <w15:docId w15:val="{B206150A-8D0E-4F93-BF8A-E5712A6B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711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07711C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07711C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71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71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264FA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64F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4FAA"/>
    <w:rPr>
      <w:sz w:val="20"/>
      <w:szCs w:val="20"/>
    </w:rPr>
  </w:style>
  <w:style w:type="paragraph" w:styleId="Revzia">
    <w:name w:val="Revision"/>
    <w:hidden/>
    <w:uiPriority w:val="99"/>
    <w:semiHidden/>
    <w:rsid w:val="00631E26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4.10.2020 17:39:22"/>
    <f:field ref="objchangedby" par="" text="Administrator, System"/>
    <f:field ref="objmodifiedat" par="" text="14.10.2020 17:39:24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https://ovdmasv601/sites/DMS/_layouts/15/DocIdRedir.aspx?ID=WKX3UHSAJ2R6-2-1122913</Url>
      <Description>WKX3UHSAJ2R6-2-1122913</Description>
    </_dlc_DocIdUrl>
    <_dlc_DocId xmlns="e60a29af-d413-48d4-bd90-fe9d2a897e4b">WKX3UHSAJ2R6-2-1122913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3DA3568-C659-48C8-B740-5F067B52A7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B38411-45C8-478C-AE98-9D0EA765E5FD}"/>
</file>

<file path=customXml/itemProps4.xml><?xml version="1.0" encoding="utf-8"?>
<ds:datastoreItem xmlns:ds="http://schemas.openxmlformats.org/officeDocument/2006/customXml" ds:itemID="{8A5BE50A-F176-4BE9-B27E-29E43AD01AA6}"/>
</file>

<file path=customXml/itemProps5.xml><?xml version="1.0" encoding="utf-8"?>
<ds:datastoreItem xmlns:ds="http://schemas.openxmlformats.org/officeDocument/2006/customXml" ds:itemID="{C834C006-9757-45D6-930A-4AEF976F90F8}"/>
</file>

<file path=customXml/itemProps6.xml><?xml version="1.0" encoding="utf-8"?>
<ds:datastoreItem xmlns:ds="http://schemas.openxmlformats.org/officeDocument/2006/customXml" ds:itemID="{344723BA-4916-4834-AA48-FB5003D4D4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Petrakovičová Denisa</cp:lastModifiedBy>
  <cp:revision>3</cp:revision>
  <dcterms:created xsi:type="dcterms:W3CDTF">2022-03-15T20:20:00Z</dcterms:created>
  <dcterms:modified xsi:type="dcterms:W3CDTF">2022-03-15T20:20:00Z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COO.2145.1000.3.4044335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Poľnohospodárstvo a potravinárstvo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Martin Illáš</vt:lpwstr>
  </property>
  <property fmtid="{D5CDD505-2E9C-101B-9397-08002B2CF9AE}" pid="11" name="FSC#SKEDITIONSLOVLEX@103.510:zodppredkladatel">
    <vt:lpwstr>Ing. Ján Mičovský</vt:lpwstr>
  </property>
  <property fmtid="{D5CDD505-2E9C-101B-9397-08002B2CF9AE}" pid="12" name="FSC#SKEDITIONSLOVLEX@103.510:nazovpredpis">
    <vt:lpwstr> Návrh na vydanie uznesenia vlády Slovenskej republiky k návrhu na spoluprácu Policajného zboru a príslušníkov ozbrojených síl Slovenskej republiky s orgánmi štátnej správy vo veterinárnej oblasti a na použitie ozbrojených síl Slovenskej republiky pri zab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návrh</vt:lpwstr>
  </property>
  <property fmtid="{D5CDD505-2E9C-101B-9397-08002B2CF9AE}" pid="18" name="FSC#SKEDITIONSLOVLEX@103.510:plnynazovpredpis">
    <vt:lpwstr> Návrh na vydanie uznesenia vlády Slovenskej republiky k návrhu na spoluprácu Policajného zboru a príslušníkov ozbrojených síl Slovenskej republiky s orgánmi štátnej správy vo veterinárnej oblasti a na použitie ozbrojených síl Slovenskej republiky pri zab</vt:lpwstr>
  </property>
  <property fmtid="{D5CDD505-2E9C-101B-9397-08002B2CF9AE}" pid="19" name="FSC#SKEDITIONSLOVLEX@103.510:rezortcislopredpis">
    <vt:lpwstr>.../2020-520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LP/2020/461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Aternatíva 0: neprijateľné zanedbanie rizika ďalšieho šírenia AMO, vznik značných hospodárskych škôd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pôdohospodárstva a rozvoja vidieka_x000d_
minister vnútra_x000d_
minister obrany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pôdohospodárstva a&amp;nbsp;rozvoja vidieka Slovenskej republiky (ďalej len „ministerstvo“) predkladá návrh na vydanie uznesenia vlády Slovenskej republiky k návrhu na spoluprácu Policajného zboru a príslušníkov ozbrojených síl Slovenskej repu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pôdohospodárstva Slovenskej republiky</vt:lpwstr>
  </property>
  <property fmtid="{D5CDD505-2E9C-101B-9397-08002B2CF9AE}" pid="137" name="FSC#SKEDITIONSLOVLEX@103.510:funkciaZodpPredAkuzativ">
    <vt:lpwstr>ministra pôdohospodárstva Slovenskej republiky</vt:lpwstr>
  </property>
  <property fmtid="{D5CDD505-2E9C-101B-9397-08002B2CF9AE}" pid="138" name="FSC#SKEDITIONSLOVLEX@103.510:funkciaZodpPredDativ">
    <vt:lpwstr>ministrovi pôdohospodárstva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Ján Mičovský_x000d_
minister pôdohospodárstva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ránení šíreniu a eradikácii afrického moru ošípaných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ránení šíreniu a eradikácii afrického moru ošípaných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14. 10. 2020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0d86fbfc-b26f-4dca-b55b-8261721ed8a0</vt:lpwstr>
  </property>
</Properties>
</file>