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1D4" w:rsidRPr="0091522A" w:rsidRDefault="00AC41D4" w:rsidP="00C22698">
      <w:pPr>
        <w:pStyle w:val="Zkladntext2"/>
        <w:ind w:left="60"/>
        <w:jc w:val="right"/>
      </w:pPr>
    </w:p>
    <w:p w:rsidR="00AC41D4" w:rsidRPr="00C22698" w:rsidRDefault="00706DAC" w:rsidP="00C22698">
      <w:pPr>
        <w:pStyle w:val="Zakladnystyl"/>
        <w:jc w:val="center"/>
        <w:rPr>
          <w:sz w:val="28"/>
          <w:szCs w:val="28"/>
        </w:rPr>
      </w:pPr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94.2pt;margin-top:-7.65pt;width:55.2pt;height:63pt;z-index:251658240;visibility:visible;mso-wrap-edited:f" o:allowincell="f">
            <v:imagedata r:id="rId12" o:title=""/>
            <w10:wrap type="topAndBottom"/>
          </v:shape>
          <o:OLEObject Type="Embed" ProgID="Word.Picture.8" ShapeID="_x0000_s1026" DrawAspect="Content" ObjectID="_1809163047" r:id="rId13"/>
        </w:object>
      </w:r>
      <w:r w:rsidR="00AC41D4" w:rsidRPr="00C22698">
        <w:rPr>
          <w:sz w:val="28"/>
          <w:szCs w:val="28"/>
        </w:rPr>
        <w:t>UZNESENIE VLÁDY SLOVENSKEJ REPUBLIKY</w:t>
      </w:r>
    </w:p>
    <w:p w:rsidR="00AC41D4" w:rsidRPr="00C22698" w:rsidRDefault="00AC41D4" w:rsidP="00C22698">
      <w:pPr>
        <w:pStyle w:val="Zakladnystyl"/>
        <w:jc w:val="center"/>
        <w:rPr>
          <w:b/>
          <w:bCs/>
          <w:sz w:val="32"/>
          <w:szCs w:val="32"/>
        </w:rPr>
      </w:pPr>
      <w:r w:rsidRPr="00C22698">
        <w:rPr>
          <w:b/>
          <w:bCs/>
          <w:sz w:val="32"/>
          <w:szCs w:val="32"/>
        </w:rPr>
        <w:t>č. ...</w:t>
      </w:r>
    </w:p>
    <w:p w:rsidR="00AC41D4" w:rsidRPr="00C22698" w:rsidRDefault="00AC41D4" w:rsidP="00C22698">
      <w:pPr>
        <w:pStyle w:val="Zakladnystyl"/>
        <w:jc w:val="center"/>
        <w:rPr>
          <w:sz w:val="28"/>
          <w:szCs w:val="28"/>
        </w:rPr>
      </w:pPr>
      <w:r w:rsidRPr="00C22698">
        <w:rPr>
          <w:sz w:val="28"/>
          <w:szCs w:val="28"/>
        </w:rPr>
        <w:t>z ...</w:t>
      </w:r>
    </w:p>
    <w:p w:rsidR="00AC41D4" w:rsidRPr="00C22698" w:rsidRDefault="00AC41D4" w:rsidP="00C22698">
      <w:pPr>
        <w:pStyle w:val="Zakladnystyl"/>
        <w:jc w:val="center"/>
        <w:rPr>
          <w:sz w:val="28"/>
          <w:szCs w:val="28"/>
        </w:rPr>
      </w:pPr>
    </w:p>
    <w:p w:rsidR="0036661C" w:rsidRPr="0061518C" w:rsidRDefault="00AC41D4" w:rsidP="0036661C">
      <w:pPr>
        <w:jc w:val="center"/>
        <w:rPr>
          <w:b/>
          <w:bCs/>
          <w:sz w:val="28"/>
          <w:szCs w:val="28"/>
          <w:lang w:val="sk-SK"/>
        </w:rPr>
      </w:pPr>
      <w:r w:rsidRPr="00C22698">
        <w:rPr>
          <w:b/>
          <w:bCs/>
          <w:sz w:val="28"/>
          <w:szCs w:val="28"/>
        </w:rPr>
        <w:t>k</w:t>
      </w:r>
      <w:r w:rsidR="00C628EF" w:rsidRPr="00C22698">
        <w:rPr>
          <w:b/>
          <w:bCs/>
          <w:sz w:val="28"/>
          <w:szCs w:val="28"/>
        </w:rPr>
        <w:t> </w:t>
      </w:r>
      <w:r w:rsidR="00392B47">
        <w:rPr>
          <w:b/>
          <w:bCs/>
          <w:sz w:val="28"/>
          <w:szCs w:val="28"/>
        </w:rPr>
        <w:t>n</w:t>
      </w:r>
      <w:r w:rsidR="005008AE" w:rsidRPr="00C22698">
        <w:rPr>
          <w:b/>
          <w:bCs/>
          <w:sz w:val="28"/>
          <w:szCs w:val="28"/>
        </w:rPr>
        <w:t xml:space="preserve">ávrhu na </w:t>
      </w:r>
      <w:r w:rsidR="005008AE" w:rsidRPr="0061518C">
        <w:rPr>
          <w:b/>
          <w:bCs/>
          <w:sz w:val="28"/>
          <w:szCs w:val="28"/>
          <w:lang w:val="sk-SK"/>
        </w:rPr>
        <w:t xml:space="preserve">schválenie všeobecného hospodárskeho záujmu </w:t>
      </w:r>
      <w:r w:rsidR="00F65629" w:rsidRPr="00F65629">
        <w:rPr>
          <w:b/>
          <w:bCs/>
          <w:sz w:val="28"/>
          <w:szCs w:val="28"/>
          <w:lang w:val="sk-SK"/>
        </w:rPr>
        <w:t>na zabezpečenie bezpečnosti dodávok plynu prostredníctvom zaistenia zásob plynu</w:t>
      </w:r>
      <w:r w:rsidR="00462EA6">
        <w:rPr>
          <w:b/>
          <w:bCs/>
          <w:sz w:val="28"/>
          <w:szCs w:val="28"/>
          <w:lang w:val="sk-SK"/>
        </w:rPr>
        <w:t xml:space="preserve"> </w:t>
      </w:r>
      <w:r w:rsidR="00462EA6" w:rsidRPr="00462EA6">
        <w:rPr>
          <w:b/>
          <w:bCs/>
          <w:sz w:val="28"/>
          <w:szCs w:val="28"/>
          <w:lang w:val="sk-SK"/>
        </w:rPr>
        <w:t xml:space="preserve">v podzemných zásobníkoch zemného plynu v Slovenskej republike </w:t>
      </w:r>
      <w:r w:rsidR="00425C9D">
        <w:rPr>
          <w:b/>
          <w:bCs/>
          <w:sz w:val="28"/>
          <w:szCs w:val="28"/>
          <w:lang w:val="sk-SK"/>
        </w:rPr>
        <w:t xml:space="preserve">    </w:t>
      </w:r>
      <w:bookmarkStart w:id="0" w:name="_GoBack"/>
      <w:bookmarkEnd w:id="0"/>
      <w:r w:rsidR="00462EA6" w:rsidRPr="00462EA6">
        <w:rPr>
          <w:b/>
          <w:bCs/>
          <w:sz w:val="28"/>
          <w:szCs w:val="28"/>
          <w:lang w:val="sk-SK"/>
        </w:rPr>
        <w:t>v roku 2025</w:t>
      </w:r>
    </w:p>
    <w:p w:rsidR="00AC41D4" w:rsidRPr="00C22698" w:rsidRDefault="00AC41D4" w:rsidP="00C22698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AC41D4" w:rsidRPr="00C2269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AC41D4" w:rsidRPr="00C22698" w:rsidRDefault="00AC41D4" w:rsidP="00C22698">
            <w:pPr>
              <w:pStyle w:val="Zakladnystyl"/>
            </w:pPr>
            <w:r w:rsidRPr="00C22698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C41D4" w:rsidRPr="00C22698" w:rsidRDefault="00AC41D4" w:rsidP="00C22698">
            <w:pPr>
              <w:pStyle w:val="Zakladnystyl"/>
            </w:pPr>
          </w:p>
        </w:tc>
      </w:tr>
      <w:tr w:rsidR="00AC41D4" w:rsidRPr="00C2269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1D4" w:rsidRPr="00C22698" w:rsidRDefault="00AC41D4" w:rsidP="00C22698">
            <w:pPr>
              <w:pStyle w:val="Zakladnystyl"/>
            </w:pPr>
            <w:r w:rsidRPr="00C22698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1D4" w:rsidRPr="00C22698" w:rsidRDefault="007409B8" w:rsidP="00C22698">
            <w:pPr>
              <w:pStyle w:val="Zakladnystyl"/>
            </w:pPr>
            <w:r>
              <w:t>podpredsedníčka vlády a ministerka hospodárstva</w:t>
            </w:r>
          </w:p>
        </w:tc>
      </w:tr>
    </w:tbl>
    <w:p w:rsidR="00AC41D4" w:rsidRDefault="00AC41D4" w:rsidP="006B1D4A">
      <w:pPr>
        <w:pStyle w:val="Vlada"/>
      </w:pPr>
      <w:r w:rsidRPr="00C22698">
        <w:t>Vláda</w:t>
      </w:r>
    </w:p>
    <w:p w:rsidR="006F088A" w:rsidRPr="00C22698" w:rsidRDefault="006F088A" w:rsidP="001A7CD8">
      <w:pPr>
        <w:pStyle w:val="Heading1orobas"/>
        <w:numPr>
          <w:ilvl w:val="0"/>
          <w:numId w:val="3"/>
        </w:numPr>
        <w:tabs>
          <w:tab w:val="clear" w:pos="2835"/>
        </w:tabs>
        <w:ind w:left="584" w:hanging="544"/>
      </w:pPr>
      <w:r w:rsidRPr="00C22698">
        <w:t>schvaľuje</w:t>
      </w:r>
    </w:p>
    <w:p w:rsidR="006F088A" w:rsidRPr="00462EA6" w:rsidRDefault="00392B47" w:rsidP="002E0A79">
      <w:pPr>
        <w:pStyle w:val="Heading2loha"/>
      </w:pPr>
      <w:r>
        <w:t>v</w:t>
      </w:r>
      <w:r w:rsidR="006F088A" w:rsidRPr="00C22698">
        <w:t xml:space="preserve">šeobecný hospodársky záujem na základe § 24 zákona č. 251/2012 Z. z. </w:t>
      </w:r>
      <w:r w:rsidR="009C1067" w:rsidRPr="00C22698">
        <w:br/>
      </w:r>
      <w:r w:rsidR="006F088A" w:rsidRPr="00C22698">
        <w:t>o energetike a o zmene a doplnení niektorých zákonov, ktorý spočíva v</w:t>
      </w:r>
      <w:r w:rsidR="007409B8">
        <w:t> </w:t>
      </w:r>
      <w:r w:rsidR="00F65629" w:rsidRPr="00F65629">
        <w:t>zabezpečen</w:t>
      </w:r>
      <w:r w:rsidR="00F65629">
        <w:t>í</w:t>
      </w:r>
      <w:r w:rsidR="00F65629" w:rsidRPr="00F65629">
        <w:t xml:space="preserve"> bezpečnosti dodávok plynu prostredníctvom zaistenia zásob plynu</w:t>
      </w:r>
      <w:r w:rsidR="00462EA6">
        <w:t xml:space="preserve"> </w:t>
      </w:r>
      <w:r w:rsidR="00462EA6" w:rsidRPr="00462EA6">
        <w:t>v podzemných zásobníkoch zemného plynu v Slovenskej republike v roku 2025</w:t>
      </w:r>
      <w:r w:rsidR="006E74C3">
        <w:t>;</w:t>
      </w:r>
    </w:p>
    <w:p w:rsidR="009C464B" w:rsidRPr="00C22698" w:rsidRDefault="006F088A">
      <w:pPr>
        <w:pStyle w:val="Heading1orobas"/>
        <w:outlineLvl w:val="0"/>
      </w:pPr>
      <w:r w:rsidRPr="00C22698">
        <w:t>u</w:t>
      </w:r>
      <w:r w:rsidR="00AC41D4" w:rsidRPr="00C22698">
        <w:t>kladá</w:t>
      </w:r>
    </w:p>
    <w:p w:rsidR="009C464B" w:rsidRPr="00C22698" w:rsidRDefault="009C464B" w:rsidP="00C22698">
      <w:pPr>
        <w:pStyle w:val="Heading2lohaKomu"/>
        <w:numPr>
          <w:ilvl w:val="0"/>
          <w:numId w:val="0"/>
        </w:numPr>
        <w:spacing w:before="0"/>
        <w:ind w:left="567"/>
        <w:rPr>
          <w:b/>
        </w:rPr>
      </w:pPr>
    </w:p>
    <w:p w:rsidR="007D1AA3" w:rsidRPr="00C22698" w:rsidRDefault="007409B8" w:rsidP="00C22698">
      <w:pPr>
        <w:pStyle w:val="Heading2lohaKomu"/>
        <w:numPr>
          <w:ilvl w:val="0"/>
          <w:numId w:val="0"/>
        </w:numPr>
        <w:spacing w:before="0"/>
        <w:ind w:left="1134" w:hanging="567"/>
        <w:rPr>
          <w:b/>
        </w:rPr>
      </w:pPr>
      <w:r>
        <w:rPr>
          <w:b/>
        </w:rPr>
        <w:t>podpredsedníčke vlády a</w:t>
      </w:r>
      <w:r w:rsidR="007C2539">
        <w:rPr>
          <w:b/>
        </w:rPr>
        <w:t> </w:t>
      </w:r>
      <w:r>
        <w:rPr>
          <w:b/>
        </w:rPr>
        <w:t>ministerke hospodárstva</w:t>
      </w:r>
    </w:p>
    <w:p w:rsidR="00CC2FA5" w:rsidRPr="00F65629" w:rsidRDefault="00D12FCA" w:rsidP="00DB7028">
      <w:pPr>
        <w:pStyle w:val="Heading2loha"/>
      </w:pPr>
      <w:r>
        <w:t xml:space="preserve">uložiť </w:t>
      </w:r>
      <w:r w:rsidR="00F65629">
        <w:t>spoločnosti Slovenský plynárenský priemysel, a.s.</w:t>
      </w:r>
      <w:r w:rsidR="005C7A22">
        <w:t xml:space="preserve"> povinnosti </w:t>
      </w:r>
      <w:r w:rsidR="00425C9D">
        <w:t xml:space="preserve">                       </w:t>
      </w:r>
      <w:r w:rsidR="005C7A22">
        <w:t xml:space="preserve">vo všeobecnom hospodárskom záujme spočívajúce </w:t>
      </w:r>
      <w:r w:rsidR="005570B5">
        <w:t>v</w:t>
      </w:r>
      <w:r w:rsidR="00CA66E4" w:rsidRPr="00CA66E4">
        <w:t xml:space="preserve"> zais</w:t>
      </w:r>
      <w:r w:rsidR="00CA66E4">
        <w:t>tení</w:t>
      </w:r>
      <w:r w:rsidR="00CA66E4" w:rsidRPr="00CA66E4">
        <w:t xml:space="preserve"> uskladneni</w:t>
      </w:r>
      <w:r w:rsidR="00CA66E4">
        <w:t>a</w:t>
      </w:r>
      <w:r w:rsidR="00CA66E4" w:rsidRPr="00CA66E4">
        <w:t xml:space="preserve"> plynu v</w:t>
      </w:r>
      <w:r w:rsidR="00CA66E4">
        <w:t> podzemných zásobníkoch zemného plynu</w:t>
      </w:r>
      <w:r w:rsidR="00CA66E4" w:rsidRPr="00CA66E4">
        <w:t xml:space="preserve"> pred vykurovacou sezónou 2025</w:t>
      </w:r>
      <w:r w:rsidR="00CA66E4">
        <w:t>/2026</w:t>
      </w:r>
      <w:r w:rsidR="00F65629">
        <w:t>.</w:t>
      </w:r>
    </w:p>
    <w:p w:rsidR="00392B47" w:rsidRDefault="00392B47" w:rsidP="001A7CD8">
      <w:pPr>
        <w:pStyle w:val="Heading2loha"/>
        <w:numPr>
          <w:ilvl w:val="0"/>
          <w:numId w:val="0"/>
        </w:numPr>
        <w:spacing w:before="360"/>
        <w:ind w:left="1418" w:hanging="1276"/>
        <w:rPr>
          <w:iCs/>
        </w:rPr>
      </w:pPr>
      <w:r>
        <w:rPr>
          <w:b/>
          <w:bCs/>
          <w:iCs/>
        </w:rPr>
        <w:t>Vykoná:</w:t>
      </w:r>
      <w:r>
        <w:rPr>
          <w:b/>
          <w:bCs/>
          <w:iCs/>
        </w:rPr>
        <w:tab/>
      </w:r>
      <w:r w:rsidR="008F5571" w:rsidRPr="008F5571">
        <w:rPr>
          <w:bCs/>
          <w:iCs/>
        </w:rPr>
        <w:t xml:space="preserve">podpredsedníčka vlády a </w:t>
      </w:r>
      <w:r w:rsidRPr="008F5571">
        <w:rPr>
          <w:iCs/>
        </w:rPr>
        <w:t>minister</w:t>
      </w:r>
      <w:r w:rsidR="008F5571" w:rsidRPr="008F5571">
        <w:rPr>
          <w:iCs/>
        </w:rPr>
        <w:t>ka</w:t>
      </w:r>
      <w:r w:rsidRPr="008F5571">
        <w:rPr>
          <w:iCs/>
        </w:rPr>
        <w:t xml:space="preserve"> hospodárstva</w:t>
      </w:r>
    </w:p>
    <w:p w:rsidR="00DB7028" w:rsidRDefault="00DB7028" w:rsidP="001A7CD8">
      <w:pPr>
        <w:pStyle w:val="Heading2loha"/>
        <w:numPr>
          <w:ilvl w:val="0"/>
          <w:numId w:val="0"/>
        </w:numPr>
        <w:spacing w:before="360"/>
        <w:ind w:left="1418" w:hanging="1276"/>
      </w:pPr>
    </w:p>
    <w:p w:rsidR="00DB7028" w:rsidRDefault="00DB7028" w:rsidP="001A7CD8">
      <w:pPr>
        <w:pStyle w:val="Heading2loha"/>
        <w:numPr>
          <w:ilvl w:val="0"/>
          <w:numId w:val="0"/>
        </w:numPr>
        <w:spacing w:before="360"/>
        <w:ind w:left="1418" w:hanging="1276"/>
        <w:rPr>
          <w:iCs/>
        </w:rPr>
      </w:pPr>
    </w:p>
    <w:sectPr w:rsidR="00DB7028" w:rsidSect="0020773E">
      <w:headerReference w:type="default" r:id="rId14"/>
      <w:head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9892AE" w16cid:durableId="299B3C7A"/>
  <w16cid:commentId w16cid:paraId="0D3FCED1" w16cid:durableId="299B3C79"/>
  <w16cid:commentId w16cid:paraId="2D3F6561" w16cid:durableId="2D8BF110"/>
  <w16cid:commentId w16cid:paraId="67F9768E" w16cid:durableId="04FCE94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DAC" w:rsidRDefault="00706DAC" w:rsidP="00E605AE">
      <w:r>
        <w:separator/>
      </w:r>
    </w:p>
  </w:endnote>
  <w:endnote w:type="continuationSeparator" w:id="0">
    <w:p w:rsidR="00706DAC" w:rsidRDefault="00706DAC" w:rsidP="00E605AE">
      <w:r>
        <w:continuationSeparator/>
      </w:r>
    </w:p>
  </w:endnote>
  <w:endnote w:type="continuationNotice" w:id="1">
    <w:p w:rsidR="00706DAC" w:rsidRDefault="00706D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DAC" w:rsidRDefault="00706DAC" w:rsidP="00E605AE">
      <w:r>
        <w:separator/>
      </w:r>
    </w:p>
  </w:footnote>
  <w:footnote w:type="continuationSeparator" w:id="0">
    <w:p w:rsidR="00706DAC" w:rsidRDefault="00706DAC" w:rsidP="00E605AE">
      <w:r>
        <w:continuationSeparator/>
      </w:r>
    </w:p>
  </w:footnote>
  <w:footnote w:type="continuationNotice" w:id="1">
    <w:p w:rsidR="00706DAC" w:rsidRDefault="00706D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1A7" w:rsidRPr="0020773E" w:rsidRDefault="00B041A7" w:rsidP="0020773E">
    <w:pPr>
      <w:pStyle w:val="Hlavika"/>
      <w:jc w:val="center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2F9" w:rsidRPr="00A93E05" w:rsidRDefault="003F12F9" w:rsidP="003F12F9">
    <w:pPr>
      <w:pStyle w:val="Hlavika"/>
      <w:jc w:val="center"/>
      <w:rPr>
        <w:sz w:val="24"/>
      </w:rPr>
    </w:pPr>
    <w:r w:rsidRPr="00A93E05">
      <w:rPr>
        <w:sz w:val="24"/>
      </w:rPr>
      <w:t>VLÁDA SLOVENSKEJ REPUBLIKY</w:t>
    </w:r>
  </w:p>
  <w:p w:rsidR="003F12F9" w:rsidRDefault="003F12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6158"/>
    <w:multiLevelType w:val="hybridMultilevel"/>
    <w:tmpl w:val="C120934A"/>
    <w:lvl w:ilvl="0" w:tplc="54164BAE">
      <w:start w:val="2"/>
      <w:numFmt w:val="decimal"/>
      <w:pStyle w:val="Heading1orobasasorob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050019">
      <w:start w:val="1"/>
      <w:numFmt w:val="lowerLetter"/>
      <w:pStyle w:val="Heading2lohaKomu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pStyle w:val="Heading3Podloha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pStyle w:val="Heading4Termn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2835"/>
        </w:tabs>
        <w:ind w:left="2835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3A8F4E88"/>
    <w:multiLevelType w:val="hybridMultilevel"/>
    <w:tmpl w:val="BE82168A"/>
    <w:lvl w:ilvl="0" w:tplc="3340A33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3BF97B43"/>
    <w:multiLevelType w:val="hybridMultilevel"/>
    <w:tmpl w:val="2ADECD4C"/>
    <w:lvl w:ilvl="0" w:tplc="041B0017">
      <w:start w:val="1"/>
      <w:numFmt w:val="lowerLetter"/>
      <w:lvlText w:val="%1)"/>
      <w:lvlJc w:val="left"/>
      <w:pPr>
        <w:ind w:left="2138" w:hanging="360"/>
      </w:p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41B456A5"/>
    <w:multiLevelType w:val="hybridMultilevel"/>
    <w:tmpl w:val="BE82168A"/>
    <w:lvl w:ilvl="0" w:tplc="3340A33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41B0C09"/>
    <w:multiLevelType w:val="hybridMultilevel"/>
    <w:tmpl w:val="B7944E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B642A"/>
    <w:multiLevelType w:val="hybridMultilevel"/>
    <w:tmpl w:val="DFC65316"/>
    <w:lvl w:ilvl="0" w:tplc="788612E2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547713F3"/>
    <w:multiLevelType w:val="hybridMultilevel"/>
    <w:tmpl w:val="0C7645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1"/>
  </w:num>
  <w:num w:numId="9">
    <w:abstractNumId w:val="7"/>
  </w:num>
  <w:num w:numId="10">
    <w:abstractNumId w:val="5"/>
  </w:num>
  <w:num w:numId="11">
    <w:abstractNumId w:val="1"/>
  </w:num>
  <w:num w:numId="1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92"/>
    <w:rsid w:val="00001A47"/>
    <w:rsid w:val="000044B7"/>
    <w:rsid w:val="000070C6"/>
    <w:rsid w:val="00010870"/>
    <w:rsid w:val="00011FAF"/>
    <w:rsid w:val="000124A2"/>
    <w:rsid w:val="00014CDB"/>
    <w:rsid w:val="00016501"/>
    <w:rsid w:val="00021363"/>
    <w:rsid w:val="00021A86"/>
    <w:rsid w:val="00030DAF"/>
    <w:rsid w:val="00031324"/>
    <w:rsid w:val="00032231"/>
    <w:rsid w:val="00032EC2"/>
    <w:rsid w:val="00034AF2"/>
    <w:rsid w:val="00036DCA"/>
    <w:rsid w:val="0004271E"/>
    <w:rsid w:val="0004303E"/>
    <w:rsid w:val="00043937"/>
    <w:rsid w:val="000439A3"/>
    <w:rsid w:val="0005525A"/>
    <w:rsid w:val="00063A83"/>
    <w:rsid w:val="00066DB5"/>
    <w:rsid w:val="00072244"/>
    <w:rsid w:val="0007321F"/>
    <w:rsid w:val="00080AB2"/>
    <w:rsid w:val="0008160A"/>
    <w:rsid w:val="00082F58"/>
    <w:rsid w:val="000937A1"/>
    <w:rsid w:val="00093DF1"/>
    <w:rsid w:val="00097698"/>
    <w:rsid w:val="000A1217"/>
    <w:rsid w:val="000A655C"/>
    <w:rsid w:val="000A7276"/>
    <w:rsid w:val="000A7B4D"/>
    <w:rsid w:val="000B4125"/>
    <w:rsid w:val="000C1A4E"/>
    <w:rsid w:val="000C203C"/>
    <w:rsid w:val="000C2FDE"/>
    <w:rsid w:val="000C45A3"/>
    <w:rsid w:val="000C693E"/>
    <w:rsid w:val="000C6B36"/>
    <w:rsid w:val="000C7703"/>
    <w:rsid w:val="000C776D"/>
    <w:rsid w:val="000D09AB"/>
    <w:rsid w:val="000E14F1"/>
    <w:rsid w:val="000E1DB4"/>
    <w:rsid w:val="000E4C29"/>
    <w:rsid w:val="000F33FD"/>
    <w:rsid w:val="000F5FF1"/>
    <w:rsid w:val="000F79FC"/>
    <w:rsid w:val="00104B3F"/>
    <w:rsid w:val="00104D4D"/>
    <w:rsid w:val="00111E35"/>
    <w:rsid w:val="00112EBD"/>
    <w:rsid w:val="001130A6"/>
    <w:rsid w:val="00113E00"/>
    <w:rsid w:val="001145B4"/>
    <w:rsid w:val="001165EF"/>
    <w:rsid w:val="001212CD"/>
    <w:rsid w:val="001214E3"/>
    <w:rsid w:val="00125597"/>
    <w:rsid w:val="00125AA6"/>
    <w:rsid w:val="00125B43"/>
    <w:rsid w:val="00126C9B"/>
    <w:rsid w:val="00134CEF"/>
    <w:rsid w:val="0013535D"/>
    <w:rsid w:val="001401F1"/>
    <w:rsid w:val="00142552"/>
    <w:rsid w:val="00144895"/>
    <w:rsid w:val="00146D37"/>
    <w:rsid w:val="001471B8"/>
    <w:rsid w:val="00147B48"/>
    <w:rsid w:val="00150151"/>
    <w:rsid w:val="00150812"/>
    <w:rsid w:val="00151D63"/>
    <w:rsid w:val="00155621"/>
    <w:rsid w:val="001631F6"/>
    <w:rsid w:val="00163C86"/>
    <w:rsid w:val="001708AA"/>
    <w:rsid w:val="00171DF0"/>
    <w:rsid w:val="00174082"/>
    <w:rsid w:val="00180EC9"/>
    <w:rsid w:val="00192F25"/>
    <w:rsid w:val="001940E2"/>
    <w:rsid w:val="00194A18"/>
    <w:rsid w:val="00195242"/>
    <w:rsid w:val="00195291"/>
    <w:rsid w:val="00196232"/>
    <w:rsid w:val="001A10E7"/>
    <w:rsid w:val="001A1337"/>
    <w:rsid w:val="001A162F"/>
    <w:rsid w:val="001A5D32"/>
    <w:rsid w:val="001A66B4"/>
    <w:rsid w:val="001A7CD8"/>
    <w:rsid w:val="001B21D1"/>
    <w:rsid w:val="001B61D8"/>
    <w:rsid w:val="001C020F"/>
    <w:rsid w:val="001C0B0A"/>
    <w:rsid w:val="001C4567"/>
    <w:rsid w:val="001D2731"/>
    <w:rsid w:val="001D6466"/>
    <w:rsid w:val="001D790F"/>
    <w:rsid w:val="001E149D"/>
    <w:rsid w:val="001E39C7"/>
    <w:rsid w:val="001E514D"/>
    <w:rsid w:val="001E7E45"/>
    <w:rsid w:val="001F2921"/>
    <w:rsid w:val="001F3F79"/>
    <w:rsid w:val="002016E6"/>
    <w:rsid w:val="0020520C"/>
    <w:rsid w:val="00206751"/>
    <w:rsid w:val="0020773E"/>
    <w:rsid w:val="0021132E"/>
    <w:rsid w:val="00211615"/>
    <w:rsid w:val="00212A19"/>
    <w:rsid w:val="00213104"/>
    <w:rsid w:val="00213488"/>
    <w:rsid w:val="0022400B"/>
    <w:rsid w:val="002312B3"/>
    <w:rsid w:val="00242708"/>
    <w:rsid w:val="0026242F"/>
    <w:rsid w:val="00276391"/>
    <w:rsid w:val="00282066"/>
    <w:rsid w:val="002832BF"/>
    <w:rsid w:val="00284A9B"/>
    <w:rsid w:val="00292DD5"/>
    <w:rsid w:val="00293F6B"/>
    <w:rsid w:val="002A2D38"/>
    <w:rsid w:val="002A5111"/>
    <w:rsid w:val="002A640E"/>
    <w:rsid w:val="002A6AB6"/>
    <w:rsid w:val="002B0E20"/>
    <w:rsid w:val="002B2879"/>
    <w:rsid w:val="002B30CC"/>
    <w:rsid w:val="002C1952"/>
    <w:rsid w:val="002C42B1"/>
    <w:rsid w:val="002C7560"/>
    <w:rsid w:val="002C7D25"/>
    <w:rsid w:val="002C7EF1"/>
    <w:rsid w:val="002D0948"/>
    <w:rsid w:val="002D0C66"/>
    <w:rsid w:val="002D0F93"/>
    <w:rsid w:val="002D6025"/>
    <w:rsid w:val="002E0A79"/>
    <w:rsid w:val="002E0EC2"/>
    <w:rsid w:val="002E11A8"/>
    <w:rsid w:val="002E647E"/>
    <w:rsid w:val="002E6ECE"/>
    <w:rsid w:val="002F481B"/>
    <w:rsid w:val="002F6C21"/>
    <w:rsid w:val="00303164"/>
    <w:rsid w:val="003052D8"/>
    <w:rsid w:val="003054E5"/>
    <w:rsid w:val="003066AC"/>
    <w:rsid w:val="003104FA"/>
    <w:rsid w:val="00315F11"/>
    <w:rsid w:val="00322C7B"/>
    <w:rsid w:val="00322D53"/>
    <w:rsid w:val="003233F9"/>
    <w:rsid w:val="00325BD3"/>
    <w:rsid w:val="00326E03"/>
    <w:rsid w:val="003413E3"/>
    <w:rsid w:val="00342824"/>
    <w:rsid w:val="003545EC"/>
    <w:rsid w:val="00356595"/>
    <w:rsid w:val="00362B26"/>
    <w:rsid w:val="00363281"/>
    <w:rsid w:val="0036661C"/>
    <w:rsid w:val="00366F2C"/>
    <w:rsid w:val="00370BF7"/>
    <w:rsid w:val="003726F3"/>
    <w:rsid w:val="00383AC4"/>
    <w:rsid w:val="0039009B"/>
    <w:rsid w:val="00392B47"/>
    <w:rsid w:val="00396751"/>
    <w:rsid w:val="00397A97"/>
    <w:rsid w:val="003A30F3"/>
    <w:rsid w:val="003A4C18"/>
    <w:rsid w:val="003A5B88"/>
    <w:rsid w:val="003A6D72"/>
    <w:rsid w:val="003B5DCE"/>
    <w:rsid w:val="003B793D"/>
    <w:rsid w:val="003C3B89"/>
    <w:rsid w:val="003C5469"/>
    <w:rsid w:val="003C77BD"/>
    <w:rsid w:val="003E2868"/>
    <w:rsid w:val="003F12F9"/>
    <w:rsid w:val="003F5DD8"/>
    <w:rsid w:val="003F6403"/>
    <w:rsid w:val="003F7D0D"/>
    <w:rsid w:val="00401D31"/>
    <w:rsid w:val="004031A4"/>
    <w:rsid w:val="00404400"/>
    <w:rsid w:val="00407DEF"/>
    <w:rsid w:val="00416331"/>
    <w:rsid w:val="00420B80"/>
    <w:rsid w:val="00420CFD"/>
    <w:rsid w:val="00422D9B"/>
    <w:rsid w:val="00423B8E"/>
    <w:rsid w:val="00425C9D"/>
    <w:rsid w:val="0043393D"/>
    <w:rsid w:val="004425F9"/>
    <w:rsid w:val="00444BCC"/>
    <w:rsid w:val="00446768"/>
    <w:rsid w:val="0046122B"/>
    <w:rsid w:val="00461D95"/>
    <w:rsid w:val="00462EA6"/>
    <w:rsid w:val="0046495F"/>
    <w:rsid w:val="0046592E"/>
    <w:rsid w:val="00473423"/>
    <w:rsid w:val="00476F03"/>
    <w:rsid w:val="0047759E"/>
    <w:rsid w:val="00487447"/>
    <w:rsid w:val="004874F0"/>
    <w:rsid w:val="00487B22"/>
    <w:rsid w:val="00493048"/>
    <w:rsid w:val="00493EF4"/>
    <w:rsid w:val="00496BF3"/>
    <w:rsid w:val="00496FDC"/>
    <w:rsid w:val="004A074F"/>
    <w:rsid w:val="004A2331"/>
    <w:rsid w:val="004A7A5E"/>
    <w:rsid w:val="004B19A1"/>
    <w:rsid w:val="004B2ED2"/>
    <w:rsid w:val="004B7752"/>
    <w:rsid w:val="004C0110"/>
    <w:rsid w:val="004C1331"/>
    <w:rsid w:val="004D0A68"/>
    <w:rsid w:val="004D1100"/>
    <w:rsid w:val="004D185F"/>
    <w:rsid w:val="004D1D68"/>
    <w:rsid w:val="004D253E"/>
    <w:rsid w:val="004D417E"/>
    <w:rsid w:val="004D42A1"/>
    <w:rsid w:val="004D5FD6"/>
    <w:rsid w:val="004E4B64"/>
    <w:rsid w:val="004E5254"/>
    <w:rsid w:val="004E724A"/>
    <w:rsid w:val="005008AE"/>
    <w:rsid w:val="005018F3"/>
    <w:rsid w:val="005062C5"/>
    <w:rsid w:val="00510021"/>
    <w:rsid w:val="0051238F"/>
    <w:rsid w:val="00520AC1"/>
    <w:rsid w:val="00523244"/>
    <w:rsid w:val="00525100"/>
    <w:rsid w:val="00526004"/>
    <w:rsid w:val="00527BD9"/>
    <w:rsid w:val="00527DE8"/>
    <w:rsid w:val="00532771"/>
    <w:rsid w:val="00537B3F"/>
    <w:rsid w:val="00537D97"/>
    <w:rsid w:val="00537DBF"/>
    <w:rsid w:val="005416BC"/>
    <w:rsid w:val="0054188A"/>
    <w:rsid w:val="0054203F"/>
    <w:rsid w:val="00546748"/>
    <w:rsid w:val="00551488"/>
    <w:rsid w:val="0055327A"/>
    <w:rsid w:val="005544C7"/>
    <w:rsid w:val="005570B5"/>
    <w:rsid w:val="00557BD9"/>
    <w:rsid w:val="005602E6"/>
    <w:rsid w:val="00561AC3"/>
    <w:rsid w:val="00561D21"/>
    <w:rsid w:val="00563214"/>
    <w:rsid w:val="005638B1"/>
    <w:rsid w:val="00563E2F"/>
    <w:rsid w:val="00573E06"/>
    <w:rsid w:val="00582D02"/>
    <w:rsid w:val="00584790"/>
    <w:rsid w:val="00592511"/>
    <w:rsid w:val="00597690"/>
    <w:rsid w:val="005A0692"/>
    <w:rsid w:val="005B3117"/>
    <w:rsid w:val="005B6D99"/>
    <w:rsid w:val="005B70A9"/>
    <w:rsid w:val="005C599E"/>
    <w:rsid w:val="005C7A22"/>
    <w:rsid w:val="005D33A9"/>
    <w:rsid w:val="005E1ECA"/>
    <w:rsid w:val="005E5196"/>
    <w:rsid w:val="005F23E3"/>
    <w:rsid w:val="005F3E80"/>
    <w:rsid w:val="005F7730"/>
    <w:rsid w:val="0061518C"/>
    <w:rsid w:val="006177D3"/>
    <w:rsid w:val="00623C0C"/>
    <w:rsid w:val="00625605"/>
    <w:rsid w:val="006345CB"/>
    <w:rsid w:val="00635FC3"/>
    <w:rsid w:val="0063618D"/>
    <w:rsid w:val="0063780D"/>
    <w:rsid w:val="0064207B"/>
    <w:rsid w:val="00645B47"/>
    <w:rsid w:val="0064643F"/>
    <w:rsid w:val="00647CAE"/>
    <w:rsid w:val="00650CC1"/>
    <w:rsid w:val="006544C4"/>
    <w:rsid w:val="0066150D"/>
    <w:rsid w:val="0066265F"/>
    <w:rsid w:val="00665509"/>
    <w:rsid w:val="006721B9"/>
    <w:rsid w:val="0067379B"/>
    <w:rsid w:val="0067429F"/>
    <w:rsid w:val="00682077"/>
    <w:rsid w:val="006822F5"/>
    <w:rsid w:val="00686294"/>
    <w:rsid w:val="006949DA"/>
    <w:rsid w:val="00694B03"/>
    <w:rsid w:val="006A3538"/>
    <w:rsid w:val="006A6087"/>
    <w:rsid w:val="006B1D4A"/>
    <w:rsid w:val="006B3EC3"/>
    <w:rsid w:val="006B7782"/>
    <w:rsid w:val="006C5577"/>
    <w:rsid w:val="006C5AAF"/>
    <w:rsid w:val="006C7E1D"/>
    <w:rsid w:val="006D79B6"/>
    <w:rsid w:val="006E3AB1"/>
    <w:rsid w:val="006E5A11"/>
    <w:rsid w:val="006E6819"/>
    <w:rsid w:val="006E74C3"/>
    <w:rsid w:val="006F088A"/>
    <w:rsid w:val="006F4EE3"/>
    <w:rsid w:val="006F613F"/>
    <w:rsid w:val="006F704F"/>
    <w:rsid w:val="00701034"/>
    <w:rsid w:val="00703397"/>
    <w:rsid w:val="00703553"/>
    <w:rsid w:val="00706DAC"/>
    <w:rsid w:val="00712396"/>
    <w:rsid w:val="007151A9"/>
    <w:rsid w:val="0071699B"/>
    <w:rsid w:val="0072018C"/>
    <w:rsid w:val="00721E30"/>
    <w:rsid w:val="00724810"/>
    <w:rsid w:val="0072711A"/>
    <w:rsid w:val="00727934"/>
    <w:rsid w:val="0073234F"/>
    <w:rsid w:val="007326CA"/>
    <w:rsid w:val="007334E5"/>
    <w:rsid w:val="007409B8"/>
    <w:rsid w:val="00741C10"/>
    <w:rsid w:val="00750694"/>
    <w:rsid w:val="00750F68"/>
    <w:rsid w:val="00751BE7"/>
    <w:rsid w:val="00755D02"/>
    <w:rsid w:val="00756072"/>
    <w:rsid w:val="00756A04"/>
    <w:rsid w:val="00760714"/>
    <w:rsid w:val="00771E1B"/>
    <w:rsid w:val="00773D3A"/>
    <w:rsid w:val="00775B7B"/>
    <w:rsid w:val="007930C8"/>
    <w:rsid w:val="0079373C"/>
    <w:rsid w:val="00797C86"/>
    <w:rsid w:val="007A4583"/>
    <w:rsid w:val="007B006E"/>
    <w:rsid w:val="007B0669"/>
    <w:rsid w:val="007C2539"/>
    <w:rsid w:val="007C3DC5"/>
    <w:rsid w:val="007C65CE"/>
    <w:rsid w:val="007C7DD4"/>
    <w:rsid w:val="007D1AA3"/>
    <w:rsid w:val="007D4E67"/>
    <w:rsid w:val="007D7843"/>
    <w:rsid w:val="007E4EFF"/>
    <w:rsid w:val="007E58B3"/>
    <w:rsid w:val="007F143A"/>
    <w:rsid w:val="007F4B04"/>
    <w:rsid w:val="00800680"/>
    <w:rsid w:val="008032E6"/>
    <w:rsid w:val="00806F40"/>
    <w:rsid w:val="00807E53"/>
    <w:rsid w:val="00812584"/>
    <w:rsid w:val="00812A1E"/>
    <w:rsid w:val="00813001"/>
    <w:rsid w:val="00816F5F"/>
    <w:rsid w:val="0083383B"/>
    <w:rsid w:val="0083387C"/>
    <w:rsid w:val="00835BD3"/>
    <w:rsid w:val="00840F42"/>
    <w:rsid w:val="00844006"/>
    <w:rsid w:val="00854C46"/>
    <w:rsid w:val="00856ABE"/>
    <w:rsid w:val="00862200"/>
    <w:rsid w:val="008639C8"/>
    <w:rsid w:val="00863D46"/>
    <w:rsid w:val="00865084"/>
    <w:rsid w:val="008741A4"/>
    <w:rsid w:val="008762BC"/>
    <w:rsid w:val="00877106"/>
    <w:rsid w:val="00880058"/>
    <w:rsid w:val="00881192"/>
    <w:rsid w:val="00885D29"/>
    <w:rsid w:val="008A3408"/>
    <w:rsid w:val="008A5A19"/>
    <w:rsid w:val="008A62D8"/>
    <w:rsid w:val="008B08B5"/>
    <w:rsid w:val="008B156F"/>
    <w:rsid w:val="008D50CC"/>
    <w:rsid w:val="008D579B"/>
    <w:rsid w:val="008E0DA6"/>
    <w:rsid w:val="008E2467"/>
    <w:rsid w:val="008E490B"/>
    <w:rsid w:val="008F2F0D"/>
    <w:rsid w:val="008F363C"/>
    <w:rsid w:val="008F3E99"/>
    <w:rsid w:val="008F4932"/>
    <w:rsid w:val="008F4A96"/>
    <w:rsid w:val="008F54DC"/>
    <w:rsid w:val="008F5571"/>
    <w:rsid w:val="008F5DA9"/>
    <w:rsid w:val="008F6661"/>
    <w:rsid w:val="008F6B1A"/>
    <w:rsid w:val="008F7697"/>
    <w:rsid w:val="00902954"/>
    <w:rsid w:val="00903755"/>
    <w:rsid w:val="00904220"/>
    <w:rsid w:val="0090681A"/>
    <w:rsid w:val="0091050A"/>
    <w:rsid w:val="0091109E"/>
    <w:rsid w:val="00912B33"/>
    <w:rsid w:val="0091522A"/>
    <w:rsid w:val="009154F3"/>
    <w:rsid w:val="00915620"/>
    <w:rsid w:val="0091693B"/>
    <w:rsid w:val="00920B03"/>
    <w:rsid w:val="0092448D"/>
    <w:rsid w:val="00924BCD"/>
    <w:rsid w:val="00932015"/>
    <w:rsid w:val="00932CA5"/>
    <w:rsid w:val="00932F59"/>
    <w:rsid w:val="0093589D"/>
    <w:rsid w:val="009359F4"/>
    <w:rsid w:val="00936370"/>
    <w:rsid w:val="00936CED"/>
    <w:rsid w:val="0094587D"/>
    <w:rsid w:val="009464DB"/>
    <w:rsid w:val="00950031"/>
    <w:rsid w:val="00956E3A"/>
    <w:rsid w:val="0095719D"/>
    <w:rsid w:val="00957938"/>
    <w:rsid w:val="00961EB6"/>
    <w:rsid w:val="00965E1F"/>
    <w:rsid w:val="0096602A"/>
    <w:rsid w:val="00967615"/>
    <w:rsid w:val="009848AA"/>
    <w:rsid w:val="0099038C"/>
    <w:rsid w:val="009918EA"/>
    <w:rsid w:val="00991E36"/>
    <w:rsid w:val="00993E8C"/>
    <w:rsid w:val="0099500C"/>
    <w:rsid w:val="00996336"/>
    <w:rsid w:val="009979D1"/>
    <w:rsid w:val="009A04BC"/>
    <w:rsid w:val="009A1C01"/>
    <w:rsid w:val="009A3182"/>
    <w:rsid w:val="009A6DB4"/>
    <w:rsid w:val="009B01F7"/>
    <w:rsid w:val="009B0479"/>
    <w:rsid w:val="009B6916"/>
    <w:rsid w:val="009C1067"/>
    <w:rsid w:val="009C19F9"/>
    <w:rsid w:val="009C3FAE"/>
    <w:rsid w:val="009C464B"/>
    <w:rsid w:val="009C4D42"/>
    <w:rsid w:val="009C6184"/>
    <w:rsid w:val="009D0157"/>
    <w:rsid w:val="009D4096"/>
    <w:rsid w:val="009D46C3"/>
    <w:rsid w:val="009D4ED9"/>
    <w:rsid w:val="009D69D1"/>
    <w:rsid w:val="009D74FF"/>
    <w:rsid w:val="009D7E42"/>
    <w:rsid w:val="009E291E"/>
    <w:rsid w:val="009E29BF"/>
    <w:rsid w:val="009E7DA3"/>
    <w:rsid w:val="00A02D0F"/>
    <w:rsid w:val="00A031BB"/>
    <w:rsid w:val="00A05EB6"/>
    <w:rsid w:val="00A0699A"/>
    <w:rsid w:val="00A126E9"/>
    <w:rsid w:val="00A20634"/>
    <w:rsid w:val="00A21CE4"/>
    <w:rsid w:val="00A31966"/>
    <w:rsid w:val="00A45AE3"/>
    <w:rsid w:val="00A45C8D"/>
    <w:rsid w:val="00A529E7"/>
    <w:rsid w:val="00A558D8"/>
    <w:rsid w:val="00A5671A"/>
    <w:rsid w:val="00A64F68"/>
    <w:rsid w:val="00A661D9"/>
    <w:rsid w:val="00A708F7"/>
    <w:rsid w:val="00A72B1B"/>
    <w:rsid w:val="00A754D8"/>
    <w:rsid w:val="00A826F6"/>
    <w:rsid w:val="00A90F3B"/>
    <w:rsid w:val="00A9106D"/>
    <w:rsid w:val="00A93915"/>
    <w:rsid w:val="00AA2E0F"/>
    <w:rsid w:val="00AA3B62"/>
    <w:rsid w:val="00AA520E"/>
    <w:rsid w:val="00AA5F42"/>
    <w:rsid w:val="00AA7441"/>
    <w:rsid w:val="00AB0788"/>
    <w:rsid w:val="00AB308F"/>
    <w:rsid w:val="00AB3F2E"/>
    <w:rsid w:val="00AB5BB8"/>
    <w:rsid w:val="00AC3372"/>
    <w:rsid w:val="00AC34B8"/>
    <w:rsid w:val="00AC41D4"/>
    <w:rsid w:val="00AD5244"/>
    <w:rsid w:val="00AD6102"/>
    <w:rsid w:val="00AE0041"/>
    <w:rsid w:val="00AE037D"/>
    <w:rsid w:val="00AE0452"/>
    <w:rsid w:val="00AE1BC1"/>
    <w:rsid w:val="00AE2D2E"/>
    <w:rsid w:val="00AF0AE3"/>
    <w:rsid w:val="00AF4E73"/>
    <w:rsid w:val="00AF611C"/>
    <w:rsid w:val="00B011D1"/>
    <w:rsid w:val="00B01C4C"/>
    <w:rsid w:val="00B024FC"/>
    <w:rsid w:val="00B041A7"/>
    <w:rsid w:val="00B0459C"/>
    <w:rsid w:val="00B209AC"/>
    <w:rsid w:val="00B31F45"/>
    <w:rsid w:val="00B32065"/>
    <w:rsid w:val="00B41D9C"/>
    <w:rsid w:val="00B44CEA"/>
    <w:rsid w:val="00B57973"/>
    <w:rsid w:val="00B6413E"/>
    <w:rsid w:val="00B67270"/>
    <w:rsid w:val="00B7000E"/>
    <w:rsid w:val="00B70F57"/>
    <w:rsid w:val="00B718FD"/>
    <w:rsid w:val="00B722C7"/>
    <w:rsid w:val="00B728BD"/>
    <w:rsid w:val="00B72BEA"/>
    <w:rsid w:val="00B73A87"/>
    <w:rsid w:val="00B73A9B"/>
    <w:rsid w:val="00B82CA5"/>
    <w:rsid w:val="00B91005"/>
    <w:rsid w:val="00B95B28"/>
    <w:rsid w:val="00BA1DCC"/>
    <w:rsid w:val="00BA50F6"/>
    <w:rsid w:val="00BA535A"/>
    <w:rsid w:val="00BB25E0"/>
    <w:rsid w:val="00BB5C28"/>
    <w:rsid w:val="00BC3207"/>
    <w:rsid w:val="00BC4C59"/>
    <w:rsid w:val="00BC65E6"/>
    <w:rsid w:val="00BD36A5"/>
    <w:rsid w:val="00BD55B3"/>
    <w:rsid w:val="00BE2227"/>
    <w:rsid w:val="00BE65D0"/>
    <w:rsid w:val="00BE7081"/>
    <w:rsid w:val="00BF0745"/>
    <w:rsid w:val="00BF1135"/>
    <w:rsid w:val="00BF34D6"/>
    <w:rsid w:val="00BF3543"/>
    <w:rsid w:val="00BF69A1"/>
    <w:rsid w:val="00C01701"/>
    <w:rsid w:val="00C03183"/>
    <w:rsid w:val="00C12048"/>
    <w:rsid w:val="00C2147A"/>
    <w:rsid w:val="00C22698"/>
    <w:rsid w:val="00C24746"/>
    <w:rsid w:val="00C334D5"/>
    <w:rsid w:val="00C36462"/>
    <w:rsid w:val="00C3781A"/>
    <w:rsid w:val="00C41F32"/>
    <w:rsid w:val="00C423BC"/>
    <w:rsid w:val="00C42955"/>
    <w:rsid w:val="00C47125"/>
    <w:rsid w:val="00C4797F"/>
    <w:rsid w:val="00C47C83"/>
    <w:rsid w:val="00C47D8C"/>
    <w:rsid w:val="00C5091E"/>
    <w:rsid w:val="00C50CC2"/>
    <w:rsid w:val="00C53A66"/>
    <w:rsid w:val="00C5658F"/>
    <w:rsid w:val="00C628EF"/>
    <w:rsid w:val="00C70263"/>
    <w:rsid w:val="00C71DC6"/>
    <w:rsid w:val="00C72F72"/>
    <w:rsid w:val="00C740A7"/>
    <w:rsid w:val="00C769D6"/>
    <w:rsid w:val="00C87233"/>
    <w:rsid w:val="00C91F64"/>
    <w:rsid w:val="00C955C6"/>
    <w:rsid w:val="00C96102"/>
    <w:rsid w:val="00C96428"/>
    <w:rsid w:val="00CA1960"/>
    <w:rsid w:val="00CA360C"/>
    <w:rsid w:val="00CA5698"/>
    <w:rsid w:val="00CA66E4"/>
    <w:rsid w:val="00CA77BF"/>
    <w:rsid w:val="00CB27A0"/>
    <w:rsid w:val="00CB4D65"/>
    <w:rsid w:val="00CB640E"/>
    <w:rsid w:val="00CB6719"/>
    <w:rsid w:val="00CB7D3C"/>
    <w:rsid w:val="00CB7E0E"/>
    <w:rsid w:val="00CC069D"/>
    <w:rsid w:val="00CC0904"/>
    <w:rsid w:val="00CC2002"/>
    <w:rsid w:val="00CC20F9"/>
    <w:rsid w:val="00CC2256"/>
    <w:rsid w:val="00CC2FA5"/>
    <w:rsid w:val="00CC513A"/>
    <w:rsid w:val="00CC63F3"/>
    <w:rsid w:val="00CD1A1F"/>
    <w:rsid w:val="00CD2967"/>
    <w:rsid w:val="00CD5305"/>
    <w:rsid w:val="00CE048A"/>
    <w:rsid w:val="00CE1903"/>
    <w:rsid w:val="00CE1E72"/>
    <w:rsid w:val="00CE23D3"/>
    <w:rsid w:val="00CE481E"/>
    <w:rsid w:val="00CE55EA"/>
    <w:rsid w:val="00CF0E87"/>
    <w:rsid w:val="00CF1009"/>
    <w:rsid w:val="00CF4546"/>
    <w:rsid w:val="00CF481C"/>
    <w:rsid w:val="00CF7937"/>
    <w:rsid w:val="00CF7E2F"/>
    <w:rsid w:val="00D12FCA"/>
    <w:rsid w:val="00D21E23"/>
    <w:rsid w:val="00D22C07"/>
    <w:rsid w:val="00D2759F"/>
    <w:rsid w:val="00D3533D"/>
    <w:rsid w:val="00D412B9"/>
    <w:rsid w:val="00D43903"/>
    <w:rsid w:val="00D44173"/>
    <w:rsid w:val="00D45652"/>
    <w:rsid w:val="00D46713"/>
    <w:rsid w:val="00D50DE8"/>
    <w:rsid w:val="00D530D4"/>
    <w:rsid w:val="00D53C09"/>
    <w:rsid w:val="00D5581B"/>
    <w:rsid w:val="00D55921"/>
    <w:rsid w:val="00D6014A"/>
    <w:rsid w:val="00D64425"/>
    <w:rsid w:val="00D67146"/>
    <w:rsid w:val="00D7229C"/>
    <w:rsid w:val="00D743BE"/>
    <w:rsid w:val="00D82632"/>
    <w:rsid w:val="00D91A2D"/>
    <w:rsid w:val="00D921E6"/>
    <w:rsid w:val="00DA0214"/>
    <w:rsid w:val="00DB15CE"/>
    <w:rsid w:val="00DB1FAD"/>
    <w:rsid w:val="00DB7028"/>
    <w:rsid w:val="00DC0151"/>
    <w:rsid w:val="00DC38FB"/>
    <w:rsid w:val="00DC3A07"/>
    <w:rsid w:val="00DC3F69"/>
    <w:rsid w:val="00DD06DF"/>
    <w:rsid w:val="00DD0A72"/>
    <w:rsid w:val="00DD113E"/>
    <w:rsid w:val="00DD151E"/>
    <w:rsid w:val="00DD22F0"/>
    <w:rsid w:val="00DD39E1"/>
    <w:rsid w:val="00DD5E19"/>
    <w:rsid w:val="00DE21BC"/>
    <w:rsid w:val="00DE2F68"/>
    <w:rsid w:val="00DE2FEC"/>
    <w:rsid w:val="00DF3190"/>
    <w:rsid w:val="00DF654F"/>
    <w:rsid w:val="00E0344F"/>
    <w:rsid w:val="00E0491F"/>
    <w:rsid w:val="00E06095"/>
    <w:rsid w:val="00E068C4"/>
    <w:rsid w:val="00E1118B"/>
    <w:rsid w:val="00E11FBD"/>
    <w:rsid w:val="00E148CD"/>
    <w:rsid w:val="00E15A78"/>
    <w:rsid w:val="00E15DD3"/>
    <w:rsid w:val="00E17475"/>
    <w:rsid w:val="00E20370"/>
    <w:rsid w:val="00E21117"/>
    <w:rsid w:val="00E258DC"/>
    <w:rsid w:val="00E25C53"/>
    <w:rsid w:val="00E30D8F"/>
    <w:rsid w:val="00E33354"/>
    <w:rsid w:val="00E333D8"/>
    <w:rsid w:val="00E34462"/>
    <w:rsid w:val="00E34504"/>
    <w:rsid w:val="00E34D81"/>
    <w:rsid w:val="00E34EC7"/>
    <w:rsid w:val="00E41ADF"/>
    <w:rsid w:val="00E42A47"/>
    <w:rsid w:val="00E43637"/>
    <w:rsid w:val="00E46789"/>
    <w:rsid w:val="00E46E86"/>
    <w:rsid w:val="00E514B9"/>
    <w:rsid w:val="00E550AA"/>
    <w:rsid w:val="00E605AE"/>
    <w:rsid w:val="00E60D61"/>
    <w:rsid w:val="00E6577B"/>
    <w:rsid w:val="00E7141E"/>
    <w:rsid w:val="00E73B4C"/>
    <w:rsid w:val="00E81217"/>
    <w:rsid w:val="00E844A9"/>
    <w:rsid w:val="00E852D7"/>
    <w:rsid w:val="00E85D2F"/>
    <w:rsid w:val="00E92C42"/>
    <w:rsid w:val="00E94567"/>
    <w:rsid w:val="00EA4832"/>
    <w:rsid w:val="00EB0CB6"/>
    <w:rsid w:val="00EC2BE3"/>
    <w:rsid w:val="00EC4546"/>
    <w:rsid w:val="00EC4D37"/>
    <w:rsid w:val="00ED1CE4"/>
    <w:rsid w:val="00ED203C"/>
    <w:rsid w:val="00ED5EC0"/>
    <w:rsid w:val="00ED6A2A"/>
    <w:rsid w:val="00EE1392"/>
    <w:rsid w:val="00EF09EE"/>
    <w:rsid w:val="00EF14EA"/>
    <w:rsid w:val="00EF252D"/>
    <w:rsid w:val="00EF2932"/>
    <w:rsid w:val="00EF42B4"/>
    <w:rsid w:val="00EF6A10"/>
    <w:rsid w:val="00EF763E"/>
    <w:rsid w:val="00F008CA"/>
    <w:rsid w:val="00F00A3A"/>
    <w:rsid w:val="00F05068"/>
    <w:rsid w:val="00F1173E"/>
    <w:rsid w:val="00F1591C"/>
    <w:rsid w:val="00F20274"/>
    <w:rsid w:val="00F27174"/>
    <w:rsid w:val="00F27917"/>
    <w:rsid w:val="00F52678"/>
    <w:rsid w:val="00F52ECB"/>
    <w:rsid w:val="00F54ADB"/>
    <w:rsid w:val="00F612C7"/>
    <w:rsid w:val="00F64321"/>
    <w:rsid w:val="00F65629"/>
    <w:rsid w:val="00F66873"/>
    <w:rsid w:val="00F8353E"/>
    <w:rsid w:val="00F84A1F"/>
    <w:rsid w:val="00F9031C"/>
    <w:rsid w:val="00F9053E"/>
    <w:rsid w:val="00F91502"/>
    <w:rsid w:val="00F92A1C"/>
    <w:rsid w:val="00F933CB"/>
    <w:rsid w:val="00F95920"/>
    <w:rsid w:val="00F95FD4"/>
    <w:rsid w:val="00FA47B5"/>
    <w:rsid w:val="00FA7CA5"/>
    <w:rsid w:val="00FB1F43"/>
    <w:rsid w:val="00FB3AFE"/>
    <w:rsid w:val="00FB4BF4"/>
    <w:rsid w:val="00FB5D7E"/>
    <w:rsid w:val="00FC24C1"/>
    <w:rsid w:val="00FC26F2"/>
    <w:rsid w:val="00FC3DF1"/>
    <w:rsid w:val="00FC60E9"/>
    <w:rsid w:val="00FD3861"/>
    <w:rsid w:val="00FD5CD3"/>
    <w:rsid w:val="00FD609F"/>
    <w:rsid w:val="00FE3D89"/>
    <w:rsid w:val="00FE48EC"/>
    <w:rsid w:val="00FE5F45"/>
    <w:rsid w:val="00FE70A9"/>
    <w:rsid w:val="00FF0527"/>
    <w:rsid w:val="00FF0975"/>
    <w:rsid w:val="00FF2BCA"/>
    <w:rsid w:val="00FF4210"/>
    <w:rsid w:val="00FF4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8E55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uiPriority="0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3637"/>
    <w:pPr>
      <w:spacing w:after="0" w:line="240" w:lineRule="auto"/>
    </w:pPr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43637"/>
    <w:pPr>
      <w:keepNext/>
      <w:outlineLvl w:val="0"/>
    </w:pPr>
    <w:rPr>
      <w:b/>
      <w:bCs/>
      <w:lang w:val="sk-SK"/>
    </w:rPr>
  </w:style>
  <w:style w:type="paragraph" w:styleId="Nadpis2">
    <w:name w:val="heading 2"/>
    <w:aliases w:val="Úloha"/>
    <w:basedOn w:val="Normlny"/>
    <w:next w:val="Normlny"/>
    <w:link w:val="Nadpis2Char"/>
    <w:qFormat/>
    <w:rsid w:val="00E43637"/>
    <w:pPr>
      <w:keepNext/>
      <w:jc w:val="center"/>
      <w:outlineLvl w:val="1"/>
    </w:pPr>
    <w:rPr>
      <w:b/>
      <w:bCs/>
      <w:lang w:val="sk-SK"/>
    </w:rPr>
  </w:style>
  <w:style w:type="paragraph" w:styleId="Nadpis3">
    <w:name w:val="heading 3"/>
    <w:basedOn w:val="Normlny"/>
    <w:next w:val="Normlny"/>
    <w:link w:val="Nadpis3Char"/>
    <w:qFormat/>
    <w:rsid w:val="009848AA"/>
    <w:pPr>
      <w:keepNext/>
      <w:tabs>
        <w:tab w:val="num" w:pos="1418"/>
      </w:tabs>
      <w:spacing w:before="240" w:after="60"/>
      <w:ind w:left="1418" w:hanging="851"/>
      <w:outlineLvl w:val="2"/>
    </w:pPr>
    <w:rPr>
      <w:rFonts w:ascii="Arial" w:eastAsia="Times New Roman" w:hAnsi="Arial" w:cs="Arial"/>
      <w:b/>
      <w:bCs/>
      <w:sz w:val="26"/>
      <w:szCs w:val="26"/>
      <w:lang w:val="sk-SK" w:eastAsia="sk-SK"/>
    </w:rPr>
  </w:style>
  <w:style w:type="paragraph" w:styleId="Nadpis4">
    <w:name w:val="heading 4"/>
    <w:basedOn w:val="Normlny"/>
    <w:next w:val="Normlny"/>
    <w:link w:val="Nadpis4Char"/>
    <w:qFormat/>
    <w:rsid w:val="009848AA"/>
    <w:pPr>
      <w:keepNext/>
      <w:tabs>
        <w:tab w:val="num" w:pos="1418"/>
      </w:tabs>
      <w:spacing w:before="240" w:after="60"/>
      <w:ind w:left="1418" w:hanging="1418"/>
      <w:outlineLvl w:val="3"/>
    </w:pPr>
    <w:rPr>
      <w:rFonts w:eastAsia="Times New Roman"/>
      <w:b/>
      <w:bCs/>
      <w:sz w:val="28"/>
      <w:szCs w:val="28"/>
      <w:lang w:val="sk-SK" w:eastAsia="sk-SK"/>
    </w:rPr>
  </w:style>
  <w:style w:type="paragraph" w:styleId="Nadpis5">
    <w:name w:val="heading 5"/>
    <w:basedOn w:val="Normlny"/>
    <w:next w:val="Normlny"/>
    <w:link w:val="Nadpis5Char"/>
    <w:qFormat/>
    <w:rsid w:val="00E43637"/>
    <w:pPr>
      <w:spacing w:before="240" w:after="60"/>
      <w:outlineLvl w:val="4"/>
    </w:pPr>
    <w:rPr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y"/>
    <w:next w:val="Normlny"/>
    <w:link w:val="Nadpis6Char"/>
    <w:qFormat/>
    <w:rsid w:val="00E43637"/>
    <w:pPr>
      <w:spacing w:before="240" w:after="60"/>
      <w:outlineLvl w:val="5"/>
    </w:pPr>
    <w:rPr>
      <w:b/>
      <w:bCs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43637"/>
    <w:pPr>
      <w:keepNext/>
      <w:jc w:val="both"/>
      <w:outlineLvl w:val="6"/>
    </w:pPr>
    <w:rPr>
      <w:b/>
      <w:bCs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43637"/>
    <w:pPr>
      <w:spacing w:before="240" w:after="60"/>
      <w:outlineLvl w:val="7"/>
    </w:pPr>
    <w:rPr>
      <w:i/>
      <w:iCs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43637"/>
    <w:pPr>
      <w:spacing w:before="240" w:after="60"/>
      <w:outlineLvl w:val="8"/>
    </w:pPr>
    <w:rPr>
      <w:rFonts w:ascii="Arial" w:hAnsi="Arial" w:cs="Arial"/>
      <w:sz w:val="22"/>
      <w:szCs w:val="2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43637"/>
    <w:rPr>
      <w:rFonts w:asciiTheme="majorHAnsi" w:eastAsiaTheme="majorEastAsia" w:hAnsiTheme="majorHAnsi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locked/>
    <w:rsid w:val="00E43637"/>
    <w:rPr>
      <w:rFonts w:asciiTheme="majorHAnsi" w:eastAsiaTheme="majorEastAsia" w:hAnsiTheme="majorHAnsi" w:cs="Times New Roman"/>
      <w:b/>
      <w:bCs/>
      <w:i/>
      <w:i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E43637"/>
    <w:rPr>
      <w:rFonts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43637"/>
    <w:rPr>
      <w:rFonts w:cs="Times New Roman"/>
      <w:b/>
      <w:bCs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43637"/>
    <w:rPr>
      <w:rFonts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43637"/>
    <w:rPr>
      <w:rFonts w:cs="Times New Roman"/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43637"/>
    <w:rPr>
      <w:rFonts w:asciiTheme="majorHAnsi" w:eastAsiaTheme="majorEastAsia" w:hAnsiTheme="majorHAnsi" w:cs="Times New Roman"/>
      <w:lang w:val="cs-CZ" w:eastAsia="cs-CZ"/>
    </w:rPr>
  </w:style>
  <w:style w:type="paragraph" w:styleId="Zkladntext2">
    <w:name w:val="Body Text 2"/>
    <w:basedOn w:val="Normlny"/>
    <w:link w:val="Zkladntext2Char"/>
    <w:uiPriority w:val="99"/>
    <w:rsid w:val="00E43637"/>
    <w:pPr>
      <w:ind w:firstLine="708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uiPriority w:val="99"/>
    <w:rsid w:val="00E43637"/>
    <w:pPr>
      <w:keepNext/>
      <w:numPr>
        <w:numId w:val="1"/>
      </w:num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val="sk-SK"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E43637"/>
    <w:pPr>
      <w:ind w:firstLine="708"/>
      <w:jc w:val="both"/>
    </w:pPr>
    <w:rPr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character" w:customStyle="1" w:styleId="NzovChar1">
    <w:name w:val="Názov Char1"/>
    <w:basedOn w:val="Predvolenpsmoodseku"/>
    <w:link w:val="Nzov"/>
    <w:uiPriority w:val="10"/>
    <w:locked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uiPriority w:val="99"/>
    <w:rsid w:val="00E43637"/>
    <w:pPr>
      <w:jc w:val="both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Heading2lohaKomu">
    <w:name w:val="Heading 2.Úloha.Komu"/>
    <w:basedOn w:val="Normlny"/>
    <w:uiPriority w:val="99"/>
    <w:rsid w:val="00E43637"/>
    <w:pPr>
      <w:numPr>
        <w:ilvl w:val="1"/>
        <w:numId w:val="1"/>
      </w:numPr>
      <w:spacing w:before="120"/>
      <w:jc w:val="both"/>
    </w:pPr>
    <w:rPr>
      <w:lang w:val="sk-SK" w:eastAsia="en-US"/>
    </w:rPr>
  </w:style>
  <w:style w:type="paragraph" w:styleId="Nzov">
    <w:name w:val="Title"/>
    <w:basedOn w:val="Normlny"/>
    <w:link w:val="NzovChar1"/>
    <w:uiPriority w:val="99"/>
    <w:qFormat/>
    <w:rsid w:val="00E43637"/>
    <w:pPr>
      <w:jc w:val="center"/>
    </w:pPr>
    <w:rPr>
      <w:b/>
      <w:bCs/>
      <w:lang w:val="sk-SK"/>
    </w:rPr>
  </w:style>
  <w:style w:type="character" w:customStyle="1" w:styleId="NzovChar">
    <w:name w:val="Názov Char"/>
    <w:basedOn w:val="Predvolenpsmoodseku"/>
    <w:uiPriority w:val="10"/>
    <w:rsid w:val="00E43637"/>
    <w:rPr>
      <w:rFonts w:asciiTheme="majorHAnsi" w:eastAsiaTheme="majorEastAsia" w:hAnsiTheme="majorHAnsi" w:cstheme="majorBidi"/>
      <w:b/>
      <w:bCs/>
      <w:kern w:val="28"/>
      <w:sz w:val="32"/>
      <w:szCs w:val="32"/>
      <w:lang w:val="cs-CZ" w:eastAsia="cs-CZ"/>
    </w:rPr>
  </w:style>
  <w:style w:type="character" w:customStyle="1" w:styleId="NzovChar9">
    <w:name w:val="Názov Char9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8">
    <w:name w:val="Názov Char8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7">
    <w:name w:val="Názov Char7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6">
    <w:name w:val="Názov Char6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5">
    <w:name w:val="Názov Char5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4">
    <w:name w:val="Názov Char4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3">
    <w:name w:val="Názov Char3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2">
    <w:name w:val="Názov Char2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evChar1">
    <w:name w:val="Název Char1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Heading3Podloha">
    <w:name w:val="Heading 3.Podúloha"/>
    <w:basedOn w:val="Normlny"/>
    <w:uiPriority w:val="99"/>
    <w:rsid w:val="00E43637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</w:pPr>
    <w:rPr>
      <w:lang w:val="sk-SK" w:eastAsia="en-US"/>
    </w:rPr>
  </w:style>
  <w:style w:type="paragraph" w:customStyle="1" w:styleId="Heading4Termn">
    <w:name w:val="Heading 4.Termín"/>
    <w:basedOn w:val="Normlny"/>
    <w:next w:val="Heading2lohaKomu"/>
    <w:uiPriority w:val="99"/>
    <w:rsid w:val="00E43637"/>
    <w:pPr>
      <w:numPr>
        <w:ilvl w:val="3"/>
        <w:numId w:val="1"/>
      </w:numPr>
      <w:tabs>
        <w:tab w:val="num" w:pos="1418"/>
      </w:tabs>
      <w:spacing w:before="120" w:after="120"/>
      <w:ind w:left="1418" w:hanging="1418"/>
    </w:pPr>
    <w:rPr>
      <w:i/>
      <w:iCs/>
      <w:lang w:val="sk-SK" w:eastAsia="en-US"/>
    </w:rPr>
  </w:style>
  <w:style w:type="paragraph" w:customStyle="1" w:styleId="Vlada">
    <w:name w:val="Vlada"/>
    <w:basedOn w:val="Normlny"/>
    <w:uiPriority w:val="99"/>
    <w:rsid w:val="00E43637"/>
    <w:pPr>
      <w:spacing w:before="480" w:after="120"/>
    </w:pPr>
    <w:rPr>
      <w:b/>
      <w:bCs/>
      <w:sz w:val="32"/>
      <w:szCs w:val="32"/>
      <w:lang w:val="sk-SK" w:eastAsia="en-US"/>
    </w:rPr>
  </w:style>
  <w:style w:type="paragraph" w:customStyle="1" w:styleId="Vykonaj">
    <w:name w:val="Vykonajú"/>
    <w:basedOn w:val="Normlny"/>
    <w:next w:val="Vykonajzoznam"/>
    <w:uiPriority w:val="99"/>
    <w:rsid w:val="00E43637"/>
    <w:pPr>
      <w:keepNext/>
      <w:spacing w:before="360"/>
    </w:pPr>
    <w:rPr>
      <w:b/>
      <w:bCs/>
      <w:lang w:val="sk-SK" w:eastAsia="en-US"/>
    </w:rPr>
  </w:style>
  <w:style w:type="paragraph" w:customStyle="1" w:styleId="Vykonajzoznam">
    <w:name w:val="Vykonajú_zoznam"/>
    <w:basedOn w:val="Normlny"/>
    <w:uiPriority w:val="99"/>
    <w:rsid w:val="00E43637"/>
    <w:pPr>
      <w:ind w:left="1418"/>
    </w:pPr>
    <w:rPr>
      <w:lang w:val="sk-SK" w:eastAsia="en-US"/>
    </w:rPr>
  </w:style>
  <w:style w:type="paragraph" w:customStyle="1" w:styleId="Navedomie">
    <w:name w:val="Na vedomie"/>
    <w:basedOn w:val="Vykonajzoznam"/>
    <w:next w:val="Normlny"/>
    <w:uiPriority w:val="99"/>
    <w:rsid w:val="00E43637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E43637"/>
    <w:pPr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Nosite">
    <w:name w:val="Nositeľ"/>
    <w:basedOn w:val="Zakladnystyl"/>
    <w:next w:val="Heading2lohaKomu"/>
    <w:uiPriority w:val="99"/>
    <w:rsid w:val="00E43637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E43637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Heading2loha">
    <w:name w:val="Heading 2.Úloha"/>
    <w:basedOn w:val="Normlny"/>
    <w:uiPriority w:val="99"/>
    <w:rsid w:val="00E43637"/>
    <w:pPr>
      <w:numPr>
        <w:ilvl w:val="1"/>
        <w:numId w:val="2"/>
      </w:numPr>
      <w:spacing w:before="120"/>
      <w:jc w:val="both"/>
    </w:pPr>
    <w:rPr>
      <w:lang w:val="sk-SK" w:eastAsia="en-US"/>
    </w:rPr>
  </w:style>
  <w:style w:type="paragraph" w:styleId="Pta">
    <w:name w:val="footer"/>
    <w:basedOn w:val="Normlny"/>
    <w:link w:val="PtaChar"/>
    <w:uiPriority w:val="99"/>
    <w:rsid w:val="00E43637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paragraph" w:styleId="Oznaitext">
    <w:name w:val="Block Text"/>
    <w:basedOn w:val="Normlny"/>
    <w:uiPriority w:val="99"/>
    <w:rsid w:val="00E43637"/>
    <w:pPr>
      <w:ind w:left="4950" w:right="-110"/>
      <w:jc w:val="both"/>
    </w:pPr>
  </w:style>
  <w:style w:type="character" w:styleId="slostrany">
    <w:name w:val="page number"/>
    <w:basedOn w:val="Predvolenpsmoodseku"/>
    <w:uiPriority w:val="99"/>
    <w:rsid w:val="00E43637"/>
    <w:rPr>
      <w:rFonts w:cs="Times New Roman"/>
    </w:rPr>
  </w:style>
  <w:style w:type="paragraph" w:customStyle="1" w:styleId="Heading1orobas">
    <w:name w:val="Heading 1.Čo robí (časť)"/>
    <w:basedOn w:val="Normlny"/>
    <w:next w:val="Nosite"/>
    <w:uiPriority w:val="99"/>
    <w:rsid w:val="00E43637"/>
    <w:pPr>
      <w:keepNext/>
      <w:numPr>
        <w:numId w:val="2"/>
      </w:numPr>
      <w:tabs>
        <w:tab w:val="clear" w:pos="2835"/>
        <w:tab w:val="num" w:pos="567"/>
      </w:tabs>
      <w:spacing w:before="360"/>
      <w:ind w:left="567"/>
    </w:pPr>
    <w:rPr>
      <w:b/>
      <w:bCs/>
      <w:kern w:val="32"/>
      <w:sz w:val="28"/>
      <w:szCs w:val="28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3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93F6B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rsid w:val="006822F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6822F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6822F5"/>
    <w:rPr>
      <w:rFonts w:ascii="Times New Roman" w:hAnsi="Times New Roman" w:cs="Times New Roman"/>
      <w:sz w:val="20"/>
      <w:szCs w:val="20"/>
    </w:rPr>
  </w:style>
  <w:style w:type="character" w:customStyle="1" w:styleId="PredmetkomentraChar1">
    <w:name w:val="Predmet komentára Char1"/>
    <w:basedOn w:val="TextkomentraChar"/>
    <w:link w:val="Predmetkomentra"/>
    <w:uiPriority w:val="99"/>
    <w:locked/>
    <w:rsid w:val="006822F5"/>
    <w:rPr>
      <w:rFonts w:ascii="Times New Roman" w:hAnsi="Times New Roman" w:cs="Times New Roman"/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1"/>
    <w:uiPriority w:val="99"/>
    <w:rsid w:val="006822F5"/>
    <w:rPr>
      <w:b/>
      <w:bCs/>
    </w:rPr>
  </w:style>
  <w:style w:type="character" w:customStyle="1" w:styleId="PredmetkomentraChar">
    <w:name w:val="Predmet komentára Char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9">
    <w:name w:val="Predmet komentára Char9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8">
    <w:name w:val="Predmet komentára Char8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7">
    <w:name w:val="Predmet komentára Char7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6">
    <w:name w:val="Predmet komentára Char6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5">
    <w:name w:val="Predmet komentára Char5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4">
    <w:name w:val="Predmet komentára Char4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3">
    <w:name w:val="Predmet komentára Char3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2">
    <w:name w:val="Predmet komentára Char2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edmtkomenteChar">
    <w:name w:val="Předmět komentáře Char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</w:rPr>
  </w:style>
  <w:style w:type="character" w:customStyle="1" w:styleId="PedmtkomenteChar2">
    <w:name w:val="Předmět komentáře Char2"/>
    <w:basedOn w:val="Predvolenpsmoodseku"/>
    <w:uiPriority w:val="99"/>
    <w:semiHidden/>
    <w:rsid w:val="00E43637"/>
    <w:rPr>
      <w:rFonts w:ascii="Times New Roman" w:hAnsi="Times New Roman" w:cs="Times New Roman"/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rsid w:val="009848AA"/>
    <w:rPr>
      <w:rFonts w:ascii="Arial" w:eastAsia="Times New Roman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9848AA"/>
    <w:rPr>
      <w:rFonts w:ascii="Times New Roman" w:eastAsia="Times New Roman" w:hAnsi="Times New Roman"/>
      <w:b/>
      <w:bCs/>
      <w:sz w:val="28"/>
      <w:szCs w:val="28"/>
    </w:rPr>
  </w:style>
  <w:style w:type="paragraph" w:styleId="Odsekzoznamu">
    <w:name w:val="List Paragraph"/>
    <w:basedOn w:val="Normlny"/>
    <w:uiPriority w:val="34"/>
    <w:qFormat/>
    <w:rsid w:val="005416BC"/>
    <w:pPr>
      <w:ind w:left="720"/>
      <w:contextualSpacing/>
    </w:pPr>
  </w:style>
  <w:style w:type="paragraph" w:styleId="Revzia">
    <w:name w:val="Revision"/>
    <w:hidden/>
    <w:uiPriority w:val="99"/>
    <w:semiHidden/>
    <w:rsid w:val="005D33A9"/>
    <w:pPr>
      <w:spacing w:after="0" w:line="240" w:lineRule="auto"/>
    </w:pPr>
    <w:rPr>
      <w:rFonts w:ascii="Times New Roman" w:hAnsi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9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WKX3UHSAJ2R6-2-1381185</_dlc_DocId>
    <_dlc_DocIdUrl xmlns="e60a29af-d413-48d4-bd90-fe9d2a897e4b">
      <Url>https://ovdmasv601/sites/DMS/_layouts/15/DocIdRedir.aspx?ID=WKX3UHSAJ2R6-2-1381185</Url>
      <Description>WKX3UHSAJ2R6-2-1381185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D7A6A-8DD5-4590-A550-3BEE509C21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A9B8FA-D4CE-43B3-936E-E42A24D89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0C48BF-8183-4CBA-A9F1-8BDE1F3E1257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4.xml><?xml version="1.0" encoding="utf-8"?>
<ds:datastoreItem xmlns:ds="http://schemas.openxmlformats.org/officeDocument/2006/customXml" ds:itemID="{440C9784-51B7-4587-B761-8AAE33D3493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D8505F2-46B0-484F-A82A-FF67EA983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2025-05-19T10:31:00Z</dcterms:created>
  <dcterms:modified xsi:type="dcterms:W3CDTF">2025-05-19T10:31:00Z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6a908646-7038-458f-8fa1-1591feb2e5fb</vt:lpwstr>
  </property>
</Properties>
</file>