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B54414" w:rsidP="002644DE">
            <w:pPr>
              <w:spacing w:after="0" w:line="240" w:lineRule="auto"/>
              <w:ind w:left="720"/>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B54414" w:rsidRDefault="00F377BA" w:rsidP="00F377BA">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B54414" w:rsidRDefault="00B54414" w:rsidP="00B54414">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F377BA"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B54414"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B54414" w:rsidP="00F377BA">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Navrhovaná právna úprava nemá žiadny vplyv na zvýšenie príjmov alebo zníženie výdavk</w:t>
            </w:r>
            <w:r w:rsidR="00F377BA">
              <w:rPr>
                <w:rFonts w:ascii="Times New Roman" w:eastAsia="Calibri" w:hAnsi="Times New Roman" w:cs="Times New Roman"/>
                <w:sz w:val="20"/>
                <w:szCs w:val="20"/>
                <w:lang w:eastAsia="sk-SK"/>
              </w:rPr>
              <w:t>ov</w:t>
            </w:r>
            <w:r>
              <w:rPr>
                <w:rFonts w:ascii="Times New Roman" w:eastAsia="Calibri" w:hAnsi="Times New Roman" w:cs="Times New Roman"/>
                <w:sz w:val="20"/>
                <w:szCs w:val="20"/>
                <w:lang w:eastAsia="sk-SK"/>
              </w:rPr>
              <w:t xml:space="preserve"> obyvateľstva/domácností.</w:t>
            </w:r>
          </w:p>
        </w:tc>
      </w:tr>
      <w:tr w:rsidR="002644DE" w:rsidRPr="002644DE" w:rsidTr="000800FC">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B54414"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B54414" w:rsidRDefault="00D909EE" w:rsidP="00D909EE">
            <w:pPr>
              <w:spacing w:after="0" w:line="240" w:lineRule="auto"/>
              <w:rPr>
                <w:rFonts w:ascii="Times New Roman" w:eastAsia="Calibri" w:hAnsi="Times New Roman" w:cs="Times New Roman"/>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B54414" w:rsidP="00B54414">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D909EE" w:rsidP="00D909E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F377BA" w:rsidP="00D909EE">
            <w:pPr>
              <w:spacing w:after="0" w:line="240" w:lineRule="auto"/>
              <w:rPr>
                <w:rFonts w:ascii="Times New Roman" w:eastAsia="Calibri" w:hAnsi="Times New Roman" w:cs="Times New Roman"/>
                <w:sz w:val="20"/>
                <w:szCs w:val="20"/>
                <w:lang w:eastAsia="sk-SK"/>
              </w:rPr>
            </w:pPr>
            <w:r w:rsidRPr="00F377BA">
              <w:rPr>
                <w:rFonts w:ascii="Times New Roman" w:eastAsia="Calibri" w:hAnsi="Times New Roman" w:cs="Times New Roman"/>
                <w:sz w:val="20"/>
                <w:szCs w:val="20"/>
                <w:lang w:eastAsia="sk-SK"/>
              </w:rPr>
              <w:t>Navrhovaná právna úprava nemá žiadny vplyv na zvýšenie príjmov alebo zníženie výdavk</w:t>
            </w:r>
            <w:r>
              <w:rPr>
                <w:rFonts w:ascii="Times New Roman" w:eastAsia="Calibri" w:hAnsi="Times New Roman" w:cs="Times New Roman"/>
                <w:sz w:val="20"/>
                <w:szCs w:val="20"/>
                <w:lang w:eastAsia="sk-SK"/>
              </w:rPr>
              <w:t xml:space="preserve">ov </w:t>
            </w:r>
            <w:r w:rsidR="00D909EE">
              <w:rPr>
                <w:rFonts w:ascii="Times New Roman" w:eastAsia="Calibri" w:hAnsi="Times New Roman" w:cs="Times New Roman"/>
                <w:sz w:val="20"/>
                <w:szCs w:val="20"/>
                <w:lang w:eastAsia="sk-SK"/>
              </w:rPr>
              <w:t xml:space="preserve">skupiny </w:t>
            </w:r>
            <w:r>
              <w:rPr>
                <w:rFonts w:ascii="Times New Roman" w:eastAsia="Calibri" w:hAnsi="Times New Roman" w:cs="Times New Roman"/>
                <w:sz w:val="20"/>
                <w:szCs w:val="20"/>
                <w:lang w:eastAsia="sk-SK"/>
              </w:rPr>
              <w:t xml:space="preserve">v riziku </w:t>
            </w:r>
            <w:r w:rsidR="00D909EE">
              <w:rPr>
                <w:rFonts w:ascii="Times New Roman" w:eastAsia="Calibri" w:hAnsi="Times New Roman" w:cs="Times New Roman"/>
                <w:sz w:val="20"/>
                <w:szCs w:val="20"/>
                <w:lang w:eastAsia="sk-SK"/>
              </w:rPr>
              <w:t>chudoby alebo sociálneho vylúčenia.</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F377BA" w:rsidP="002644DE">
            <w:pPr>
              <w:spacing w:after="0" w:line="240" w:lineRule="auto"/>
              <w:ind w:left="720"/>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D909EE" w:rsidP="00D909EE">
            <w:pPr>
              <w:spacing w:after="0" w:line="240" w:lineRule="auto"/>
              <w:rPr>
                <w:rFonts w:ascii="Times New Roman" w:eastAsia="Calibri" w:hAnsi="Times New Roman" w:cs="Times New Roman"/>
                <w:sz w:val="20"/>
                <w:szCs w:val="20"/>
                <w:lang w:eastAsia="sk-SK"/>
              </w:rPr>
            </w:pPr>
            <w:r w:rsidRPr="00D909EE">
              <w:rPr>
                <w:rFonts w:ascii="Times New Roman" w:eastAsia="Calibri" w:hAnsi="Times New Roman" w:cs="Times New Roman"/>
                <w:sz w:val="20"/>
                <w:szCs w:val="20"/>
                <w:lang w:eastAsia="sk-SK"/>
              </w:rPr>
              <w:t xml:space="preserve">Navrhovaná právna úprava nemá žiadny vplyv na </w:t>
            </w:r>
            <w:r>
              <w:rPr>
                <w:rFonts w:ascii="Times New Roman" w:eastAsia="Calibri" w:hAnsi="Times New Roman" w:cs="Times New Roman"/>
                <w:sz w:val="20"/>
                <w:szCs w:val="20"/>
                <w:lang w:eastAsia="sk-SK"/>
              </w:rPr>
              <w:t>pokles</w:t>
            </w:r>
            <w:r w:rsidRPr="00D909EE">
              <w:rPr>
                <w:rFonts w:ascii="Times New Roman" w:eastAsia="Calibri" w:hAnsi="Times New Roman" w:cs="Times New Roman"/>
                <w:sz w:val="20"/>
                <w:szCs w:val="20"/>
                <w:lang w:eastAsia="sk-SK"/>
              </w:rPr>
              <w:t xml:space="preserve"> príjmov alebo </w:t>
            </w:r>
            <w:r>
              <w:rPr>
                <w:rFonts w:ascii="Times New Roman" w:eastAsia="Calibri" w:hAnsi="Times New Roman" w:cs="Times New Roman"/>
                <w:sz w:val="20"/>
                <w:szCs w:val="20"/>
                <w:lang w:eastAsia="sk-SK"/>
              </w:rPr>
              <w:t>rast</w:t>
            </w:r>
            <w:r w:rsidRPr="00D909EE">
              <w:rPr>
                <w:rFonts w:ascii="Times New Roman" w:eastAsia="Calibri" w:hAnsi="Times New Roman" w:cs="Times New Roman"/>
                <w:sz w:val="20"/>
                <w:szCs w:val="20"/>
                <w:lang w:eastAsia="sk-SK"/>
              </w:rPr>
              <w:t xml:space="preserve"> výdavkov obyvateľstva/domácností.</w:t>
            </w:r>
          </w:p>
        </w:tc>
      </w:tr>
      <w:tr w:rsidR="002644DE" w:rsidRPr="002644DE" w:rsidTr="000800FC">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D909EE"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D909EE" w:rsidP="00D909EE">
            <w:pPr>
              <w:spacing w:after="0" w:line="240" w:lineRule="auto"/>
              <w:rPr>
                <w:rFonts w:ascii="Times New Roman" w:eastAsia="Calibri" w:hAnsi="Times New Roman" w:cs="Times New Roman"/>
                <w:sz w:val="20"/>
                <w:szCs w:val="20"/>
                <w:lang w:eastAsia="sk-SK"/>
              </w:rPr>
            </w:pPr>
            <w:r w:rsidRPr="00D909EE">
              <w:rPr>
                <w:rFonts w:ascii="Times New Roman" w:eastAsia="Calibri" w:hAnsi="Times New Roman" w:cs="Times New Roman"/>
                <w:sz w:val="20"/>
                <w:szCs w:val="20"/>
                <w:lang w:eastAsia="sk-SK"/>
              </w:rPr>
              <w:t xml:space="preserve">Navrhovaná právna úprava nemá žiadny vplyv na pokles príjmov alebo rast výdavkov </w:t>
            </w:r>
            <w:r>
              <w:rPr>
                <w:rFonts w:ascii="Times New Roman" w:eastAsia="Calibri" w:hAnsi="Times New Roman" w:cs="Times New Roman"/>
                <w:sz w:val="20"/>
                <w:szCs w:val="20"/>
                <w:lang w:eastAsia="sk-SK"/>
              </w:rPr>
              <w:t>na skupiny v riziku chudoby alebo sociálneho vylúčenia.</w:t>
            </w:r>
          </w:p>
        </w:tc>
      </w:tr>
    </w:tbl>
    <w:p w:rsidR="002644DE" w:rsidRPr="002644DE" w:rsidRDefault="002644DE" w:rsidP="002644DE">
      <w:r w:rsidRPr="002644DE">
        <w:br w:type="page"/>
      </w:r>
    </w:p>
    <w:p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0800FC">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0800FC">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0800FC">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44DE" w:rsidRDefault="00270A00" w:rsidP="001B633C">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Navrhovaná právna úprava má vplyv na držiteľov, vlastníkov a prevádzkovateľov motorových vozidiel (cca. 3,5 mil. motorových vozidiel), ktorí majú povinnosť uzavrieť poistenie zodpovednosti za škodu spôsobenú prevádzkou </w:t>
            </w:r>
            <w:r w:rsidR="001B633C">
              <w:rPr>
                <w:rFonts w:ascii="Times New Roman" w:eastAsia="Calibri" w:hAnsi="Times New Roman" w:cs="Times New Roman"/>
                <w:sz w:val="20"/>
                <w:szCs w:val="20"/>
                <w:lang w:eastAsia="sk-SK"/>
              </w:rPr>
              <w:t>motorového vozidla:</w:t>
            </w:r>
          </w:p>
          <w:p w:rsidR="001B633C" w:rsidRDefault="001B633C" w:rsidP="001B633C">
            <w:pPr>
              <w:pStyle w:val="Odsekzoznamu"/>
              <w:numPr>
                <w:ilvl w:val="0"/>
                <w:numId w:val="9"/>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w:t>
            </w:r>
            <w:r w:rsidRPr="001B633C">
              <w:rPr>
                <w:rFonts w:ascii="Times New Roman" w:eastAsia="Calibri" w:hAnsi="Times New Roman" w:cs="Times New Roman"/>
                <w:sz w:val="20"/>
                <w:szCs w:val="20"/>
                <w:lang w:eastAsia="sk-SK"/>
              </w:rPr>
              <w:t xml:space="preserve">výšením limitu poistného plnenia sa zvyšuje hranica poistného plnenia, do ktorej je poisťovateľ povinný plniť za poisteného v prípade </w:t>
            </w:r>
            <w:r>
              <w:rPr>
                <w:rFonts w:ascii="Times New Roman" w:eastAsia="Calibri" w:hAnsi="Times New Roman" w:cs="Times New Roman"/>
                <w:sz w:val="20"/>
                <w:szCs w:val="20"/>
                <w:lang w:eastAsia="sk-SK"/>
              </w:rPr>
              <w:t>poistnej udalosti,</w:t>
            </w:r>
          </w:p>
          <w:p w:rsidR="00427225" w:rsidRDefault="001B633C" w:rsidP="001B633C">
            <w:pPr>
              <w:pStyle w:val="Odsekzoznamu"/>
              <w:numPr>
                <w:ilvl w:val="0"/>
                <w:numId w:val="9"/>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zav</w:t>
            </w:r>
            <w:r w:rsidR="002C67BB">
              <w:rPr>
                <w:rFonts w:ascii="Times New Roman" w:eastAsia="Calibri" w:hAnsi="Times New Roman" w:cs="Times New Roman"/>
                <w:sz w:val="20"/>
                <w:szCs w:val="20"/>
                <w:lang w:eastAsia="sk-SK"/>
              </w:rPr>
              <w:t>e</w:t>
            </w:r>
            <w:r>
              <w:rPr>
                <w:rFonts w:ascii="Times New Roman" w:eastAsia="Calibri" w:hAnsi="Times New Roman" w:cs="Times New Roman"/>
                <w:sz w:val="20"/>
                <w:szCs w:val="20"/>
                <w:lang w:eastAsia="sk-SK"/>
              </w:rPr>
              <w:t>d</w:t>
            </w:r>
            <w:r w:rsidR="002C67BB">
              <w:rPr>
                <w:rFonts w:ascii="Times New Roman" w:eastAsia="Calibri" w:hAnsi="Times New Roman" w:cs="Times New Roman"/>
                <w:sz w:val="20"/>
                <w:szCs w:val="20"/>
                <w:lang w:eastAsia="sk-SK"/>
              </w:rPr>
              <w:t>ením</w:t>
            </w:r>
            <w:r>
              <w:rPr>
                <w:rFonts w:ascii="Times New Roman" w:eastAsia="Calibri" w:hAnsi="Times New Roman" w:cs="Times New Roman"/>
                <w:sz w:val="20"/>
                <w:szCs w:val="20"/>
                <w:lang w:eastAsia="sk-SK"/>
              </w:rPr>
              <w:t xml:space="preserve"> jednotn</w:t>
            </w:r>
            <w:r w:rsidR="002C67BB">
              <w:rPr>
                <w:rFonts w:ascii="Times New Roman" w:eastAsia="Calibri" w:hAnsi="Times New Roman" w:cs="Times New Roman"/>
                <w:sz w:val="20"/>
                <w:szCs w:val="20"/>
                <w:lang w:eastAsia="sk-SK"/>
              </w:rPr>
              <w:t>ého</w:t>
            </w:r>
            <w:r>
              <w:rPr>
                <w:rFonts w:ascii="Times New Roman" w:eastAsia="Calibri" w:hAnsi="Times New Roman" w:cs="Times New Roman"/>
                <w:sz w:val="20"/>
                <w:szCs w:val="20"/>
                <w:lang w:eastAsia="sk-SK"/>
              </w:rPr>
              <w:t xml:space="preserve"> doklad</w:t>
            </w:r>
            <w:r w:rsidR="002C67BB">
              <w:rPr>
                <w:rFonts w:ascii="Times New Roman" w:eastAsia="Calibri" w:hAnsi="Times New Roman" w:cs="Times New Roman"/>
                <w:sz w:val="20"/>
                <w:szCs w:val="20"/>
                <w:lang w:eastAsia="sk-SK"/>
              </w:rPr>
              <w:t>u</w:t>
            </w:r>
            <w:r>
              <w:rPr>
                <w:rFonts w:ascii="Times New Roman" w:eastAsia="Calibri" w:hAnsi="Times New Roman" w:cs="Times New Roman"/>
                <w:sz w:val="20"/>
                <w:szCs w:val="20"/>
                <w:lang w:eastAsia="sk-SK"/>
              </w:rPr>
              <w:t xml:space="preserve"> preukazujúc</w:t>
            </w:r>
            <w:r w:rsidR="002C67BB">
              <w:rPr>
                <w:rFonts w:ascii="Times New Roman" w:eastAsia="Calibri" w:hAnsi="Times New Roman" w:cs="Times New Roman"/>
                <w:sz w:val="20"/>
                <w:szCs w:val="20"/>
                <w:lang w:eastAsia="sk-SK"/>
              </w:rPr>
              <w:t>eho</w:t>
            </w:r>
            <w:r>
              <w:rPr>
                <w:rFonts w:ascii="Times New Roman" w:eastAsia="Calibri" w:hAnsi="Times New Roman" w:cs="Times New Roman"/>
                <w:sz w:val="20"/>
                <w:szCs w:val="20"/>
                <w:lang w:eastAsia="sk-SK"/>
              </w:rPr>
              <w:t xml:space="preserve"> celkový </w:t>
            </w:r>
            <w:r w:rsidR="002C67BB">
              <w:rPr>
                <w:rFonts w:ascii="Times New Roman" w:eastAsia="Calibri" w:hAnsi="Times New Roman" w:cs="Times New Roman"/>
                <w:sz w:val="20"/>
                <w:szCs w:val="20"/>
                <w:lang w:eastAsia="sk-SK"/>
              </w:rPr>
              <w:t xml:space="preserve">škodový </w:t>
            </w:r>
            <w:r>
              <w:rPr>
                <w:rFonts w:ascii="Times New Roman" w:eastAsia="Calibri" w:hAnsi="Times New Roman" w:cs="Times New Roman"/>
                <w:sz w:val="20"/>
                <w:szCs w:val="20"/>
                <w:lang w:eastAsia="sk-SK"/>
              </w:rPr>
              <w:t>priebeh poistenia</w:t>
            </w:r>
            <w:r w:rsidR="002C67BB">
              <w:rPr>
                <w:rFonts w:ascii="Times New Roman" w:eastAsia="Calibri" w:hAnsi="Times New Roman" w:cs="Times New Roman"/>
                <w:sz w:val="20"/>
                <w:szCs w:val="20"/>
                <w:lang w:eastAsia="sk-SK"/>
              </w:rPr>
              <w:t xml:space="preserve"> zodpovednosti platného vo všetkých členských štátoch EÚ budú poisťovatelia povinní pri určovaní výšky poistného a uplatňovaní zľavy resp. prirážky z poistného pristupovať </w:t>
            </w:r>
            <w:r w:rsidR="00427225">
              <w:rPr>
                <w:rFonts w:ascii="Times New Roman" w:eastAsia="Calibri" w:hAnsi="Times New Roman" w:cs="Times New Roman"/>
                <w:sz w:val="20"/>
                <w:szCs w:val="20"/>
                <w:lang w:eastAsia="sk-SK"/>
              </w:rPr>
              <w:t>k všetkým osobám povinným uzavrieť poistnú zmluvu rovnakým spôsobom bez ohľadu na to, z ktorého sú členského štátu alebo ktorý poisťovateľ tento doklad vystavil,</w:t>
            </w:r>
          </w:p>
          <w:p w:rsidR="001B633C" w:rsidRPr="0093623C" w:rsidRDefault="003A73A4" w:rsidP="0093623C">
            <w:pPr>
              <w:pStyle w:val="Odsekzoznamu"/>
              <w:numPr>
                <w:ilvl w:val="0"/>
                <w:numId w:val="9"/>
              </w:numPr>
              <w:spacing w:after="0" w:line="240" w:lineRule="auto"/>
              <w:jc w:val="both"/>
              <w:rPr>
                <w:rFonts w:ascii="Times New Roman" w:eastAsia="Calibri" w:hAnsi="Times New Roman" w:cs="Times New Roman"/>
                <w:sz w:val="20"/>
                <w:szCs w:val="20"/>
                <w:lang w:eastAsia="sk-SK"/>
              </w:rPr>
            </w:pPr>
            <w:bookmarkStart w:id="0" w:name="_GoBack"/>
            <w:bookmarkEnd w:id="0"/>
            <w:r w:rsidRPr="0093623C">
              <w:rPr>
                <w:rFonts w:ascii="Times New Roman" w:eastAsia="Calibri" w:hAnsi="Times New Roman" w:cs="Times New Roman"/>
                <w:sz w:val="20"/>
                <w:szCs w:val="20"/>
                <w:lang w:eastAsia="sk-SK"/>
              </w:rPr>
              <w:t>úpravou náhradného poistného plnenia za škodu spôsobenú motorovým vozidlom poisteným u poisťovateľa, ktorý je v konkurze alebo likvidácii jednotnou vo všetkých štátoch EÚ sa zabezpečuje vyššia ochrana poškodených</w:t>
            </w:r>
            <w:r w:rsidR="00197B8B" w:rsidRPr="0093623C">
              <w:rPr>
                <w:rFonts w:ascii="Times New Roman" w:eastAsia="Calibri" w:hAnsi="Times New Roman" w:cs="Times New Roman"/>
                <w:sz w:val="20"/>
                <w:szCs w:val="20"/>
                <w:lang w:eastAsia="sk-SK"/>
              </w:rPr>
              <w:t xml:space="preserve"> a jednoduchší postup pri uplatňovaní si svojho nároku na náhradné poistné plnenie v prípade škody spôsobenej takýmto motorovým vozidlom.</w:t>
            </w:r>
            <w:r w:rsidRPr="0093623C">
              <w:rPr>
                <w:rFonts w:ascii="Times New Roman" w:eastAsia="Calibri" w:hAnsi="Times New Roman" w:cs="Times New Roman"/>
                <w:sz w:val="20"/>
                <w:szCs w:val="20"/>
                <w:lang w:eastAsia="sk-SK"/>
              </w:rPr>
              <w:t xml:space="preserve">  </w:t>
            </w:r>
            <w:r w:rsidR="002C67BB" w:rsidRPr="0093623C">
              <w:rPr>
                <w:rFonts w:ascii="Times New Roman" w:eastAsia="Calibri" w:hAnsi="Times New Roman" w:cs="Times New Roman"/>
                <w:sz w:val="20"/>
                <w:szCs w:val="20"/>
                <w:lang w:eastAsia="sk-SK"/>
              </w:rPr>
              <w:t xml:space="preserve">  </w:t>
            </w:r>
            <w:r w:rsidR="001B633C" w:rsidRPr="0093623C">
              <w:rPr>
                <w:rFonts w:ascii="Times New Roman" w:eastAsia="Calibri" w:hAnsi="Times New Roman" w:cs="Times New Roman"/>
                <w:sz w:val="20"/>
                <w:szCs w:val="20"/>
                <w:lang w:eastAsia="sk-SK"/>
              </w:rPr>
              <w:t xml:space="preserve"> </w:t>
            </w:r>
          </w:p>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rsidTr="000800FC">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644DE" w:rsidRPr="002644DE" w:rsidRDefault="00276017" w:rsidP="00276017">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 xml:space="preserve">                  Bez vplyvu. </w:t>
            </w:r>
          </w:p>
        </w:tc>
      </w:tr>
    </w:tbl>
    <w:p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0800FC">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0800FC">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76017" w:rsidRDefault="00276017" w:rsidP="002644DE">
            <w:pPr>
              <w:rPr>
                <w:rFonts w:ascii="Times New Roman" w:eastAsia="Calibri" w:hAnsi="Times New Roman" w:cs="Times New Roman"/>
                <w:sz w:val="20"/>
              </w:rPr>
            </w:pPr>
            <w:r>
              <w:rPr>
                <w:rFonts w:ascii="Times New Roman" w:eastAsia="Calibri" w:hAnsi="Times New Roman" w:cs="Times New Roman"/>
                <w:sz w:val="20"/>
              </w:rPr>
              <w:t xml:space="preserve">                Bez vplyvu.</w:t>
            </w:r>
          </w:p>
          <w:p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rsidTr="000800FC">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0800FC">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276017"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 xml:space="preserve">               Bez vplyvu.</w:t>
            </w:r>
          </w:p>
        </w:tc>
      </w:tr>
      <w:tr w:rsidR="002644DE" w:rsidRPr="002644DE" w:rsidTr="000800FC">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76017" w:rsidRDefault="00276017" w:rsidP="002644DE">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Bez vplyvu.</w:t>
            </w:r>
          </w:p>
        </w:tc>
      </w:tr>
      <w:tr w:rsidR="002644DE" w:rsidRPr="002644DE"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76017" w:rsidRDefault="00276017" w:rsidP="002644DE">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Bez vplyvu.</w:t>
            </w:r>
          </w:p>
        </w:tc>
      </w:tr>
      <w:tr w:rsidR="002644DE" w:rsidRPr="002644DE"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276017" w:rsidP="002644DE">
            <w:pPr>
              <w:spacing w:after="0" w:line="240" w:lineRule="auto"/>
              <w:rPr>
                <w:rFonts w:ascii="Times New Roman" w:eastAsia="Calibri" w:hAnsi="Times New Roman" w:cs="Times New Roman"/>
                <w:sz w:val="20"/>
              </w:rPr>
            </w:pPr>
            <w:r>
              <w:rPr>
                <w:rFonts w:ascii="Times New Roman" w:eastAsia="Calibri" w:hAnsi="Times New Roman" w:cs="Times New Roman"/>
                <w:sz w:val="20"/>
              </w:rPr>
              <w:t xml:space="preserve">                Bez vplyvu.</w:t>
            </w: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0800FC">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743C7D"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                 Bez vplyvu.</w:t>
            </w:r>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0800FC">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743C7D"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                  Bez vplyvu.</w:t>
            </w: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0800FC">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743C7D"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                  Bez vplyvu.</w:t>
            </w: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0800FC">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743C7D"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                  Bez vplyvu.</w:t>
            </w: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0800FC">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743C7D"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                   Bez vplyvu.</w:t>
            </w: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0800FC">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743C7D"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                   Bez vplyvu.</w:t>
            </w:r>
          </w:p>
        </w:tc>
      </w:tr>
    </w:tbl>
    <w:p w:rsidR="00274130" w:rsidRDefault="007E3828" w:rsidP="008A2BDF">
      <w:pPr>
        <w:spacing w:after="0" w:line="240" w:lineRule="auto"/>
        <w:outlineLvl w:val="0"/>
      </w:pPr>
    </w:p>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828" w:rsidRDefault="007E3828" w:rsidP="002644DE">
      <w:pPr>
        <w:spacing w:after="0" w:line="240" w:lineRule="auto"/>
      </w:pPr>
      <w:r>
        <w:separator/>
      </w:r>
    </w:p>
  </w:endnote>
  <w:endnote w:type="continuationSeparator" w:id="0">
    <w:p w:rsidR="007E3828" w:rsidRDefault="007E3828"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869357"/>
      <w:docPartObj>
        <w:docPartGallery w:val="Page Numbers (Bottom of Page)"/>
        <w:docPartUnique/>
      </w:docPartObj>
    </w:sdtPr>
    <w:sdtEndPr/>
    <w:sdtContent>
      <w:p w:rsidR="00E97815" w:rsidRDefault="00E97815">
        <w:pPr>
          <w:pStyle w:val="Pta"/>
          <w:jc w:val="center"/>
        </w:pPr>
        <w:r>
          <w:fldChar w:fldCharType="begin"/>
        </w:r>
        <w:r>
          <w:instrText>PAGE   \* MERGEFORMAT</w:instrText>
        </w:r>
        <w:r>
          <w:fldChar w:fldCharType="separate"/>
        </w:r>
        <w:r w:rsidR="0093623C">
          <w:rPr>
            <w:noProof/>
          </w:rPr>
          <w:t>2</w:t>
        </w:r>
        <w:r>
          <w:fldChar w:fldCharType="end"/>
        </w:r>
      </w:p>
    </w:sdtContent>
  </w:sdt>
  <w:p w:rsidR="002644DE" w:rsidRPr="001D6749" w:rsidRDefault="002644DE">
    <w:pPr>
      <w:pStyle w:val="Pta"/>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844040"/>
      <w:docPartObj>
        <w:docPartGallery w:val="Page Numbers (Bottom of Page)"/>
        <w:docPartUnique/>
      </w:docPartObj>
    </w:sdtPr>
    <w:sdtEndPr/>
    <w:sdtContent>
      <w:p w:rsidR="008A2BDF" w:rsidRDefault="008A2BDF">
        <w:pPr>
          <w:pStyle w:val="Pta"/>
          <w:jc w:val="center"/>
        </w:pPr>
        <w:r>
          <w:fldChar w:fldCharType="begin"/>
        </w:r>
        <w:r>
          <w:instrText>PAGE   \* MERGEFORMAT</w:instrText>
        </w:r>
        <w:r>
          <w:fldChar w:fldCharType="separate"/>
        </w:r>
        <w:r w:rsidR="0093623C">
          <w:rPr>
            <w:noProof/>
          </w:rPr>
          <w:t>4</w:t>
        </w:r>
        <w:r>
          <w:fldChar w:fldCharType="end"/>
        </w:r>
      </w:p>
    </w:sdtContent>
  </w:sdt>
  <w:p w:rsidR="002644DE" w:rsidRPr="001D6749" w:rsidRDefault="002644DE">
    <w:pPr>
      <w:pStyle w:val="Pt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828" w:rsidRDefault="007E3828" w:rsidP="002644DE">
      <w:pPr>
        <w:spacing w:after="0" w:line="240" w:lineRule="auto"/>
      </w:pPr>
      <w:r>
        <w:separator/>
      </w:r>
    </w:p>
  </w:footnote>
  <w:footnote w:type="continuationSeparator" w:id="0">
    <w:p w:rsidR="007E3828" w:rsidRDefault="007E3828"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CD4982" w:rsidRDefault="002644DE"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197B8B"/>
    <w:rsid w:val="001B633C"/>
    <w:rsid w:val="00223672"/>
    <w:rsid w:val="002644DE"/>
    <w:rsid w:val="00270A00"/>
    <w:rsid w:val="00276017"/>
    <w:rsid w:val="002C67BB"/>
    <w:rsid w:val="00382021"/>
    <w:rsid w:val="003A73A4"/>
    <w:rsid w:val="0040256B"/>
    <w:rsid w:val="00427225"/>
    <w:rsid w:val="00433C47"/>
    <w:rsid w:val="00440EF3"/>
    <w:rsid w:val="00492D0C"/>
    <w:rsid w:val="00521B34"/>
    <w:rsid w:val="00562944"/>
    <w:rsid w:val="00636449"/>
    <w:rsid w:val="006604AC"/>
    <w:rsid w:val="00705935"/>
    <w:rsid w:val="00743C7D"/>
    <w:rsid w:val="007A0328"/>
    <w:rsid w:val="007E3828"/>
    <w:rsid w:val="007E57E7"/>
    <w:rsid w:val="007F58AE"/>
    <w:rsid w:val="007F6319"/>
    <w:rsid w:val="008801B5"/>
    <w:rsid w:val="008A2BDF"/>
    <w:rsid w:val="0093623C"/>
    <w:rsid w:val="0095188C"/>
    <w:rsid w:val="009E09F7"/>
    <w:rsid w:val="00B27A4B"/>
    <w:rsid w:val="00B54414"/>
    <w:rsid w:val="00BD141A"/>
    <w:rsid w:val="00C80782"/>
    <w:rsid w:val="00CB7BC2"/>
    <w:rsid w:val="00D40262"/>
    <w:rsid w:val="00D72F02"/>
    <w:rsid w:val="00D909EE"/>
    <w:rsid w:val="00DD3CE8"/>
    <w:rsid w:val="00E631A6"/>
    <w:rsid w:val="00E97815"/>
    <w:rsid w:val="00F026FB"/>
    <w:rsid w:val="00F377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6354"/>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8A2BD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2BDF"/>
    <w:rPr>
      <w:rFonts w:ascii="Segoe UI" w:hAnsi="Segoe UI" w:cs="Segoe UI"/>
      <w:sz w:val="18"/>
      <w:szCs w:val="18"/>
    </w:rPr>
  </w:style>
  <w:style w:type="paragraph" w:styleId="Odsekzoznamu">
    <w:name w:val="List Paragraph"/>
    <w:basedOn w:val="Normlny"/>
    <w:uiPriority w:val="34"/>
    <w:qFormat/>
    <w:rsid w:val="001B6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https://ovdmasv601/sites/DMS/_layouts/15/DocIdRedir.aspx?ID=WKX3UHSAJ2R6-2-1279810</Url>
      <Description>WKX3UHSAJ2R6-2-1279810</Description>
    </_dlc_DocIdUrl>
    <_dlc_DocId xmlns="e60a29af-d413-48d4-bd90-fe9d2a897e4b">WKX3UHSAJ2R6-2-1279810</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D76B8D5-D54D-4798-80EA-E62CD0C59B7A}"/>
</file>

<file path=customXml/itemProps3.xml><?xml version="1.0" encoding="utf-8"?>
<ds:datastoreItem xmlns:ds="http://schemas.openxmlformats.org/officeDocument/2006/customXml" ds:itemID="{9DFBFC1F-8421-447E-B979-E65BB2F7F76B}"/>
</file>

<file path=customXml/itemProps4.xml><?xml version="1.0" encoding="utf-8"?>
<ds:datastoreItem xmlns:ds="http://schemas.openxmlformats.org/officeDocument/2006/customXml" ds:itemID="{8E8D1A99-89EB-4EAF-9E2C-A52E50DCE834}"/>
</file>

<file path=customXml/itemProps5.xml><?xml version="1.0" encoding="utf-8"?>
<ds:datastoreItem xmlns:ds="http://schemas.openxmlformats.org/officeDocument/2006/customXml" ds:itemID="{A9A5144F-5044-495A-A1B6-FF5D6D416343}"/>
</file>

<file path=docProps/app.xml><?xml version="1.0" encoding="utf-8"?>
<Properties xmlns="http://schemas.openxmlformats.org/officeDocument/2006/extended-properties" xmlns:vt="http://schemas.openxmlformats.org/officeDocument/2006/docPropsVTypes">
  <Template>Normal</Template>
  <TotalTime>0</TotalTime>
  <Pages>5</Pages>
  <Words>1979</Words>
  <Characters>11282</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Kucerova Dasa</cp:lastModifiedBy>
  <cp:revision>2</cp:revision>
  <cp:lastPrinted>2023-02-03T11:53:00Z</cp:lastPrinted>
  <dcterms:created xsi:type="dcterms:W3CDTF">2024-01-11T11:51:00Z</dcterms:created>
  <dcterms:modified xsi:type="dcterms:W3CDTF">2024-01-11T11:51:00Z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6f203dc0-1ee2-41fd-b6e7-60f55374e164</vt:lpwstr>
  </property>
</Properties>
</file>