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385E6" w14:textId="77777777" w:rsidR="00D542B2" w:rsidRPr="00CC0E37" w:rsidRDefault="0066737F">
      <w:pPr>
        <w:pStyle w:val="Zakladnystyl"/>
      </w:pPr>
      <w:r>
        <w:rPr>
          <w:noProof/>
          <w:lang w:eastAsia="sk-SK"/>
        </w:rPr>
        <w:object w:dxaOrig="1440" w:dyaOrig="1440" w14:anchorId="1786A7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11" o:title=""/>
            <w10:wrap type="topAndBottom"/>
          </v:shape>
          <o:OLEObject Type="Embed" ProgID="Word.Picture.8" ShapeID="_x0000_s1026" DrawAspect="Content" ObjectID="_1811586208" r:id="rId12"/>
        </w:object>
      </w:r>
    </w:p>
    <w:p w14:paraId="5304B4E6" w14:textId="77777777" w:rsidR="00D542B2" w:rsidRPr="00CC0E37" w:rsidRDefault="00D542B2">
      <w:pPr>
        <w:pStyle w:val="Zakladnystyl"/>
        <w:jc w:val="center"/>
        <w:rPr>
          <w:sz w:val="28"/>
          <w:szCs w:val="28"/>
        </w:rPr>
      </w:pPr>
      <w:r w:rsidRPr="00CC0E37">
        <w:rPr>
          <w:sz w:val="28"/>
          <w:szCs w:val="28"/>
        </w:rPr>
        <w:t>NÁVRH</w:t>
      </w:r>
    </w:p>
    <w:p w14:paraId="769CCE6B" w14:textId="6155F53A" w:rsidR="00D542B2" w:rsidRPr="00CC0E37" w:rsidRDefault="00D542B2">
      <w:pPr>
        <w:pStyle w:val="Zakladnystyl"/>
        <w:jc w:val="center"/>
        <w:rPr>
          <w:sz w:val="28"/>
          <w:szCs w:val="28"/>
        </w:rPr>
      </w:pPr>
      <w:r w:rsidRPr="00CC0E37">
        <w:rPr>
          <w:sz w:val="28"/>
          <w:szCs w:val="28"/>
        </w:rPr>
        <w:t>UZNESENIE VLÁDY SLOVENSKEJ REPUBLIKY</w:t>
      </w:r>
    </w:p>
    <w:p w14:paraId="428375C3" w14:textId="77777777" w:rsidR="00914B09" w:rsidRPr="00CC0E37" w:rsidRDefault="00914B09" w:rsidP="00914B09">
      <w:pPr>
        <w:pStyle w:val="Zakladnystyl"/>
        <w:jc w:val="center"/>
        <w:rPr>
          <w:b/>
          <w:bCs/>
          <w:sz w:val="32"/>
          <w:szCs w:val="32"/>
        </w:rPr>
      </w:pPr>
      <w:r w:rsidRPr="00CC0E37">
        <w:rPr>
          <w:b/>
          <w:bCs/>
          <w:sz w:val="32"/>
          <w:szCs w:val="32"/>
        </w:rPr>
        <w:t>č. ...</w:t>
      </w:r>
    </w:p>
    <w:p w14:paraId="48499853" w14:textId="76A0C6E4" w:rsidR="00914B09" w:rsidRPr="00CC0E37" w:rsidRDefault="00914B09" w:rsidP="00914B09">
      <w:pPr>
        <w:pStyle w:val="Zakladnystyl"/>
        <w:jc w:val="center"/>
        <w:rPr>
          <w:sz w:val="28"/>
          <w:szCs w:val="28"/>
        </w:rPr>
      </w:pPr>
      <w:r w:rsidRPr="00CC0E37">
        <w:rPr>
          <w:sz w:val="28"/>
          <w:szCs w:val="28"/>
        </w:rPr>
        <w:t xml:space="preserve">z ... </w:t>
      </w:r>
      <w:r w:rsidR="00BF52FB" w:rsidRPr="00CC0E37">
        <w:rPr>
          <w:sz w:val="28"/>
          <w:szCs w:val="28"/>
        </w:rPr>
        <w:t>202</w:t>
      </w:r>
      <w:r w:rsidR="00BF52FB">
        <w:rPr>
          <w:sz w:val="28"/>
          <w:szCs w:val="28"/>
        </w:rPr>
        <w:t>5</w:t>
      </w:r>
    </w:p>
    <w:p w14:paraId="4A6583DD" w14:textId="77777777" w:rsidR="00914B09" w:rsidRPr="00CC0E37" w:rsidRDefault="00914B09" w:rsidP="00914B09">
      <w:pPr>
        <w:pStyle w:val="Zakladnystyl"/>
        <w:jc w:val="center"/>
        <w:rPr>
          <w:sz w:val="28"/>
          <w:szCs w:val="28"/>
        </w:rPr>
      </w:pPr>
    </w:p>
    <w:p w14:paraId="20C35260" w14:textId="2A10E270" w:rsidR="00A03D75" w:rsidRPr="0032204C" w:rsidRDefault="00E26916" w:rsidP="0032204C">
      <w:pPr>
        <w:jc w:val="both"/>
        <w:rPr>
          <w:b/>
          <w:sz w:val="24"/>
          <w:szCs w:val="24"/>
        </w:rPr>
      </w:pPr>
      <w:r w:rsidRPr="006E0246">
        <w:rPr>
          <w:b/>
          <w:sz w:val="24"/>
          <w:szCs w:val="24"/>
        </w:rPr>
        <w:t>k</w:t>
      </w:r>
      <w:r>
        <w:rPr>
          <w:b/>
          <w:sz w:val="24"/>
          <w:szCs w:val="24"/>
        </w:rPr>
        <w:t> návrhu</w:t>
      </w:r>
      <w:r w:rsidRPr="008D121A">
        <w:rPr>
          <w:b/>
          <w:sz w:val="24"/>
          <w:szCs w:val="24"/>
        </w:rPr>
        <w:t xml:space="preserve"> na </w:t>
      </w:r>
      <w:r>
        <w:rPr>
          <w:b/>
          <w:sz w:val="24"/>
          <w:szCs w:val="24"/>
        </w:rPr>
        <w:t>zmenu</w:t>
      </w:r>
      <w:r w:rsidRPr="008D121A">
        <w:rPr>
          <w:b/>
          <w:sz w:val="24"/>
          <w:szCs w:val="24"/>
        </w:rPr>
        <w:t xml:space="preserve"> úlohy </w:t>
      </w:r>
      <w:r>
        <w:rPr>
          <w:b/>
          <w:sz w:val="24"/>
          <w:szCs w:val="24"/>
        </w:rPr>
        <w:t>A</w:t>
      </w:r>
      <w:r w:rsidRPr="008D121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</w:t>
      </w:r>
      <w:r w:rsidRPr="008D121A">
        <w:rPr>
          <w:b/>
          <w:sz w:val="24"/>
          <w:szCs w:val="24"/>
        </w:rPr>
        <w:t>. vyplývajúcej z uznes</w:t>
      </w:r>
      <w:r>
        <w:rPr>
          <w:b/>
          <w:sz w:val="24"/>
          <w:szCs w:val="24"/>
        </w:rPr>
        <w:t>enia vlády Slovenskej republiky</w:t>
      </w:r>
      <w:r w:rsidR="0032204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č. 722 z 20. decembra 2023 </w:t>
      </w:r>
      <w:r w:rsidRPr="000C69A8">
        <w:rPr>
          <w:b/>
          <w:sz w:val="24"/>
          <w:szCs w:val="24"/>
        </w:rPr>
        <w:t xml:space="preserve">k návrhu </w:t>
      </w:r>
      <w:r w:rsidRPr="00E26916">
        <w:rPr>
          <w:b/>
          <w:sz w:val="24"/>
          <w:szCs w:val="24"/>
        </w:rPr>
        <w:t xml:space="preserve">na určenie Univerzitnej nemocnice Bratislava za účelom obnovy nemocničnej budovy, Univerzitnej nemocnice L. </w:t>
      </w:r>
      <w:proofErr w:type="spellStart"/>
      <w:r w:rsidRPr="00E26916">
        <w:rPr>
          <w:b/>
          <w:sz w:val="24"/>
          <w:szCs w:val="24"/>
        </w:rPr>
        <w:t>Pasteura</w:t>
      </w:r>
      <w:proofErr w:type="spellEnd"/>
      <w:r w:rsidRPr="00E26916">
        <w:rPr>
          <w:b/>
          <w:sz w:val="24"/>
          <w:szCs w:val="24"/>
        </w:rPr>
        <w:t xml:space="preserve"> Košice za účelom obnovy národnej kultúrnej pamiatky a historickej budovy a Univerzity Komenského </w:t>
      </w:r>
      <w:r w:rsidR="0032204C">
        <w:rPr>
          <w:b/>
          <w:sz w:val="24"/>
          <w:szCs w:val="24"/>
        </w:rPr>
        <w:br/>
      </w:r>
      <w:r w:rsidRPr="00E26916">
        <w:rPr>
          <w:b/>
          <w:sz w:val="24"/>
          <w:szCs w:val="24"/>
        </w:rPr>
        <w:t>v Bratislave za účelom obnovy vysokoškolského internátu ako priamo určených prijímateľov v rámci mechanizmu na podporu obnovy a odolnosti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542B2" w:rsidRPr="00CC0E37" w14:paraId="665AD2E6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26025C0A" w14:textId="77777777" w:rsidR="00D2391C" w:rsidRPr="00CC0E37" w:rsidRDefault="00D2391C">
            <w:pPr>
              <w:pStyle w:val="Zakladnystyl"/>
              <w:rPr>
                <w:sz w:val="24"/>
                <w:szCs w:val="24"/>
              </w:rPr>
            </w:pPr>
          </w:p>
          <w:p w14:paraId="003BE646" w14:textId="04615B90" w:rsidR="00D542B2" w:rsidRPr="00CC0E37" w:rsidRDefault="00D542B2">
            <w:pPr>
              <w:pStyle w:val="Zakladnystyl"/>
              <w:rPr>
                <w:sz w:val="24"/>
                <w:szCs w:val="24"/>
              </w:rPr>
            </w:pPr>
            <w:r w:rsidRPr="00CC0E37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87EE178" w14:textId="77777777" w:rsidR="00D542B2" w:rsidRDefault="00D542B2">
            <w:pPr>
              <w:pStyle w:val="Zakladnystyl"/>
              <w:rPr>
                <w:sz w:val="24"/>
                <w:szCs w:val="24"/>
                <w:highlight w:val="yellow"/>
              </w:rPr>
            </w:pPr>
          </w:p>
          <w:p w14:paraId="5DAAD504" w14:textId="77777777" w:rsidR="00B0545F" w:rsidRDefault="00B0545F">
            <w:pPr>
              <w:pStyle w:val="Zakladnystyl"/>
              <w:rPr>
                <w:sz w:val="24"/>
                <w:szCs w:val="24"/>
                <w:highlight w:val="yellow"/>
              </w:rPr>
            </w:pPr>
          </w:p>
          <w:p w14:paraId="14FDC427" w14:textId="269C8519" w:rsidR="00B0545F" w:rsidRPr="00CC0E37" w:rsidRDefault="00B0545F">
            <w:pPr>
              <w:pStyle w:val="Zakladnystyl"/>
              <w:rPr>
                <w:sz w:val="24"/>
                <w:szCs w:val="24"/>
                <w:highlight w:val="yellow"/>
              </w:rPr>
            </w:pPr>
          </w:p>
        </w:tc>
      </w:tr>
      <w:tr w:rsidR="00D542B2" w:rsidRPr="00CC0E37" w14:paraId="5585EE6F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9BBBE" w14:textId="77777777" w:rsidR="00D542B2" w:rsidRPr="00CC0E37" w:rsidRDefault="00D542B2">
            <w:pPr>
              <w:pStyle w:val="Zakladnystyl"/>
              <w:rPr>
                <w:sz w:val="24"/>
                <w:szCs w:val="24"/>
              </w:rPr>
            </w:pPr>
            <w:r w:rsidRPr="00CC0E37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4538C" w14:textId="3902EAEE" w:rsidR="00D542B2" w:rsidRPr="00CC0E37" w:rsidRDefault="00B0545F" w:rsidP="005065A0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</w:t>
            </w:r>
            <w:r w:rsidR="00DB3E62">
              <w:rPr>
                <w:sz w:val="24"/>
                <w:szCs w:val="24"/>
              </w:rPr>
              <w:t xml:space="preserve"> zd</w:t>
            </w:r>
            <w:r w:rsidR="0032204C">
              <w:rPr>
                <w:sz w:val="24"/>
                <w:szCs w:val="24"/>
              </w:rPr>
              <w:t xml:space="preserve">ravotníctva </w:t>
            </w:r>
          </w:p>
        </w:tc>
      </w:tr>
    </w:tbl>
    <w:p w14:paraId="0E190A98" w14:textId="77777777" w:rsidR="00D542B2" w:rsidRPr="00CC0E37" w:rsidRDefault="00D542B2">
      <w:pPr>
        <w:pStyle w:val="Vlada"/>
      </w:pPr>
      <w:r w:rsidRPr="00CC0E37">
        <w:t>Vláda</w:t>
      </w:r>
    </w:p>
    <w:p w14:paraId="71B81CC4" w14:textId="1DB4FD8F" w:rsidR="00A03D75" w:rsidRPr="00CC0E37" w:rsidRDefault="00E26916" w:rsidP="00376DD7">
      <w:pPr>
        <w:pStyle w:val="Vlada"/>
        <w:numPr>
          <w:ilvl w:val="0"/>
          <w:numId w:val="9"/>
        </w:numPr>
        <w:spacing w:before="0" w:after="0"/>
        <w:ind w:left="426" w:hanging="426"/>
        <w:rPr>
          <w:sz w:val="28"/>
        </w:rPr>
      </w:pPr>
      <w:r>
        <w:rPr>
          <w:sz w:val="28"/>
        </w:rPr>
        <w:t>mení</w:t>
      </w:r>
      <w:r w:rsidR="00A03D75" w:rsidRPr="00CC0E37">
        <w:rPr>
          <w:sz w:val="28"/>
        </w:rPr>
        <w:t xml:space="preserve"> </w:t>
      </w:r>
    </w:p>
    <w:p w14:paraId="13525C43" w14:textId="77777777" w:rsidR="00376DD7" w:rsidRDefault="00376DD7" w:rsidP="00376DD7">
      <w:pPr>
        <w:pStyle w:val="Vlada"/>
        <w:spacing w:before="0" w:after="0"/>
        <w:ind w:left="567" w:hanging="568"/>
        <w:jc w:val="both"/>
        <w:rPr>
          <w:b w:val="0"/>
          <w:sz w:val="24"/>
          <w:szCs w:val="24"/>
        </w:rPr>
      </w:pPr>
    </w:p>
    <w:p w14:paraId="2BBF4205" w14:textId="172A600F" w:rsidR="00376DD7" w:rsidRDefault="00E26916" w:rsidP="00E26916">
      <w:pPr>
        <w:pStyle w:val="Vlada"/>
        <w:spacing w:before="0" w:after="0"/>
        <w:ind w:left="567" w:hanging="56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A03D75" w:rsidRPr="00CC0E37">
        <w:rPr>
          <w:b w:val="0"/>
          <w:sz w:val="24"/>
          <w:szCs w:val="24"/>
        </w:rPr>
        <w:t>A.1.</w:t>
      </w:r>
      <w:r w:rsidR="00B22377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bod A</w:t>
      </w:r>
      <w:r w:rsidRPr="00E26916">
        <w:rPr>
          <w:b w:val="0"/>
          <w:sz w:val="24"/>
          <w:szCs w:val="24"/>
        </w:rPr>
        <w:t>.1</w:t>
      </w:r>
      <w:r>
        <w:rPr>
          <w:b w:val="0"/>
          <w:sz w:val="24"/>
          <w:szCs w:val="24"/>
        </w:rPr>
        <w:t>.</w:t>
      </w:r>
      <w:r w:rsidRPr="00E26916">
        <w:rPr>
          <w:b w:val="0"/>
          <w:sz w:val="24"/>
          <w:szCs w:val="24"/>
        </w:rPr>
        <w:t xml:space="preserve"> uznesenia vlády SR č. </w:t>
      </w:r>
      <w:r>
        <w:rPr>
          <w:b w:val="0"/>
          <w:sz w:val="24"/>
          <w:szCs w:val="24"/>
        </w:rPr>
        <w:t>722</w:t>
      </w:r>
      <w:r w:rsidRPr="00E26916">
        <w:rPr>
          <w:b w:val="0"/>
          <w:sz w:val="24"/>
          <w:szCs w:val="24"/>
        </w:rPr>
        <w:t xml:space="preserve"> z </w:t>
      </w:r>
      <w:r>
        <w:rPr>
          <w:b w:val="0"/>
          <w:sz w:val="24"/>
          <w:szCs w:val="24"/>
        </w:rPr>
        <w:t>20</w:t>
      </w:r>
      <w:r w:rsidRPr="00E26916">
        <w:rPr>
          <w:b w:val="0"/>
          <w:sz w:val="24"/>
          <w:szCs w:val="24"/>
        </w:rPr>
        <w:t xml:space="preserve">. </w:t>
      </w:r>
      <w:r>
        <w:rPr>
          <w:b w:val="0"/>
          <w:sz w:val="24"/>
          <w:szCs w:val="24"/>
        </w:rPr>
        <w:t>12</w:t>
      </w:r>
      <w:r w:rsidRPr="00E26916">
        <w:rPr>
          <w:b w:val="0"/>
          <w:sz w:val="24"/>
          <w:szCs w:val="24"/>
        </w:rPr>
        <w:t>. 20</w:t>
      </w:r>
      <w:r>
        <w:rPr>
          <w:b w:val="0"/>
          <w:sz w:val="24"/>
          <w:szCs w:val="24"/>
        </w:rPr>
        <w:t>23</w:t>
      </w:r>
      <w:r w:rsidRPr="00E26916">
        <w:rPr>
          <w:b w:val="0"/>
          <w:sz w:val="24"/>
          <w:szCs w:val="24"/>
        </w:rPr>
        <w:t xml:space="preserve"> takto</w:t>
      </w:r>
      <w:r>
        <w:rPr>
          <w:b w:val="0"/>
          <w:sz w:val="24"/>
          <w:szCs w:val="24"/>
        </w:rPr>
        <w:t>:</w:t>
      </w:r>
    </w:p>
    <w:p w14:paraId="67DCBB13" w14:textId="77777777" w:rsidR="00E26916" w:rsidRDefault="00E26916" w:rsidP="00E26916">
      <w:pPr>
        <w:pStyle w:val="Vlada"/>
        <w:spacing w:before="0" w:after="0"/>
        <w:ind w:left="567" w:hanging="568"/>
        <w:jc w:val="both"/>
        <w:rPr>
          <w:b w:val="0"/>
          <w:sz w:val="24"/>
          <w:szCs w:val="24"/>
        </w:rPr>
      </w:pPr>
    </w:p>
    <w:p w14:paraId="793C6301" w14:textId="752C76B4" w:rsidR="00E26916" w:rsidRDefault="00E26916" w:rsidP="0032204C">
      <w:pPr>
        <w:pStyle w:val="Vlada"/>
        <w:spacing w:before="0" w:after="0"/>
        <w:ind w:left="567" w:hanging="56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 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„A.1. </w:t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 xml:space="preserve">štátnu príspevkovú organizáciu v zriaďovateľskej pôsobnosti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      Ministerstva </w:t>
      </w:r>
      <w:r w:rsidRPr="00E26916">
        <w:rPr>
          <w:b w:val="0"/>
          <w:sz w:val="24"/>
          <w:szCs w:val="24"/>
        </w:rPr>
        <w:t xml:space="preserve">zdravotníctva SR – Univerzitnú nemocnicu Bratislava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      </w:t>
      </w:r>
      <w:r w:rsidRPr="00E26916">
        <w:rPr>
          <w:b w:val="0"/>
          <w:sz w:val="24"/>
          <w:szCs w:val="24"/>
        </w:rPr>
        <w:t xml:space="preserve">podľa § 12 ods. 1 písm. c) zákona č. 368/2021 Z. z. o mechanizme na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 xml:space="preserve">podporu obnovy a odolnosti a o zmene a doplnení </w:t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 xml:space="preserve">niektorých zákonov 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>v znení neskorších predpisov ako priamo</w:t>
      </w:r>
      <w:r>
        <w:rPr>
          <w:b w:val="0"/>
          <w:sz w:val="24"/>
          <w:szCs w:val="24"/>
        </w:rPr>
        <w:t xml:space="preserve"> </w:t>
      </w:r>
      <w:r w:rsidRPr="00E26916">
        <w:rPr>
          <w:b w:val="0"/>
          <w:sz w:val="24"/>
          <w:szCs w:val="24"/>
        </w:rPr>
        <w:t>určeného prijímateľa</w:t>
      </w:r>
      <w:r>
        <w:rPr>
          <w:b w:val="0"/>
          <w:sz w:val="24"/>
          <w:szCs w:val="24"/>
        </w:rPr>
        <w:t xml:space="preserve">                                 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 xml:space="preserve">prostriedkov mechanizmu na podporu obnovy a odolnosti </w:t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>pre</w:t>
      </w:r>
      <w:r>
        <w:rPr>
          <w:b w:val="0"/>
          <w:sz w:val="24"/>
          <w:szCs w:val="24"/>
        </w:rPr>
        <w:t xml:space="preserve"> </w:t>
      </w:r>
      <w:r w:rsidRPr="00E26916">
        <w:rPr>
          <w:b w:val="0"/>
          <w:sz w:val="24"/>
          <w:szCs w:val="24"/>
        </w:rPr>
        <w:t xml:space="preserve">časť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>Komponentu 2 Obnova budov, Investície 2: Obnova verejných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 xml:space="preserve">historických a pamiatkovo chránených budov Plánu obnovy a odolnosti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>Slovenskej republiky, ktorý bude</w:t>
      </w:r>
      <w:r w:rsidR="003577E0">
        <w:rPr>
          <w:b w:val="0"/>
          <w:sz w:val="24"/>
          <w:szCs w:val="24"/>
        </w:rPr>
        <w:t xml:space="preserve"> realizovať</w:t>
      </w:r>
      <w:r w:rsidR="00CC30DA">
        <w:rPr>
          <w:b w:val="0"/>
          <w:sz w:val="24"/>
          <w:szCs w:val="24"/>
        </w:rPr>
        <w:t xml:space="preserve"> v rámci predmetného </w:t>
      </w:r>
      <w:r w:rsidR="00CC30DA">
        <w:rPr>
          <w:b w:val="0"/>
          <w:sz w:val="24"/>
          <w:szCs w:val="24"/>
        </w:rPr>
        <w:tab/>
      </w:r>
      <w:r w:rsidR="00CC30DA">
        <w:rPr>
          <w:b w:val="0"/>
          <w:sz w:val="24"/>
          <w:szCs w:val="24"/>
        </w:rPr>
        <w:tab/>
      </w:r>
      <w:r w:rsidR="00CC30DA">
        <w:rPr>
          <w:b w:val="0"/>
          <w:sz w:val="24"/>
          <w:szCs w:val="24"/>
        </w:rPr>
        <w:tab/>
        <w:t>priameho určenia</w:t>
      </w:r>
      <w:r>
        <w:rPr>
          <w:b w:val="0"/>
          <w:sz w:val="24"/>
          <w:szCs w:val="24"/>
        </w:rPr>
        <w:t xml:space="preserve"> nasledovné investičné zámery:</w:t>
      </w:r>
    </w:p>
    <w:p w14:paraId="17155DE5" w14:textId="255409A8" w:rsidR="00E26916" w:rsidRDefault="00E26916" w:rsidP="0032204C">
      <w:pPr>
        <w:pStyle w:val="Vlada"/>
        <w:spacing w:before="0" w:after="0"/>
        <w:ind w:left="567" w:hanging="56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>1) rekonštrukci</w:t>
      </w:r>
      <w:r>
        <w:rPr>
          <w:b w:val="0"/>
          <w:sz w:val="24"/>
          <w:szCs w:val="24"/>
        </w:rPr>
        <w:t>a</w:t>
      </w:r>
      <w:r w:rsidRPr="00E26916">
        <w:rPr>
          <w:b w:val="0"/>
          <w:sz w:val="24"/>
          <w:szCs w:val="24"/>
        </w:rPr>
        <w:t xml:space="preserve"> obvodového plášťa „Infekčného pavilónu (Kliniky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proofErr w:type="spellStart"/>
      <w:r w:rsidRPr="00E26916">
        <w:rPr>
          <w:b w:val="0"/>
          <w:sz w:val="24"/>
          <w:szCs w:val="24"/>
        </w:rPr>
        <w:t>infektológie</w:t>
      </w:r>
      <w:proofErr w:type="spellEnd"/>
      <w:r w:rsidRPr="00E26916">
        <w:rPr>
          <w:b w:val="0"/>
          <w:sz w:val="24"/>
          <w:szCs w:val="24"/>
        </w:rPr>
        <w:t xml:space="preserve"> a geografickej medicíny)“</w:t>
      </w:r>
      <w:r>
        <w:rPr>
          <w:b w:val="0"/>
          <w:sz w:val="24"/>
          <w:szCs w:val="24"/>
        </w:rPr>
        <w:t xml:space="preserve"> </w:t>
      </w:r>
      <w:r w:rsidRPr="00E26916">
        <w:rPr>
          <w:b w:val="0"/>
          <w:sz w:val="24"/>
          <w:szCs w:val="24"/>
        </w:rPr>
        <w:t xml:space="preserve"> Univerzitnej nemocnice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>Bratislava s predpokladanou hodnotou</w:t>
      </w:r>
      <w:r w:rsidR="003577E0">
        <w:rPr>
          <w:b w:val="0"/>
          <w:sz w:val="24"/>
          <w:szCs w:val="24"/>
        </w:rPr>
        <w:t xml:space="preserve"> vo výške</w:t>
      </w:r>
      <w:r>
        <w:rPr>
          <w:b w:val="0"/>
          <w:sz w:val="24"/>
          <w:szCs w:val="24"/>
        </w:rPr>
        <w:t xml:space="preserve"> 4 062 000,- Eur,</w:t>
      </w:r>
    </w:p>
    <w:p w14:paraId="7A34CE55" w14:textId="595C7548" w:rsidR="00E26916" w:rsidRPr="00E26916" w:rsidRDefault="00E26916" w:rsidP="0032204C">
      <w:pPr>
        <w:pStyle w:val="Vlada"/>
        <w:spacing w:before="0" w:after="0"/>
        <w:ind w:left="567" w:hanging="56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>2) rekonštrukcia</w:t>
      </w:r>
      <w:r w:rsidRPr="00E2691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budovy „Poliklinika UNB </w:t>
      </w:r>
      <w:proofErr w:type="spellStart"/>
      <w:r>
        <w:rPr>
          <w:b w:val="0"/>
          <w:sz w:val="24"/>
          <w:szCs w:val="24"/>
        </w:rPr>
        <w:t>akad.L.</w:t>
      </w:r>
      <w:r w:rsidRPr="00E26916">
        <w:rPr>
          <w:b w:val="0"/>
          <w:sz w:val="24"/>
          <w:szCs w:val="24"/>
        </w:rPr>
        <w:t>Dérera</w:t>
      </w:r>
      <w:proofErr w:type="spellEnd"/>
      <w:r w:rsidRPr="00E26916">
        <w:rPr>
          <w:b w:val="0"/>
          <w:sz w:val="24"/>
          <w:szCs w:val="24"/>
        </w:rPr>
        <w:t xml:space="preserve">“ Univerzitnej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26916">
        <w:rPr>
          <w:b w:val="0"/>
          <w:sz w:val="24"/>
          <w:szCs w:val="24"/>
        </w:rPr>
        <w:t xml:space="preserve">nemocnice </w:t>
      </w:r>
      <w:r>
        <w:rPr>
          <w:b w:val="0"/>
          <w:sz w:val="24"/>
          <w:szCs w:val="24"/>
        </w:rPr>
        <w:t>Bratislava s predpokladanou hodnotou</w:t>
      </w:r>
      <w:r w:rsidR="003577E0">
        <w:rPr>
          <w:b w:val="0"/>
          <w:sz w:val="24"/>
          <w:szCs w:val="24"/>
        </w:rPr>
        <w:t xml:space="preserve"> vo výške</w:t>
      </w:r>
      <w:r w:rsidR="003577E0">
        <w:rPr>
          <w:b w:val="0"/>
          <w:sz w:val="24"/>
          <w:szCs w:val="24"/>
        </w:rPr>
        <w:tab/>
      </w:r>
      <w:r w:rsidR="003577E0">
        <w:rPr>
          <w:b w:val="0"/>
          <w:sz w:val="24"/>
          <w:szCs w:val="24"/>
        </w:rPr>
        <w:tab/>
      </w:r>
      <w:r w:rsidR="003577E0">
        <w:rPr>
          <w:b w:val="0"/>
          <w:sz w:val="24"/>
          <w:szCs w:val="24"/>
        </w:rPr>
        <w:tab/>
      </w:r>
      <w:r w:rsidR="005518D2">
        <w:rPr>
          <w:b w:val="0"/>
          <w:sz w:val="24"/>
          <w:szCs w:val="24"/>
        </w:rPr>
        <w:tab/>
        <w:t>6 492</w:t>
      </w:r>
      <w:r>
        <w:rPr>
          <w:b w:val="0"/>
          <w:sz w:val="24"/>
          <w:szCs w:val="24"/>
        </w:rPr>
        <w:t> 000,- Eur“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14:paraId="4BA72485" w14:textId="6715D370" w:rsidR="001746BF" w:rsidRDefault="00E26916" w:rsidP="00E26916">
      <w:pPr>
        <w:pStyle w:val="Vlada"/>
        <w:spacing w:before="0" w:after="0"/>
        <w:ind w:left="567" w:hanging="568"/>
        <w:jc w:val="both"/>
        <w:rPr>
          <w:sz w:val="24"/>
        </w:rPr>
      </w:pPr>
      <w:r w:rsidRPr="00E26916">
        <w:rPr>
          <w:sz w:val="24"/>
          <w:szCs w:val="24"/>
        </w:rPr>
        <w:tab/>
      </w:r>
    </w:p>
    <w:p w14:paraId="6702BA74" w14:textId="77777777" w:rsidR="004A1A5A" w:rsidRPr="00376DD7" w:rsidRDefault="004A1A5A" w:rsidP="00376DD7">
      <w:pPr>
        <w:pStyle w:val="Vlada"/>
        <w:spacing w:before="0" w:after="0"/>
        <w:ind w:left="426"/>
        <w:jc w:val="both"/>
        <w:rPr>
          <w:b w:val="0"/>
          <w:sz w:val="24"/>
          <w:szCs w:val="24"/>
        </w:rPr>
      </w:pPr>
    </w:p>
    <w:p w14:paraId="5847745D" w14:textId="714F4813" w:rsidR="00497962" w:rsidRPr="00CC0E37" w:rsidRDefault="00E26916" w:rsidP="00497962">
      <w:pPr>
        <w:autoSpaceDE/>
        <w:autoSpaceDN/>
        <w:ind w:left="1410" w:hanging="1410"/>
        <w:rPr>
          <w:rFonts w:eastAsia="Times New Roman"/>
          <w:b/>
          <w:sz w:val="24"/>
          <w:szCs w:val="24"/>
          <w:lang w:eastAsia="sk-SK"/>
        </w:rPr>
      </w:pPr>
      <w:r>
        <w:rPr>
          <w:rFonts w:eastAsia="Times New Roman"/>
          <w:b/>
          <w:sz w:val="24"/>
          <w:szCs w:val="24"/>
          <w:lang w:eastAsia="sk-SK"/>
        </w:rPr>
        <w:t>Vykonajú</w:t>
      </w:r>
      <w:r w:rsidR="00497962" w:rsidRPr="00CC0E37">
        <w:rPr>
          <w:rFonts w:eastAsia="Times New Roman"/>
          <w:b/>
          <w:sz w:val="24"/>
          <w:szCs w:val="24"/>
          <w:lang w:eastAsia="sk-SK"/>
        </w:rPr>
        <w:t>:</w:t>
      </w:r>
      <w:r w:rsidR="00497962" w:rsidRPr="00CC0E37">
        <w:rPr>
          <w:rFonts w:eastAsia="Times New Roman"/>
          <w:b/>
          <w:sz w:val="24"/>
          <w:szCs w:val="24"/>
          <w:lang w:eastAsia="sk-SK"/>
        </w:rPr>
        <w:tab/>
      </w:r>
      <w:r w:rsidR="00DB3E62" w:rsidRPr="00DB3E62">
        <w:rPr>
          <w:rFonts w:eastAsia="Times New Roman"/>
          <w:sz w:val="24"/>
          <w:szCs w:val="24"/>
          <w:lang w:eastAsia="sk-SK"/>
        </w:rPr>
        <w:t>min</w:t>
      </w:r>
      <w:r w:rsidR="00DB3E62">
        <w:rPr>
          <w:rFonts w:eastAsia="Times New Roman"/>
          <w:sz w:val="24"/>
          <w:szCs w:val="24"/>
          <w:lang w:eastAsia="sk-SK"/>
        </w:rPr>
        <w:t>i</w:t>
      </w:r>
      <w:r w:rsidR="00DB3E62" w:rsidRPr="00DB3E62">
        <w:rPr>
          <w:rFonts w:eastAsia="Times New Roman"/>
          <w:sz w:val="24"/>
          <w:szCs w:val="24"/>
          <w:lang w:eastAsia="sk-SK"/>
        </w:rPr>
        <w:t>ster zdravotníctva</w:t>
      </w:r>
      <w:r w:rsidR="0032204C">
        <w:rPr>
          <w:rFonts w:eastAsia="Times New Roman"/>
          <w:sz w:val="24"/>
          <w:szCs w:val="24"/>
          <w:lang w:eastAsia="sk-SK"/>
        </w:rPr>
        <w:t xml:space="preserve"> </w:t>
      </w:r>
    </w:p>
    <w:p w14:paraId="0BB2F672" w14:textId="4DB4A2DA" w:rsidR="00497962" w:rsidRPr="00CC0E37" w:rsidRDefault="00835993" w:rsidP="00497962">
      <w:pPr>
        <w:autoSpaceDE/>
        <w:autoSpaceDN/>
        <w:ind w:left="702" w:firstLine="708"/>
        <w:rPr>
          <w:rFonts w:eastAsia="Times New Roman"/>
          <w:sz w:val="24"/>
          <w:szCs w:val="24"/>
          <w:lang w:eastAsia="sk-SK"/>
        </w:rPr>
      </w:pPr>
      <w:r w:rsidRPr="00CC0E37">
        <w:rPr>
          <w:rFonts w:eastAsia="Times New Roman"/>
          <w:sz w:val="24"/>
          <w:szCs w:val="24"/>
          <w:lang w:eastAsia="sk-SK"/>
        </w:rPr>
        <w:t>minister dopravy</w:t>
      </w:r>
      <w:r w:rsidR="00914B09" w:rsidRPr="00CC0E37">
        <w:rPr>
          <w:rFonts w:eastAsia="Times New Roman"/>
          <w:sz w:val="24"/>
          <w:szCs w:val="24"/>
          <w:lang w:eastAsia="sk-SK"/>
        </w:rPr>
        <w:t xml:space="preserve"> </w:t>
      </w:r>
      <w:bookmarkStart w:id="0" w:name="_GoBack"/>
      <w:bookmarkEnd w:id="0"/>
    </w:p>
    <w:p w14:paraId="3A30A63C" w14:textId="77777777" w:rsidR="00497962" w:rsidRPr="00CC0E37" w:rsidRDefault="00497962" w:rsidP="00497962">
      <w:pPr>
        <w:autoSpaceDE/>
        <w:autoSpaceDN/>
        <w:ind w:left="1410" w:hanging="1410"/>
        <w:rPr>
          <w:rFonts w:eastAsia="Times New Roman"/>
          <w:sz w:val="24"/>
          <w:szCs w:val="24"/>
          <w:lang w:eastAsia="sk-SK"/>
        </w:rPr>
      </w:pPr>
      <w:r w:rsidRPr="00CC0E37">
        <w:rPr>
          <w:rFonts w:eastAsia="Times New Roman"/>
          <w:sz w:val="24"/>
          <w:szCs w:val="24"/>
          <w:lang w:eastAsia="sk-SK"/>
        </w:rPr>
        <w:tab/>
      </w:r>
    </w:p>
    <w:sectPr w:rsidR="00497962" w:rsidRPr="00CC0E37" w:rsidSect="00914B09">
      <w:footerReference w:type="default" r:id="rId13"/>
      <w:pgSz w:w="11906" w:h="16838"/>
      <w:pgMar w:top="1417" w:right="1417" w:bottom="1417" w:left="1417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06A07" w16cex:dateUtc="2023-03-06T12:32:00Z"/>
  <w16cex:commentExtensible w16cex:durableId="27B0691A" w16cex:dateUtc="2023-03-06T12:28:00Z"/>
  <w16cex:commentExtensible w16cex:durableId="27B0695F" w16cex:dateUtc="2023-03-06T12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03894F" w16cid:durableId="27B06A07"/>
  <w16cid:commentId w16cid:paraId="44A14A08" w16cid:durableId="27B0691A"/>
  <w16cid:commentId w16cid:paraId="3764DA1D" w16cid:durableId="27B069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1E7F9" w14:textId="77777777" w:rsidR="0066737F" w:rsidRDefault="0066737F">
      <w:r>
        <w:separator/>
      </w:r>
    </w:p>
  </w:endnote>
  <w:endnote w:type="continuationSeparator" w:id="0">
    <w:p w14:paraId="3FDC601C" w14:textId="77777777" w:rsidR="0066737F" w:rsidRDefault="0066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35866" w14:textId="0319705F" w:rsidR="00D542B2" w:rsidRDefault="00D542B2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2B12F" w14:textId="77777777" w:rsidR="0066737F" w:rsidRDefault="0066737F">
      <w:r>
        <w:separator/>
      </w:r>
    </w:p>
  </w:footnote>
  <w:footnote w:type="continuationSeparator" w:id="0">
    <w:p w14:paraId="2BCDC24E" w14:textId="77777777" w:rsidR="0066737F" w:rsidRDefault="00667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326E8"/>
    <w:multiLevelType w:val="hybridMultilevel"/>
    <w:tmpl w:val="FAFC1DF4"/>
    <w:lvl w:ilvl="0" w:tplc="041B0015">
      <w:start w:val="1"/>
      <w:numFmt w:val="upperLetter"/>
      <w:lvlText w:val="%1.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Heading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Heading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269E23E3"/>
    <w:multiLevelType w:val="multilevel"/>
    <w:tmpl w:val="0194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16DDB"/>
    <w:multiLevelType w:val="singleLevel"/>
    <w:tmpl w:val="8E52642C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</w:abstractNum>
  <w:abstractNum w:abstractNumId="4" w15:restartNumberingAfterBreak="0">
    <w:nsid w:val="38DA40FA"/>
    <w:multiLevelType w:val="multilevel"/>
    <w:tmpl w:val="0208696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B0438CA"/>
    <w:multiLevelType w:val="hybridMultilevel"/>
    <w:tmpl w:val="D8B64D7C"/>
    <w:lvl w:ilvl="0" w:tplc="3D74DB12">
      <w:start w:val="1"/>
      <w:numFmt w:val="bullet"/>
      <w:lvlText w:val="-"/>
      <w:lvlJc w:val="left"/>
      <w:pPr>
        <w:ind w:left="1769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29" w:hanging="360"/>
      </w:pPr>
      <w:rPr>
        <w:rFonts w:ascii="Wingdings" w:hAnsi="Wingdings" w:hint="default"/>
      </w:rPr>
    </w:lvl>
  </w:abstractNum>
  <w:abstractNum w:abstractNumId="6" w15:restartNumberingAfterBreak="0">
    <w:nsid w:val="73957430"/>
    <w:multiLevelType w:val="multilevel"/>
    <w:tmpl w:val="3624510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542"/>
    <w:rsid w:val="00004B82"/>
    <w:rsid w:val="00020C6A"/>
    <w:rsid w:val="00034712"/>
    <w:rsid w:val="00046331"/>
    <w:rsid w:val="00046756"/>
    <w:rsid w:val="00051718"/>
    <w:rsid w:val="0006431E"/>
    <w:rsid w:val="000664AB"/>
    <w:rsid w:val="000726AE"/>
    <w:rsid w:val="00084C74"/>
    <w:rsid w:val="00086ECB"/>
    <w:rsid w:val="000940B3"/>
    <w:rsid w:val="00094995"/>
    <w:rsid w:val="00095619"/>
    <w:rsid w:val="000A7218"/>
    <w:rsid w:val="000B05AE"/>
    <w:rsid w:val="000C5495"/>
    <w:rsid w:val="000F39A6"/>
    <w:rsid w:val="0012164E"/>
    <w:rsid w:val="00150109"/>
    <w:rsid w:val="001746BF"/>
    <w:rsid w:val="0019511D"/>
    <w:rsid w:val="001967ED"/>
    <w:rsid w:val="001B5CF8"/>
    <w:rsid w:val="001C7EEB"/>
    <w:rsid w:val="001F0228"/>
    <w:rsid w:val="001F24D5"/>
    <w:rsid w:val="001F2C47"/>
    <w:rsid w:val="001F3D24"/>
    <w:rsid w:val="002163DF"/>
    <w:rsid w:val="0022434C"/>
    <w:rsid w:val="002269EC"/>
    <w:rsid w:val="00244A69"/>
    <w:rsid w:val="00252DC4"/>
    <w:rsid w:val="002566E5"/>
    <w:rsid w:val="0026055D"/>
    <w:rsid w:val="00287446"/>
    <w:rsid w:val="00287566"/>
    <w:rsid w:val="002D49AE"/>
    <w:rsid w:val="002D648B"/>
    <w:rsid w:val="002F03C9"/>
    <w:rsid w:val="003128F2"/>
    <w:rsid w:val="0032204C"/>
    <w:rsid w:val="003434AA"/>
    <w:rsid w:val="00344E91"/>
    <w:rsid w:val="00350FC9"/>
    <w:rsid w:val="003577E0"/>
    <w:rsid w:val="00376DD7"/>
    <w:rsid w:val="00394E08"/>
    <w:rsid w:val="003A201A"/>
    <w:rsid w:val="003B67EE"/>
    <w:rsid w:val="003D0FA1"/>
    <w:rsid w:val="003E1A08"/>
    <w:rsid w:val="003E1BDE"/>
    <w:rsid w:val="003E5439"/>
    <w:rsid w:val="003F6EE4"/>
    <w:rsid w:val="00401C4F"/>
    <w:rsid w:val="00412E3E"/>
    <w:rsid w:val="0044616C"/>
    <w:rsid w:val="00463882"/>
    <w:rsid w:val="00473B77"/>
    <w:rsid w:val="00477A7A"/>
    <w:rsid w:val="00481EF6"/>
    <w:rsid w:val="00497962"/>
    <w:rsid w:val="004A1A5A"/>
    <w:rsid w:val="004F0A33"/>
    <w:rsid w:val="005065A0"/>
    <w:rsid w:val="0051384D"/>
    <w:rsid w:val="00531D68"/>
    <w:rsid w:val="005518D2"/>
    <w:rsid w:val="005530E5"/>
    <w:rsid w:val="00561906"/>
    <w:rsid w:val="0056481F"/>
    <w:rsid w:val="00566449"/>
    <w:rsid w:val="005952D8"/>
    <w:rsid w:val="005A1A74"/>
    <w:rsid w:val="005A1D1D"/>
    <w:rsid w:val="005A786F"/>
    <w:rsid w:val="005B065C"/>
    <w:rsid w:val="005B2B6A"/>
    <w:rsid w:val="005D49AD"/>
    <w:rsid w:val="00607D3A"/>
    <w:rsid w:val="00642E16"/>
    <w:rsid w:val="006436DE"/>
    <w:rsid w:val="006529A2"/>
    <w:rsid w:val="00655B0D"/>
    <w:rsid w:val="0066737F"/>
    <w:rsid w:val="006A2AE4"/>
    <w:rsid w:val="006B0552"/>
    <w:rsid w:val="006C114C"/>
    <w:rsid w:val="006C7CEA"/>
    <w:rsid w:val="006D6A77"/>
    <w:rsid w:val="006E0BE8"/>
    <w:rsid w:val="006F5C11"/>
    <w:rsid w:val="00702D3C"/>
    <w:rsid w:val="00706235"/>
    <w:rsid w:val="00725530"/>
    <w:rsid w:val="00745E0D"/>
    <w:rsid w:val="007608D0"/>
    <w:rsid w:val="0076395C"/>
    <w:rsid w:val="00775441"/>
    <w:rsid w:val="007B2088"/>
    <w:rsid w:val="007B5D8D"/>
    <w:rsid w:val="007C3566"/>
    <w:rsid w:val="007F10F6"/>
    <w:rsid w:val="007F4DF1"/>
    <w:rsid w:val="00807D5D"/>
    <w:rsid w:val="008171C3"/>
    <w:rsid w:val="00835993"/>
    <w:rsid w:val="00851423"/>
    <w:rsid w:val="00866774"/>
    <w:rsid w:val="00883BB1"/>
    <w:rsid w:val="008A2DED"/>
    <w:rsid w:val="008B2369"/>
    <w:rsid w:val="008B751D"/>
    <w:rsid w:val="008C0E32"/>
    <w:rsid w:val="008D4E62"/>
    <w:rsid w:val="008D78F9"/>
    <w:rsid w:val="00914B09"/>
    <w:rsid w:val="00923C11"/>
    <w:rsid w:val="00941AAF"/>
    <w:rsid w:val="009563D9"/>
    <w:rsid w:val="00973A70"/>
    <w:rsid w:val="0098768F"/>
    <w:rsid w:val="009A789E"/>
    <w:rsid w:val="009B0E82"/>
    <w:rsid w:val="009D54D4"/>
    <w:rsid w:val="00A02AD3"/>
    <w:rsid w:val="00A03D75"/>
    <w:rsid w:val="00A17B8C"/>
    <w:rsid w:val="00A2703A"/>
    <w:rsid w:val="00A5567E"/>
    <w:rsid w:val="00A62C05"/>
    <w:rsid w:val="00A8371B"/>
    <w:rsid w:val="00A94AD7"/>
    <w:rsid w:val="00AC12A6"/>
    <w:rsid w:val="00AC4E4D"/>
    <w:rsid w:val="00AD1F4F"/>
    <w:rsid w:val="00AF5BE5"/>
    <w:rsid w:val="00AF6542"/>
    <w:rsid w:val="00AF6591"/>
    <w:rsid w:val="00B0545F"/>
    <w:rsid w:val="00B22377"/>
    <w:rsid w:val="00B37DCF"/>
    <w:rsid w:val="00B66902"/>
    <w:rsid w:val="00B7109E"/>
    <w:rsid w:val="00B725DE"/>
    <w:rsid w:val="00B80A62"/>
    <w:rsid w:val="00B80D0E"/>
    <w:rsid w:val="00B90210"/>
    <w:rsid w:val="00B90702"/>
    <w:rsid w:val="00BA0266"/>
    <w:rsid w:val="00BC7C34"/>
    <w:rsid w:val="00BD2D06"/>
    <w:rsid w:val="00BD3410"/>
    <w:rsid w:val="00BE0229"/>
    <w:rsid w:val="00BF52FB"/>
    <w:rsid w:val="00C0232E"/>
    <w:rsid w:val="00C405A8"/>
    <w:rsid w:val="00C63805"/>
    <w:rsid w:val="00C652A9"/>
    <w:rsid w:val="00C71C08"/>
    <w:rsid w:val="00C86E48"/>
    <w:rsid w:val="00C9183E"/>
    <w:rsid w:val="00C93A85"/>
    <w:rsid w:val="00C95C3D"/>
    <w:rsid w:val="00C96AD8"/>
    <w:rsid w:val="00CB406F"/>
    <w:rsid w:val="00CC0E37"/>
    <w:rsid w:val="00CC30DA"/>
    <w:rsid w:val="00CD4F99"/>
    <w:rsid w:val="00CE2051"/>
    <w:rsid w:val="00CF0814"/>
    <w:rsid w:val="00CF476D"/>
    <w:rsid w:val="00D055EE"/>
    <w:rsid w:val="00D2391C"/>
    <w:rsid w:val="00D2462B"/>
    <w:rsid w:val="00D42ED7"/>
    <w:rsid w:val="00D5044D"/>
    <w:rsid w:val="00D542B2"/>
    <w:rsid w:val="00D62458"/>
    <w:rsid w:val="00D76793"/>
    <w:rsid w:val="00D81663"/>
    <w:rsid w:val="00D86A0E"/>
    <w:rsid w:val="00D87D71"/>
    <w:rsid w:val="00D9272A"/>
    <w:rsid w:val="00DA6FC1"/>
    <w:rsid w:val="00DB3E62"/>
    <w:rsid w:val="00DB7014"/>
    <w:rsid w:val="00DE1C51"/>
    <w:rsid w:val="00DE72E5"/>
    <w:rsid w:val="00DF2216"/>
    <w:rsid w:val="00DF47F2"/>
    <w:rsid w:val="00DF6EC5"/>
    <w:rsid w:val="00E1493D"/>
    <w:rsid w:val="00E153AB"/>
    <w:rsid w:val="00E251CF"/>
    <w:rsid w:val="00E26916"/>
    <w:rsid w:val="00E3102C"/>
    <w:rsid w:val="00E32FC4"/>
    <w:rsid w:val="00E34322"/>
    <w:rsid w:val="00E5423A"/>
    <w:rsid w:val="00EA7418"/>
    <w:rsid w:val="00EB05DA"/>
    <w:rsid w:val="00ED6AE7"/>
    <w:rsid w:val="00EE1D62"/>
    <w:rsid w:val="00EF442E"/>
    <w:rsid w:val="00F0156F"/>
    <w:rsid w:val="00F04542"/>
    <w:rsid w:val="00F12D2D"/>
    <w:rsid w:val="00F14B12"/>
    <w:rsid w:val="00F220DA"/>
    <w:rsid w:val="00F33D82"/>
    <w:rsid w:val="00F424D8"/>
    <w:rsid w:val="00F75F74"/>
    <w:rsid w:val="00F9012B"/>
    <w:rsid w:val="00F91DC0"/>
    <w:rsid w:val="00FA5819"/>
    <w:rsid w:val="00FB2961"/>
    <w:rsid w:val="00FD2829"/>
    <w:rsid w:val="00FD3879"/>
    <w:rsid w:val="00FD485B"/>
    <w:rsid w:val="00FE1BB0"/>
    <w:rsid w:val="00FF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696181"/>
  <w14:defaultImageDpi w14:val="0"/>
  <w15:docId w15:val="{EAA0F871-6B21-4E80-8FAD-29A882AE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914B09"/>
    <w:pPr>
      <w:keepNext/>
      <w:tabs>
        <w:tab w:val="num" w:pos="567"/>
      </w:tabs>
      <w:autoSpaceDE/>
      <w:autoSpaceDN/>
      <w:spacing w:before="360"/>
      <w:ind w:left="567" w:hanging="567"/>
      <w:outlineLvl w:val="0"/>
    </w:pPr>
    <w:rPr>
      <w:rFonts w:eastAsia="Times New Roman"/>
      <w:b/>
      <w:bCs/>
      <w:kern w:val="32"/>
      <w:sz w:val="28"/>
      <w:szCs w:val="28"/>
      <w:lang w:eastAsia="sk-SK"/>
    </w:rPr>
  </w:style>
  <w:style w:type="paragraph" w:styleId="Nadpis2">
    <w:name w:val="heading 2"/>
    <w:aliases w:val="Úloha"/>
    <w:basedOn w:val="Normlny"/>
    <w:next w:val="Normlny"/>
    <w:link w:val="Nadpis2Char"/>
    <w:unhideWhenUsed/>
    <w:qFormat/>
    <w:rsid w:val="003128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úloha"/>
    <w:basedOn w:val="Normlny"/>
    <w:link w:val="Nadpis3Char"/>
    <w:qFormat/>
    <w:rsid w:val="00914B09"/>
    <w:pPr>
      <w:keepNext/>
      <w:tabs>
        <w:tab w:val="num" w:pos="1418"/>
      </w:tabs>
      <w:autoSpaceDE/>
      <w:autoSpaceDN/>
      <w:spacing w:before="120"/>
      <w:ind w:left="1418" w:hanging="851"/>
      <w:outlineLvl w:val="2"/>
    </w:pPr>
    <w:rPr>
      <w:rFonts w:eastAsia="Times New Roman"/>
      <w:sz w:val="24"/>
      <w:szCs w:val="24"/>
      <w:lang w:eastAsia="sk-SK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914B09"/>
    <w:pPr>
      <w:tabs>
        <w:tab w:val="num" w:pos="1418"/>
      </w:tabs>
      <w:autoSpaceDE/>
      <w:autoSpaceDN/>
      <w:spacing w:before="120" w:after="120"/>
      <w:ind w:left="1418" w:hanging="1418"/>
      <w:outlineLvl w:val="3"/>
    </w:pPr>
    <w:rPr>
      <w:rFonts w:eastAsia="Times New Roman"/>
      <w:i/>
      <w:i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5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5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cs="Times New Roman"/>
      <w:b/>
      <w:bCs/>
      <w:i/>
      <w:iCs/>
      <w:sz w:val="26"/>
      <w:szCs w:val="26"/>
      <w:lang w:val="x-none"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cs="Times New Roman"/>
      <w:b/>
      <w:bCs/>
      <w:lang w:val="x-none"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cs="Times New Roman"/>
      <w:sz w:val="24"/>
      <w:szCs w:val="24"/>
      <w:lang w:val="x-none"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cs="Times New Roman"/>
      <w:i/>
      <w:iCs/>
      <w:sz w:val="24"/>
      <w:szCs w:val="24"/>
      <w:lang w:val="x-none"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en-US"/>
    </w:rPr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5"/>
      </w:numPr>
      <w:spacing w:before="360"/>
    </w:pPr>
    <w:rPr>
      <w:b/>
      <w:bCs/>
      <w:kern w:val="32"/>
      <w:sz w:val="28"/>
      <w:szCs w:val="28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5"/>
      </w:numPr>
      <w:spacing w:before="120"/>
      <w:jc w:val="both"/>
    </w:p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5"/>
      </w:numPr>
      <w:spacing w:before="120"/>
      <w:ind w:left="2269"/>
    </w:pPr>
  </w:style>
  <w:style w:type="paragraph" w:customStyle="1" w:styleId="Heading4Termn">
    <w:name w:val="Heading 4.Termín"/>
    <w:basedOn w:val="Normlny"/>
    <w:next w:val="Heading2loha"/>
    <w:uiPriority w:val="99"/>
    <w:pPr>
      <w:numPr>
        <w:ilvl w:val="3"/>
        <w:numId w:val="5"/>
      </w:numPr>
      <w:spacing w:before="120" w:after="120"/>
    </w:pPr>
    <w:rPr>
      <w:i/>
      <w:iCs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</w:rPr>
  </w:style>
  <w:style w:type="paragraph" w:customStyle="1" w:styleId="Vykonajzoznam">
    <w:name w:val="Vykonajú_zoznam"/>
    <w:basedOn w:val="Normlny"/>
    <w:uiPriority w:val="99"/>
    <w:pPr>
      <w:ind w:left="1418"/>
    </w:pPr>
  </w:style>
  <w:style w:type="paragraph" w:customStyle="1" w:styleId="Navedomie">
    <w:name w:val="Na vedomie"/>
    <w:basedOn w:val="Vykonajzoznam"/>
    <w:next w:val="Navedomiezoznam"/>
    <w:uiPriority w:val="99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customStyle="1" w:styleId="Nosite">
    <w:name w:val="Nositeľ"/>
    <w:basedOn w:val="Zakladnystyl"/>
    <w:next w:val="Heading2loha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Zkladntext2">
    <w:name w:val="Body Text 2"/>
    <w:basedOn w:val="Normlny"/>
    <w:link w:val="Zkladntext2Char"/>
    <w:uiPriority w:val="99"/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F5C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F5C11"/>
    <w:rPr>
      <w:rFonts w:ascii="Segoe UI" w:hAnsi="Segoe UI" w:cs="Segoe UI"/>
      <w:sz w:val="18"/>
      <w:szCs w:val="18"/>
      <w:lang w:eastAsia="en-US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rsid w:val="003128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883BB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83BB1"/>
  </w:style>
  <w:style w:type="character" w:customStyle="1" w:styleId="TextkomentraChar">
    <w:name w:val="Text komentára Char"/>
    <w:basedOn w:val="Predvolenpsmoodseku"/>
    <w:link w:val="Textkomentra"/>
    <w:uiPriority w:val="99"/>
    <w:rsid w:val="00883BB1"/>
    <w:rPr>
      <w:rFonts w:ascii="Times New Roman" w:hAnsi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83BB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83BB1"/>
    <w:rPr>
      <w:rFonts w:ascii="Times New Roman" w:hAnsi="Times New Roman"/>
      <w:b/>
      <w:bCs/>
      <w:sz w:val="20"/>
      <w:szCs w:val="20"/>
      <w:lang w:eastAsia="en-US"/>
    </w:rPr>
  </w:style>
  <w:style w:type="character" w:customStyle="1" w:styleId="Nadpis1Char">
    <w:name w:val="Nadpis 1 Char"/>
    <w:aliases w:val="Čo robí (časť) Char"/>
    <w:basedOn w:val="Predvolenpsmoodseku"/>
    <w:link w:val="Nadpis1"/>
    <w:rsid w:val="00914B09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Nadpis3Char">
    <w:name w:val="Nadpis 3 Char"/>
    <w:aliases w:val="Podúloha Char"/>
    <w:basedOn w:val="Predvolenpsmoodseku"/>
    <w:link w:val="Nadpis3"/>
    <w:rsid w:val="00914B09"/>
    <w:rPr>
      <w:rFonts w:ascii="Times New Roman" w:eastAsia="Times New Roman" w:hAnsi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rsid w:val="00914B09"/>
    <w:rPr>
      <w:rFonts w:ascii="Times New Roman" w:eastAsia="Times New Roman" w:hAnsi="Times New Roman"/>
      <w:i/>
      <w:iCs/>
      <w:sz w:val="24"/>
      <w:szCs w:val="24"/>
    </w:rPr>
  </w:style>
  <w:style w:type="paragraph" w:styleId="Revzia">
    <w:name w:val="Revision"/>
    <w:hidden/>
    <w:uiPriority w:val="99"/>
    <w:semiHidden/>
    <w:rsid w:val="005B2B6A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customStyle="1" w:styleId="Default">
    <w:name w:val="Default"/>
    <w:rsid w:val="00E2691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WKX3UHSAJ2R6-2-1390058</_dlc_DocId>
    <_dlc_DocIdUrl xmlns="e60a29af-d413-48d4-bd90-fe9d2a897e4b">
      <Url>https://ovdmasv601/sites/DMS/_layouts/15/DocIdRedir.aspx?ID=WKX3UHSAJ2R6-2-1390058</Url>
      <Description>WKX3UHSAJ2R6-2-1390058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8E82FE-A6AB-409C-9C96-8639DC78B29D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3E5D1199-141B-410D-A22F-080EFCFA9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6F3A05-57FA-43F8-B329-AAA39713A7C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758E5AB-EE98-4DA1-BF89-E84951C93C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 Alena Hasáková</dc:creator>
  <cp:lastModifiedBy>Pokorná Zuzana</cp:lastModifiedBy>
  <cp:revision>6</cp:revision>
  <cp:lastPrinted>2025-06-16T11:37:00Z</cp:lastPrinted>
  <dcterms:created xsi:type="dcterms:W3CDTF">2025-06-02T09:56:00Z</dcterms:created>
  <dcterms:modified xsi:type="dcterms:W3CDTF">2025-06-16T11:37:00Z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2880f685-b3c3-4709-8e5d-2efcad414c90</vt:lpwstr>
  </property>
</Properties>
</file>