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A0C" w:rsidRDefault="008B4A0C" w:rsidP="008B4A0C">
      <w:pPr>
        <w:jc w:val="center"/>
        <w:rPr>
          <w:rFonts w:ascii="Times New Roman" w:hAnsi="Times New Roman" w:cs="Times New Roman"/>
          <w:b/>
          <w:bCs/>
        </w:rPr>
      </w:pPr>
    </w:p>
    <w:p w:rsidR="008B4A0C" w:rsidRPr="00D34F08" w:rsidRDefault="008B4A0C" w:rsidP="008B4A0C">
      <w:pPr>
        <w:jc w:val="center"/>
        <w:rPr>
          <w:rFonts w:ascii="Times New Roman" w:hAnsi="Times New Roman" w:cs="Times New Roman"/>
          <w:b/>
          <w:bCs/>
        </w:rPr>
      </w:pPr>
      <w:r w:rsidRPr="00D34F08">
        <w:rPr>
          <w:rFonts w:ascii="Times New Roman" w:hAnsi="Times New Roman" w:cs="Times New Roman"/>
          <w:b/>
          <w:bCs/>
        </w:rPr>
        <w:t>Návrh</w:t>
      </w:r>
    </w:p>
    <w:p w:rsidR="008B4A0C" w:rsidRPr="00D34F08" w:rsidRDefault="008B4A0C" w:rsidP="008B4A0C">
      <w:pPr>
        <w:spacing w:before="120"/>
        <w:jc w:val="center"/>
        <w:rPr>
          <w:rFonts w:ascii="Times New Roman" w:hAnsi="Times New Roman" w:cs="Times New Roman"/>
          <w:b/>
          <w:bCs/>
        </w:rPr>
      </w:pPr>
      <w:r w:rsidRPr="00D34F08">
        <w:rPr>
          <w:rFonts w:ascii="Times New Roman" w:hAnsi="Times New Roman" w:cs="Times New Roman"/>
          <w:b/>
          <w:bCs/>
        </w:rPr>
        <w:t>záznamu z rokovania vlády Slovenskej republiky</w:t>
      </w:r>
    </w:p>
    <w:p w:rsidR="008B4A0C" w:rsidRPr="00D34F08" w:rsidRDefault="008B4A0C" w:rsidP="008B4A0C">
      <w:pPr>
        <w:jc w:val="both"/>
        <w:rPr>
          <w:rFonts w:ascii="Times New Roman" w:hAnsi="Times New Roman" w:cs="Times New Roman"/>
          <w:b/>
          <w:bCs/>
        </w:rPr>
      </w:pPr>
    </w:p>
    <w:p w:rsidR="008B4A0C" w:rsidRPr="00D34F08" w:rsidRDefault="008B4A0C" w:rsidP="008B4A0C">
      <w:pPr>
        <w:jc w:val="both"/>
        <w:rPr>
          <w:rFonts w:ascii="Times New Roman" w:hAnsi="Times New Roman" w:cs="Times New Roman"/>
        </w:rPr>
      </w:pPr>
    </w:p>
    <w:p w:rsidR="008B4A0C" w:rsidRPr="00D34F08" w:rsidRDefault="008B4A0C" w:rsidP="008B4A0C">
      <w:pPr>
        <w:jc w:val="both"/>
        <w:rPr>
          <w:rFonts w:ascii="Times New Roman" w:hAnsi="Times New Roman" w:cs="Times New Roman"/>
        </w:rPr>
      </w:pPr>
      <w:r w:rsidRPr="00D34F08">
        <w:rPr>
          <w:rFonts w:ascii="Times New Roman" w:hAnsi="Times New Roman" w:cs="Times New Roman"/>
        </w:rPr>
        <w:t>k informácii o vývoji pohľadávok Sociálnej poisťovne voči zdravotníckym zariadeniam.</w:t>
      </w:r>
    </w:p>
    <w:p w:rsidR="008B4A0C" w:rsidRPr="00D34F08" w:rsidRDefault="008B4A0C" w:rsidP="008B4A0C">
      <w:pPr>
        <w:spacing w:before="120"/>
        <w:ind w:firstLine="709"/>
        <w:jc w:val="both"/>
        <w:rPr>
          <w:rFonts w:ascii="Times New Roman" w:hAnsi="Times New Roman" w:cs="Times New Roman"/>
        </w:rPr>
      </w:pPr>
    </w:p>
    <w:p w:rsidR="008B4A0C" w:rsidRPr="00D34F08" w:rsidRDefault="008B4A0C" w:rsidP="008B4A0C">
      <w:pPr>
        <w:spacing w:before="120"/>
        <w:ind w:firstLine="709"/>
        <w:jc w:val="both"/>
        <w:rPr>
          <w:rFonts w:ascii="Times New Roman" w:hAnsi="Times New Roman" w:cs="Times New Roman"/>
        </w:rPr>
      </w:pPr>
      <w:r w:rsidRPr="00D34F08">
        <w:rPr>
          <w:rFonts w:ascii="Times New Roman" w:hAnsi="Times New Roman" w:cs="Times New Roman"/>
        </w:rPr>
        <w:t xml:space="preserve">Vláda </w:t>
      </w:r>
      <w:r>
        <w:rPr>
          <w:rFonts w:ascii="Times New Roman" w:hAnsi="Times New Roman" w:cs="Times New Roman"/>
          <w:b/>
          <w:bCs/>
        </w:rPr>
        <w:t xml:space="preserve">vzala na </w:t>
      </w:r>
      <w:bookmarkStart w:id="0" w:name="_GoBack"/>
      <w:bookmarkEnd w:id="0"/>
      <w:r w:rsidRPr="00D34F08">
        <w:rPr>
          <w:rFonts w:ascii="Times New Roman" w:hAnsi="Times New Roman" w:cs="Times New Roman"/>
          <w:b/>
          <w:bCs/>
        </w:rPr>
        <w:t>vedomie</w:t>
      </w:r>
      <w:r w:rsidRPr="00D34F08">
        <w:rPr>
          <w:rFonts w:ascii="Times New Roman" w:hAnsi="Times New Roman" w:cs="Times New Roman"/>
        </w:rPr>
        <w:t xml:space="preserve"> predložený materiál.</w:t>
      </w:r>
    </w:p>
    <w:p w:rsidR="008B4A0C" w:rsidRDefault="008B4A0C" w:rsidP="008B4A0C">
      <w:pPr>
        <w:jc w:val="center"/>
        <w:rPr>
          <w:rFonts w:ascii="Times New Roman" w:hAnsi="Times New Roman" w:cs="Times New Roman"/>
        </w:rPr>
      </w:pPr>
    </w:p>
    <w:p w:rsidR="008B4A0C" w:rsidRDefault="008B4A0C" w:rsidP="008B4A0C">
      <w:pPr>
        <w:jc w:val="center"/>
        <w:rPr>
          <w:rFonts w:ascii="Times New Roman" w:hAnsi="Times New Roman" w:cs="Times New Roman"/>
        </w:rPr>
      </w:pPr>
    </w:p>
    <w:p w:rsidR="008B4A0C" w:rsidRDefault="008B4A0C" w:rsidP="008B4A0C">
      <w:pPr>
        <w:jc w:val="center"/>
        <w:rPr>
          <w:rFonts w:ascii="Times New Roman" w:hAnsi="Times New Roman" w:cs="Times New Roman"/>
        </w:rPr>
      </w:pPr>
    </w:p>
    <w:p w:rsidR="008B4A0C" w:rsidRDefault="008B4A0C" w:rsidP="008B4A0C">
      <w:pPr>
        <w:jc w:val="center"/>
        <w:rPr>
          <w:rFonts w:ascii="Times New Roman" w:hAnsi="Times New Roman" w:cs="Times New Roman"/>
        </w:rPr>
      </w:pPr>
    </w:p>
    <w:p w:rsidR="008B4A0C" w:rsidRDefault="008B4A0C" w:rsidP="008B4A0C">
      <w:pPr>
        <w:jc w:val="center"/>
        <w:rPr>
          <w:rFonts w:ascii="Times New Roman" w:hAnsi="Times New Roman" w:cs="Times New Roman"/>
        </w:rPr>
      </w:pPr>
    </w:p>
    <w:p w:rsidR="008B4A0C" w:rsidRDefault="008B4A0C" w:rsidP="008B4A0C">
      <w:pPr>
        <w:jc w:val="center"/>
        <w:rPr>
          <w:rFonts w:ascii="Times New Roman" w:hAnsi="Times New Roman" w:cs="Times New Roman"/>
        </w:rPr>
      </w:pPr>
    </w:p>
    <w:p w:rsidR="008B4A0C" w:rsidRDefault="008B4A0C" w:rsidP="008B4A0C">
      <w:pPr>
        <w:jc w:val="center"/>
        <w:rPr>
          <w:rFonts w:ascii="Times New Roman" w:hAnsi="Times New Roman" w:cs="Times New Roman"/>
        </w:rPr>
      </w:pPr>
    </w:p>
    <w:p w:rsidR="008B4A0C" w:rsidRDefault="008B4A0C" w:rsidP="008B4A0C">
      <w:pPr>
        <w:jc w:val="center"/>
        <w:rPr>
          <w:rFonts w:ascii="Times New Roman" w:hAnsi="Times New Roman" w:cs="Times New Roman"/>
        </w:rPr>
      </w:pPr>
    </w:p>
    <w:p w:rsidR="008B4A0C" w:rsidRDefault="008B4A0C" w:rsidP="008B4A0C">
      <w:pPr>
        <w:jc w:val="center"/>
        <w:rPr>
          <w:rFonts w:ascii="Times New Roman" w:hAnsi="Times New Roman" w:cs="Times New Roman"/>
        </w:rPr>
      </w:pPr>
    </w:p>
    <w:p w:rsidR="008B4A0C" w:rsidRDefault="008B4A0C" w:rsidP="008B4A0C">
      <w:pPr>
        <w:jc w:val="center"/>
        <w:rPr>
          <w:rFonts w:ascii="Times New Roman" w:hAnsi="Times New Roman" w:cs="Times New Roman"/>
        </w:rPr>
      </w:pPr>
    </w:p>
    <w:p w:rsidR="008B4A0C" w:rsidRDefault="008B4A0C" w:rsidP="008B4A0C">
      <w:pPr>
        <w:jc w:val="center"/>
        <w:rPr>
          <w:rFonts w:ascii="Times New Roman" w:hAnsi="Times New Roman" w:cs="Times New Roman"/>
        </w:rPr>
      </w:pPr>
    </w:p>
    <w:p w:rsidR="008B4A0C" w:rsidRDefault="008B4A0C" w:rsidP="008B4A0C">
      <w:pPr>
        <w:jc w:val="center"/>
        <w:rPr>
          <w:rFonts w:ascii="Times New Roman" w:hAnsi="Times New Roman" w:cs="Times New Roman"/>
        </w:rPr>
      </w:pPr>
    </w:p>
    <w:p w:rsidR="008B4A0C" w:rsidRDefault="008B4A0C" w:rsidP="008B4A0C">
      <w:pPr>
        <w:jc w:val="center"/>
        <w:rPr>
          <w:rFonts w:ascii="Times New Roman" w:hAnsi="Times New Roman" w:cs="Times New Roman"/>
        </w:rPr>
      </w:pPr>
    </w:p>
    <w:p w:rsidR="008B4A0C" w:rsidRDefault="008B4A0C" w:rsidP="008B4A0C">
      <w:pPr>
        <w:jc w:val="center"/>
        <w:rPr>
          <w:rFonts w:ascii="Times New Roman" w:hAnsi="Times New Roman" w:cs="Times New Roman"/>
        </w:rPr>
      </w:pPr>
    </w:p>
    <w:p w:rsidR="008B4A0C" w:rsidRDefault="008B4A0C" w:rsidP="008B4A0C">
      <w:pPr>
        <w:jc w:val="center"/>
        <w:rPr>
          <w:rFonts w:ascii="Times New Roman" w:hAnsi="Times New Roman" w:cs="Times New Roman"/>
        </w:rPr>
      </w:pPr>
    </w:p>
    <w:p w:rsidR="008B4A0C" w:rsidRDefault="008B4A0C" w:rsidP="008B4A0C">
      <w:pPr>
        <w:jc w:val="center"/>
        <w:rPr>
          <w:rFonts w:ascii="Times New Roman" w:hAnsi="Times New Roman" w:cs="Times New Roman"/>
        </w:rPr>
      </w:pPr>
    </w:p>
    <w:p w:rsidR="00F0436C" w:rsidRDefault="00F0436C"/>
    <w:sectPr w:rsidR="00F043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A0C"/>
    <w:rsid w:val="008B4A0C"/>
    <w:rsid w:val="00F0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B4A0C"/>
    <w:pPr>
      <w:spacing w:after="0" w:line="240" w:lineRule="auto"/>
    </w:pPr>
    <w:rPr>
      <w:rFonts w:ascii="Arial" w:eastAsia="Times New Roman" w:hAnsi="Arial" w:cs="Arial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B4A0C"/>
    <w:pPr>
      <w:spacing w:after="0" w:line="240" w:lineRule="auto"/>
    </w:pPr>
    <w:rPr>
      <w:rFonts w:ascii="Arial" w:eastAsia="Times New Roman" w:hAnsi="Arial" w:cs="Arial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WKX3UHSAJ2R6-2-401044</_dlc_DocId>
    <_dlc_DocIdUrl xmlns="e60a29af-d413-48d4-bd90-fe9d2a897e4b">
      <Url>https://ovdmasv601/sites/DMS/_layouts/15/DocIdRedir.aspx?ID=WKX3UHSAJ2R6-2-401044</Url>
      <Description>WKX3UHSAJ2R6-2-401044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2E80B0-60AF-44D8-8608-56B030B435DE}"/>
</file>

<file path=customXml/itemProps2.xml><?xml version="1.0" encoding="utf-8"?>
<ds:datastoreItem xmlns:ds="http://schemas.openxmlformats.org/officeDocument/2006/customXml" ds:itemID="{63E91626-57AE-4469-852C-C9C070968EA4}"/>
</file>

<file path=customXml/itemProps3.xml><?xml version="1.0" encoding="utf-8"?>
<ds:datastoreItem xmlns:ds="http://schemas.openxmlformats.org/officeDocument/2006/customXml" ds:itemID="{6D627940-FC43-474D-9BEC-1E73C09292D9}"/>
</file>

<file path=customXml/itemProps4.xml><?xml version="1.0" encoding="utf-8"?>
<ds:datastoreItem xmlns:ds="http://schemas.openxmlformats.org/officeDocument/2006/customXml" ds:itemID="{9D6047A9-2B0C-4F7C-A5C4-2B244497BBD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Sociálna Poisťovňa</Company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</dc:creator>
  <cp:lastModifiedBy>SP</cp:lastModifiedBy>
  <cp:revision>1</cp:revision>
  <dcterms:created xsi:type="dcterms:W3CDTF">2015-01-14T08:53:00Z</dcterms:created>
  <dcterms:modified xsi:type="dcterms:W3CDTF">2015-01-14T08:54:00Z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bfc311fc-ec0a-47eb-bbe1-8e173c4ff687</vt:lpwstr>
  </property>
</Properties>
</file>