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51" w:rsidRPr="006F062C" w:rsidRDefault="004B6223" w:rsidP="00542051">
      <w:pPr>
        <w:jc w:val="center"/>
        <w:rPr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5pt;margin-top:38.05pt;width:55.2pt;height:63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735643165" r:id="rId7"/>
        </w:object>
      </w:r>
      <w:r w:rsidR="00542051" w:rsidRPr="006F062C">
        <w:rPr>
          <w:sz w:val="28"/>
          <w:lang w:val="en-US"/>
        </w:rPr>
        <w:t>VLÁDA SLOVENSKEJ REPUBLIKY</w:t>
      </w:r>
    </w:p>
    <w:p w:rsidR="00542051" w:rsidRPr="00351F4E" w:rsidRDefault="00542051" w:rsidP="00542051">
      <w:pPr>
        <w:ind w:left="62" w:firstLine="709"/>
        <w:jc w:val="center"/>
        <w:rPr>
          <w:sz w:val="18"/>
          <w:szCs w:val="18"/>
          <w:lang w:val="en-US" w:eastAsia="cs-CZ"/>
        </w:rPr>
      </w:pPr>
    </w:p>
    <w:p w:rsidR="00542051" w:rsidRDefault="00542051" w:rsidP="00542051">
      <w:pPr>
        <w:widowControl w:val="0"/>
        <w:autoSpaceDE w:val="0"/>
        <w:autoSpaceDN w:val="0"/>
        <w:adjustRightInd w:val="0"/>
        <w:ind w:right="-2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NÁVRH</w:t>
      </w:r>
    </w:p>
    <w:p w:rsidR="00542051" w:rsidRDefault="00542051" w:rsidP="00542051">
      <w:pPr>
        <w:widowControl w:val="0"/>
        <w:autoSpaceDE w:val="0"/>
        <w:autoSpaceDN w:val="0"/>
        <w:adjustRightInd w:val="0"/>
        <w:ind w:right="-2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UZNESENIE VLÁDY SLOVENSKEJ REPUBLIKY</w:t>
      </w:r>
    </w:p>
    <w:p w:rsidR="00542051" w:rsidRDefault="00542051" w:rsidP="00542051">
      <w:pPr>
        <w:widowControl w:val="0"/>
        <w:autoSpaceDE w:val="0"/>
        <w:autoSpaceDN w:val="0"/>
        <w:adjustRightInd w:val="0"/>
        <w:ind w:right="-2"/>
        <w:jc w:val="center"/>
        <w:rPr>
          <w:rFonts w:ascii="TimesNewRomanPSMT CE" w:hAnsi="TimesNewRomanPSMT CE" w:cs="TimesNewRomanPSMT CE"/>
          <w:b/>
          <w:bCs/>
          <w:sz w:val="32"/>
          <w:szCs w:val="32"/>
        </w:rPr>
      </w:pPr>
      <w:r>
        <w:rPr>
          <w:rFonts w:ascii="TimesNewRomanPSMT CE" w:hAnsi="TimesNewRomanPSMT CE" w:cs="TimesNewRomanPSMT CE"/>
          <w:b/>
          <w:bCs/>
          <w:sz w:val="32"/>
          <w:szCs w:val="32"/>
        </w:rPr>
        <w:t xml:space="preserve">č. </w:t>
      </w:r>
    </w:p>
    <w:p w:rsidR="00542051" w:rsidRDefault="00542051" w:rsidP="00542051">
      <w:pPr>
        <w:widowControl w:val="0"/>
        <w:autoSpaceDE w:val="0"/>
        <w:autoSpaceDN w:val="0"/>
        <w:adjustRightInd w:val="0"/>
        <w:ind w:right="-2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z ... </w:t>
      </w:r>
    </w:p>
    <w:p w:rsidR="00542051" w:rsidRPr="007E09A8" w:rsidRDefault="00542051" w:rsidP="00542051">
      <w:pPr>
        <w:jc w:val="center"/>
        <w:rPr>
          <w:sz w:val="24"/>
          <w:szCs w:val="24"/>
        </w:rPr>
      </w:pPr>
    </w:p>
    <w:p w:rsidR="00542051" w:rsidRDefault="00542051" w:rsidP="00542051">
      <w:pPr>
        <w:jc w:val="center"/>
        <w:rPr>
          <w:b/>
          <w:bCs/>
          <w:sz w:val="22"/>
          <w:szCs w:val="22"/>
        </w:rPr>
      </w:pPr>
      <w:r w:rsidRPr="00B31F4E">
        <w:rPr>
          <w:b/>
          <w:bCs/>
          <w:sz w:val="22"/>
          <w:szCs w:val="22"/>
        </w:rPr>
        <w:t>k návrhu na uzavretie Dohody medzi vládou Slovenskej republiky a</w:t>
      </w:r>
      <w:r w:rsidR="00D646DD">
        <w:rPr>
          <w:b/>
          <w:bCs/>
          <w:sz w:val="22"/>
          <w:szCs w:val="22"/>
        </w:rPr>
        <w:t> Európskou vesmírnou agentúrou</w:t>
      </w:r>
      <w:r w:rsidRPr="00B31F4E">
        <w:rPr>
          <w:b/>
          <w:bCs/>
          <w:sz w:val="22"/>
          <w:szCs w:val="22"/>
        </w:rPr>
        <w:t xml:space="preserve"> </w:t>
      </w:r>
    </w:p>
    <w:p w:rsidR="00542051" w:rsidRPr="00B31F4E" w:rsidRDefault="00542051" w:rsidP="00542051">
      <w:pPr>
        <w:jc w:val="center"/>
        <w:rPr>
          <w:sz w:val="22"/>
          <w:szCs w:val="22"/>
        </w:rPr>
      </w:pPr>
      <w:r w:rsidRPr="00B31F4E">
        <w:rPr>
          <w:b/>
          <w:bCs/>
          <w:sz w:val="22"/>
          <w:szCs w:val="22"/>
        </w:rPr>
        <w:t>o</w:t>
      </w:r>
      <w:r w:rsidR="00000209">
        <w:rPr>
          <w:b/>
          <w:bCs/>
          <w:sz w:val="22"/>
          <w:szCs w:val="22"/>
        </w:rPr>
        <w:t xml:space="preserve"> výmene a </w:t>
      </w:r>
      <w:r w:rsidRPr="00B31F4E">
        <w:rPr>
          <w:b/>
          <w:bCs/>
          <w:sz w:val="22"/>
          <w:szCs w:val="22"/>
        </w:rPr>
        <w:t>vzájomnej ochrane utajovaných skutočností</w:t>
      </w:r>
    </w:p>
    <w:p w:rsidR="00542051" w:rsidRPr="00B31F4E" w:rsidRDefault="00542051" w:rsidP="00542051">
      <w:pPr>
        <w:jc w:val="center"/>
        <w:rPr>
          <w:sz w:val="22"/>
          <w:szCs w:val="22"/>
        </w:rPr>
      </w:pPr>
    </w:p>
    <w:p w:rsidR="00542051" w:rsidRPr="00B31F4E" w:rsidRDefault="00542051" w:rsidP="00542051">
      <w:pPr>
        <w:jc w:val="both"/>
        <w:rPr>
          <w:sz w:val="22"/>
          <w:szCs w:val="22"/>
        </w:rPr>
      </w:pPr>
      <w:r w:rsidRPr="00B31F4E">
        <w:rPr>
          <w:sz w:val="22"/>
          <w:szCs w:val="22"/>
        </w:rPr>
        <w:t>Číslo materiálu:</w:t>
      </w:r>
    </w:p>
    <w:p w:rsidR="00542051" w:rsidRPr="00B31F4E" w:rsidRDefault="00542051" w:rsidP="00542051">
      <w:pPr>
        <w:jc w:val="both"/>
        <w:rPr>
          <w:sz w:val="22"/>
          <w:szCs w:val="22"/>
        </w:rPr>
      </w:pPr>
    </w:p>
    <w:p w:rsidR="00542051" w:rsidRPr="00B31F4E" w:rsidRDefault="00542051" w:rsidP="00542051">
      <w:pPr>
        <w:jc w:val="both"/>
        <w:rPr>
          <w:sz w:val="22"/>
          <w:szCs w:val="22"/>
        </w:rPr>
      </w:pPr>
      <w:r w:rsidRPr="00B31F4E">
        <w:rPr>
          <w:sz w:val="22"/>
          <w:szCs w:val="22"/>
        </w:rPr>
        <w:t>Predkladateľ: riaditeľ Národného bezpečnostného úradu</w:t>
      </w:r>
    </w:p>
    <w:p w:rsidR="00542051" w:rsidRPr="00B31F4E" w:rsidRDefault="00542051" w:rsidP="00542051">
      <w:pPr>
        <w:jc w:val="both"/>
        <w:rPr>
          <w:sz w:val="22"/>
          <w:szCs w:val="22"/>
        </w:rPr>
      </w:pPr>
      <w:r w:rsidRPr="00B31F4E">
        <w:rPr>
          <w:sz w:val="22"/>
          <w:szCs w:val="22"/>
        </w:rPr>
        <w:t>–––––––––––––––––––––––––––––––––––––––––––––––––––––––––––––––––––-</w:t>
      </w:r>
    </w:p>
    <w:p w:rsidR="00542051" w:rsidRPr="00B31F4E" w:rsidRDefault="00542051" w:rsidP="00542051">
      <w:pPr>
        <w:jc w:val="center"/>
        <w:rPr>
          <w:sz w:val="22"/>
          <w:szCs w:val="22"/>
        </w:rPr>
      </w:pPr>
    </w:p>
    <w:p w:rsidR="00542051" w:rsidRPr="00B31F4E" w:rsidRDefault="00542051" w:rsidP="00542051">
      <w:pPr>
        <w:jc w:val="both"/>
        <w:rPr>
          <w:b/>
          <w:bCs/>
          <w:sz w:val="22"/>
          <w:szCs w:val="22"/>
        </w:rPr>
      </w:pPr>
      <w:r w:rsidRPr="00B31F4E">
        <w:rPr>
          <w:b/>
          <w:bCs/>
          <w:sz w:val="22"/>
          <w:szCs w:val="22"/>
        </w:rPr>
        <w:t>Vláda</w:t>
      </w:r>
    </w:p>
    <w:p w:rsidR="00542051" w:rsidRPr="00B31F4E" w:rsidRDefault="00542051" w:rsidP="00542051">
      <w:pPr>
        <w:jc w:val="both"/>
        <w:rPr>
          <w:b/>
          <w:bCs/>
          <w:sz w:val="22"/>
          <w:szCs w:val="22"/>
        </w:rPr>
      </w:pPr>
    </w:p>
    <w:p w:rsidR="00542051" w:rsidRPr="00B31F4E" w:rsidRDefault="00542051" w:rsidP="00542051">
      <w:pPr>
        <w:numPr>
          <w:ilvl w:val="0"/>
          <w:numId w:val="1"/>
        </w:numPr>
        <w:tabs>
          <w:tab w:val="clear" w:pos="720"/>
          <w:tab w:val="num" w:pos="900"/>
        </w:tabs>
        <w:jc w:val="both"/>
        <w:rPr>
          <w:b/>
          <w:bCs/>
          <w:sz w:val="22"/>
          <w:szCs w:val="22"/>
        </w:rPr>
      </w:pPr>
      <w:r w:rsidRPr="00B31F4E">
        <w:rPr>
          <w:b/>
          <w:bCs/>
          <w:sz w:val="22"/>
          <w:szCs w:val="22"/>
        </w:rPr>
        <w:t>schvaľuje</w:t>
      </w:r>
    </w:p>
    <w:p w:rsidR="00542051" w:rsidRPr="00B31F4E" w:rsidRDefault="00542051" w:rsidP="00542051">
      <w:pPr>
        <w:ind w:left="360"/>
        <w:jc w:val="both"/>
        <w:rPr>
          <w:b/>
          <w:bCs/>
          <w:sz w:val="22"/>
          <w:szCs w:val="22"/>
        </w:rPr>
      </w:pPr>
    </w:p>
    <w:p w:rsidR="00542051" w:rsidRPr="00B31F4E" w:rsidRDefault="00542051" w:rsidP="00542051">
      <w:pPr>
        <w:numPr>
          <w:ilvl w:val="0"/>
          <w:numId w:val="2"/>
        </w:numPr>
        <w:tabs>
          <w:tab w:val="clear" w:pos="720"/>
          <w:tab w:val="num" w:pos="1620"/>
        </w:tabs>
        <w:ind w:left="1620" w:hanging="72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 xml:space="preserve">návrh </w:t>
      </w:r>
      <w:r w:rsidR="004B6223">
        <w:rPr>
          <w:sz w:val="22"/>
          <w:szCs w:val="22"/>
        </w:rPr>
        <w:t xml:space="preserve">na uzavretie </w:t>
      </w:r>
      <w:bookmarkStart w:id="0" w:name="_GoBack"/>
      <w:bookmarkEnd w:id="0"/>
      <w:r w:rsidRPr="00B31F4E">
        <w:rPr>
          <w:sz w:val="22"/>
          <w:szCs w:val="22"/>
        </w:rPr>
        <w:t xml:space="preserve">Dohody medzi </w:t>
      </w:r>
      <w:r w:rsidRPr="00B31F4E">
        <w:rPr>
          <w:bCs/>
          <w:sz w:val="22"/>
          <w:szCs w:val="22"/>
        </w:rPr>
        <w:t>vládou</w:t>
      </w:r>
      <w:r w:rsidRPr="00B31F4E">
        <w:rPr>
          <w:b/>
          <w:bCs/>
          <w:sz w:val="22"/>
          <w:szCs w:val="22"/>
        </w:rPr>
        <w:t xml:space="preserve"> </w:t>
      </w:r>
      <w:r w:rsidRPr="00B31F4E">
        <w:rPr>
          <w:bCs/>
          <w:sz w:val="22"/>
          <w:szCs w:val="22"/>
        </w:rPr>
        <w:t>Slovenskej republiky a</w:t>
      </w:r>
      <w:r w:rsidR="00D646DD">
        <w:rPr>
          <w:bCs/>
          <w:sz w:val="22"/>
          <w:szCs w:val="22"/>
        </w:rPr>
        <w:t> Európskou vesmírnou agentúrou</w:t>
      </w:r>
      <w:r w:rsidRPr="00B31F4E">
        <w:rPr>
          <w:bCs/>
          <w:sz w:val="22"/>
          <w:szCs w:val="22"/>
        </w:rPr>
        <w:t xml:space="preserve"> </w:t>
      </w:r>
      <w:r w:rsidRPr="00B31F4E">
        <w:rPr>
          <w:sz w:val="22"/>
          <w:szCs w:val="22"/>
        </w:rPr>
        <w:t>o</w:t>
      </w:r>
      <w:r w:rsidR="00D80F71">
        <w:rPr>
          <w:sz w:val="22"/>
          <w:szCs w:val="22"/>
        </w:rPr>
        <w:t xml:space="preserve"> výmene a </w:t>
      </w:r>
      <w:r w:rsidRPr="00B31F4E">
        <w:rPr>
          <w:sz w:val="22"/>
          <w:szCs w:val="22"/>
        </w:rPr>
        <w:t>vzájomnej ochrane utajovaných skutočností  (ďalej len „dohoda“),</w:t>
      </w:r>
    </w:p>
    <w:p w:rsidR="00542051" w:rsidRPr="00B31F4E" w:rsidRDefault="00542051" w:rsidP="00542051">
      <w:pPr>
        <w:ind w:left="900"/>
        <w:jc w:val="both"/>
        <w:rPr>
          <w:sz w:val="22"/>
          <w:szCs w:val="22"/>
        </w:rPr>
      </w:pPr>
    </w:p>
    <w:p w:rsidR="00542051" w:rsidRPr="00B31F4E" w:rsidRDefault="00542051" w:rsidP="00542051">
      <w:pPr>
        <w:numPr>
          <w:ilvl w:val="0"/>
          <w:numId w:val="2"/>
        </w:numPr>
        <w:tabs>
          <w:tab w:val="clear" w:pos="720"/>
          <w:tab w:val="num" w:pos="1620"/>
        </w:tabs>
        <w:ind w:left="1620" w:hanging="72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>s tým, že jej dohoda nebude po podpise znovu predložená,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</w:p>
    <w:p w:rsidR="00542051" w:rsidRPr="00B31F4E" w:rsidRDefault="00542051" w:rsidP="00542051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b/>
          <w:bCs/>
          <w:sz w:val="22"/>
          <w:szCs w:val="22"/>
        </w:rPr>
      </w:pPr>
      <w:r w:rsidRPr="00B31F4E">
        <w:rPr>
          <w:b/>
          <w:bCs/>
          <w:sz w:val="22"/>
          <w:szCs w:val="22"/>
        </w:rPr>
        <w:t>splnomocňuje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 xml:space="preserve">riaditeľa Národného bezpečnostného úradu 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 xml:space="preserve">a ako </w:t>
      </w:r>
      <w:proofErr w:type="spellStart"/>
      <w:r w:rsidRPr="00B31F4E">
        <w:rPr>
          <w:sz w:val="22"/>
          <w:szCs w:val="22"/>
        </w:rPr>
        <w:t>alternáta</w:t>
      </w:r>
      <w:proofErr w:type="spellEnd"/>
      <w:r w:rsidRPr="00B31F4E">
        <w:rPr>
          <w:sz w:val="22"/>
          <w:szCs w:val="22"/>
        </w:rPr>
        <w:t xml:space="preserve"> 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>ministra zahraničných vecí a európskych záležitostí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>alebo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>mimoriadneho a splnomocneného veľvyslanca Slovenskej republiky v</w:t>
      </w:r>
      <w:r w:rsidR="00D646DD">
        <w:rPr>
          <w:sz w:val="22"/>
          <w:szCs w:val="22"/>
        </w:rPr>
        <w:t xml:space="preserve"> Bruseli 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</w:p>
    <w:p w:rsidR="00542051" w:rsidRPr="00B31F4E" w:rsidRDefault="00542051" w:rsidP="00542051">
      <w:pPr>
        <w:numPr>
          <w:ilvl w:val="0"/>
          <w:numId w:val="3"/>
        </w:numPr>
        <w:tabs>
          <w:tab w:val="clear" w:pos="720"/>
          <w:tab w:val="left" w:pos="1620"/>
        </w:tabs>
        <w:ind w:left="1620" w:hanging="72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>na podpis dohody,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</w:p>
    <w:p w:rsidR="00542051" w:rsidRPr="00B31F4E" w:rsidRDefault="00542051" w:rsidP="00542051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jc w:val="both"/>
        <w:rPr>
          <w:b/>
          <w:bCs/>
          <w:sz w:val="22"/>
          <w:szCs w:val="22"/>
        </w:rPr>
      </w:pPr>
      <w:r w:rsidRPr="00B31F4E">
        <w:rPr>
          <w:b/>
          <w:bCs/>
          <w:sz w:val="22"/>
          <w:szCs w:val="22"/>
        </w:rPr>
        <w:t>ukladá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>riaditeľovi Národného bezpečnostného úradu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</w:p>
    <w:p w:rsidR="00542051" w:rsidRPr="00B31F4E" w:rsidRDefault="00542051" w:rsidP="00641B1B">
      <w:pPr>
        <w:numPr>
          <w:ilvl w:val="0"/>
          <w:numId w:val="4"/>
        </w:numPr>
        <w:tabs>
          <w:tab w:val="clear" w:pos="720"/>
          <w:tab w:val="num" w:pos="1620"/>
        </w:tabs>
        <w:ind w:left="1620" w:hanging="72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 xml:space="preserve">požiadať ministra zahraničných vecí a európskych záležitostí </w:t>
      </w:r>
      <w:r w:rsidR="008245E3">
        <w:rPr>
          <w:sz w:val="22"/>
          <w:szCs w:val="22"/>
        </w:rPr>
        <w:t>vykonať</w:t>
      </w:r>
      <w:r w:rsidRPr="00B31F4E">
        <w:rPr>
          <w:sz w:val="22"/>
          <w:szCs w:val="22"/>
        </w:rPr>
        <w:t xml:space="preserve"> </w:t>
      </w:r>
      <w:r w:rsidR="008245E3">
        <w:rPr>
          <w:sz w:val="22"/>
          <w:szCs w:val="22"/>
        </w:rPr>
        <w:t>príslušné opatrenia spojené s nadobudnutím platnosti dohody</w:t>
      </w:r>
      <w:r w:rsidRPr="00B31F4E">
        <w:rPr>
          <w:sz w:val="22"/>
          <w:szCs w:val="22"/>
        </w:rPr>
        <w:t>,</w:t>
      </w:r>
    </w:p>
    <w:p w:rsidR="00542051" w:rsidRPr="00B31F4E" w:rsidRDefault="00542051" w:rsidP="00542051">
      <w:pPr>
        <w:ind w:left="900"/>
        <w:jc w:val="both"/>
        <w:rPr>
          <w:sz w:val="22"/>
          <w:szCs w:val="22"/>
        </w:rPr>
      </w:pPr>
    </w:p>
    <w:p w:rsidR="00542051" w:rsidRPr="00B31F4E" w:rsidRDefault="00542051" w:rsidP="00641B1B">
      <w:pPr>
        <w:numPr>
          <w:ilvl w:val="0"/>
          <w:numId w:val="4"/>
        </w:numPr>
        <w:tabs>
          <w:tab w:val="clear" w:pos="720"/>
          <w:tab w:val="num" w:pos="1620"/>
        </w:tabs>
        <w:ind w:left="1620" w:hanging="72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 xml:space="preserve">požiadať ministra zahraničných vecí a európskych záležitostí o zabezpečenie </w:t>
      </w:r>
      <w:r w:rsidR="008245E3">
        <w:rPr>
          <w:sz w:val="22"/>
          <w:szCs w:val="22"/>
        </w:rPr>
        <w:t>vyhlásenia</w:t>
      </w:r>
      <w:r w:rsidRPr="00B31F4E">
        <w:rPr>
          <w:sz w:val="22"/>
          <w:szCs w:val="22"/>
        </w:rPr>
        <w:t xml:space="preserve"> o uzavretí dohody v Zbierke zákonov SR.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</w:p>
    <w:p w:rsidR="00542051" w:rsidRPr="00B31F4E" w:rsidRDefault="00542051" w:rsidP="00542051">
      <w:pPr>
        <w:ind w:left="360"/>
        <w:jc w:val="both"/>
        <w:rPr>
          <w:b/>
          <w:bCs/>
          <w:sz w:val="22"/>
          <w:szCs w:val="22"/>
        </w:rPr>
      </w:pPr>
      <w:r w:rsidRPr="00B31F4E">
        <w:rPr>
          <w:b/>
          <w:bCs/>
          <w:sz w:val="22"/>
          <w:szCs w:val="22"/>
        </w:rPr>
        <w:t>Vykonajú: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>minister zahraničných vecí a európskych záležitostí</w:t>
      </w:r>
    </w:p>
    <w:p w:rsidR="00542051" w:rsidRPr="00B31F4E" w:rsidRDefault="00542051" w:rsidP="00542051">
      <w:pPr>
        <w:ind w:left="360"/>
        <w:jc w:val="both"/>
        <w:rPr>
          <w:sz w:val="22"/>
          <w:szCs w:val="22"/>
        </w:rPr>
      </w:pPr>
      <w:r w:rsidRPr="00B31F4E">
        <w:rPr>
          <w:sz w:val="22"/>
          <w:szCs w:val="22"/>
        </w:rPr>
        <w:t>riaditeľ Národného bezpečnostného úradu</w:t>
      </w:r>
    </w:p>
    <w:p w:rsidR="00640408" w:rsidRDefault="00640408"/>
    <w:sectPr w:rsidR="00640408" w:rsidSect="00B31F4E">
      <w:pgSz w:w="12240" w:h="15840"/>
      <w:pgMar w:top="568" w:right="1417" w:bottom="71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13E8A"/>
    <w:multiLevelType w:val="hybridMultilevel"/>
    <w:tmpl w:val="C7EC5A20"/>
    <w:lvl w:ilvl="0" w:tplc="5A82C2BC">
      <w:start w:val="1"/>
      <w:numFmt w:val="decimal"/>
      <w:lvlText w:val="A.%1"/>
      <w:lvlJc w:val="left"/>
      <w:pPr>
        <w:tabs>
          <w:tab w:val="num" w:pos="720"/>
        </w:tabs>
        <w:ind w:left="734" w:hanging="374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0073CBA"/>
    <w:multiLevelType w:val="hybridMultilevel"/>
    <w:tmpl w:val="57B05BF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A76D7A"/>
    <w:multiLevelType w:val="hybridMultilevel"/>
    <w:tmpl w:val="609479AE"/>
    <w:lvl w:ilvl="0" w:tplc="B7802812">
      <w:start w:val="1"/>
      <w:numFmt w:val="decimal"/>
      <w:lvlText w:val="B.%1"/>
      <w:lvlJc w:val="left"/>
      <w:pPr>
        <w:tabs>
          <w:tab w:val="num" w:pos="720"/>
        </w:tabs>
        <w:ind w:left="734" w:hanging="374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08C0169"/>
    <w:multiLevelType w:val="hybridMultilevel"/>
    <w:tmpl w:val="87043F52"/>
    <w:lvl w:ilvl="0" w:tplc="AE323B14">
      <w:start w:val="1"/>
      <w:numFmt w:val="decimal"/>
      <w:lvlText w:val="C.%1"/>
      <w:lvlJc w:val="left"/>
      <w:pPr>
        <w:tabs>
          <w:tab w:val="num" w:pos="720"/>
        </w:tabs>
        <w:ind w:left="734" w:hanging="374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7"/>
    <w:rsid w:val="00000209"/>
    <w:rsid w:val="00313F7B"/>
    <w:rsid w:val="004301A7"/>
    <w:rsid w:val="004B6223"/>
    <w:rsid w:val="00542051"/>
    <w:rsid w:val="00640408"/>
    <w:rsid w:val="00641B1B"/>
    <w:rsid w:val="008245E3"/>
    <w:rsid w:val="00D646DD"/>
    <w:rsid w:val="00D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92072"/>
  <w15:chartTrackingRefBased/>
  <w15:docId w15:val="{01E49E9B-971E-4005-94B0-240C4AD9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2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uznesenie" edit="true"/>
    <f:field ref="objsubject" par="" text="" edit="true"/>
    <f:field ref="objcreatedby" par="" text="Krcheň, Jaroslav, npor., MSc."/>
    <f:field ref="objcreatedat" par="" date="2023-02-06T07:51:53" text="6.2.2023 7:51:53"/>
    <f:field ref="objchangedby" par="" text="Pufflerová, Alena, pplk. Mgr."/>
    <f:field ref="objmodifiedat" par="" date="2023-02-09T13:42:30" text="9.2.2023 13:42:30"/>
    <f:field ref="doc_FSCFOLIO_1_1001_FieldDocumentNumber" par="" text=""/>
    <f:field ref="doc_FSCFOLIO_1_1001_FieldSubject" par="" text="" edit="true"/>
    <f:field ref="FSCFOLIO_1_1001_FieldCurrentUser" par="" text="npor. Jaroslav Krcheň, MSc."/>
    <f:field ref="CCAPRECONFIG_15_1001_Objektname" par="" text="uznes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WKX3UHSAJ2R6-2-1199556</_dlc_DocId>
    <_dlc_DocIdUrl xmlns="e60a29af-d413-48d4-bd90-fe9d2a897e4b">
      <Url>https://ovdmasv601/sites/DMS/_layouts/15/DocIdRedir.aspx?ID=WKX3UHSAJ2R6-2-1199556</Url>
      <Description>WKX3UHSAJ2R6-2-1199556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8084ED2-8BB0-410F-B2B8-89778CC00A8A}"/>
</file>

<file path=customXml/itemProps3.xml><?xml version="1.0" encoding="utf-8"?>
<ds:datastoreItem xmlns:ds="http://schemas.openxmlformats.org/officeDocument/2006/customXml" ds:itemID="{A558CBBC-05ED-4ECB-A5BA-9B0362A591C6}"/>
</file>

<file path=customXml/itemProps4.xml><?xml version="1.0" encoding="utf-8"?>
<ds:datastoreItem xmlns:ds="http://schemas.openxmlformats.org/officeDocument/2006/customXml" ds:itemID="{2937688C-6B4A-4094-B137-01A02E1604BB}"/>
</file>

<file path=customXml/itemProps5.xml><?xml version="1.0" encoding="utf-8"?>
<ds:datastoreItem xmlns:ds="http://schemas.openxmlformats.org/officeDocument/2006/customXml" ds:itemID="{E5E7CB20-E7CD-4858-99B6-5E95DF8E2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Národný bezpečnostný úrad</dc:creator>
  <cp:keywords/>
  <dc:description/>
  <cp:lastModifiedBy>por. Jaroslav Krcheň, MSc.</cp:lastModifiedBy>
  <cp:revision>6</cp:revision>
  <dcterms:created xsi:type="dcterms:W3CDTF">2020-01-28T12:13:00Z</dcterms:created>
  <dcterms:modified xsi:type="dcterms:W3CDTF">2023-01-19T13:20:00Z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NBU@103.510:viz_intletterrecivers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npor. Jaroslav Krcheň, MSc.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6. 2. 2023, 07:51</vt:lpwstr>
  </property>
  <property fmtid="{D5CDD505-2E9C-101B-9397-08002B2CF9AE}" pid="56" name="FSC#SKEDITIONREG@103.510:curruserrolegroup">
    <vt:lpwstr>odbor medzinárodných vzťahov a bezpečnostných politík</vt:lpwstr>
  </property>
  <property fmtid="{D5CDD505-2E9C-101B-9397-08002B2CF9AE}" pid="57" name="FSC#SKEDITIONREG@103.510:currusersubst">
    <vt:lpwstr>npor. Jaroslav Krcheň, MSc.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5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Národný bezpečnostný úrad</vt:lpwstr>
  </property>
  <property fmtid="{D5CDD505-2E9C-101B-9397-08002B2CF9AE}" pid="66" name="FSC#SKEDITIONREG@103.510:sk_org_ico">
    <vt:lpwstr>36061701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Budatínska 3249/30</vt:lpwstr>
  </property>
  <property fmtid="{D5CDD505-2E9C-101B-9397-08002B2CF9AE}" pid="71" name="FSC#SKEDITIONREG@103.510:sk_org_zip">
    <vt:lpwstr>851 06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6. 2. 2023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6.2.2023, 07:51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Krcheň, Jaroslav, npor., MSc.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SRD/OMVBP (odbor medzinárodných vzťahov a bezpečnostných politík)</vt:lpwstr>
  </property>
  <property fmtid="{D5CDD505-2E9C-101B-9397-08002B2CF9AE}" pid="333" name="FSC#COOELAK@1.1001:CreatedAt">
    <vt:lpwstr>06.02.2023</vt:lpwstr>
  </property>
  <property fmtid="{D5CDD505-2E9C-101B-9397-08002B2CF9AE}" pid="334" name="FSC#COOELAK@1.1001:OU">
    <vt:lpwstr>SRD/OMVBP (odbor medzinárodných vzťahov a bezpečnostných politík)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*COO.2089.100.11.5582951*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2</vt:lpwstr>
  </property>
  <property fmtid="{D5CDD505-2E9C-101B-9397-08002B2CF9AE}" pid="353" name="FSC#COOELAK@1.1001:CurrentUserEmail">
    <vt:lpwstr>jaroslav.krchen@nbu.gov.sk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COO.2089.100.11.5582951</vt:lpwstr>
  </property>
  <property fmtid="{D5CDD505-2E9C-101B-9397-08002B2CF9AE}" pid="385" name="FSC#FSCFOLIO@1.1001:docpropproject">
    <vt:lpwstr/>
  </property>
  <property fmtid="{D5CDD505-2E9C-101B-9397-08002B2CF9AE}" pid="386" name="FSC#COOELAK@1.1001:replyreference">
    <vt:lpwstr/>
  </property>
  <property fmtid="{D5CDD505-2E9C-101B-9397-08002B2CF9AE}" pid="387" name="ContentTypeId">
    <vt:lpwstr>0x0101006C0C8C3C1E3DCC44BECE3792677AD011</vt:lpwstr>
  </property>
  <property fmtid="{D5CDD505-2E9C-101B-9397-08002B2CF9AE}" pid="388" name="_dlc_DocIdItemGuid">
    <vt:lpwstr>aca041ee-60c1-4ea8-a56b-81004564b63e</vt:lpwstr>
  </property>
</Properties>
</file>