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3C" w:rsidRPr="00942CB1" w:rsidRDefault="003E353C" w:rsidP="003E353C">
      <w:pPr>
        <w:tabs>
          <w:tab w:val="left" w:pos="4766"/>
        </w:tabs>
        <w:ind w:firstLine="708"/>
        <w:jc w:val="center"/>
        <w:rPr>
          <w:rFonts w:ascii="Times New Roman" w:hAnsi="Times New Roman" w:cs="Times New Roman"/>
          <w:b/>
          <w:bCs/>
          <w:lang w:val="sk-SK"/>
        </w:rPr>
      </w:pPr>
      <w:r w:rsidRPr="00942CB1">
        <w:rPr>
          <w:rFonts w:ascii="Times New Roman" w:hAnsi="Times New Roman" w:cs="Times New Roman"/>
          <w:b/>
          <w:bCs/>
          <w:lang w:val="sk-SK"/>
        </w:rPr>
        <w:t>DOLOŽKA VYBRANÝCH VPLYVOV</w:t>
      </w:r>
    </w:p>
    <w:p w:rsidR="003E353C" w:rsidRPr="00942CB1" w:rsidRDefault="003E353C" w:rsidP="003E353C">
      <w:pPr>
        <w:tabs>
          <w:tab w:val="left" w:pos="4766"/>
        </w:tabs>
        <w:jc w:val="both"/>
        <w:rPr>
          <w:rFonts w:ascii="Times New Roman" w:hAnsi="Times New Roman" w:cs="Times New Roman"/>
          <w:lang w:val="sk-SK"/>
        </w:rPr>
      </w:pPr>
    </w:p>
    <w:p w:rsidR="003E353C" w:rsidRPr="00942CB1" w:rsidRDefault="003E353C" w:rsidP="003E353C">
      <w:pPr>
        <w:spacing w:after="120"/>
        <w:jc w:val="both"/>
        <w:rPr>
          <w:rFonts w:ascii="Times New Roman" w:hAnsi="Times New Roman" w:cs="Times New Roman"/>
          <w:b/>
          <w:bCs/>
          <w:lang w:val="sk-SK"/>
        </w:rPr>
      </w:pPr>
      <w:r w:rsidRPr="00942CB1">
        <w:rPr>
          <w:rFonts w:ascii="Times New Roman" w:hAnsi="Times New Roman" w:cs="Times New Roman"/>
          <w:b/>
          <w:bCs/>
          <w:lang w:val="sk-SK"/>
        </w:rPr>
        <w:t>A.1. Názov materiálu:</w:t>
      </w:r>
    </w:p>
    <w:p w:rsidR="00942CB1" w:rsidRDefault="00354143" w:rsidP="00354143">
      <w:pPr>
        <w:spacing w:after="240"/>
        <w:ind w:left="709"/>
        <w:jc w:val="both"/>
        <w:rPr>
          <w:rFonts w:ascii="Times New Roman" w:hAnsi="Times New Roman" w:cs="Times New Roman"/>
          <w:lang w:val="sk-SK"/>
        </w:rPr>
      </w:pPr>
      <w:r w:rsidRPr="00354143">
        <w:rPr>
          <w:rFonts w:ascii="Times New Roman" w:hAnsi="Times New Roman" w:cs="Times New Roman"/>
          <w:lang w:val="sk-SK"/>
        </w:rPr>
        <w:t>Súhrnný audit výkonu kompetencií verejnej správy - segmentu územnej samosprávy a návrh na zabezpečenie financovania kompetencií verejnej správy</w:t>
      </w:r>
    </w:p>
    <w:p w:rsidR="00CE5CC0" w:rsidRPr="00942CB1" w:rsidRDefault="00CE5CC0" w:rsidP="00354143">
      <w:pPr>
        <w:spacing w:after="240"/>
        <w:ind w:left="709"/>
        <w:jc w:val="both"/>
        <w:rPr>
          <w:rFonts w:ascii="Times New Roman" w:hAnsi="Times New Roman" w:cs="Times New Roman"/>
          <w:lang w:val="sk-SK"/>
        </w:rPr>
      </w:pPr>
      <w:bookmarkStart w:id="0" w:name="_GoBack"/>
      <w:r>
        <w:rPr>
          <w:rFonts w:ascii="Times New Roman" w:hAnsi="Times New Roman" w:cs="Times New Roman"/>
          <w:b/>
          <w:lang w:val="sk-SK"/>
        </w:rPr>
        <w:t>Termín predbežného pripomienkového konania: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CE5CC0">
        <w:rPr>
          <w:rFonts w:ascii="Times New Roman" w:hAnsi="Times New Roman" w:cs="Times New Roman"/>
          <w:lang w:val="sk-SK"/>
        </w:rPr>
        <w:t>bez PPK</w:t>
      </w:r>
    </w:p>
    <w:bookmarkEnd w:id="0"/>
    <w:p w:rsidR="003E353C" w:rsidRPr="00942CB1" w:rsidRDefault="003E353C" w:rsidP="003E353C">
      <w:pPr>
        <w:rPr>
          <w:rFonts w:ascii="Times New Roman" w:hAnsi="Times New Roman" w:cs="Times New Roman"/>
          <w:b/>
          <w:bCs/>
          <w:lang w:val="sk-SK"/>
        </w:rPr>
      </w:pPr>
      <w:r w:rsidRPr="00942CB1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26"/>
        <w:gridCol w:w="1242"/>
        <w:gridCol w:w="1260"/>
        <w:gridCol w:w="1336"/>
      </w:tblGrid>
      <w:tr w:rsidR="003E353C" w:rsidRPr="00942CB1" w:rsidTr="003E353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Pozitívne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Žiadne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Negatívne</w:t>
            </w:r>
          </w:p>
        </w:tc>
      </w:tr>
      <w:tr w:rsidR="003E353C" w:rsidRPr="00942CB1" w:rsidTr="003E353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ind w:left="360" w:hanging="360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1. Vplyvy na rozpočet verejnej správy</w:t>
            </w:r>
          </w:p>
          <w:p w:rsidR="003E353C" w:rsidRPr="00942CB1" w:rsidRDefault="003E353C">
            <w:pPr>
              <w:rPr>
                <w:rFonts w:ascii="Times New Roman" w:hAnsi="Times New Roman" w:cs="Times New Roman"/>
                <w:i/>
                <w:iCs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E353C" w:rsidRPr="00942CB1" w:rsidTr="003E353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ind w:left="180" w:hanging="180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E353C" w:rsidRPr="00942CB1" w:rsidTr="003E353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3. Sociálne vplyvy</w:t>
            </w:r>
          </w:p>
          <w:p w:rsidR="003E353C" w:rsidRPr="00942CB1" w:rsidRDefault="003E353C">
            <w:pPr>
              <w:ind w:left="180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– vplyvy na hospodárenie</w:t>
            </w:r>
          </w:p>
          <w:p w:rsidR="003E353C" w:rsidRPr="00942CB1" w:rsidRDefault="003E353C">
            <w:pPr>
              <w:ind w:left="360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obyvateľstva,</w:t>
            </w:r>
          </w:p>
          <w:p w:rsidR="003E353C" w:rsidRPr="00942CB1" w:rsidRDefault="003E353C">
            <w:pPr>
              <w:ind w:firstLine="180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 xml:space="preserve">– sociálnu </w:t>
            </w:r>
            <w:proofErr w:type="spellStart"/>
            <w:r w:rsidRPr="00942CB1">
              <w:rPr>
                <w:rFonts w:ascii="Times New Roman" w:hAnsi="Times New Roman" w:cs="Times New Roman"/>
                <w:lang w:val="sk-SK"/>
              </w:rPr>
              <w:t>exklúziu</w:t>
            </w:r>
            <w:proofErr w:type="spellEnd"/>
            <w:r w:rsidRPr="00942CB1">
              <w:rPr>
                <w:rFonts w:ascii="Times New Roman" w:hAnsi="Times New Roman" w:cs="Times New Roman"/>
                <w:lang w:val="sk-SK"/>
              </w:rPr>
              <w:t>,</w:t>
            </w:r>
          </w:p>
          <w:p w:rsidR="003E353C" w:rsidRPr="00942CB1" w:rsidRDefault="003E353C">
            <w:pPr>
              <w:ind w:left="360" w:hanging="180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E353C" w:rsidRPr="00942CB1" w:rsidTr="003E353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E353C" w:rsidRPr="00942CB1" w:rsidTr="003E353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ind w:left="360" w:hanging="360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942CB1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3C" w:rsidRPr="00942CB1" w:rsidRDefault="003E353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CB271C" w:rsidRPr="00942CB1" w:rsidRDefault="00CB271C">
      <w:pPr>
        <w:rPr>
          <w:rFonts w:ascii="Times New Roman" w:hAnsi="Times New Roman" w:cs="Times New Roman"/>
          <w:lang w:val="sk-SK"/>
        </w:rPr>
      </w:pPr>
    </w:p>
    <w:p w:rsidR="00942CB1" w:rsidRPr="00942CB1" w:rsidRDefault="00942CB1" w:rsidP="00942CB1">
      <w:pPr>
        <w:jc w:val="both"/>
        <w:rPr>
          <w:rFonts w:ascii="Times New Roman" w:hAnsi="Times New Roman" w:cs="Times New Roman"/>
          <w:b/>
          <w:lang w:val="sk-SK"/>
        </w:rPr>
      </w:pPr>
      <w:r w:rsidRPr="00942CB1">
        <w:rPr>
          <w:rFonts w:ascii="Times New Roman" w:hAnsi="Times New Roman" w:cs="Times New Roman"/>
          <w:b/>
          <w:lang w:val="sk-SK"/>
        </w:rPr>
        <w:t>A.3. Poznámky</w:t>
      </w:r>
    </w:p>
    <w:p w:rsidR="00942CB1" w:rsidRPr="00942CB1" w:rsidRDefault="00942CB1" w:rsidP="00942CB1">
      <w:pPr>
        <w:jc w:val="both"/>
        <w:rPr>
          <w:rFonts w:ascii="Times New Roman" w:hAnsi="Times New Roman" w:cs="Times New Roman"/>
          <w:b/>
          <w:lang w:val="sk-SK"/>
        </w:rPr>
      </w:pPr>
    </w:p>
    <w:p w:rsidR="00942CB1" w:rsidRPr="00942CB1" w:rsidRDefault="00942CB1" w:rsidP="00942CB1">
      <w:pPr>
        <w:jc w:val="both"/>
        <w:rPr>
          <w:rFonts w:ascii="Times New Roman" w:hAnsi="Times New Roman" w:cs="Times New Roman"/>
          <w:b/>
          <w:lang w:val="sk-SK"/>
        </w:rPr>
      </w:pPr>
      <w:r w:rsidRPr="00942CB1">
        <w:rPr>
          <w:rFonts w:ascii="Times New Roman" w:hAnsi="Times New Roman" w:cs="Times New Roman"/>
          <w:b/>
          <w:lang w:val="sk-SK"/>
        </w:rPr>
        <w:t>A.4. Alternatívne riešenia</w:t>
      </w:r>
    </w:p>
    <w:p w:rsidR="00942CB1" w:rsidRPr="00942CB1" w:rsidRDefault="00942CB1" w:rsidP="00942CB1">
      <w:pPr>
        <w:jc w:val="both"/>
        <w:rPr>
          <w:rFonts w:ascii="Times New Roman" w:hAnsi="Times New Roman" w:cs="Times New Roman"/>
          <w:b/>
          <w:lang w:val="sk-SK"/>
        </w:rPr>
      </w:pPr>
    </w:p>
    <w:p w:rsidR="00942CB1" w:rsidRPr="00942CB1" w:rsidRDefault="00942CB1" w:rsidP="00942CB1">
      <w:pPr>
        <w:jc w:val="both"/>
        <w:rPr>
          <w:rFonts w:ascii="Times New Roman" w:hAnsi="Times New Roman" w:cs="Times New Roman"/>
          <w:b/>
          <w:lang w:val="sk-SK"/>
        </w:rPr>
      </w:pPr>
      <w:r w:rsidRPr="00942CB1">
        <w:rPr>
          <w:rFonts w:ascii="Times New Roman" w:hAnsi="Times New Roman" w:cs="Times New Roman"/>
          <w:b/>
          <w:lang w:val="sk-SK"/>
        </w:rPr>
        <w:t>A.5. Vyjadrenie gestorov</w:t>
      </w:r>
    </w:p>
    <w:sectPr w:rsidR="00942CB1" w:rsidRPr="0094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97"/>
    <w:rsid w:val="00286273"/>
    <w:rsid w:val="00354143"/>
    <w:rsid w:val="00367465"/>
    <w:rsid w:val="003E353C"/>
    <w:rsid w:val="00512997"/>
    <w:rsid w:val="007B6EF5"/>
    <w:rsid w:val="009025CF"/>
    <w:rsid w:val="00942CB1"/>
    <w:rsid w:val="00AB09DF"/>
    <w:rsid w:val="00CB271C"/>
    <w:rsid w:val="00C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353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353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WKX3UHSAJ2R6-2-378404</_dlc_DocId>
    <_dlc_DocIdUrl xmlns="e60a29af-d413-48d4-bd90-fe9d2a897e4b">
      <Url>https://ovdmasv601/sites/DMS/_layouts/15/DocIdRedir.aspx?ID=WKX3UHSAJ2R6-2-378404</Url>
      <Description>WKX3UHSAJ2R6-2-378404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099FF-1BCD-424A-8BB7-21AA994538AC}"/>
</file>

<file path=customXml/itemProps2.xml><?xml version="1.0" encoding="utf-8"?>
<ds:datastoreItem xmlns:ds="http://schemas.openxmlformats.org/officeDocument/2006/customXml" ds:itemID="{A7F0871A-8E01-4DB9-BCE8-9D1CFAB340E8}"/>
</file>

<file path=customXml/itemProps3.xml><?xml version="1.0" encoding="utf-8"?>
<ds:datastoreItem xmlns:ds="http://schemas.openxmlformats.org/officeDocument/2006/customXml" ds:itemID="{BC0D4B0C-79B7-4CAB-85A2-8CA62F356973}"/>
</file>

<file path=customXml/itemProps4.xml><?xml version="1.0" encoding="utf-8"?>
<ds:datastoreItem xmlns:ds="http://schemas.openxmlformats.org/officeDocument/2006/customXml" ds:itemID="{C518AC41-245A-4E96-BBE4-0925F916C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Ján J.</cp:lastModifiedBy>
  <cp:revision>4</cp:revision>
  <dcterms:created xsi:type="dcterms:W3CDTF">2013-11-26T09:19:00Z</dcterms:created>
  <dcterms:modified xsi:type="dcterms:W3CDTF">2013-11-26T09:47:00Z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93bce988-465b-418b-8acf-574c53a01bd0</vt:lpwstr>
  </property>
</Properties>
</file>