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73DB4" w14:textId="77777777" w:rsidR="004A2E3D" w:rsidRDefault="004A2E3D">
      <w:pPr>
        <w:pStyle w:val="Zkladntext2"/>
        <w:ind w:left="60"/>
        <w:jc w:val="right"/>
      </w:pPr>
    </w:p>
    <w:p w14:paraId="1D76E4C8" w14:textId="77777777" w:rsidR="004A2E3D" w:rsidRDefault="0082565A">
      <w:pPr>
        <w:pStyle w:val="Zakladnystyl"/>
      </w:pPr>
      <w:r>
        <w:rPr>
          <w:noProof/>
          <w:lang w:eastAsia="sk-SK"/>
        </w:rPr>
        <w:object w:dxaOrig="1440" w:dyaOrig="1440" w14:anchorId="218C8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808299851" r:id="rId7"/>
        </w:object>
      </w:r>
    </w:p>
    <w:p w14:paraId="75337D95" w14:textId="77777777" w:rsidR="004A2E3D" w:rsidRDefault="004A2E3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365AE6B" w14:textId="77777777" w:rsidR="004A2E3D" w:rsidRPr="00C03B23" w:rsidRDefault="004A2E3D">
      <w:pPr>
        <w:pStyle w:val="Zakladnystyl"/>
        <w:jc w:val="center"/>
        <w:rPr>
          <w:bCs/>
          <w:sz w:val="32"/>
          <w:szCs w:val="32"/>
        </w:rPr>
      </w:pPr>
      <w:r w:rsidRPr="00C03B23">
        <w:rPr>
          <w:bCs/>
          <w:sz w:val="32"/>
          <w:szCs w:val="32"/>
        </w:rPr>
        <w:t>č. ...</w:t>
      </w:r>
    </w:p>
    <w:p w14:paraId="7EE13148" w14:textId="77777777" w:rsidR="004A2E3D" w:rsidRPr="00662D8E" w:rsidRDefault="009B6157" w:rsidP="00C03B23">
      <w:pPr>
        <w:pStyle w:val="Zakladnystyl"/>
        <w:ind w:left="3540" w:firstLine="708"/>
        <w:rPr>
          <w:i/>
          <w:sz w:val="28"/>
          <w:szCs w:val="28"/>
        </w:rPr>
      </w:pPr>
      <w:r>
        <w:rPr>
          <w:sz w:val="28"/>
          <w:szCs w:val="28"/>
        </w:rPr>
        <w:t>z</w:t>
      </w:r>
    </w:p>
    <w:p w14:paraId="202CA55F" w14:textId="77777777" w:rsidR="004A2E3D" w:rsidRDefault="004A2E3D">
      <w:pPr>
        <w:pStyle w:val="Zakladnystyl"/>
        <w:jc w:val="center"/>
        <w:rPr>
          <w:sz w:val="28"/>
          <w:szCs w:val="28"/>
        </w:rPr>
      </w:pPr>
    </w:p>
    <w:p w14:paraId="6BD0FE0F" w14:textId="77777777" w:rsidR="00E952F4" w:rsidRPr="00E952F4" w:rsidRDefault="00E952F4" w:rsidP="00E952F4">
      <w:pPr>
        <w:pStyle w:val="Zakladnystyl"/>
        <w:jc w:val="center"/>
        <w:rPr>
          <w:b/>
          <w:bCs/>
          <w:sz w:val="28"/>
          <w:szCs w:val="28"/>
        </w:rPr>
      </w:pPr>
      <w:r w:rsidRPr="00E952F4">
        <w:rPr>
          <w:b/>
          <w:bCs/>
          <w:sz w:val="28"/>
          <w:szCs w:val="28"/>
        </w:rPr>
        <w:t>Program starostlivosti</w:t>
      </w:r>
    </w:p>
    <w:p w14:paraId="4BAF6967" w14:textId="0C5BD43B" w:rsidR="00E952F4" w:rsidRDefault="00E952F4">
      <w:pPr>
        <w:pStyle w:val="Zakladnystyl"/>
        <w:jc w:val="center"/>
        <w:rPr>
          <w:b/>
          <w:bCs/>
          <w:sz w:val="28"/>
          <w:szCs w:val="28"/>
        </w:rPr>
      </w:pPr>
      <w:r w:rsidRPr="00E952F4">
        <w:rPr>
          <w:b/>
          <w:bCs/>
          <w:sz w:val="28"/>
          <w:szCs w:val="28"/>
        </w:rPr>
        <w:t xml:space="preserve">o Národný park Veľká Fatra a jeho ochranné pásmo a </w:t>
      </w:r>
      <w:r w:rsidR="0082565A">
        <w:rPr>
          <w:b/>
          <w:bCs/>
          <w:sz w:val="28"/>
          <w:szCs w:val="28"/>
        </w:rPr>
        <w:t>o územia európskeho významu SKUE</w:t>
      </w:r>
      <w:r w:rsidRPr="00E952F4">
        <w:rPr>
          <w:b/>
          <w:bCs/>
          <w:sz w:val="28"/>
          <w:szCs w:val="28"/>
        </w:rPr>
        <w:t>V0238 Veľká Fatra a SK</w:t>
      </w:r>
      <w:r>
        <w:rPr>
          <w:b/>
          <w:bCs/>
          <w:sz w:val="28"/>
          <w:szCs w:val="28"/>
        </w:rPr>
        <w:t xml:space="preserve">UEV4092 Lúky v </w:t>
      </w:r>
      <w:proofErr w:type="spellStart"/>
      <w:r>
        <w:rPr>
          <w:b/>
          <w:bCs/>
          <w:sz w:val="28"/>
          <w:szCs w:val="28"/>
        </w:rPr>
        <w:t>Trlenskej</w:t>
      </w:r>
      <w:proofErr w:type="spellEnd"/>
      <w:r>
        <w:rPr>
          <w:b/>
          <w:bCs/>
          <w:sz w:val="28"/>
          <w:szCs w:val="28"/>
        </w:rPr>
        <w:t xml:space="preserve"> doline </w:t>
      </w:r>
      <w:r w:rsidRPr="00E952F4">
        <w:rPr>
          <w:b/>
          <w:bCs/>
          <w:sz w:val="28"/>
          <w:szCs w:val="28"/>
        </w:rPr>
        <w:t xml:space="preserve">na roky </w:t>
      </w:r>
      <w:r w:rsidR="00062463">
        <w:rPr>
          <w:b/>
          <w:bCs/>
          <w:sz w:val="28"/>
          <w:szCs w:val="28"/>
        </w:rPr>
        <w:t>2025</w:t>
      </w:r>
      <w:r w:rsidRPr="00E952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062463">
        <w:rPr>
          <w:b/>
          <w:bCs/>
          <w:sz w:val="28"/>
          <w:szCs w:val="28"/>
        </w:rPr>
        <w:t xml:space="preserve"> 2054</w:t>
      </w:r>
    </w:p>
    <w:p w14:paraId="236B7A3F" w14:textId="77777777" w:rsidR="004A2E3D" w:rsidRDefault="004A2E3D">
      <w:pPr>
        <w:pStyle w:val="Zakladnystyl"/>
        <w:jc w:val="center"/>
      </w:pPr>
    </w:p>
    <w:tbl>
      <w:tblPr>
        <w:tblW w:w="90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339"/>
      </w:tblGrid>
      <w:tr w:rsidR="004A2E3D" w14:paraId="7D821367" w14:textId="77777777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6D3D96F4" w14:textId="79D62154" w:rsidR="004A2E3D" w:rsidRDefault="004A2E3D">
            <w:pPr>
              <w:pStyle w:val="Zakladnystyl"/>
            </w:pPr>
            <w:r>
              <w:t>Číslo materiálu:</w:t>
            </w:r>
            <w:r w:rsidR="00C5245C">
              <w:t xml:space="preserve">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ED50733" w14:textId="77777777" w:rsidR="004A2E3D" w:rsidRDefault="004A2E3D">
            <w:pPr>
              <w:pStyle w:val="Zakladnystyl"/>
            </w:pPr>
          </w:p>
        </w:tc>
      </w:tr>
      <w:tr w:rsidR="004A2E3D" w14:paraId="29BE1F5F" w14:textId="77777777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F5B92" w14:textId="77777777" w:rsidR="00D63C8A" w:rsidRDefault="004A2E3D" w:rsidP="00992D05">
            <w:pPr>
              <w:pStyle w:val="Zakladnystyl"/>
            </w:pPr>
            <w:r>
              <w:t>Predkladateľ:</w:t>
            </w:r>
            <w:r w:rsidR="00D63C8A">
              <w:t xml:space="preserve"> </w:t>
            </w:r>
            <w:r w:rsidR="008E4930">
              <w:t xml:space="preserve">podpredseda vlády a </w:t>
            </w:r>
            <w:r w:rsidR="00D63C8A">
              <w:t>minister životnéh</w:t>
            </w:r>
            <w:r w:rsidR="00992D05">
              <w:t>o</w:t>
            </w:r>
            <w:r w:rsidR="00D63C8A">
              <w:t xml:space="preserve"> prostredia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89AF8" w14:textId="77777777" w:rsidR="004A2E3D" w:rsidRDefault="004A2E3D">
            <w:pPr>
              <w:pStyle w:val="Zakladnystyl"/>
            </w:pPr>
          </w:p>
        </w:tc>
      </w:tr>
    </w:tbl>
    <w:p w14:paraId="7DC6530E" w14:textId="77777777" w:rsidR="004A2E3D" w:rsidRDefault="004A2E3D">
      <w:pPr>
        <w:pStyle w:val="Vlada"/>
        <w:rPr>
          <w:sz w:val="24"/>
          <w:szCs w:val="24"/>
        </w:rPr>
      </w:pPr>
      <w:r>
        <w:t>Vláda</w:t>
      </w:r>
    </w:p>
    <w:p w14:paraId="3C6D2E3B" w14:textId="77777777" w:rsidR="004A2E3D" w:rsidRDefault="004A2E3D">
      <w:pPr>
        <w:pStyle w:val="Heading1orobas"/>
        <w:numPr>
          <w:ilvl w:val="0"/>
          <w:numId w:val="14"/>
        </w:numPr>
      </w:pPr>
      <w:r>
        <w:t>schvaľuje</w:t>
      </w:r>
    </w:p>
    <w:p w14:paraId="439367DF" w14:textId="54CE2896" w:rsidR="003957AF" w:rsidRDefault="00CC69EB" w:rsidP="00E952F4">
      <w:pPr>
        <w:pStyle w:val="Heading2loha"/>
      </w:pPr>
      <w:r>
        <w:t xml:space="preserve">návrh </w:t>
      </w:r>
      <w:r w:rsidR="009A5796" w:rsidRPr="009A5796">
        <w:t>Program</w:t>
      </w:r>
      <w:r w:rsidR="00086A9B">
        <w:t>u</w:t>
      </w:r>
      <w:r w:rsidR="009A5796" w:rsidRPr="009A5796">
        <w:t xml:space="preserve"> starostlivosti o Národný park Veľká Fatra a jeho ochranné pásmo</w:t>
      </w:r>
      <w:r w:rsidR="00E952F4">
        <w:t xml:space="preserve"> </w:t>
      </w:r>
      <w:r w:rsidR="00E952F4" w:rsidRPr="00E952F4">
        <w:t xml:space="preserve">a </w:t>
      </w:r>
      <w:r w:rsidR="0082565A">
        <w:t>o územia európskeho významu SKUE</w:t>
      </w:r>
      <w:r w:rsidR="00E952F4" w:rsidRPr="00E952F4">
        <w:t xml:space="preserve">V0238 Veľká Fatra </w:t>
      </w:r>
      <w:r w:rsidR="00062463">
        <w:br/>
      </w:r>
      <w:r w:rsidR="00E952F4" w:rsidRPr="00E952F4">
        <w:t>a SKUEV4092 Lúky</w:t>
      </w:r>
      <w:r w:rsidR="00062463">
        <w:t xml:space="preserve"> v </w:t>
      </w:r>
      <w:proofErr w:type="spellStart"/>
      <w:r w:rsidR="00062463">
        <w:t>Trlenskej</w:t>
      </w:r>
      <w:proofErr w:type="spellEnd"/>
      <w:r w:rsidR="00062463">
        <w:t xml:space="preserve"> doline na roky 2025</w:t>
      </w:r>
      <w:r w:rsidR="00E952F4" w:rsidRPr="00E952F4">
        <w:t xml:space="preserve"> – 205</w:t>
      </w:r>
      <w:r w:rsidR="00062463">
        <w:t>4</w:t>
      </w:r>
    </w:p>
    <w:p w14:paraId="0904B912" w14:textId="77777777" w:rsidR="004A2E3D" w:rsidRPr="00D11B9C" w:rsidRDefault="004A2E3D">
      <w:pPr>
        <w:pStyle w:val="Heading1orobas"/>
        <w:outlineLvl w:val="0"/>
      </w:pPr>
      <w:r w:rsidRPr="00D11B9C">
        <w:t>ukladá</w:t>
      </w:r>
    </w:p>
    <w:p w14:paraId="153C9FF7" w14:textId="77777777" w:rsidR="00BF4E8F" w:rsidRDefault="00876E5C" w:rsidP="00C03B23">
      <w:pPr>
        <w:pStyle w:val="Nosite"/>
      </w:pPr>
      <w:r>
        <w:t>mi</w:t>
      </w:r>
      <w:r w:rsidR="00F43C95">
        <w:t>nistrovi životného prostredia</w:t>
      </w:r>
    </w:p>
    <w:p w14:paraId="51D17197" w14:textId="3293F1D6" w:rsidR="00F92FFD" w:rsidRPr="00CB72F1" w:rsidRDefault="00876E5C" w:rsidP="00876E5C">
      <w:pPr>
        <w:pStyle w:val="Heading2loha"/>
        <w:numPr>
          <w:ilvl w:val="0"/>
          <w:numId w:val="0"/>
        </w:numPr>
        <w:spacing w:after="240"/>
        <w:ind w:left="1418" w:hanging="851"/>
      </w:pPr>
      <w:r>
        <w:t>B.1</w:t>
      </w:r>
      <w:r>
        <w:tab/>
      </w:r>
      <w:r w:rsidR="0001297A">
        <w:t xml:space="preserve">zabezpečiť plnenie </w:t>
      </w:r>
      <w:r w:rsidR="00E952F4" w:rsidRPr="009A5796">
        <w:t>Program</w:t>
      </w:r>
      <w:r w:rsidR="00E952F4">
        <w:t>u</w:t>
      </w:r>
      <w:r w:rsidR="00E952F4" w:rsidRPr="009A5796">
        <w:t xml:space="preserve"> starostlivosti o Národný park Veľká Fatra a jeho ochranné pásmo</w:t>
      </w:r>
      <w:r w:rsidR="00E952F4">
        <w:t xml:space="preserve"> </w:t>
      </w:r>
      <w:r w:rsidR="00E952F4" w:rsidRPr="00E952F4">
        <w:t>a</w:t>
      </w:r>
      <w:r w:rsidR="0082565A">
        <w:t xml:space="preserve"> o územia európskeho významu SK</w:t>
      </w:r>
      <w:r w:rsidR="00E952F4" w:rsidRPr="00E952F4">
        <w:t>U</w:t>
      </w:r>
      <w:r w:rsidR="0082565A">
        <w:t>E</w:t>
      </w:r>
      <w:bookmarkStart w:id="0" w:name="_GoBack"/>
      <w:bookmarkEnd w:id="0"/>
      <w:r w:rsidR="00E952F4" w:rsidRPr="00E952F4">
        <w:t>V0238 Veľká Fatra a SKUEV4092 Lúky</w:t>
      </w:r>
      <w:r w:rsidR="00062463">
        <w:t xml:space="preserve"> v </w:t>
      </w:r>
      <w:proofErr w:type="spellStart"/>
      <w:r w:rsidR="00062463">
        <w:t>Trlenskej</w:t>
      </w:r>
      <w:proofErr w:type="spellEnd"/>
      <w:r w:rsidR="00062463">
        <w:t xml:space="preserve"> doline na roky 2025 – 2054</w:t>
      </w:r>
      <w:r w:rsidR="00E952F4">
        <w:t xml:space="preserve"> </w:t>
      </w:r>
      <w:r w:rsidR="0001297A">
        <w:t>a pr</w:t>
      </w:r>
      <w:r w:rsidR="00473065">
        <w:t>e</w:t>
      </w:r>
      <w:r w:rsidR="0001297A">
        <w:t xml:space="preserve">dložiť na rokovanie vlády </w:t>
      </w:r>
      <w:r w:rsidR="00516EF1">
        <w:t>priebežnú informáciu o </w:t>
      </w:r>
      <w:r w:rsidR="00516EF1" w:rsidRPr="00CB72F1">
        <w:t xml:space="preserve">jeho plnení </w:t>
      </w:r>
    </w:p>
    <w:p w14:paraId="6AFF83CC" w14:textId="2105FCF0" w:rsidR="00516EF1" w:rsidRPr="00C71A44" w:rsidRDefault="00516EF1" w:rsidP="00D667F8">
      <w:pPr>
        <w:pStyle w:val="Heading2loha"/>
        <w:numPr>
          <w:ilvl w:val="0"/>
          <w:numId w:val="0"/>
        </w:numPr>
        <w:spacing w:after="240"/>
        <w:ind w:left="1418"/>
      </w:pPr>
      <w:r w:rsidRPr="00CB72F1">
        <w:rPr>
          <w:i/>
        </w:rPr>
        <w:t>do 3</w:t>
      </w:r>
      <w:r w:rsidR="00CB72F1" w:rsidRPr="00CB72F1">
        <w:rPr>
          <w:i/>
        </w:rPr>
        <w:t>0</w:t>
      </w:r>
      <w:r w:rsidRPr="00CB72F1">
        <w:rPr>
          <w:i/>
        </w:rPr>
        <w:t xml:space="preserve">. </w:t>
      </w:r>
      <w:r w:rsidR="00876E5C">
        <w:rPr>
          <w:i/>
        </w:rPr>
        <w:t>decembra</w:t>
      </w:r>
      <w:r w:rsidRPr="00CB72F1">
        <w:rPr>
          <w:i/>
        </w:rPr>
        <w:t xml:space="preserve"> </w:t>
      </w:r>
      <w:r w:rsidRPr="00C71A44">
        <w:rPr>
          <w:i/>
        </w:rPr>
        <w:t>20</w:t>
      </w:r>
      <w:r w:rsidR="00F92FFD" w:rsidRPr="00C71A44">
        <w:rPr>
          <w:i/>
        </w:rPr>
        <w:t>3</w:t>
      </w:r>
      <w:r w:rsidR="0071273D">
        <w:rPr>
          <w:i/>
        </w:rPr>
        <w:t>2</w:t>
      </w:r>
      <w:r w:rsidR="00476706">
        <w:rPr>
          <w:i/>
        </w:rPr>
        <w:t>,</w:t>
      </w:r>
      <w:r w:rsidRPr="00C71A44">
        <w:rPr>
          <w:i/>
        </w:rPr>
        <w:t> do 3</w:t>
      </w:r>
      <w:r w:rsidR="00CB72F1" w:rsidRPr="00C71A44">
        <w:rPr>
          <w:i/>
        </w:rPr>
        <w:t>0</w:t>
      </w:r>
      <w:r w:rsidRPr="00C71A44">
        <w:rPr>
          <w:i/>
        </w:rPr>
        <w:t xml:space="preserve">. </w:t>
      </w:r>
      <w:r w:rsidR="00876E5C" w:rsidRPr="00C71A44">
        <w:rPr>
          <w:i/>
        </w:rPr>
        <w:t>decembra</w:t>
      </w:r>
      <w:r w:rsidRPr="00C71A44">
        <w:rPr>
          <w:i/>
        </w:rPr>
        <w:t xml:space="preserve"> 20</w:t>
      </w:r>
      <w:r w:rsidR="00F92FFD" w:rsidRPr="00C71A44">
        <w:rPr>
          <w:i/>
        </w:rPr>
        <w:t>4</w:t>
      </w:r>
      <w:r w:rsidR="0071273D">
        <w:rPr>
          <w:i/>
        </w:rPr>
        <w:t xml:space="preserve">2 </w:t>
      </w:r>
      <w:r w:rsidR="00476706">
        <w:rPr>
          <w:i/>
        </w:rPr>
        <w:t xml:space="preserve">a </w:t>
      </w:r>
      <w:r w:rsidR="0071273D">
        <w:rPr>
          <w:i/>
        </w:rPr>
        <w:t xml:space="preserve">do </w:t>
      </w:r>
      <w:r w:rsidR="00671E9A">
        <w:rPr>
          <w:i/>
        </w:rPr>
        <w:t xml:space="preserve">30. </w:t>
      </w:r>
      <w:r w:rsidR="0071273D">
        <w:rPr>
          <w:i/>
        </w:rPr>
        <w:t>decembra 2052</w:t>
      </w:r>
    </w:p>
    <w:p w14:paraId="6770100F" w14:textId="77777777" w:rsidR="0001297A" w:rsidRPr="00C71A44" w:rsidRDefault="00876E5C" w:rsidP="00876E5C">
      <w:pPr>
        <w:pStyle w:val="Heading2loha"/>
        <w:numPr>
          <w:ilvl w:val="0"/>
          <w:numId w:val="0"/>
        </w:numPr>
        <w:ind w:left="567"/>
      </w:pPr>
      <w:r w:rsidRPr="00C71A44">
        <w:t>B.2</w:t>
      </w:r>
      <w:r w:rsidRPr="00C71A44">
        <w:tab/>
      </w:r>
      <w:r w:rsidR="00516EF1" w:rsidRPr="00C71A44">
        <w:t xml:space="preserve">predložiť na rokovanie vlády </w:t>
      </w:r>
      <w:r w:rsidR="0001297A" w:rsidRPr="00C71A44">
        <w:t xml:space="preserve">záverečné vyhodnotenie </w:t>
      </w:r>
    </w:p>
    <w:p w14:paraId="5124FF77" w14:textId="77777777" w:rsidR="0001297A" w:rsidRPr="00BF4E8F" w:rsidRDefault="0001297A" w:rsidP="0001297A">
      <w:pPr>
        <w:pStyle w:val="Heading2loha"/>
        <w:numPr>
          <w:ilvl w:val="0"/>
          <w:numId w:val="0"/>
        </w:numPr>
        <w:ind w:left="1418"/>
        <w:rPr>
          <w:i/>
        </w:rPr>
      </w:pPr>
      <w:r w:rsidRPr="00C71A44">
        <w:rPr>
          <w:i/>
        </w:rPr>
        <w:t xml:space="preserve">do </w:t>
      </w:r>
      <w:r w:rsidR="002F7CD6" w:rsidRPr="00C71A44">
        <w:rPr>
          <w:i/>
        </w:rPr>
        <w:t>3</w:t>
      </w:r>
      <w:r w:rsidR="00CB72F1" w:rsidRPr="00C71A44">
        <w:rPr>
          <w:i/>
        </w:rPr>
        <w:t>0</w:t>
      </w:r>
      <w:r w:rsidR="00760C0A" w:rsidRPr="00C71A44">
        <w:rPr>
          <w:i/>
        </w:rPr>
        <w:t xml:space="preserve">. </w:t>
      </w:r>
      <w:r w:rsidR="00876E5C" w:rsidRPr="00C71A44">
        <w:rPr>
          <w:i/>
        </w:rPr>
        <w:t>decembra</w:t>
      </w:r>
      <w:r w:rsidRPr="00C71A44">
        <w:rPr>
          <w:i/>
        </w:rPr>
        <w:t xml:space="preserve"> 20</w:t>
      </w:r>
      <w:r w:rsidR="00F92FFD" w:rsidRPr="00C71A44">
        <w:rPr>
          <w:i/>
        </w:rPr>
        <w:t>5</w:t>
      </w:r>
      <w:r w:rsidR="00412501">
        <w:rPr>
          <w:i/>
        </w:rPr>
        <w:t>4</w:t>
      </w:r>
    </w:p>
    <w:p w14:paraId="13696747" w14:textId="77777777" w:rsidR="00072F3D" w:rsidRDefault="00072F3D" w:rsidP="0001297A">
      <w:pPr>
        <w:pStyle w:val="Heading2loha"/>
        <w:numPr>
          <w:ilvl w:val="0"/>
          <w:numId w:val="0"/>
        </w:numPr>
        <w:ind w:left="1418"/>
      </w:pPr>
    </w:p>
    <w:p w14:paraId="4DABC99C" w14:textId="77777777" w:rsidR="002668C1" w:rsidRPr="00465FEF" w:rsidRDefault="002668C1" w:rsidP="00543ECC">
      <w:pPr>
        <w:pStyle w:val="Heading2loha"/>
        <w:numPr>
          <w:ilvl w:val="0"/>
          <w:numId w:val="0"/>
        </w:numPr>
      </w:pPr>
    </w:p>
    <w:p w14:paraId="52625610" w14:textId="77777777" w:rsidR="00BE5D28" w:rsidRPr="00B644E3" w:rsidRDefault="00BE5D28" w:rsidP="00B644E3">
      <w:pPr>
        <w:pStyle w:val="Nosite"/>
        <w:spacing w:before="0" w:after="0"/>
        <w:ind w:left="0"/>
        <w:rPr>
          <w:b w:val="0"/>
        </w:rPr>
      </w:pPr>
      <w:r>
        <w:t>Vykon</w:t>
      </w:r>
      <w:r w:rsidR="007C2BAA">
        <w:t>á</w:t>
      </w:r>
      <w:r>
        <w:t>:</w:t>
      </w:r>
      <w:r>
        <w:tab/>
      </w:r>
      <w:r w:rsidR="008E4930" w:rsidRPr="00086A9B">
        <w:rPr>
          <w:b w:val="0"/>
        </w:rPr>
        <w:t>podpredseda vlády a</w:t>
      </w:r>
      <w:r w:rsidR="008E4930">
        <w:t xml:space="preserve"> </w:t>
      </w:r>
      <w:r w:rsidRPr="00B644E3">
        <w:rPr>
          <w:b w:val="0"/>
        </w:rPr>
        <w:t>minister životného prostredi</w:t>
      </w:r>
      <w:r w:rsidR="00BC31DB">
        <w:rPr>
          <w:b w:val="0"/>
        </w:rPr>
        <w:t>a</w:t>
      </w:r>
      <w:r w:rsidRPr="00B644E3">
        <w:rPr>
          <w:b w:val="0"/>
        </w:rPr>
        <w:t xml:space="preserve"> </w:t>
      </w:r>
    </w:p>
    <w:sectPr w:rsidR="00BE5D28" w:rsidRPr="00B644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B"/>
    <w:rsid w:val="0001297A"/>
    <w:rsid w:val="00014737"/>
    <w:rsid w:val="00021303"/>
    <w:rsid w:val="00034048"/>
    <w:rsid w:val="0006023B"/>
    <w:rsid w:val="0006086F"/>
    <w:rsid w:val="00062463"/>
    <w:rsid w:val="00072F3D"/>
    <w:rsid w:val="000738CE"/>
    <w:rsid w:val="00086A9B"/>
    <w:rsid w:val="000900EE"/>
    <w:rsid w:val="000C3A1A"/>
    <w:rsid w:val="000E4D49"/>
    <w:rsid w:val="000E5170"/>
    <w:rsid w:val="000E5525"/>
    <w:rsid w:val="000F3E97"/>
    <w:rsid w:val="00104F96"/>
    <w:rsid w:val="00110427"/>
    <w:rsid w:val="001315ED"/>
    <w:rsid w:val="00143913"/>
    <w:rsid w:val="00153860"/>
    <w:rsid w:val="001662E8"/>
    <w:rsid w:val="00194147"/>
    <w:rsid w:val="001A15EE"/>
    <w:rsid w:val="001B4EFF"/>
    <w:rsid w:val="001C2B5D"/>
    <w:rsid w:val="002577B1"/>
    <w:rsid w:val="002668C1"/>
    <w:rsid w:val="00272083"/>
    <w:rsid w:val="002F1A16"/>
    <w:rsid w:val="002F7CD6"/>
    <w:rsid w:val="0030551B"/>
    <w:rsid w:val="00334455"/>
    <w:rsid w:val="00347989"/>
    <w:rsid w:val="00367084"/>
    <w:rsid w:val="00376117"/>
    <w:rsid w:val="00393F33"/>
    <w:rsid w:val="003957AF"/>
    <w:rsid w:val="00396E30"/>
    <w:rsid w:val="003A4634"/>
    <w:rsid w:val="003B17C8"/>
    <w:rsid w:val="003C385B"/>
    <w:rsid w:val="00402DC9"/>
    <w:rsid w:val="00412501"/>
    <w:rsid w:val="00465FEF"/>
    <w:rsid w:val="00473065"/>
    <w:rsid w:val="00476706"/>
    <w:rsid w:val="0048262C"/>
    <w:rsid w:val="004949A6"/>
    <w:rsid w:val="004A2E3D"/>
    <w:rsid w:val="004C73BE"/>
    <w:rsid w:val="004E1796"/>
    <w:rsid w:val="004F3F6F"/>
    <w:rsid w:val="00505AA2"/>
    <w:rsid w:val="005131D1"/>
    <w:rsid w:val="00514907"/>
    <w:rsid w:val="00516EF1"/>
    <w:rsid w:val="00520D29"/>
    <w:rsid w:val="00527745"/>
    <w:rsid w:val="00543ECC"/>
    <w:rsid w:val="00564C21"/>
    <w:rsid w:val="00580DB1"/>
    <w:rsid w:val="005B2D89"/>
    <w:rsid w:val="006156AE"/>
    <w:rsid w:val="00662D8E"/>
    <w:rsid w:val="00671E9A"/>
    <w:rsid w:val="00676B40"/>
    <w:rsid w:val="0069361D"/>
    <w:rsid w:val="006B41ED"/>
    <w:rsid w:val="0071273D"/>
    <w:rsid w:val="007157B2"/>
    <w:rsid w:val="00716D17"/>
    <w:rsid w:val="00731F45"/>
    <w:rsid w:val="00760C0A"/>
    <w:rsid w:val="007B397A"/>
    <w:rsid w:val="007C2BAA"/>
    <w:rsid w:val="007C6D8D"/>
    <w:rsid w:val="007D7E86"/>
    <w:rsid w:val="007E2A4F"/>
    <w:rsid w:val="00800702"/>
    <w:rsid w:val="00803D1B"/>
    <w:rsid w:val="00817EE8"/>
    <w:rsid w:val="00820C99"/>
    <w:rsid w:val="0082565A"/>
    <w:rsid w:val="00832224"/>
    <w:rsid w:val="00876E5C"/>
    <w:rsid w:val="008B1A3C"/>
    <w:rsid w:val="008C3656"/>
    <w:rsid w:val="008D4480"/>
    <w:rsid w:val="008E4930"/>
    <w:rsid w:val="009002CC"/>
    <w:rsid w:val="00901973"/>
    <w:rsid w:val="00913002"/>
    <w:rsid w:val="009629FA"/>
    <w:rsid w:val="0096449C"/>
    <w:rsid w:val="009651C6"/>
    <w:rsid w:val="00982A61"/>
    <w:rsid w:val="00986B16"/>
    <w:rsid w:val="00992D05"/>
    <w:rsid w:val="009A31EB"/>
    <w:rsid w:val="009A5796"/>
    <w:rsid w:val="009B0BB8"/>
    <w:rsid w:val="009B6157"/>
    <w:rsid w:val="009C5D82"/>
    <w:rsid w:val="009E3E26"/>
    <w:rsid w:val="00A1112C"/>
    <w:rsid w:val="00A140CE"/>
    <w:rsid w:val="00A26ADD"/>
    <w:rsid w:val="00A307F7"/>
    <w:rsid w:val="00A3132A"/>
    <w:rsid w:val="00A33AA1"/>
    <w:rsid w:val="00A512FF"/>
    <w:rsid w:val="00A80C6C"/>
    <w:rsid w:val="00AD7391"/>
    <w:rsid w:val="00AE23E7"/>
    <w:rsid w:val="00B14712"/>
    <w:rsid w:val="00B17A90"/>
    <w:rsid w:val="00B37546"/>
    <w:rsid w:val="00B46F38"/>
    <w:rsid w:val="00B644E3"/>
    <w:rsid w:val="00B6684F"/>
    <w:rsid w:val="00B953B9"/>
    <w:rsid w:val="00BA21F6"/>
    <w:rsid w:val="00BC31DB"/>
    <w:rsid w:val="00BE4EA2"/>
    <w:rsid w:val="00BE5913"/>
    <w:rsid w:val="00BE5D28"/>
    <w:rsid w:val="00BF4E8F"/>
    <w:rsid w:val="00BF5BE3"/>
    <w:rsid w:val="00BF6F36"/>
    <w:rsid w:val="00C03B23"/>
    <w:rsid w:val="00C04EF7"/>
    <w:rsid w:val="00C367C3"/>
    <w:rsid w:val="00C5245C"/>
    <w:rsid w:val="00C5756A"/>
    <w:rsid w:val="00C71A44"/>
    <w:rsid w:val="00C905E1"/>
    <w:rsid w:val="00CB72F1"/>
    <w:rsid w:val="00CB79F4"/>
    <w:rsid w:val="00CC69EB"/>
    <w:rsid w:val="00CE6D67"/>
    <w:rsid w:val="00CF60D3"/>
    <w:rsid w:val="00CF6CF2"/>
    <w:rsid w:val="00D11B9C"/>
    <w:rsid w:val="00D24B9C"/>
    <w:rsid w:val="00D33893"/>
    <w:rsid w:val="00D4724E"/>
    <w:rsid w:val="00D51363"/>
    <w:rsid w:val="00D63C8A"/>
    <w:rsid w:val="00D86CE5"/>
    <w:rsid w:val="00DB525B"/>
    <w:rsid w:val="00DD6B5E"/>
    <w:rsid w:val="00E05668"/>
    <w:rsid w:val="00E0664A"/>
    <w:rsid w:val="00E476AD"/>
    <w:rsid w:val="00E71D92"/>
    <w:rsid w:val="00E952F4"/>
    <w:rsid w:val="00EB3C00"/>
    <w:rsid w:val="00EB4570"/>
    <w:rsid w:val="00EC4615"/>
    <w:rsid w:val="00F00FAD"/>
    <w:rsid w:val="00F03930"/>
    <w:rsid w:val="00F03F46"/>
    <w:rsid w:val="00F040DC"/>
    <w:rsid w:val="00F06BC2"/>
    <w:rsid w:val="00F107C0"/>
    <w:rsid w:val="00F21C2C"/>
    <w:rsid w:val="00F34F26"/>
    <w:rsid w:val="00F43C95"/>
    <w:rsid w:val="00F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8BDF17"/>
  <w14:defaultImageDpi w14:val="0"/>
  <w15:docId w15:val="{A485423E-F289-44B7-B835-70B09123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69EB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C69E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14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4737"/>
    <w:rPr>
      <w:rFonts w:ascii="Segoe UI" w:hAnsi="Segoe UI" w:cs="Segoe UI"/>
      <w:sz w:val="18"/>
      <w:szCs w:val="18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C69EB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3B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B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B23"/>
    <w:rPr>
      <w:rFonts w:ascii="Times New Roman" w:hAnsi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B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B23"/>
    <w:rPr>
      <w:rFonts w:ascii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WKX3UHSAJ2R6-2-1380017</_dlc_DocId>
    <_dlc_DocIdUrl xmlns="e60a29af-d413-48d4-bd90-fe9d2a897e4b">
      <Url>https://ovdmasv601/sites/DMS/_layouts/15/DocIdRedir.aspx?ID=WKX3UHSAJ2R6-2-1380017</Url>
      <Description>WKX3UHSAJ2R6-2-1380017</Description>
    </_dlc_DocIdUrl>
  </documentManagement>
</p:properties>
</file>

<file path=customXml/itemProps1.xml><?xml version="1.0" encoding="utf-8"?>
<ds:datastoreItem xmlns:ds="http://schemas.openxmlformats.org/officeDocument/2006/customXml" ds:itemID="{ECD42F3D-C3DA-4C66-81D0-C1EDE967B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CFA52-B22D-4CE1-9FC8-979A3E01A914}"/>
</file>

<file path=customXml/itemProps3.xml><?xml version="1.0" encoding="utf-8"?>
<ds:datastoreItem xmlns:ds="http://schemas.openxmlformats.org/officeDocument/2006/customXml" ds:itemID="{5393EE6E-FD61-4272-84FC-2FB76D280569}"/>
</file>

<file path=customXml/itemProps4.xml><?xml version="1.0" encoding="utf-8"?>
<ds:datastoreItem xmlns:ds="http://schemas.openxmlformats.org/officeDocument/2006/customXml" ds:itemID="{13C9FEDC-8647-498B-B8EA-2177954F79FE}"/>
</file>

<file path=customXml/itemProps5.xml><?xml version="1.0" encoding="utf-8"?>
<ds:datastoreItem xmlns:ds="http://schemas.openxmlformats.org/officeDocument/2006/customXml" ds:itemID="{190D297C-AAAF-4BED-908D-3981F835F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Bordigová Simona</cp:lastModifiedBy>
  <cp:revision>10</cp:revision>
  <cp:lastPrinted>2025-05-09T08:29:00Z</cp:lastPrinted>
  <dcterms:created xsi:type="dcterms:W3CDTF">2024-11-29T09:25:00Z</dcterms:created>
  <dcterms:modified xsi:type="dcterms:W3CDTF">2025-05-09T10:44:00Z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9cd3c285-cd52-4c95-ba9b-7c0ebea44776</vt:lpwstr>
  </property>
</Properties>
</file>