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A2B36" w14:textId="6EC4EA88" w:rsidR="00B062F4" w:rsidRDefault="00B062F4" w:rsidP="00B062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7629961" wp14:editId="47D5C3CA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524"/>
      </w:tblGrid>
      <w:tr w:rsidR="00B062F4" w14:paraId="45AB8E21" w14:textId="77777777" w:rsidTr="00B062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87BA0" w14:textId="77777777" w:rsidR="00B062F4" w:rsidRDefault="00B062F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B062F4" w14:paraId="61735D84" w14:textId="77777777" w:rsidTr="00B062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85C22" w14:textId="77777777" w:rsidR="00B062F4" w:rsidRDefault="00B062F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B062F4" w14:paraId="145949A5" w14:textId="77777777" w:rsidTr="00B062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673"/>
            </w:tblGrid>
            <w:tr w:rsidR="00B062F4" w14:paraId="6108F55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D770A4" w14:textId="77777777" w:rsidR="00B062F4" w:rsidRDefault="00B062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B062F4" w14:paraId="5562596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B888BC" w14:textId="08603EED" w:rsidR="00B062F4" w:rsidRDefault="00B062F4" w:rsidP="00EB5EEE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</w:t>
                  </w:r>
                  <w:r w:rsidR="00A93F52">
                    <w:rPr>
                      <w:rFonts w:ascii="Times New Roman" w:hAnsi="Times New Roman" w:cs="Times New Roman"/>
                      <w:sz w:val="22"/>
                      <w:szCs w:val="22"/>
                    </w:rPr>
                    <w:t>............... 2025</w:t>
                  </w:r>
                </w:p>
              </w:tc>
            </w:tr>
          </w:tbl>
          <w:p w14:paraId="390BCA36" w14:textId="77777777" w:rsidR="00B062F4" w:rsidRDefault="00B062F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062F4" w14:paraId="6AA74EE0" w14:textId="77777777" w:rsidTr="00B062F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B062F4" w14:paraId="61D7450F" w14:textId="77777777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06AF21E" w14:textId="301433E3" w:rsidR="00B062F4" w:rsidRPr="00A93F52" w:rsidRDefault="00A93F52" w:rsidP="00A93F5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4652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návrhu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Štatútu Ministerstva pôdohospodárstva a rozvoja vidieka </w:t>
                  </w:r>
                  <w:r w:rsidRPr="00F4652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Slovenskej republiky</w:t>
                  </w:r>
                </w:p>
              </w:tc>
            </w:tr>
          </w:tbl>
          <w:p w14:paraId="1A813A53" w14:textId="77777777" w:rsidR="00B062F4" w:rsidRDefault="00B062F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89E794" w14:textId="77777777" w:rsidR="00B062F4" w:rsidRDefault="00B062F4" w:rsidP="00B062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885EA70" w14:textId="77777777" w:rsidR="00B062F4" w:rsidRDefault="00B062F4" w:rsidP="00B062F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Look w:val="04A0" w:firstRow="1" w:lastRow="0" w:firstColumn="1" w:lastColumn="0" w:noHBand="0" w:noVBand="1"/>
      </w:tblPr>
      <w:tblGrid>
        <w:gridCol w:w="1742"/>
        <w:gridCol w:w="7801"/>
      </w:tblGrid>
      <w:tr w:rsidR="00B062F4" w14:paraId="0896EA88" w14:textId="77777777" w:rsidTr="00B062F4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7FA414" w14:textId="77777777" w:rsidR="00B062F4" w:rsidRDefault="00B062F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C6617D" w14:textId="77777777" w:rsidR="00B062F4" w:rsidRDefault="00B062F4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062F4" w14:paraId="4CB6D88C" w14:textId="77777777" w:rsidTr="00B062F4">
        <w:trPr>
          <w:tblCellSpacing w:w="15" w:type="dxa"/>
        </w:trPr>
        <w:tc>
          <w:tcPr>
            <w:tcW w:w="16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B00906" w14:textId="77777777" w:rsidR="00B062F4" w:rsidRDefault="00B062F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6E5B4" w14:textId="5ABE8731" w:rsidR="00B062F4" w:rsidRDefault="00A93F52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minister </w:t>
            </w:r>
            <w:r w:rsidRPr="007D4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pôdohospodárstva a rozvoja vidieka  Slovenskej republiky</w:t>
            </w:r>
          </w:p>
        </w:tc>
      </w:tr>
    </w:tbl>
    <w:p w14:paraId="1D9E4881" w14:textId="77777777" w:rsidR="00B062F4" w:rsidRDefault="00B426CA" w:rsidP="00B062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CA2E438">
          <v:rect id="_x0000_i1025" style="width:470.3pt;height:1.5pt" o:hralign="center" o:hrstd="t" o:hr="t" fillcolor="#a0a0a0" stroked="f"/>
        </w:pict>
      </w:r>
    </w:p>
    <w:p w14:paraId="5C5047F1" w14:textId="77777777" w:rsidR="00B062F4" w:rsidRDefault="00B062F4" w:rsidP="00B062F4">
      <w:pPr>
        <w:rPr>
          <w:rFonts w:ascii="Times New Roman" w:hAnsi="Times New Roman" w:cs="Times New Roman"/>
        </w:rPr>
      </w:pPr>
    </w:p>
    <w:p w14:paraId="0EE4C28B" w14:textId="77777777" w:rsidR="00B062F4" w:rsidRDefault="00B062F4" w:rsidP="00B062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90807BD" w14:textId="77777777" w:rsidR="00B062F4" w:rsidRDefault="00B062F4" w:rsidP="00B062F4">
      <w:pPr>
        <w:rPr>
          <w:rFonts w:ascii="Times New Roman" w:hAnsi="Times New Roman" w:cs="Times New Roman"/>
        </w:rPr>
      </w:pPr>
    </w:p>
    <w:tbl>
      <w:tblPr>
        <w:tblW w:w="4876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43"/>
        <w:gridCol w:w="743"/>
        <w:gridCol w:w="7802"/>
      </w:tblGrid>
      <w:tr w:rsidR="00B062F4" w14:paraId="3F11CCF3" w14:textId="77777777" w:rsidTr="00B062F4">
        <w:trPr>
          <w:trHeight w:val="450"/>
          <w:jc w:val="center"/>
        </w:trPr>
        <w:tc>
          <w:tcPr>
            <w:tcW w:w="400" w:type="pct"/>
            <w:hideMark/>
          </w:tcPr>
          <w:p w14:paraId="441DD52C" w14:textId="77777777" w:rsidR="00B062F4" w:rsidRDefault="00B062F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hideMark/>
          </w:tcPr>
          <w:p w14:paraId="4787C809" w14:textId="77777777" w:rsidR="00B062F4" w:rsidRDefault="00B062F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B062F4" w14:paraId="79D173D0" w14:textId="77777777" w:rsidTr="00B062F4">
        <w:trPr>
          <w:trHeight w:val="450"/>
          <w:jc w:val="center"/>
        </w:trPr>
        <w:tc>
          <w:tcPr>
            <w:tcW w:w="400" w:type="pct"/>
            <w:hideMark/>
          </w:tcPr>
          <w:p w14:paraId="28F04B4A" w14:textId="77777777" w:rsidR="00B062F4" w:rsidRDefault="00B062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hideMark/>
          </w:tcPr>
          <w:p w14:paraId="25851486" w14:textId="77777777" w:rsidR="00B062F4" w:rsidRDefault="00B062F4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A. 1.</w:t>
            </w:r>
          </w:p>
        </w:tc>
        <w:tc>
          <w:tcPr>
            <w:tcW w:w="4200" w:type="pct"/>
            <w:hideMark/>
          </w:tcPr>
          <w:p w14:paraId="7D712CD2" w14:textId="1EF5BA0F" w:rsidR="00B062F4" w:rsidRDefault="00B062F4" w:rsidP="00F232F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Štatút Ministerstva </w:t>
            </w:r>
            <w:r w:rsidR="00A93F52" w:rsidRPr="007D4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pôdohospodárstva a rozvoja vidieka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Slovenskej republiky </w:t>
            </w:r>
          </w:p>
        </w:tc>
      </w:tr>
    </w:tbl>
    <w:p w14:paraId="09B52406" w14:textId="6A7E0518" w:rsidR="00B062F4" w:rsidRDefault="00560581" w:rsidP="00B062F4">
      <w:pPr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62F4">
        <w:rPr>
          <w:rFonts w:ascii="Times New Roman" w:hAnsi="Times New Roman" w:cs="Times New Roman"/>
          <w:b/>
          <w:bCs/>
          <w:sz w:val="28"/>
          <w:szCs w:val="28"/>
        </w:rPr>
        <w:t>B.        ukladá</w:t>
      </w:r>
    </w:p>
    <w:p w14:paraId="7E65CF33" w14:textId="1097096F" w:rsidR="00A93F52" w:rsidRPr="00A93F52" w:rsidRDefault="00A93F52" w:rsidP="00A93F52">
      <w:pPr>
        <w:spacing w:before="240" w:after="120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 w:rsidRPr="00A93F5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93F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inistrovi  pôdohospodárstva a rozvoja vidieka  Slovenskej republiky </w:t>
      </w:r>
      <w:r w:rsidRPr="00A93F52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14:paraId="289FEE77" w14:textId="77777777" w:rsidR="00B062F4" w:rsidRDefault="00B062F4" w:rsidP="00B062F4">
      <w:pPr>
        <w:ind w:left="851"/>
        <w:rPr>
          <w:rFonts w:ascii="Times New Roman" w:hAnsi="Times New Roman" w:cs="Times New Roman"/>
          <w:sz w:val="25"/>
          <w:szCs w:val="25"/>
        </w:rPr>
      </w:pPr>
    </w:p>
    <w:p w14:paraId="1A8C2107" w14:textId="11AE33E9" w:rsidR="00B062F4" w:rsidRDefault="005A2412" w:rsidP="00F232F7">
      <w:pPr>
        <w:ind w:left="85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B062F4">
        <w:rPr>
          <w:rFonts w:ascii="Times New Roman" w:hAnsi="Times New Roman" w:cs="Times New Roman"/>
          <w:sz w:val="25"/>
          <w:szCs w:val="25"/>
        </w:rPr>
        <w:t>B.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62F4">
        <w:rPr>
          <w:rFonts w:ascii="Times New Roman" w:hAnsi="Times New Roman" w:cs="Times New Roman"/>
          <w:sz w:val="25"/>
          <w:szCs w:val="25"/>
        </w:rPr>
        <w:t xml:space="preserve">1. </w:t>
      </w: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62F4" w:rsidRPr="00560581">
        <w:rPr>
          <w:rFonts w:ascii="Times New Roman" w:hAnsi="Times New Roman" w:cs="Times New Roman"/>
          <w:sz w:val="25"/>
          <w:szCs w:val="25"/>
        </w:rPr>
        <w:t xml:space="preserve">zabezpečiť zverejnenie Štatútu Ministerstva  </w:t>
      </w:r>
      <w:r w:rsidR="00A93F52" w:rsidRPr="007D4A64">
        <w:rPr>
          <w:rFonts w:ascii="Times New Roman" w:eastAsia="Times New Roman" w:hAnsi="Times New Roman" w:cs="Times New Roman"/>
          <w:bCs/>
          <w:sz w:val="24"/>
          <w:szCs w:val="24"/>
        </w:rPr>
        <w:t xml:space="preserve">pôdohospodárstva a rozvoja </w:t>
      </w:r>
      <w:r w:rsidR="00A93F52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                 </w:t>
      </w:r>
      <w:r w:rsidR="00A93F52" w:rsidRPr="007D4A64">
        <w:rPr>
          <w:rFonts w:ascii="Times New Roman" w:eastAsia="Times New Roman" w:hAnsi="Times New Roman" w:cs="Times New Roman"/>
          <w:bCs/>
          <w:sz w:val="24"/>
          <w:szCs w:val="24"/>
        </w:rPr>
        <w:t xml:space="preserve">vidieka </w:t>
      </w:r>
      <w:r w:rsidR="00B062F4" w:rsidRPr="00560581">
        <w:rPr>
          <w:rFonts w:ascii="Times New Roman" w:hAnsi="Times New Roman" w:cs="Times New Roman"/>
          <w:sz w:val="25"/>
          <w:szCs w:val="25"/>
        </w:rPr>
        <w:t>Slovenskej republiky</w:t>
      </w:r>
    </w:p>
    <w:p w14:paraId="0B4ED947" w14:textId="77777777" w:rsidR="00FF5BC1" w:rsidRDefault="00B062F4" w:rsidP="00B062F4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560581">
        <w:rPr>
          <w:rFonts w:ascii="Times New Roman" w:hAnsi="Times New Roman" w:cs="Times New Roman"/>
          <w:sz w:val="25"/>
          <w:szCs w:val="25"/>
        </w:rPr>
        <w:t xml:space="preserve">                 </w:t>
      </w:r>
      <w:r w:rsidR="00EB5EEE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64CF9BE9" w14:textId="3FD20D04" w:rsidR="00B062F4" w:rsidRDefault="00B062F4" w:rsidP="00280AAD">
      <w:pPr>
        <w:spacing w:after="240"/>
        <w:ind w:left="1418"/>
        <w:rPr>
          <w:rFonts w:ascii="Times New Roman" w:hAnsi="Times New Roman" w:cs="Times New Roman"/>
          <w:i/>
          <w:sz w:val="25"/>
          <w:szCs w:val="25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62"/>
        <w:gridCol w:w="8762"/>
      </w:tblGrid>
      <w:tr w:rsidR="00280AAD" w14:paraId="7672FBC9" w14:textId="77777777" w:rsidTr="007E0D26">
        <w:trPr>
          <w:trHeight w:val="450"/>
          <w:jc w:val="center"/>
        </w:trPr>
        <w:tc>
          <w:tcPr>
            <w:tcW w:w="400" w:type="pct"/>
            <w:hideMark/>
          </w:tcPr>
          <w:p w14:paraId="09267D9D" w14:textId="77777777" w:rsidR="00280AAD" w:rsidRDefault="00280AAD" w:rsidP="007E0D26">
            <w:pPr>
              <w:tabs>
                <w:tab w:val="left" w:pos="164"/>
              </w:tabs>
              <w:spacing w:line="276" w:lineRule="auto"/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hideMark/>
          </w:tcPr>
          <w:p w14:paraId="24ADA802" w14:textId="77777777" w:rsidR="00280AAD" w:rsidRDefault="00280AAD" w:rsidP="007E0D26">
            <w:pPr>
              <w:spacing w:line="276" w:lineRule="auto"/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zrušuje</w:t>
            </w:r>
          </w:p>
          <w:p w14:paraId="3A1F772B" w14:textId="0D0D20E8" w:rsidR="00280AAD" w:rsidRPr="00280AAD" w:rsidRDefault="00B426CA" w:rsidP="00280AAD">
            <w:pPr>
              <w:spacing w:before="240"/>
              <w:ind w:left="958" w:hanging="95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C. 1.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5"/>
                <w:szCs w:val="25"/>
              </w:rPr>
              <w:t>uznesenie</w:t>
            </w:r>
            <w:r w:rsidRPr="00280AAD">
              <w:rPr>
                <w:rFonts w:ascii="Times New Roman" w:hAnsi="Times New Roman" w:cs="Times New Roman"/>
                <w:sz w:val="25"/>
                <w:szCs w:val="25"/>
              </w:rPr>
              <w:t xml:space="preserve"> vlády Slovenskej republiky č. 577 z 23. septembra 2020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k Štatútu </w:t>
            </w:r>
            <w:r w:rsidR="00280AAD" w:rsidRPr="00280AAD">
              <w:rPr>
                <w:rFonts w:ascii="Times New Roman" w:hAnsi="Times New Roman" w:cs="Times New Roman"/>
                <w:sz w:val="25"/>
                <w:szCs w:val="25"/>
              </w:rPr>
              <w:t xml:space="preserve">Ministerstva pôdohospodárstva a rozvoja vidieka Slovenskej republiky </w:t>
            </w:r>
          </w:p>
          <w:p w14:paraId="642B9153" w14:textId="77777777" w:rsidR="00280AAD" w:rsidRDefault="00280AAD" w:rsidP="007E0D26">
            <w:pPr>
              <w:spacing w:line="276" w:lineRule="auto"/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</w:tr>
    </w:tbl>
    <w:p w14:paraId="0B9D1A01" w14:textId="77777777" w:rsidR="00B062F4" w:rsidRDefault="00B062F4" w:rsidP="00B062F4">
      <w:pPr>
        <w:rPr>
          <w:rFonts w:ascii="Times New Roman" w:hAnsi="Times New Roman" w:cs="Times New Roman"/>
          <w:bCs/>
          <w:i/>
          <w:sz w:val="28"/>
          <w:szCs w:val="28"/>
        </w:rPr>
      </w:pPr>
    </w:p>
    <w:p w14:paraId="5C68F595" w14:textId="38E61FFF" w:rsidR="00B062F4" w:rsidRDefault="00B062F4" w:rsidP="00B062F4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t>Vykoná:</w:t>
      </w:r>
      <w:r w:rsidRPr="005A2412">
        <w:rPr>
          <w:rFonts w:ascii="Times New Roman" w:hAnsi="Times New Roman" w:cs="Times New Roman"/>
          <w:sz w:val="25"/>
          <w:szCs w:val="25"/>
        </w:rPr>
        <w:t xml:space="preserve"> minister </w:t>
      </w:r>
      <w:r w:rsidR="00A93F52" w:rsidRPr="007D4A64">
        <w:rPr>
          <w:rFonts w:ascii="Times New Roman" w:eastAsia="Times New Roman" w:hAnsi="Times New Roman" w:cs="Times New Roman"/>
          <w:bCs/>
          <w:sz w:val="24"/>
          <w:szCs w:val="24"/>
        </w:rPr>
        <w:t>pôdohospodárstva a rozvoja vidieka</w:t>
      </w:r>
      <w:r w:rsidR="00A93F52" w:rsidRPr="007D4A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A23C3B" w14:textId="77777777" w:rsidR="00B062F4" w:rsidRDefault="00B062F4" w:rsidP="00B062F4">
      <w:pPr>
        <w:rPr>
          <w:rFonts w:ascii="Times New Roman" w:hAnsi="Times New Roman" w:cs="Times New Roman"/>
          <w:sz w:val="25"/>
          <w:szCs w:val="25"/>
        </w:rPr>
      </w:pPr>
    </w:p>
    <w:p w14:paraId="07ED7AE1" w14:textId="77777777" w:rsidR="00B062F4" w:rsidRDefault="00B062F4" w:rsidP="00B062F4">
      <w:pPr>
        <w:rPr>
          <w:rFonts w:ascii="Times New Roman" w:hAnsi="Times New Roman" w:cs="Times New Roman"/>
          <w:sz w:val="25"/>
          <w:szCs w:val="25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7858"/>
      </w:tblGrid>
      <w:tr w:rsidR="00B062F4" w14:paraId="2E43D30A" w14:textId="77777777" w:rsidTr="00B062F4">
        <w:trPr>
          <w:cantSplit/>
        </w:trPr>
        <w:tc>
          <w:tcPr>
            <w:tcW w:w="1668" w:type="dxa"/>
            <w:hideMark/>
          </w:tcPr>
          <w:p w14:paraId="3C8FBC3E" w14:textId="2DCD38E9" w:rsidR="00B062F4" w:rsidRDefault="00B062F4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  <w:hideMark/>
          </w:tcPr>
          <w:p w14:paraId="71355A55" w14:textId="77777777" w:rsidR="00B062F4" w:rsidRDefault="00B062F4">
            <w:pPr>
              <w:rPr>
                <w:rFonts w:ascii="Times" w:hAnsi="Times" w:cs="Times"/>
                <w:sz w:val="25"/>
                <w:szCs w:val="25"/>
              </w:rPr>
            </w:pPr>
            <w:r w:rsidRPr="002E4CB9">
              <w:rPr>
                <w:rFonts w:ascii="Times New Roman" w:hAnsi="Times New Roman" w:cs="Times New Roman"/>
                <w:sz w:val="25"/>
                <w:szCs w:val="25"/>
              </w:rPr>
              <w:t>č</w:t>
            </w:r>
            <w:r>
              <w:rPr>
                <w:rFonts w:ascii="Times" w:hAnsi="Times" w:cs="Times"/>
                <w:sz w:val="25"/>
                <w:szCs w:val="25"/>
              </w:rPr>
              <w:t>lenovia vlády</w:t>
            </w:r>
          </w:p>
          <w:p w14:paraId="26D7577B" w14:textId="77777777" w:rsidR="00B062F4" w:rsidRDefault="00B062F4">
            <w:r>
              <w:rPr>
                <w:rFonts w:ascii="Times" w:hAnsi="Times" w:cs="Times"/>
                <w:sz w:val="25"/>
                <w:szCs w:val="25"/>
              </w:rPr>
              <w:t>predsedovia ostatných ústredných orgánov štátnej správy</w:t>
            </w:r>
          </w:p>
        </w:tc>
      </w:tr>
    </w:tbl>
    <w:p w14:paraId="18893066" w14:textId="77777777" w:rsidR="00674CBB" w:rsidRDefault="00674CBB"/>
    <w:sectPr w:rsidR="00674CBB" w:rsidSect="006C79AA">
      <w:type w:val="continuous"/>
      <w:pgSz w:w="11906" w:h="16838" w:code="9"/>
      <w:pgMar w:top="1134" w:right="964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35"/>
    <w:rsid w:val="000238AA"/>
    <w:rsid w:val="000D25C0"/>
    <w:rsid w:val="00117835"/>
    <w:rsid w:val="00186DD6"/>
    <w:rsid w:val="00280AAD"/>
    <w:rsid w:val="002E4CB9"/>
    <w:rsid w:val="004322E2"/>
    <w:rsid w:val="004969FA"/>
    <w:rsid w:val="00560581"/>
    <w:rsid w:val="005A2412"/>
    <w:rsid w:val="00636B31"/>
    <w:rsid w:val="00674CBB"/>
    <w:rsid w:val="006C79AA"/>
    <w:rsid w:val="009171E4"/>
    <w:rsid w:val="00A93F52"/>
    <w:rsid w:val="00B062F4"/>
    <w:rsid w:val="00B426CA"/>
    <w:rsid w:val="00C47EC4"/>
    <w:rsid w:val="00D8023D"/>
    <w:rsid w:val="00E01B9E"/>
    <w:rsid w:val="00EB5EEE"/>
    <w:rsid w:val="00F232F7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8BE6"/>
  <w15:chartTrackingRefBased/>
  <w15:docId w15:val="{D40DC375-0440-4742-88FC-078764B6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62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B062F4"/>
    <w:pPr>
      <w:spacing w:after="0" w:line="240" w:lineRule="auto"/>
    </w:pPr>
    <w:rPr>
      <w:rFonts w:ascii="Arial" w:eastAsia="Arial" w:hAnsi="Arial" w:cs="Arial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36B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6B3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6B31"/>
    <w:rPr>
      <w:rFonts w:ascii="Arial" w:eastAsia="Arial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6B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6B31"/>
    <w:rPr>
      <w:rFonts w:ascii="Arial" w:eastAsia="Arial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image" Target="media/image1.wmf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01_návrh-uznesenia-vlády"/>
    <f:field ref="objsubject" par="" edit="true" text=""/>
    <f:field ref="objcreatedby" par="" text="Hepnerová, Andrea, Ing."/>
    <f:field ref="objcreatedat" par="" text="28.6.2024 9:03:55"/>
    <f:field ref="objchangedby" par="" text="Administrator, System"/>
    <f:field ref="objmodifiedat" par="" text="28.6.2024 9:03:5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https://ovdmasv601/sites/DMS/_layouts/15/DocIdRedir.aspx?ID=WKX3UHSAJ2R6-2-1371217</Url>
      <Description>WKX3UHSAJ2R6-2-1371217</Description>
    </_dlc_DocIdUrl>
    <_dlc_DocId xmlns="e60a29af-d413-48d4-bd90-fe9d2a897e4b">WKX3UHSAJ2R6-2-1371217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E8F68E0-F924-4408-A650-434772FC01E2}"/>
</file>

<file path=customXml/itemProps3.xml><?xml version="1.0" encoding="utf-8"?>
<ds:datastoreItem xmlns:ds="http://schemas.openxmlformats.org/officeDocument/2006/customXml" ds:itemID="{4EBAEF9F-8816-4F82-9D19-1BBBCE645DB3}"/>
</file>

<file path=customXml/itemProps4.xml><?xml version="1.0" encoding="utf-8"?>
<ds:datastoreItem xmlns:ds="http://schemas.openxmlformats.org/officeDocument/2006/customXml" ds:itemID="{7E923482-AB3C-4EAA-B98C-6BE87CAA38C2}"/>
</file>

<file path=customXml/itemProps5.xml><?xml version="1.0" encoding="utf-8"?>
<ds:datastoreItem xmlns:ds="http://schemas.openxmlformats.org/officeDocument/2006/customXml" ds:itemID="{86D7BB9C-613F-4FEB-B548-1485356F30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STEHLIK Maros</dc:creator>
  <cp:keywords/>
  <dc:description/>
  <cp:lastModifiedBy>Egyedová Andrea</cp:lastModifiedBy>
  <cp:revision>2</cp:revision>
  <dcterms:created xsi:type="dcterms:W3CDTF">2025-04-04T10:42:00Z</dcterms:created>
  <dcterms:modified xsi:type="dcterms:W3CDTF">2025-04-04T10:42:00Z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Andrea Hepnerová</vt:lpwstr>
  </property>
  <property fmtid="{D5CDD505-2E9C-101B-9397-08002B2CF9AE}" pid="12" name="FSC#SKEDITIONSLOVLEX@103.510:zodppredkladatel">
    <vt:lpwstr>Robert Kaliňák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Štatútu Ministerstva obrany Slovenskej republiky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obrany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Návrh Štatútu Ministerstva obrany Slovenskej republiky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OOd-62-6/2024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LP/2024/347</vt:lpwstr>
  </property>
  <property fmtid="{D5CDD505-2E9C-101B-9397-08002B2CF9AE}" pid="37" name="FSC#SKEDITIONSLOVLEX@103.510:typsprievdok">
    <vt:lpwstr>Návrh uznesenia vlády Slovenskej republiky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podpredseda vlády a minister obrany SR</vt:lpwstr>
  </property>
  <property fmtid="{D5CDD505-2E9C-101B-9397-08002B2CF9AE}" pid="142" name="FSC#SKEDITIONSLOVLEX@103.510:funkciaZodpPredAkuzativ">
    <vt:lpwstr>podpredsedovi vlády a ministrovi obrany Slovenskej republiky</vt:lpwstr>
  </property>
  <property fmtid="{D5CDD505-2E9C-101B-9397-08002B2CF9AE}" pid="143" name="FSC#SKEDITIONSLOVLEX@103.510:funkciaZodpPredDativ">
    <vt:lpwstr>podpredsedu vlády a ministra obrany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Robert Kaliňák_x000d_
podpredseda vlády a minister obrany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28. 6. 2024</vt:lpwstr>
  </property>
  <property fmtid="{D5CDD505-2E9C-101B-9397-08002B2CF9AE}" pid="151" name="FSC#COOSYSTEM@1.1:Container">
    <vt:lpwstr>COO.2145.1000.3.6232777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511cc77f-ebff-4bf6-812b-7dd56297d88b</vt:lpwstr>
  </property>
</Properties>
</file>