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53AF" w14:textId="4D7AF85A" w:rsidR="00E66622" w:rsidRPr="00785E8D" w:rsidRDefault="00262292" w:rsidP="00796EBE">
      <w:pPr>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8"/>
          <w:lang w:val="en-US"/>
        </w:rPr>
        <w:t>V</w:t>
      </w:r>
      <w:r w:rsidR="00461B69">
        <w:rPr>
          <w:rFonts w:ascii="Times New Roman" w:eastAsia="Times New Roman" w:hAnsi="Times New Roman" w:cs="Times New Roman"/>
          <w:b/>
          <w:sz w:val="28"/>
          <w:lang w:val="en-US"/>
        </w:rPr>
        <w:t>yhodnotenie pripomienkového konania</w:t>
      </w:r>
      <w:r w:rsidR="00785E8D" w:rsidRPr="00785E8D">
        <w:rPr>
          <w:rFonts w:ascii="Times New Roman" w:eastAsia="Times New Roman" w:hAnsi="Times New Roman" w:cs="Times New Roman"/>
          <w:b/>
          <w:sz w:val="28"/>
        </w:rPr>
        <w:br/>
      </w:r>
      <w:r w:rsidR="009D32B4" w:rsidRPr="00215E64">
        <w:rPr>
          <w:rFonts w:ascii="Times New Roman" w:eastAsia="Times New Roman" w:hAnsi="Times New Roman" w:cs="Times New Roman"/>
          <w:b/>
          <w:sz w:val="24"/>
          <w:szCs w:val="20"/>
        </w:rPr>
        <w:t>Návrh nariadenia vlády Slovenskej republiky, ktorým sa vyhlasuje Národný park Malá Fatra, jeho zóny a ochranné pásmo</w:t>
      </w:r>
      <w:r w:rsidR="00917A99" w:rsidRPr="00785E8D">
        <w:rPr>
          <w:rFonts w:ascii="Times New Roman" w:eastAsia="Times New Roman" w:hAnsi="Times New Roman" w:cs="Times New Roman"/>
          <w:b/>
          <w:sz w:val="28"/>
        </w:rPr>
        <w:br/>
      </w:r>
      <w:r w:rsidR="003F1216" w:rsidRPr="00785E8D">
        <w:rPr>
          <w:rFonts w:ascii="Times New Roman" w:eastAsia="Times New Roman" w:hAnsi="Times New Roman" w:cs="Times New Roman"/>
          <w:bCs/>
          <w:sz w:val="24"/>
          <w:szCs w:val="24"/>
        </w:rPr>
        <w:t>LP/2026/7</w:t>
      </w:r>
    </w:p>
    <w:p w14:paraId="6C79182B" w14:textId="25778F21" w:rsidR="00362D69" w:rsidRPr="00362D69" w:rsidRDefault="00785E8D" w:rsidP="00362D69">
      <w:pPr>
        <w:spacing w:line="276" w:lineRule="auto"/>
        <w:rPr>
          <w:rFonts w:ascii="Times New Roman" w:eastAsia="Times New Roman" w:hAnsi="Times New Roman" w:cs="Times New Roman"/>
          <w:sz w:val="24"/>
          <w:szCs w:val="24"/>
        </w:rPr>
        <w:sectPr w:rsidR="00362D69" w:rsidRPr="00362D69" w:rsidSect="00362D69">
          <w:footerReference w:type="default" r:id="rId11"/>
          <w:pgSz w:w="15840" w:h="12240" w:orient="landscape"/>
          <w:pgMar w:top="1440" w:right="1440" w:bottom="1440" w:left="1440" w:header="720" w:footer="720" w:gutter="0"/>
          <w:cols w:space="720"/>
          <w:titlePg/>
          <w:docGrid w:linePitch="360"/>
        </w:sectPr>
      </w:pPr>
      <w:r w:rsidRPr="00785E8D">
        <w:rPr>
          <w:rFonts w:ascii="Times New Roman" w:eastAsia="Times New Roman" w:hAnsi="Times New Roman" w:cs="Times New Roman"/>
          <w:b/>
          <w:bCs/>
          <w:sz w:val="24"/>
          <w:szCs w:val="24"/>
        </w:rPr>
        <w:t>Spôsob pripomienkového konania</w:t>
      </w:r>
      <w:r w:rsidRPr="00785E8D">
        <w:rPr>
          <w:rFonts w:ascii="Times New Roman" w:eastAsia="Times New Roman" w:hAnsi="Times New Roman" w:cs="Times New Roman"/>
          <w:sz w:val="24"/>
          <w:szCs w:val="24"/>
        </w:rPr>
        <w:br/>
      </w:r>
      <w:r>
        <w:rPr>
          <w:rFonts w:ascii="Times New Roman" w:eastAsia="Times New Roman" w:hAnsi="Times New Roman" w:cs="Times New Roman"/>
          <w:sz w:val="24"/>
          <w:szCs w:val="24"/>
        </w:rPr>
        <w:t>Počet vznesených pripomienok</w:t>
      </w:r>
      <w:r w:rsidR="009275DB">
        <w:rPr>
          <w:rFonts w:ascii="Times New Roman" w:eastAsia="Times New Roman" w:hAnsi="Times New Roman" w:cs="Times New Roman"/>
          <w:sz w:val="24"/>
          <w:szCs w:val="24"/>
        </w:rPr>
        <w:t xml:space="preserve">, </w:t>
      </w:r>
      <w:r w:rsidR="009275DB" w:rsidRPr="009275DB">
        <w:rPr>
          <w:rFonts w:ascii="Times New Roman" w:eastAsia="Times New Roman" w:hAnsi="Times New Roman" w:cs="Times New Roman"/>
          <w:sz w:val="24"/>
          <w:szCs w:val="24"/>
          <w:lang w:val="en-US"/>
        </w:rPr>
        <w:t>z toho z</w:t>
      </w:r>
      <w:r w:rsidR="009275DB">
        <w:rPr>
          <w:rFonts w:ascii="Times New Roman" w:eastAsia="Times New Roman" w:hAnsi="Times New Roman" w:cs="Times New Roman"/>
          <w:sz w:val="24"/>
          <w:szCs w:val="24"/>
          <w:lang w:val="en-US"/>
        </w:rPr>
        <w:t>á</w:t>
      </w:r>
      <w:r w:rsidR="009275DB" w:rsidRPr="009275DB">
        <w:rPr>
          <w:rFonts w:ascii="Times New Roman" w:eastAsia="Times New Roman" w:hAnsi="Times New Roman" w:cs="Times New Roman"/>
          <w:sz w:val="24"/>
          <w:szCs w:val="24"/>
          <w:lang w:val="en-US"/>
        </w:rPr>
        <w:t>sadn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w:t>
      </w:r>
      <w:r w:rsidR="009275DB">
        <w:rPr>
          <w:rFonts w:ascii="Times New Roman" w:eastAsia="Times New Roman" w:hAnsi="Times New Roman" w:cs="Times New Roman"/>
          <w:sz w:val="24"/>
          <w:szCs w:val="24"/>
          <w:lang w:val="en-US"/>
        </w:rPr>
        <w:t>:</w:t>
      </w:r>
      <w:r w:rsidR="00FC0831">
        <w:rPr>
          <w:rFonts w:ascii="Times New Roman" w:eastAsia="Times New Roman" w:hAnsi="Times New Roman" w:cs="Times New Roman"/>
          <w:sz w:val="24"/>
          <w:szCs w:val="24"/>
          <w:lang w:val="en-US"/>
        </w:rPr>
        <w:tab/>
      </w:r>
      <w:r w:rsidR="00FC0831">
        <w:rPr>
          <w:rFonts w:ascii="Times New Roman" w:eastAsia="Times New Roman" w:hAnsi="Times New Roman" w:cs="Times New Roman"/>
          <w:sz w:val="24"/>
          <w:szCs w:val="24"/>
          <w:lang w:val="en-US"/>
        </w:rPr>
        <w:tab/>
      </w:r>
      <w:r w:rsidR="00FC0831">
        <w:rPr>
          <w:rFonts w:ascii="Times New Roman" w:eastAsia="Times New Roman" w:hAnsi="Times New Roman" w:cs="Times New Roman"/>
          <w:sz w:val="24"/>
          <w:szCs w:val="24"/>
          <w:lang w:val="en-US"/>
        </w:rPr>
        <w:tab/>
      </w:r>
      <w:r w:rsidR="00AD6CAE">
        <w:rPr>
          <w:rFonts w:ascii="Times New Roman" w:eastAsia="Times New Roman" w:hAnsi="Times New Roman" w:cs="Times New Roman"/>
          <w:sz w:val="24"/>
          <w:szCs w:val="24"/>
          <w:lang w:val="en-US"/>
        </w:rPr>
        <w:t>62/13</w:t>
      </w:r>
      <w:r w:rsidRPr="00785E8D">
        <w:rPr>
          <w:rFonts w:ascii="Times New Roman" w:eastAsia="Times New Roman" w:hAnsi="Times New Roman" w:cs="Times New Roman"/>
          <w:sz w:val="24"/>
          <w:szCs w:val="24"/>
        </w:rPr>
        <w:br/>
      </w:r>
      <w:r w:rsidR="009275DB" w:rsidRPr="009275DB">
        <w:rPr>
          <w:rFonts w:ascii="Times New Roman" w:eastAsia="Times New Roman" w:hAnsi="Times New Roman" w:cs="Times New Roman"/>
          <w:sz w:val="24"/>
          <w:szCs w:val="24"/>
          <w:lang w:val="en-US"/>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lang w:val="en-US"/>
        </w:rPr>
        <w:t>et vyhodnoten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 pripomienok</w:t>
      </w:r>
      <w:r w:rsidR="009275DB">
        <w:rPr>
          <w:rFonts w:ascii="Times New Roman" w:eastAsia="Times New Roman" w:hAnsi="Times New Roman" w:cs="Times New Roman"/>
          <w:sz w:val="24"/>
          <w:szCs w:val="24"/>
          <w:lang w:val="en-US"/>
        </w:rPr>
        <w:t>:</w:t>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001B63">
        <w:rPr>
          <w:rFonts w:ascii="Times New Roman" w:eastAsia="Times New Roman" w:hAnsi="Times New Roman" w:cs="Times New Roman"/>
          <w:sz w:val="24"/>
          <w:szCs w:val="24"/>
        </w:rPr>
        <w:t>62</w:t>
      </w:r>
      <w:r w:rsidR="00677591">
        <w:rPr>
          <w:sz w:val="24"/>
          <w:szCs w:val="24"/>
        </w:rPr>
        <w:br/>
      </w:r>
      <w:r w:rsidR="00677591">
        <w:rPr>
          <w:sz w:val="24"/>
          <w:szCs w:val="24"/>
        </w:rPr>
        <w:br/>
      </w:r>
      <w:r w:rsidR="009275DB" w:rsidRPr="009275DB">
        <w:rPr>
          <w:rFonts w:ascii="Times New Roman" w:eastAsia="Times New Roman" w:hAnsi="Times New Roman" w:cs="Times New Roman"/>
          <w:sz w:val="24"/>
          <w:szCs w:val="24"/>
          <w:lang w:val="en-US"/>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lang w:val="en-US"/>
        </w:rPr>
        <w:t>et akceptovan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 pripomienok, z toho z</w:t>
      </w:r>
      <w:r w:rsidR="009275DB">
        <w:rPr>
          <w:rFonts w:ascii="Times New Roman" w:eastAsia="Times New Roman" w:hAnsi="Times New Roman" w:cs="Times New Roman"/>
          <w:sz w:val="24"/>
          <w:szCs w:val="24"/>
          <w:lang w:val="en-US"/>
        </w:rPr>
        <w:t>á</w:t>
      </w:r>
      <w:r w:rsidR="009275DB" w:rsidRPr="009275DB">
        <w:rPr>
          <w:rFonts w:ascii="Times New Roman" w:eastAsia="Times New Roman" w:hAnsi="Times New Roman" w:cs="Times New Roman"/>
          <w:sz w:val="24"/>
          <w:szCs w:val="24"/>
          <w:lang w:val="en-US"/>
        </w:rPr>
        <w:t>sadn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w:t>
      </w:r>
      <w:r w:rsidRPr="00785E8D">
        <w:rPr>
          <w:rFonts w:ascii="Times New Roman" w:eastAsia="Times New Roman" w:hAnsi="Times New Roman" w:cs="Times New Roman"/>
          <w:sz w:val="24"/>
          <w:szCs w:val="24"/>
        </w:rPr>
        <w:t xml:space="preserve">: </w:t>
      </w:r>
      <w:r w:rsidRPr="00785E8D">
        <w:rPr>
          <w:rFonts w:ascii="Times New Roman" w:eastAsia="Times New Roman" w:hAnsi="Times New Roman" w:cs="Times New Roman"/>
          <w:sz w:val="18"/>
          <w:szCs w:val="18"/>
        </w:rPr>
        <w:tab/>
      </w:r>
      <w:r w:rsidR="009275DB">
        <w:rPr>
          <w:rFonts w:ascii="Times New Roman" w:eastAsia="Times New Roman" w:hAnsi="Times New Roman" w:cs="Times New Roman"/>
          <w:sz w:val="18"/>
          <w:szCs w:val="18"/>
        </w:rPr>
        <w:tab/>
      </w:r>
      <w:r w:rsidR="00262292">
        <w:rPr>
          <w:rFonts w:ascii="Times New Roman" w:eastAsia="Times New Roman" w:hAnsi="Times New Roman" w:cs="Times New Roman"/>
          <w:sz w:val="24"/>
          <w:szCs w:val="24"/>
        </w:rPr>
        <w:t>34</w:t>
      </w:r>
      <w:r w:rsidR="00754CB0">
        <w:rPr>
          <w:rFonts w:ascii="Times New Roman" w:eastAsia="Times New Roman" w:hAnsi="Times New Roman" w:cs="Times New Roman"/>
          <w:sz w:val="24"/>
          <w:szCs w:val="24"/>
        </w:rPr>
        <w:t>/</w:t>
      </w:r>
      <w:r w:rsidR="00262292">
        <w:rPr>
          <w:rFonts w:ascii="Times New Roman" w:eastAsia="Times New Roman" w:hAnsi="Times New Roman" w:cs="Times New Roman"/>
          <w:sz w:val="24"/>
          <w:szCs w:val="24"/>
        </w:rPr>
        <w:t>6</w:t>
      </w:r>
      <w:r w:rsidR="009275DB">
        <w:rPr>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 xml:space="preserve">et </w:t>
      </w:r>
      <w:r w:rsidR="009275DB">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iasto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ne akceptovaných pripomienok, z toho zásadných</w:t>
      </w:r>
      <w:r w:rsidRPr="00785E8D">
        <w:rPr>
          <w:rFonts w:ascii="Times New Roman" w:eastAsia="Times New Roman" w:hAnsi="Times New Roman" w:cs="Times New Roman"/>
          <w:sz w:val="24"/>
          <w:szCs w:val="24"/>
        </w:rPr>
        <w:t xml:space="preserve">: </w:t>
      </w:r>
      <w:r w:rsidRPr="00785E8D">
        <w:rPr>
          <w:rFonts w:ascii="Times New Roman" w:eastAsia="Times New Roman" w:hAnsi="Times New Roman" w:cs="Times New Roman"/>
          <w:sz w:val="24"/>
          <w:szCs w:val="24"/>
        </w:rPr>
        <w:tab/>
      </w:r>
      <w:r w:rsidR="00262292">
        <w:rPr>
          <w:rFonts w:ascii="Times New Roman" w:eastAsia="Times New Roman" w:hAnsi="Times New Roman" w:cs="Times New Roman"/>
          <w:sz w:val="24"/>
          <w:szCs w:val="24"/>
        </w:rPr>
        <w:t>1</w:t>
      </w:r>
      <w:r w:rsidR="005A43CB">
        <w:rPr>
          <w:rFonts w:ascii="Times New Roman" w:eastAsia="Times New Roman" w:hAnsi="Times New Roman" w:cs="Times New Roman"/>
          <w:sz w:val="24"/>
          <w:szCs w:val="24"/>
        </w:rPr>
        <w:t>3</w:t>
      </w:r>
      <w:r w:rsidR="00AD6CAE">
        <w:rPr>
          <w:rFonts w:ascii="Times New Roman" w:eastAsia="Times New Roman" w:hAnsi="Times New Roman" w:cs="Times New Roman"/>
          <w:sz w:val="24"/>
          <w:szCs w:val="24"/>
        </w:rPr>
        <w:t>/</w:t>
      </w:r>
      <w:r w:rsidR="00495969">
        <w:rPr>
          <w:rFonts w:ascii="Times New Roman" w:eastAsia="Times New Roman" w:hAnsi="Times New Roman" w:cs="Times New Roman"/>
          <w:sz w:val="24"/>
          <w:szCs w:val="24"/>
        </w:rPr>
        <w:t>5</w:t>
      </w:r>
      <w:r w:rsidR="008E0404">
        <w:rPr>
          <w:rFonts w:ascii="Times New Roman" w:eastAsia="Times New Roman" w:hAnsi="Times New Roman" w:cs="Times New Roman"/>
          <w:sz w:val="24"/>
          <w:szCs w:val="24"/>
        </w:rPr>
        <w:t xml:space="preserve"> </w:t>
      </w:r>
      <w:r w:rsidR="009275DB">
        <w:rPr>
          <w:rFonts w:ascii="Times New Roman" w:eastAsia="Times New Roman" w:hAnsi="Times New Roman" w:cs="Times New Roman"/>
          <w:sz w:val="24"/>
          <w:szCs w:val="24"/>
        </w:rPr>
        <w:br/>
      </w:r>
      <w:r w:rsidR="009275DB" w:rsidRPr="009275DB">
        <w:rPr>
          <w:rFonts w:ascii="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hAnsi="Times New Roman" w:cs="Times New Roman"/>
          <w:sz w:val="24"/>
          <w:szCs w:val="24"/>
        </w:rPr>
        <w:t>et neakceptovaných pripomienok, z toho zásadných</w:t>
      </w:r>
      <w:r w:rsidR="009275DB">
        <w:rPr>
          <w:rFonts w:ascii="Times New Roman" w:hAnsi="Times New Roman" w:cs="Times New Roman"/>
          <w:sz w:val="24"/>
          <w:szCs w:val="24"/>
        </w:rPr>
        <w:t>:</w:t>
      </w:r>
      <w:r w:rsidR="00AE09D4">
        <w:rPr>
          <w:rFonts w:ascii="Times New Roman" w:hAnsi="Times New Roman" w:cs="Times New Roman"/>
          <w:sz w:val="24"/>
          <w:szCs w:val="24"/>
        </w:rPr>
        <w:tab/>
      </w:r>
      <w:r w:rsidR="00AE09D4">
        <w:rPr>
          <w:rFonts w:ascii="Times New Roman" w:hAnsi="Times New Roman" w:cs="Times New Roman"/>
          <w:sz w:val="24"/>
          <w:szCs w:val="24"/>
        </w:rPr>
        <w:tab/>
      </w:r>
      <w:r w:rsidR="00262292">
        <w:rPr>
          <w:rFonts w:ascii="Times New Roman" w:eastAsia="Times New Roman" w:hAnsi="Times New Roman" w:cs="Times New Roman"/>
          <w:sz w:val="24"/>
          <w:szCs w:val="24"/>
        </w:rPr>
        <w:t>1</w:t>
      </w:r>
      <w:r w:rsidR="005A43CB">
        <w:rPr>
          <w:rFonts w:ascii="Times New Roman" w:eastAsia="Times New Roman" w:hAnsi="Times New Roman" w:cs="Times New Roman"/>
          <w:sz w:val="24"/>
          <w:szCs w:val="24"/>
        </w:rPr>
        <w:t>5</w:t>
      </w:r>
      <w:r w:rsidR="00262292">
        <w:rPr>
          <w:rFonts w:ascii="Times New Roman" w:eastAsia="Times New Roman" w:hAnsi="Times New Roman" w:cs="Times New Roman"/>
          <w:sz w:val="24"/>
          <w:szCs w:val="24"/>
        </w:rPr>
        <w:t>/</w:t>
      </w:r>
      <w:r w:rsidR="00495969">
        <w:rPr>
          <w:rFonts w:ascii="Times New Roman" w:eastAsia="Times New Roman" w:hAnsi="Times New Roman" w:cs="Times New Roman"/>
          <w:sz w:val="24"/>
          <w:szCs w:val="24"/>
        </w:rPr>
        <w:t>2</w:t>
      </w:r>
      <w:r w:rsidR="00677591">
        <w:rPr>
          <w:sz w:val="24"/>
          <w:szCs w:val="24"/>
        </w:rPr>
        <w:br/>
      </w:r>
      <w:r w:rsidR="00677591">
        <w:rPr>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vznesených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011D51">
        <w:rPr>
          <w:rFonts w:ascii="Times New Roman" w:eastAsia="Times New Roman" w:hAnsi="Times New Roman" w:cs="Times New Roman"/>
          <w:sz w:val="24"/>
          <w:szCs w:val="24"/>
        </w:rPr>
        <w:t>11</w:t>
      </w:r>
      <w:r w:rsidR="009275DB">
        <w:rPr>
          <w:rFonts w:ascii="Times New Roman" w:eastAsia="Times New Roman" w:hAnsi="Times New Roman" w:cs="Times New Roman"/>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vyhodnotených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001B63">
        <w:rPr>
          <w:rFonts w:ascii="Times New Roman" w:hAnsi="Times New Roman" w:cs="Times New Roman"/>
          <w:sz w:val="24"/>
          <w:szCs w:val="24"/>
        </w:rPr>
        <w:t>11</w:t>
      </w:r>
      <w:r w:rsidR="00677591">
        <w:rPr>
          <w:sz w:val="24"/>
          <w:szCs w:val="24"/>
        </w:rPr>
        <w:br/>
      </w:r>
      <w:r w:rsidR="00677591">
        <w:rPr>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akceptovaných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2A1D1B">
        <w:rPr>
          <w:rFonts w:ascii="Times New Roman" w:eastAsia="Times New Roman" w:hAnsi="Times New Roman" w:cs="Times New Roman"/>
          <w:sz w:val="24"/>
          <w:szCs w:val="24"/>
        </w:rPr>
        <w:t>1</w:t>
      </w:r>
      <w:r w:rsidR="009275DB">
        <w:rPr>
          <w:rFonts w:ascii="Times New Roman" w:hAnsi="Times New Roman" w:cs="Times New Roman"/>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 xml:space="preserve">et </w:t>
      </w:r>
      <w:r w:rsidR="009275DB">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iasto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ne akceptovaných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2A1D1B">
        <w:rPr>
          <w:rFonts w:ascii="Times New Roman" w:eastAsia="Times New Roman" w:hAnsi="Times New Roman" w:cs="Times New Roman"/>
          <w:sz w:val="24"/>
          <w:szCs w:val="24"/>
        </w:rPr>
        <w:t>8</w:t>
      </w:r>
      <w:r w:rsidR="009275DB">
        <w:rPr>
          <w:rFonts w:ascii="Times New Roman" w:hAnsi="Times New Roman" w:cs="Times New Roman"/>
          <w:sz w:val="24"/>
          <w:szCs w:val="24"/>
        </w:rPr>
        <w:br/>
      </w:r>
      <w:r w:rsidR="00A855FE">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neakceptovaných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2A1D1B">
        <w:rPr>
          <w:rFonts w:ascii="Times New Roman" w:eastAsia="Times New Roman" w:hAnsi="Times New Roman" w:cs="Times New Roman"/>
          <w:sz w:val="24"/>
          <w:szCs w:val="24"/>
        </w:rPr>
        <w:t>2</w:t>
      </w:r>
      <w:r w:rsidR="00362D69">
        <w:rPr>
          <w:sz w:val="24"/>
          <w:szCs w:val="24"/>
        </w:rPr>
        <w:tab/>
      </w:r>
    </w:p>
    <w:p w14:paraId="7CA12147" w14:textId="77777777" w:rsidR="00677591" w:rsidRPr="00677591" w:rsidRDefault="00677591" w:rsidP="00677591">
      <w:pPr>
        <w:spacing w:line="276"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lastRenderedPageBreak/>
        <w:t>Vysvetlivky k použitým skratkám v tabu</w:t>
      </w:r>
      <w:r w:rsidR="00A6034C">
        <w:rPr>
          <w:rFonts w:ascii="Times New Roman" w:eastAsia="Times New Roman" w:hAnsi="Times New Roman" w:cs="Times New Roman"/>
          <w:sz w:val="24"/>
          <w:szCs w:val="24"/>
        </w:rPr>
        <w:t>ľ</w:t>
      </w:r>
      <w:r w:rsidRPr="00677591">
        <w:rPr>
          <w:rFonts w:ascii="Times New Roman" w:eastAsia="Times New Roman" w:hAnsi="Times New Roman" w:cs="Times New Roman"/>
          <w:sz w:val="24"/>
          <w:szCs w:val="24"/>
        </w:rPr>
        <w:t>kách:</w:t>
      </w:r>
    </w:p>
    <w:p w14:paraId="4C86A424" w14:textId="77777777" w:rsidR="00677591" w:rsidRDefault="00677591" w:rsidP="00677591">
      <w:pPr>
        <w:spacing w:line="276"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O – obyčajná</w:t>
      </w:r>
      <w:r w:rsidRPr="00677591">
        <w:rPr>
          <w:rFonts w:ascii="Times New Roman" w:eastAsia="Times New Roman" w:hAnsi="Times New Roman" w:cs="Times New Roman"/>
          <w:sz w:val="24"/>
          <w:szCs w:val="24"/>
        </w:rPr>
        <w:tab/>
        <w:t>A – akceptovaná</w:t>
      </w:r>
      <w:r w:rsidRPr="00677591">
        <w:rPr>
          <w:rFonts w:ascii="Times New Roman" w:eastAsia="Times New Roman" w:hAnsi="Times New Roman" w:cs="Times New Roman"/>
          <w:sz w:val="24"/>
          <w:szCs w:val="24"/>
        </w:rPr>
        <w:br/>
        <w:t>Z – zásadná</w:t>
      </w:r>
      <w:r w:rsidRPr="00677591">
        <w:rPr>
          <w:rFonts w:ascii="Times New Roman" w:eastAsia="Times New Roman" w:hAnsi="Times New Roman" w:cs="Times New Roman"/>
          <w:sz w:val="24"/>
          <w:szCs w:val="24"/>
        </w:rPr>
        <w:tab/>
        <w:t>N – neakceptovaná</w:t>
      </w:r>
      <w:r w:rsidRPr="00677591">
        <w:rPr>
          <w:rFonts w:ascii="Times New Roman" w:eastAsia="Times New Roman" w:hAnsi="Times New Roman" w:cs="Times New Roman"/>
          <w:sz w:val="24"/>
          <w:szCs w:val="24"/>
        </w:rPr>
        <w:br/>
        <w:t xml:space="preserve">                        ČA – čiastočne akceptovaná</w:t>
      </w:r>
      <w:r w:rsidRPr="00677591">
        <w:rPr>
          <w:rFonts w:ascii="Times New Roman" w:eastAsia="Times New Roman" w:hAnsi="Times New Roman" w:cs="Times New Roman"/>
          <w:sz w:val="24"/>
          <w:szCs w:val="24"/>
        </w:rPr>
        <w:br/>
        <w:t xml:space="preserve">                        NEP – neprihliada sa</w:t>
      </w:r>
    </w:p>
    <w:p w14:paraId="6453E2F3" w14:textId="77777777" w:rsidR="00677591" w:rsidRDefault="00677591" w:rsidP="00677591">
      <w:pPr>
        <w:spacing w:line="276" w:lineRule="auto"/>
        <w:rPr>
          <w:rFonts w:ascii="Times New Roman" w:eastAsia="Times New Roman" w:hAnsi="Times New Roman" w:cs="Times New Roman"/>
          <w:sz w:val="20"/>
        </w:rPr>
      </w:pPr>
      <w:r>
        <w:rPr>
          <w:rFonts w:ascii="Times New Roman" w:eastAsia="Times New Roman" w:hAnsi="Times New Roman" w:cs="Times New Roman"/>
          <w:sz w:val="24"/>
          <w:szCs w:val="24"/>
        </w:rPr>
        <w:t>Vyhodnotenie vecných pripomienok</w:t>
      </w:r>
    </w:p>
    <w:p w14:paraId="0136775F" w14:textId="77777777" w:rsidR="007C1A93" w:rsidRPr="00677591" w:rsidRDefault="00E66622" w:rsidP="001E6254">
      <w:pPr>
        <w:keepLines/>
        <w:spacing w:line="276" w:lineRule="auto"/>
        <w:rPr>
          <w:rFonts w:ascii="Times New Roman" w:eastAsia="Times New Roman" w:hAnsi="Times New Roman" w:cs="Times New Roman"/>
          <w:sz w:val="24"/>
          <w:szCs w:val="24"/>
        </w:rPr>
      </w:pPr>
      <w:r w:rsidRPr="00785E8D">
        <w:rPr>
          <w:rFonts w:ascii="Times New Roman" w:eastAsia="Times New Roman" w:hAnsi="Times New Roman" w:cs="Times New Roman"/>
          <w:sz w:val="24"/>
          <w:szCs w:val="24"/>
        </w:rPr>
        <w:t>Vznesené pripomienky</w:t>
      </w:r>
    </w:p>
    <w:tbl>
      <w:tblPr>
        <w:tblW w:w="1375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709"/>
        <w:gridCol w:w="5812"/>
        <w:gridCol w:w="567"/>
        <w:gridCol w:w="5386"/>
      </w:tblGrid>
      <w:tr w:rsidR="000B16EA" w:rsidRPr="00AA578E" w14:paraId="3BE6D94C" w14:textId="77777777" w:rsidTr="00A855FE">
        <w:trPr>
          <w:trHeight w:val="648"/>
          <w:jc w:val="center"/>
        </w:trPr>
        <w:tc>
          <w:tcPr>
            <w:tcW w:w="1276" w:type="dxa"/>
            <w:vAlign w:val="center"/>
          </w:tcPr>
          <w:p w14:paraId="218E2AFD" w14:textId="77777777" w:rsidR="000B16EA" w:rsidRPr="00AA578E" w:rsidRDefault="000B16EA" w:rsidP="001E6254">
            <w:pPr>
              <w:keepLines/>
              <w:spacing w:after="0" w:line="240" w:lineRule="auto"/>
              <w:jc w:val="center"/>
              <w:rPr>
                <w:rFonts w:ascii="Times New Roman" w:hAnsi="Times New Roman" w:cs="Times New Roman"/>
                <w:b/>
                <w:bCs/>
                <w:sz w:val="24"/>
                <w:szCs w:val="24"/>
              </w:rPr>
            </w:pPr>
            <w:r w:rsidRPr="00AA578E">
              <w:rPr>
                <w:rFonts w:ascii="Times New Roman" w:hAnsi="Times New Roman" w:cs="Times New Roman"/>
                <w:b/>
                <w:bCs/>
                <w:sz w:val="24"/>
                <w:szCs w:val="24"/>
              </w:rPr>
              <w:t>Subjekt</w:t>
            </w:r>
          </w:p>
        </w:tc>
        <w:tc>
          <w:tcPr>
            <w:tcW w:w="709" w:type="dxa"/>
            <w:vAlign w:val="center"/>
          </w:tcPr>
          <w:p w14:paraId="6613FD95" w14:textId="77777777" w:rsidR="000B16EA" w:rsidRPr="00AA578E" w:rsidRDefault="000B16EA" w:rsidP="001E6254">
            <w:pPr>
              <w:keepLines/>
              <w:spacing w:after="0" w:line="240" w:lineRule="auto"/>
              <w:jc w:val="center"/>
              <w:rPr>
                <w:rFonts w:ascii="Times New Roman" w:hAnsi="Times New Roman" w:cs="Times New Roman"/>
                <w:b/>
                <w:bCs/>
                <w:sz w:val="24"/>
                <w:szCs w:val="24"/>
              </w:rPr>
            </w:pPr>
            <w:r w:rsidRPr="00AA578E">
              <w:rPr>
                <w:rFonts w:ascii="Times New Roman" w:hAnsi="Times New Roman" w:cs="Times New Roman"/>
                <w:b/>
                <w:bCs/>
                <w:sz w:val="24"/>
                <w:szCs w:val="24"/>
              </w:rPr>
              <w:t>Typ</w:t>
            </w:r>
          </w:p>
        </w:tc>
        <w:tc>
          <w:tcPr>
            <w:tcW w:w="5812" w:type="dxa"/>
            <w:vAlign w:val="center"/>
          </w:tcPr>
          <w:p w14:paraId="27F42206" w14:textId="77777777" w:rsidR="000B16EA" w:rsidRPr="00AA578E" w:rsidRDefault="000B16EA" w:rsidP="001E6254">
            <w:pPr>
              <w:keepLines/>
              <w:spacing w:after="0" w:line="240" w:lineRule="auto"/>
              <w:ind w:left="-21" w:firstLine="21"/>
              <w:jc w:val="center"/>
              <w:rPr>
                <w:rFonts w:ascii="Times New Roman" w:hAnsi="Times New Roman" w:cs="Times New Roman"/>
                <w:b/>
                <w:bCs/>
                <w:sz w:val="24"/>
                <w:szCs w:val="24"/>
              </w:rPr>
            </w:pPr>
            <w:r w:rsidRPr="00AA578E">
              <w:rPr>
                <w:rFonts w:ascii="Times New Roman" w:hAnsi="Times New Roman" w:cs="Times New Roman"/>
                <w:b/>
                <w:bCs/>
                <w:sz w:val="24"/>
                <w:szCs w:val="24"/>
              </w:rPr>
              <w:t>Pripomienka</w:t>
            </w:r>
          </w:p>
        </w:tc>
        <w:tc>
          <w:tcPr>
            <w:tcW w:w="567" w:type="dxa"/>
            <w:vAlign w:val="center"/>
          </w:tcPr>
          <w:p w14:paraId="5BC9F6BA" w14:textId="77777777" w:rsidR="000B16EA" w:rsidRPr="00AA578E" w:rsidRDefault="000B16EA" w:rsidP="001E6254">
            <w:pPr>
              <w:keepLines/>
              <w:spacing w:after="0" w:line="240" w:lineRule="auto"/>
              <w:jc w:val="center"/>
              <w:rPr>
                <w:rFonts w:ascii="Times New Roman" w:hAnsi="Times New Roman" w:cs="Times New Roman"/>
                <w:b/>
                <w:bCs/>
                <w:sz w:val="24"/>
                <w:szCs w:val="24"/>
              </w:rPr>
            </w:pPr>
            <w:r w:rsidRPr="00AA578E">
              <w:rPr>
                <w:rFonts w:ascii="Times New Roman" w:hAnsi="Times New Roman" w:cs="Times New Roman"/>
                <w:b/>
                <w:bCs/>
                <w:sz w:val="24"/>
                <w:szCs w:val="24"/>
              </w:rPr>
              <w:t>Vyh.</w:t>
            </w:r>
          </w:p>
        </w:tc>
        <w:tc>
          <w:tcPr>
            <w:tcW w:w="5386" w:type="dxa"/>
            <w:vAlign w:val="center"/>
          </w:tcPr>
          <w:p w14:paraId="6E0B2066" w14:textId="77777777" w:rsidR="000B16EA" w:rsidRPr="00AA578E" w:rsidRDefault="000B16EA" w:rsidP="001E6254">
            <w:pPr>
              <w:keepLines/>
              <w:spacing w:after="0" w:line="240" w:lineRule="auto"/>
              <w:jc w:val="center"/>
              <w:rPr>
                <w:rFonts w:ascii="Times New Roman" w:hAnsi="Times New Roman" w:cs="Times New Roman"/>
                <w:b/>
                <w:bCs/>
                <w:sz w:val="24"/>
                <w:szCs w:val="24"/>
              </w:rPr>
            </w:pPr>
            <w:r w:rsidRPr="00AA578E">
              <w:rPr>
                <w:rFonts w:ascii="Times New Roman" w:hAnsi="Times New Roman" w:cs="Times New Roman"/>
                <w:b/>
                <w:bCs/>
                <w:sz w:val="24"/>
                <w:szCs w:val="24"/>
              </w:rPr>
              <w:t>Spôsob vyhodnotenia</w:t>
            </w:r>
          </w:p>
        </w:tc>
      </w:tr>
      <w:tr w:rsidR="00851CFC" w:rsidRPr="00AA578E" w14:paraId="12B814AF" w14:textId="77777777" w:rsidTr="00A855FE">
        <w:trPr>
          <w:trHeight w:val="648"/>
          <w:jc w:val="center"/>
        </w:trPr>
        <w:tc>
          <w:tcPr>
            <w:tcW w:w="1276" w:type="dxa"/>
          </w:tcPr>
          <w:p w14:paraId="222B1659"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GPSR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Generálna prokuratúra Slovenskej republiky</w:t>
            </w:r>
          </w:p>
        </w:tc>
        <w:tc>
          <w:tcPr>
            <w:tcW w:w="709" w:type="dxa"/>
            <w:vAlign w:val="center"/>
          </w:tcPr>
          <w:p w14:paraId="6A0510B9"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5F5F727B"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Všeobecne - O:</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K vyššie uvedenému materiálu Generálna prokuratúra Slovenskej republiky neuplatňuje pripomienky.</w:t>
            </w:r>
          </w:p>
        </w:tc>
        <w:tc>
          <w:tcPr>
            <w:tcW w:w="567" w:type="dxa"/>
            <w:vAlign w:val="center"/>
          </w:tcPr>
          <w:p w14:paraId="6BB7BA63" w14:textId="77777777" w:rsidR="00851CFC" w:rsidRPr="00AA578E" w:rsidRDefault="00A855FE">
            <w:pPr>
              <w:spacing w:after="0"/>
              <w:jc w:val="center"/>
              <w:rPr>
                <w:rFonts w:ascii="Times New Roman" w:hAnsi="Times New Roman" w:cs="Times New Roman"/>
              </w:rPr>
            </w:pPr>
            <w:r w:rsidRPr="00AA578E">
              <w:rPr>
                <w:rFonts w:ascii="Times New Roman" w:hAnsi="Times New Roman" w:cs="Times New Roman"/>
              </w:rPr>
              <w:t>A</w:t>
            </w:r>
          </w:p>
        </w:tc>
        <w:tc>
          <w:tcPr>
            <w:tcW w:w="5386" w:type="dxa"/>
          </w:tcPr>
          <w:p w14:paraId="027662C7" w14:textId="77777777" w:rsidR="00851CFC" w:rsidRPr="00AA578E" w:rsidRDefault="00A855FE">
            <w:pPr>
              <w:spacing w:after="0"/>
              <w:rPr>
                <w:rFonts w:ascii="Times New Roman" w:hAnsi="Times New Roman" w:cs="Times New Roman"/>
              </w:rPr>
            </w:pPr>
            <w:r w:rsidRPr="00422A96">
              <w:rPr>
                <w:rFonts w:ascii="Times New Roman" w:hAnsi="Times New Roman" w:cs="Times New Roman"/>
                <w:sz w:val="24"/>
              </w:rPr>
              <w:t>Berieme na vedomie</w:t>
            </w:r>
          </w:p>
        </w:tc>
      </w:tr>
      <w:tr w:rsidR="009B07ED" w:rsidRPr="00AA578E" w14:paraId="61DA61E7" w14:textId="77777777" w:rsidTr="00A855FE">
        <w:trPr>
          <w:trHeight w:val="648"/>
          <w:jc w:val="center"/>
        </w:trPr>
        <w:tc>
          <w:tcPr>
            <w:tcW w:w="1276" w:type="dxa"/>
          </w:tcPr>
          <w:p w14:paraId="3AFE2D62" w14:textId="77777777" w:rsidR="009B07ED" w:rsidRPr="00AA578E" w:rsidRDefault="009B07ED" w:rsidP="009B07ED">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LESY 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LESY Slovenskej republiky, štátny podnik</w:t>
            </w:r>
          </w:p>
        </w:tc>
        <w:tc>
          <w:tcPr>
            <w:tcW w:w="709" w:type="dxa"/>
            <w:vAlign w:val="center"/>
          </w:tcPr>
          <w:p w14:paraId="441FCEBC" w14:textId="77777777" w:rsidR="009B07ED" w:rsidRPr="00AA578E" w:rsidRDefault="009B07ED" w:rsidP="009B07ED">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134ADCBD" w14:textId="77777777" w:rsidR="009B07ED" w:rsidRPr="00AA578E" w:rsidRDefault="009B07ED" w:rsidP="009B07ED">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Zásadná pripomienka:</w:t>
            </w:r>
            <w:r w:rsidRPr="00AA578E">
              <w:rPr>
                <w:rFonts w:ascii="Times New Roman" w:eastAsia="Times New Roman" w:hAnsi="Times New Roman" w:cs="Times New Roman"/>
                <w:color w:val="000000"/>
                <w:sz w:val="24"/>
              </w:rPr>
              <w:br/>
              <w:t xml:space="preserve">Žiadame stiahnuť materiál z medzirezortného pripomienkového konania a opätovne ho prerokovať v súlade s § 50 zákona č. 543/2002 Z. z. o ochrane prírody a krajiny v znení neskorších predpisov (ďalej len „zákon OPaK“). Trváme na uplatnenej pripomienke pri prerokovaní návrhu zonácie Národného parku Malá Fatra a žiadame jej prepracovanie tak, </w:t>
            </w:r>
            <w:r w:rsidRPr="00AA578E">
              <w:rPr>
                <w:rFonts w:ascii="Times New Roman" w:eastAsia="Times New Roman" w:hAnsi="Times New Roman" w:cs="Times New Roman"/>
                <w:color w:val="000000"/>
                <w:sz w:val="24"/>
              </w:rPr>
              <w:br/>
              <w:t xml:space="preserve">aby rozloha a podiel zón A a B zodpovedali zákonným požiadavkám podľa § 19 ods. 2 </w:t>
            </w:r>
            <w:r w:rsidRPr="00AA578E">
              <w:rPr>
                <w:rFonts w:ascii="Times New Roman" w:eastAsia="Times New Roman" w:hAnsi="Times New Roman" w:cs="Times New Roman"/>
                <w:color w:val="000000"/>
                <w:sz w:val="24"/>
              </w:rPr>
              <w:br/>
              <w:t xml:space="preserve">a § 30 ods. 4 písm. a) a b) zákona OPaK.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Nesúhlasíme s vyhodnotením našej pripomienky, podľa ktorého je cieľ ochrany národného parku „víziou“ a percentuálne vymedzenie zón v zákone OPaK len odporúčaním. Tento výklad ignoruje jasnú dikciu zákona a materiálnu podstatu národného parku a neobsahuje odborné ani právne zdôvodnenie odchýlky od zákonom stanovených kritérií.</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Pri pripomienkovaní návrhu zonácie sme poukázali, že navrhovaná zonácia nie je schopná splniť zákonný cieľ podľa § 19 ods. 2 a § 30 ods. 4 písm. a) a b) zákona OPaK, ktorým je zachovanie alebo postupná obnova prirodzených ekosystémov a zabezpečenie nerušeného priebehu prírodných procesov najmenej na troch štvrtinách územia NP, ako aj vymedzenie </w:t>
            </w:r>
            <w:r w:rsidRPr="00AA578E">
              <w:rPr>
                <w:rFonts w:ascii="Times New Roman" w:eastAsia="Times New Roman" w:hAnsi="Times New Roman" w:cs="Times New Roman"/>
                <w:color w:val="000000"/>
                <w:sz w:val="24"/>
              </w:rPr>
              <w:br/>
              <w:t xml:space="preserve">zóny A na minimálne polovicu rozlohy národného parku.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Pri vyhodnotení tejto pripomienky sa uvádza tvrdenie, že: „V súčasnosti resp. v časovom horizonte desiatok rokov je tento cieľ nedosiahnuteľný, avšak je potrebné uviesť, že stále je to iba cieľ, vízia, čiže aj na zabezpečenie (slúži na to proces zonácie) tejto vízie sa možno pozerať ako na víziu. V reálnom priestore a čase, pod vplyvom všetkých pôsobiacich premenných, sa bude táto vízia o nejakom cieli kreovať. Čiže možno vysloviť názor, že v absolutistickom legislatívnom ponímaní sa môže proces javiť ako rozpor s dikciou </w:t>
            </w:r>
            <w:r w:rsidRPr="00AA578E">
              <w:rPr>
                <w:rFonts w:ascii="Times New Roman" w:eastAsia="Times New Roman" w:hAnsi="Times New Roman" w:cs="Times New Roman"/>
                <w:color w:val="000000"/>
                <w:sz w:val="24"/>
              </w:rPr>
              <w:br/>
              <w:t>§ 19 ods. 2 zákona č. 543/2002 Z.z., v relativistickom ponímaní tento rozpor odpadá.“</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t>Takéto vyhodnotenie zásadnej pripomienky považujeme za právne neobhájiteľné, keďže je založené na výklade zákona, ktorý nie je v súlade s jeho textom, účelom ani základnými princípmi výkonu verejnej moci. Závery vyhodnotenia neprípustným spôsobom oslabujú záväznosť zákonných podmienok pre vyhlásenie, resp. zonáciu národného parku a nahrádzajú ich hodnotovým posúdením, ktoré zákon nepozná.</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08086E">
              <w:rPr>
                <w:rFonts w:ascii="Times New Roman" w:eastAsia="Times New Roman" w:hAnsi="Times New Roman" w:cs="Times New Roman"/>
                <w:color w:val="000000"/>
                <w:sz w:val="24"/>
              </w:rPr>
              <w:t>Znenie § 19 ods. 2 zákona OPaK neobsahuje žiadne zmäkčujúce alebo programové formulácie, ako napr. „spravidla“, „v zásade“, „s cieľom“ alebo „do budúcnosti“. Ustanovenie je formulované normatívne a jednoznačne vymedzuje materiálnu podstatu národného parku ako územia, na ktorom sa zabezpečuje nerušený priebeh prírodných procesov najmenej na troch štvrtinách jeho rozlohy. Nejde teda o víziu alebo strategický zámer, ale o zákonom stanovenú podmienku, ktorá musí byť splnená v čase rozhodovania o vyhlásení, resp. zonácii národného parku.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Cieľ ochrany podľa § 19 ods. 2 zákona OPaK nie je koncepciou či programovým vyhlásením, ale základnou charakteristikou národného parku, ktorá odlišuje národný park od iných kategórií chránených území, najmä prírodného parku, kde prevažuje aktívny manažment človekom pozmenených ekosystémov. Vyhlásenie národného parku bez splnenia tejto podmienky, s odôvodnením, že ide len o „víziu“, popiera samotný zmysel kategorizácie a znižuje účel národného parku – </w:t>
            </w:r>
            <w:r w:rsidRPr="00AA578E">
              <w:rPr>
                <w:rFonts w:ascii="Times New Roman" w:eastAsia="Times New Roman" w:hAnsi="Times New Roman" w:cs="Times New Roman"/>
                <w:color w:val="000000"/>
                <w:sz w:val="24"/>
              </w:rPr>
              <w:lastRenderedPageBreak/>
              <w:t xml:space="preserve">zabezpečiť najvyšší štandard ochrany prírodných procesov. Takýto prístup by umožnil vyhlásiť za národný park akékoľvek územie bez ohľadu na jeho skutočný stav, čo je zjavne v rozpore s účelom zákona.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FA0DAA">
              <w:rPr>
                <w:rFonts w:ascii="Times New Roman" w:eastAsia="Times New Roman" w:hAnsi="Times New Roman" w:cs="Times New Roman"/>
                <w:color w:val="000000"/>
                <w:sz w:val="24"/>
              </w:rPr>
              <w:t xml:space="preserve">Rovnako je neudržateľné nasledovné vyhodnotenie pripomienky týkajúcej sa dodržania percentuálneho podielu výmery jednotlivých zón: „Ustanovenie zón v § 30 ods. 4 písm. a) </w:t>
            </w:r>
            <w:r w:rsidRPr="00FA0DAA">
              <w:rPr>
                <w:rFonts w:ascii="Times New Roman" w:eastAsia="Times New Roman" w:hAnsi="Times New Roman" w:cs="Times New Roman"/>
                <w:color w:val="000000"/>
                <w:sz w:val="24"/>
              </w:rPr>
              <w:br/>
              <w:t xml:space="preserve">a b) zákona č. 543/2002 Z.z. nie sú strikne definované, percentuálne zastúpenie zón uvedené v citovaných paragrafoch majú odporúčací charakter, nie kritérium, takisto ako aj kategorizácia NP podľa IUCN.“ </w:t>
            </w:r>
            <w:r w:rsidRPr="00FA0DAA">
              <w:rPr>
                <w:rFonts w:ascii="Times New Roman" w:eastAsia="Times New Roman" w:hAnsi="Times New Roman" w:cs="Times New Roman"/>
                <w:color w:val="000000"/>
                <w:sz w:val="24"/>
              </w:rPr>
              <w:br/>
            </w:r>
            <w:r w:rsidRPr="00FA0DAA">
              <w:rPr>
                <w:rFonts w:ascii="Times New Roman" w:eastAsia="Times New Roman" w:hAnsi="Times New Roman" w:cs="Times New Roman"/>
                <w:color w:val="000000"/>
                <w:sz w:val="24"/>
              </w:rPr>
              <w:br/>
              <w:t xml:space="preserve">Percentuálne vymedzenie zón v zákone nie je metodickým ani orientačným odporúčaním, ale zákonným štandardom. Použitie výrazu „spravidla“ v § 30 ods. 4 písm. a) predstavuje </w:t>
            </w:r>
            <w:r w:rsidRPr="00FA0DAA">
              <w:rPr>
                <w:rFonts w:ascii="Times New Roman" w:eastAsia="Times New Roman" w:hAnsi="Times New Roman" w:cs="Times New Roman"/>
                <w:color w:val="000000"/>
                <w:sz w:val="24"/>
              </w:rPr>
              <w:br/>
              <w:t>tzv. zmäkčený imperatív, ktorý umožňuje výnimku len za predpokladu existencie výnimočných, objektívne preukázateľných dôvodov, ktoré musia byť riadne a konkrétne odôvodnené. Predložené vyhodnotenie pripomienok ani materiál takéto dôvody neuvádza. Nie sú identifikované žiadne odborné limity ani analýzy, prečo nie je možné dosiahnuť zákonom požadovaný podiel zón A a B. Odchýlka je založená len na hodnotovom posúdení predkladateľa, nie na právnych alebo odborných dôvodoch.</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Vyhodnotenie pripomienky je zároveň rozporné, keď na jednej strane konštatuje, že cieľ ochrany podľa § 19 ods. </w:t>
            </w:r>
            <w:r w:rsidRPr="00AA578E">
              <w:rPr>
                <w:rFonts w:ascii="Times New Roman" w:eastAsia="Times New Roman" w:hAnsi="Times New Roman" w:cs="Times New Roman"/>
                <w:color w:val="000000"/>
                <w:sz w:val="24"/>
              </w:rPr>
              <w:lastRenderedPageBreak/>
              <w:t>2 zákona OPaK je v súčasnosti, resp. v horizonte desiatok rokov nedosiahnuteľný, no na druhej strane bez ďalšieho uzatvára, že územie „jednoznačne“ patrí do kategórie národného parku. Ak nie je možné naplniť zákonný účel národného parku a zároveň sa ignorujú zákonné nástroje na jeho zabezpečenie, nie je splnená materiálna definícia národného parku podľa zákona.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Paradoxne potom vyznieva aj navrhované znenie § 5 ods. 1 návrhu nariadenia vlády, ktorým sa vyhlasuje Národný park Malá Fatra, jeho zóny a ochranné pásmo: „Účelom vyhlásenia národného parku je zabezpečenie ochrany prírodných procesov na určenej časti národného parku a zabezpečenie priaznivého stavu predmetov ochrany národného parku, ktoré sú uvedené v prílohe č. 2.“ Pritom v § 19 ods. 2 zákona OPaK je jasne stanovené: „Cieľom ochrany národného parku je zachovanie alebo postupná obnova prirodzených ekosystémov vrátane zabezpečenia nerušeného priebehu prírodných procesov najmenej na troch štvrtinách územia národného parku. Tento cieľ sa zabezpečuje zonáciou národného parku (§ 30 ods. 3).“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Vzhľadom na významnú absenciu podstatne nezmenených ekosystémov by bolo odborné aj právne primeranejšie upraviť § 5 nariadenia vlády tak, aby zodpovedal skutočnému stavu územia – t. j. formulovať účel vyhlásenia národného parku ako „postupnú obnovu prirodzených ekosystémov“, a nie ako zabezpečenie ochrany prírodných procesov v územiach, kde tieto prirodzené ekosystémy v súčasnosti prakticky neexistujú.</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8B6342">
              <w:rPr>
                <w:rFonts w:ascii="Times New Roman" w:eastAsia="Times New Roman" w:hAnsi="Times New Roman" w:cs="Times New Roman"/>
                <w:color w:val="000000"/>
                <w:sz w:val="24"/>
              </w:rPr>
              <w:lastRenderedPageBreak/>
              <w:t>Z ústavnoprávneho hľadiska je potrebné zdôrazniť, že podľa čl. 2 ods. 2 Ústavy Slovenskej republiky môžu orgány verejnej moci konať iba na základe zákona, v jeho medziach a spôsobom, ktorý zákon ustanoví. Orgán verejnej moci nemá právomoc relativizovať záväznosť zákonných ustanovení ani nahrádzať ich vlastnou „víziou“ ochrany územia. Ak vyhodnotenie pripomienky pripúšťa rozpor s dikciou zákona, no zároveň ho považuje za akceptovateľný, ide o porušenie princípu legality a právnej istoty.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Vzhľadom na to, že väčšina územia navrhovanej zonácie spadá do zón určených na aktívny manažment a nie do bezzásahových zón, nemožno v súčasnom stave naplniť účel § 19 ods. 2 zákona OPaK. Preto je odborné a právne primeranejšie zvážiť zaradenie územia ako prírodného parku podľa § 20a zákona OPaK, ktorý lepšie zodpovedá skutočnému environmentálnemu stavu a charakteru manažmentu územia.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Na základe uvedeného považujeme vyhodnotenie zásadnej pripomienky za nedostatočné </w:t>
            </w:r>
            <w:r w:rsidRPr="00AA578E">
              <w:rPr>
                <w:rFonts w:ascii="Times New Roman" w:eastAsia="Times New Roman" w:hAnsi="Times New Roman" w:cs="Times New Roman"/>
                <w:color w:val="000000"/>
                <w:sz w:val="24"/>
              </w:rPr>
              <w:br/>
              <w:t>a právne neobhájiteľné. Navrhovaná zonácia nezodpovedá zákonným požiadavkám ustanoveným v § 19 ods. 1 a 2 a § 30 ods. 4 zákona OPaK a je v rozpore s ústavnými princípmi výkonu verejnej moci. Z tohto dôvodu trváme na tom, aby bol návrh zonácie prepracovaný tak, aby bol v súlade s platnou právnou úpravou, alebo aby bolo zvolené iné zákonné riešenie, ktoré zodpovedá reálnemu stavu územia.</w:t>
            </w:r>
          </w:p>
        </w:tc>
        <w:tc>
          <w:tcPr>
            <w:tcW w:w="567" w:type="dxa"/>
            <w:vAlign w:val="center"/>
          </w:tcPr>
          <w:p w14:paraId="3A02FB5A" w14:textId="77777777" w:rsidR="009B07ED" w:rsidRPr="00AA578E" w:rsidRDefault="009B07ED" w:rsidP="009B07ED">
            <w:pPr>
              <w:spacing w:after="0"/>
              <w:jc w:val="center"/>
              <w:rPr>
                <w:rFonts w:ascii="Times New Roman" w:hAnsi="Times New Roman" w:cs="Times New Roman"/>
              </w:rPr>
            </w:pPr>
            <w:r w:rsidRPr="00AA578E">
              <w:rPr>
                <w:rFonts w:ascii="Times New Roman" w:hAnsi="Times New Roman" w:cs="Times New Roman"/>
              </w:rPr>
              <w:lastRenderedPageBreak/>
              <w:t>N</w:t>
            </w:r>
          </w:p>
        </w:tc>
        <w:tc>
          <w:tcPr>
            <w:tcW w:w="5386" w:type="dxa"/>
          </w:tcPr>
          <w:p w14:paraId="76C5D89F" w14:textId="723FE92C" w:rsidR="00612844" w:rsidRDefault="009B07ED" w:rsidP="00401647">
            <w:pPr>
              <w:spacing w:after="0"/>
              <w:jc w:val="both"/>
              <w:rPr>
                <w:rFonts w:ascii="Times New Roman" w:eastAsia="Times New Roman" w:hAnsi="Times New Roman" w:cs="Times New Roman"/>
                <w:color w:val="000000" w:themeColor="text1"/>
                <w:sz w:val="24"/>
                <w:szCs w:val="24"/>
              </w:rPr>
            </w:pPr>
            <w:r w:rsidRPr="00D477E2">
              <w:rPr>
                <w:rFonts w:ascii="Times New Roman" w:eastAsia="Times New Roman" w:hAnsi="Times New Roman" w:cs="Times New Roman"/>
                <w:color w:val="000000"/>
                <w:sz w:val="24"/>
              </w:rPr>
              <w:t>Ministerstvo životného prostredia S</w:t>
            </w:r>
            <w:r>
              <w:rPr>
                <w:rFonts w:ascii="Times New Roman" w:eastAsia="Times New Roman" w:hAnsi="Times New Roman" w:cs="Times New Roman"/>
                <w:color w:val="000000"/>
                <w:sz w:val="24"/>
              </w:rPr>
              <w:t>loven</w:t>
            </w:r>
            <w:r w:rsidR="000A5B02">
              <w:rPr>
                <w:rFonts w:ascii="Times New Roman" w:eastAsia="Times New Roman" w:hAnsi="Times New Roman" w:cs="Times New Roman"/>
                <w:color w:val="000000"/>
                <w:sz w:val="24"/>
              </w:rPr>
              <w:t>s</w:t>
            </w:r>
            <w:r>
              <w:rPr>
                <w:rFonts w:ascii="Times New Roman" w:eastAsia="Times New Roman" w:hAnsi="Times New Roman" w:cs="Times New Roman"/>
                <w:color w:val="000000"/>
                <w:sz w:val="24"/>
              </w:rPr>
              <w:t>kej republiky (ďalej len „MŽP SR“)</w:t>
            </w:r>
            <w:r w:rsidRPr="00BF1815">
              <w:rPr>
                <w:rFonts w:ascii="Times New Roman" w:eastAsia="Times New Roman" w:hAnsi="Times New Roman" w:cs="Times New Roman"/>
                <w:color w:val="000000" w:themeColor="text1"/>
                <w:sz w:val="24"/>
                <w:szCs w:val="24"/>
              </w:rPr>
              <w:t xml:space="preserve"> si zastáva názor, že zámer vyhlásiť N</w:t>
            </w:r>
            <w:r w:rsidR="004559F2">
              <w:rPr>
                <w:rFonts w:ascii="Times New Roman" w:eastAsia="Times New Roman" w:hAnsi="Times New Roman" w:cs="Times New Roman"/>
                <w:color w:val="000000" w:themeColor="text1"/>
                <w:sz w:val="24"/>
                <w:szCs w:val="24"/>
              </w:rPr>
              <w:t>árodný park</w:t>
            </w:r>
            <w:r>
              <w:rPr>
                <w:rFonts w:ascii="Times New Roman" w:eastAsia="Times New Roman" w:hAnsi="Times New Roman" w:cs="Times New Roman"/>
                <w:color w:val="000000" w:themeColor="text1"/>
                <w:sz w:val="24"/>
                <w:szCs w:val="24"/>
              </w:rPr>
              <w:t xml:space="preserve"> </w:t>
            </w:r>
            <w:r w:rsidRPr="009B07ED">
              <w:rPr>
                <w:rFonts w:ascii="Times New Roman" w:eastAsia="Times New Roman" w:hAnsi="Times New Roman" w:cs="Times New Roman"/>
                <w:color w:val="000000" w:themeColor="text1"/>
                <w:sz w:val="24"/>
                <w:szCs w:val="24"/>
              </w:rPr>
              <w:t xml:space="preserve">Malá Fatra </w:t>
            </w:r>
            <w:r w:rsidRPr="00BF1815">
              <w:rPr>
                <w:rFonts w:ascii="Times New Roman" w:eastAsia="Times New Roman" w:hAnsi="Times New Roman" w:cs="Times New Roman"/>
                <w:color w:val="000000" w:themeColor="text1"/>
                <w:sz w:val="24"/>
                <w:szCs w:val="24"/>
              </w:rPr>
              <w:t>, jeho zóny a ochranné pásmo bol oznámený a prerokovaný v súlade so zákonom č. 543/2002 Z. z.</w:t>
            </w:r>
            <w:r w:rsidR="009776D2">
              <w:rPr>
                <w:rFonts w:ascii="Times New Roman" w:eastAsia="Times New Roman" w:hAnsi="Times New Roman" w:cs="Times New Roman"/>
                <w:color w:val="000000" w:themeColor="text1"/>
                <w:sz w:val="24"/>
                <w:szCs w:val="24"/>
              </w:rPr>
              <w:t xml:space="preserve"> o ochrane prírody a krajiny v znení neskorších predpisov (ďalej le</w:t>
            </w:r>
            <w:r w:rsidR="00D847E6">
              <w:rPr>
                <w:rFonts w:ascii="Times New Roman" w:eastAsia="Times New Roman" w:hAnsi="Times New Roman" w:cs="Times New Roman"/>
                <w:color w:val="000000" w:themeColor="text1"/>
                <w:sz w:val="24"/>
                <w:szCs w:val="24"/>
              </w:rPr>
              <w:t>n</w:t>
            </w:r>
            <w:r w:rsidR="009776D2">
              <w:rPr>
                <w:rFonts w:ascii="Times New Roman" w:eastAsia="Times New Roman" w:hAnsi="Times New Roman" w:cs="Times New Roman"/>
                <w:color w:val="000000" w:themeColor="text1"/>
                <w:sz w:val="24"/>
                <w:szCs w:val="24"/>
              </w:rPr>
              <w:t xml:space="preserve"> „zákon</w:t>
            </w:r>
            <w:r w:rsidR="00D847E6">
              <w:rPr>
                <w:rFonts w:ascii="Times New Roman" w:eastAsia="Times New Roman" w:hAnsi="Times New Roman" w:cs="Times New Roman"/>
                <w:color w:val="000000" w:themeColor="text1"/>
                <w:sz w:val="24"/>
                <w:szCs w:val="24"/>
              </w:rPr>
              <w:t xml:space="preserve"> č. </w:t>
            </w:r>
            <w:r w:rsidR="009776D2">
              <w:rPr>
                <w:rFonts w:ascii="Times New Roman" w:eastAsia="Times New Roman" w:hAnsi="Times New Roman" w:cs="Times New Roman"/>
                <w:color w:val="000000" w:themeColor="text1"/>
                <w:sz w:val="24"/>
                <w:szCs w:val="24"/>
              </w:rPr>
              <w:t>543/2002 Z. z.“).</w:t>
            </w:r>
            <w:r w:rsidRPr="00BF1815">
              <w:rPr>
                <w:rFonts w:ascii="Times New Roman" w:eastAsia="Times New Roman" w:hAnsi="Times New Roman" w:cs="Times New Roman"/>
                <w:color w:val="000000" w:themeColor="text1"/>
                <w:sz w:val="24"/>
                <w:szCs w:val="24"/>
              </w:rPr>
              <w:t xml:space="preserve"> </w:t>
            </w:r>
            <w:r w:rsidR="004B1B15">
              <w:rPr>
                <w:rFonts w:ascii="Times New Roman" w:eastAsia="Times New Roman" w:hAnsi="Times New Roman" w:cs="Times New Roman"/>
                <w:color w:val="000000" w:themeColor="text1"/>
                <w:sz w:val="24"/>
                <w:szCs w:val="24"/>
              </w:rPr>
              <w:t xml:space="preserve">Z uvedeného dôvodu </w:t>
            </w:r>
            <w:r w:rsidR="004B1B15" w:rsidRPr="00401647">
              <w:rPr>
                <w:rFonts w:ascii="Times New Roman" w:eastAsia="Times New Roman" w:hAnsi="Times New Roman" w:cs="Times New Roman"/>
                <w:color w:val="000000" w:themeColor="text1"/>
                <w:sz w:val="24"/>
                <w:szCs w:val="24"/>
              </w:rPr>
              <w:t>nesúhlasíme</w:t>
            </w:r>
            <w:r w:rsidR="004B1B15">
              <w:rPr>
                <w:rFonts w:ascii="Times New Roman" w:eastAsia="Times New Roman" w:hAnsi="Times New Roman" w:cs="Times New Roman"/>
                <w:color w:val="000000" w:themeColor="text1"/>
                <w:sz w:val="24"/>
                <w:szCs w:val="24"/>
              </w:rPr>
              <w:t xml:space="preserve"> so</w:t>
            </w:r>
            <w:r w:rsidRPr="00BF1815">
              <w:rPr>
                <w:rFonts w:ascii="Times New Roman" w:eastAsia="Times New Roman" w:hAnsi="Times New Roman" w:cs="Times New Roman"/>
                <w:color w:val="000000" w:themeColor="text1"/>
                <w:sz w:val="24"/>
                <w:szCs w:val="24"/>
              </w:rPr>
              <w:t xml:space="preserve"> stiahnutím návrhu </w:t>
            </w:r>
            <w:r>
              <w:rPr>
                <w:rFonts w:ascii="Times New Roman" w:eastAsia="Times New Roman" w:hAnsi="Times New Roman" w:cs="Times New Roman"/>
                <w:color w:val="000000" w:themeColor="text1"/>
                <w:sz w:val="24"/>
                <w:szCs w:val="24"/>
              </w:rPr>
              <w:t>n</w:t>
            </w:r>
            <w:r w:rsidRPr="00BF1815">
              <w:rPr>
                <w:rFonts w:ascii="Times New Roman" w:eastAsia="Times New Roman" w:hAnsi="Times New Roman" w:cs="Times New Roman"/>
                <w:color w:val="000000" w:themeColor="text1"/>
                <w:sz w:val="24"/>
                <w:szCs w:val="24"/>
              </w:rPr>
              <w:t xml:space="preserve">ariadenia vlády Slovenskej republiky, ktorým sa vyhlasuje Národný park </w:t>
            </w:r>
            <w:r w:rsidRPr="00AA578E">
              <w:rPr>
                <w:rFonts w:ascii="Times New Roman" w:eastAsia="Times New Roman" w:hAnsi="Times New Roman" w:cs="Times New Roman"/>
                <w:color w:val="000000"/>
                <w:sz w:val="24"/>
              </w:rPr>
              <w:t>Malá Fatra</w:t>
            </w:r>
            <w:r w:rsidRPr="00BF1815">
              <w:rPr>
                <w:rFonts w:ascii="Times New Roman" w:eastAsia="Times New Roman" w:hAnsi="Times New Roman" w:cs="Times New Roman"/>
                <w:color w:val="000000" w:themeColor="text1"/>
                <w:sz w:val="24"/>
                <w:szCs w:val="24"/>
              </w:rPr>
              <w:t>, jeho zóny a ochranné pásmo</w:t>
            </w:r>
            <w:r w:rsidR="004B1B15">
              <w:rPr>
                <w:rFonts w:ascii="Times New Roman" w:eastAsia="Times New Roman" w:hAnsi="Times New Roman" w:cs="Times New Roman"/>
                <w:color w:val="000000" w:themeColor="text1"/>
                <w:sz w:val="24"/>
                <w:szCs w:val="24"/>
              </w:rPr>
              <w:t>.</w:t>
            </w:r>
          </w:p>
          <w:p w14:paraId="02AAF866" w14:textId="20755AC2" w:rsidR="008A38B8" w:rsidRDefault="008A38B8" w:rsidP="00401647">
            <w:pPr>
              <w:spacing w:after="0"/>
              <w:jc w:val="both"/>
              <w:rPr>
                <w:rFonts w:ascii="Times New Roman" w:eastAsia="Times New Roman" w:hAnsi="Times New Roman" w:cs="Times New Roman"/>
                <w:color w:val="000000"/>
                <w:sz w:val="24"/>
                <w:szCs w:val="24"/>
              </w:rPr>
            </w:pPr>
            <w:r w:rsidRPr="00330AA6">
              <w:rPr>
                <w:rFonts w:ascii="Times New Roman" w:eastAsia="Times New Roman" w:hAnsi="Times New Roman" w:cs="Times New Roman"/>
                <w:color w:val="000000"/>
                <w:sz w:val="24"/>
                <w:szCs w:val="24"/>
              </w:rPr>
              <w:t xml:space="preserve">Podľa § 19 ods. 2 zákona č. 543/2002 Z. z. </w:t>
            </w:r>
            <w:r w:rsidR="00F44E19">
              <w:rPr>
                <w:rFonts w:ascii="Times New Roman" w:eastAsia="Times New Roman" w:hAnsi="Times New Roman" w:cs="Times New Roman"/>
                <w:color w:val="000000"/>
                <w:sz w:val="24"/>
                <w:szCs w:val="24"/>
              </w:rPr>
              <w:t xml:space="preserve">je </w:t>
            </w:r>
            <w:r w:rsidRPr="00330AA6">
              <w:rPr>
                <w:rFonts w:ascii="Times New Roman" w:eastAsia="Times New Roman" w:hAnsi="Times New Roman" w:cs="Times New Roman"/>
                <w:color w:val="000000"/>
                <w:sz w:val="24"/>
                <w:szCs w:val="24"/>
              </w:rPr>
              <w:t xml:space="preserve">cieľom ochrany </w:t>
            </w:r>
            <w:r w:rsidR="002B1111">
              <w:rPr>
                <w:rFonts w:ascii="Times New Roman" w:eastAsia="Times New Roman" w:hAnsi="Times New Roman" w:cs="Times New Roman"/>
                <w:color w:val="000000"/>
                <w:sz w:val="24"/>
                <w:szCs w:val="24"/>
              </w:rPr>
              <w:t>národného parku</w:t>
            </w:r>
            <w:r w:rsidRPr="00330AA6">
              <w:rPr>
                <w:rFonts w:ascii="Times New Roman" w:eastAsia="Times New Roman" w:hAnsi="Times New Roman" w:cs="Times New Roman"/>
                <w:color w:val="000000"/>
                <w:sz w:val="24"/>
                <w:szCs w:val="24"/>
              </w:rPr>
              <w:t xml:space="preserve"> zachovanie alebo postupná obnova prirodzených ekosystémov vrátane </w:t>
            </w:r>
            <w:r w:rsidRPr="00330AA6">
              <w:rPr>
                <w:rFonts w:ascii="Times New Roman" w:eastAsia="Times New Roman" w:hAnsi="Times New Roman" w:cs="Times New Roman"/>
                <w:color w:val="000000"/>
                <w:sz w:val="24"/>
                <w:szCs w:val="24"/>
              </w:rPr>
              <w:lastRenderedPageBreak/>
              <w:t xml:space="preserve">zabezpečenia nerušeného priebehu prírodných procesov najmenej na troch štvrtinách územia </w:t>
            </w:r>
            <w:r w:rsidR="004559F2">
              <w:rPr>
                <w:rFonts w:ascii="Times New Roman" w:eastAsia="Times New Roman" w:hAnsi="Times New Roman" w:cs="Times New Roman"/>
                <w:color w:val="000000"/>
                <w:sz w:val="24"/>
                <w:szCs w:val="24"/>
              </w:rPr>
              <w:t>Národného parku Malá Fatra (ďalej len „</w:t>
            </w:r>
            <w:r w:rsidRPr="00330AA6">
              <w:rPr>
                <w:rFonts w:ascii="Times New Roman" w:eastAsia="Times New Roman" w:hAnsi="Times New Roman" w:cs="Times New Roman"/>
                <w:color w:val="000000"/>
                <w:sz w:val="24"/>
                <w:szCs w:val="24"/>
              </w:rPr>
              <w:t>NP</w:t>
            </w:r>
            <w:r w:rsidR="004559F2">
              <w:rPr>
                <w:rFonts w:ascii="Times New Roman" w:eastAsia="Times New Roman" w:hAnsi="Times New Roman" w:cs="Times New Roman"/>
                <w:color w:val="000000"/>
                <w:sz w:val="24"/>
                <w:szCs w:val="24"/>
              </w:rPr>
              <w:t>“ alebo národný park“)</w:t>
            </w:r>
            <w:r w:rsidRPr="00330AA6">
              <w:rPr>
                <w:rFonts w:ascii="Times New Roman" w:eastAsia="Times New Roman" w:hAnsi="Times New Roman" w:cs="Times New Roman"/>
                <w:color w:val="000000"/>
                <w:sz w:val="24"/>
                <w:szCs w:val="24"/>
              </w:rPr>
              <w:t xml:space="preserve">. </w:t>
            </w:r>
            <w:r w:rsidRPr="00401647">
              <w:rPr>
                <w:rFonts w:ascii="Times New Roman" w:eastAsia="Times New Roman" w:hAnsi="Times New Roman" w:cs="Times New Roman"/>
                <w:color w:val="000000"/>
                <w:sz w:val="24"/>
                <w:szCs w:val="24"/>
              </w:rPr>
              <w:t>Tento cieľ sa zabezpečuje zonáciou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5B718B0B" w14:textId="77777777" w:rsidR="008A38B8" w:rsidRDefault="008A38B8" w:rsidP="009B07ED">
            <w:pPr>
              <w:spacing w:after="0"/>
              <w:rPr>
                <w:rFonts w:ascii="Times New Roman" w:eastAsia="Times New Roman" w:hAnsi="Times New Roman" w:cs="Times New Roman"/>
                <w:color w:val="000000" w:themeColor="text1"/>
                <w:sz w:val="24"/>
                <w:szCs w:val="24"/>
              </w:rPr>
            </w:pPr>
          </w:p>
          <w:p w14:paraId="38B8B6EE" w14:textId="77777777" w:rsidR="00020696" w:rsidRPr="00401647" w:rsidRDefault="008A38B8" w:rsidP="00401647">
            <w:pPr>
              <w:spacing w:after="0"/>
              <w:jc w:val="both"/>
              <w:rPr>
                <w:rFonts w:ascii="Times" w:hAnsi="Times" w:cs="Times"/>
                <w:sz w:val="24"/>
                <w:szCs w:val="24"/>
              </w:rPr>
            </w:pPr>
            <w:r w:rsidRPr="00401647">
              <w:rPr>
                <w:rFonts w:ascii="Times" w:hAnsi="Times" w:cs="Times"/>
                <w:sz w:val="24"/>
                <w:szCs w:val="24"/>
              </w:rPr>
              <w:t xml:space="preserve">Navrhovaná kategória chráneného územia „Národný park“ je plne v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w:t>
            </w:r>
          </w:p>
          <w:p w14:paraId="56DEE290" w14:textId="37A4BAD3" w:rsidR="008A38B8" w:rsidRPr="00401647" w:rsidRDefault="008A38B8" w:rsidP="00401647">
            <w:pPr>
              <w:spacing w:after="0"/>
              <w:jc w:val="both"/>
              <w:rPr>
                <w:rFonts w:ascii="Times" w:hAnsi="Times" w:cs="Times"/>
                <w:sz w:val="24"/>
                <w:szCs w:val="24"/>
              </w:rPr>
            </w:pPr>
            <w:r w:rsidRPr="00401647">
              <w:rPr>
                <w:rFonts w:ascii="Times" w:hAnsi="Times" w:cs="Times"/>
                <w:sz w:val="24"/>
                <w:szCs w:val="24"/>
              </w:rPr>
              <w:t>Podľa ustanovenia § 30 ods. 4 písm. a)</w:t>
            </w:r>
            <w:r w:rsidR="00953E1D">
              <w:rPr>
                <w:rFonts w:ascii="Times" w:hAnsi="Times" w:cs="Times"/>
                <w:sz w:val="24"/>
                <w:szCs w:val="24"/>
              </w:rPr>
              <w:t xml:space="preserve"> zákona</w:t>
            </w:r>
            <w:r w:rsidRPr="00401647">
              <w:rPr>
                <w:rFonts w:ascii="Times" w:hAnsi="Times" w:cs="Times"/>
                <w:sz w:val="24"/>
                <w:szCs w:val="24"/>
              </w:rPr>
              <w:t xml:space="preserve"> je zóna A ustanovená na miestach s prevahou prirodzených ekosystémov alebo človekom málo pozmenených ekosystémov. Toto zodpovedá zámeru zonácie NP.</w:t>
            </w:r>
          </w:p>
          <w:p w14:paraId="7463C2A1" w14:textId="77777777" w:rsidR="008A38B8" w:rsidRPr="00401647" w:rsidRDefault="008A38B8" w:rsidP="00401647">
            <w:pPr>
              <w:spacing w:after="0"/>
              <w:jc w:val="both"/>
              <w:rPr>
                <w:rFonts w:ascii="Times New Roman" w:eastAsia="Times New Roman" w:hAnsi="Times New Roman" w:cs="Times New Roman"/>
                <w:color w:val="000000" w:themeColor="text1"/>
                <w:sz w:val="24"/>
                <w:szCs w:val="24"/>
              </w:rPr>
            </w:pPr>
            <w:r w:rsidRPr="00401647">
              <w:rPr>
                <w:rFonts w:ascii="Times New Roman" w:eastAsia="Times New Roman" w:hAnsi="Times New Roman" w:cs="Times New Roman"/>
                <w:color w:val="000000" w:themeColor="text1"/>
                <w:sz w:val="24"/>
                <w:szCs w:val="24"/>
              </w:rPr>
              <w:t xml:space="preserve">V zmysle ods. 1 ochrana prírody je v národnom parku nadradená nad ostatné činnosti zón. </w:t>
            </w:r>
          </w:p>
          <w:p w14:paraId="322E7D52" w14:textId="58A9289A" w:rsidR="008A38B8" w:rsidRPr="00BF1815" w:rsidRDefault="008A38B8" w:rsidP="00401647">
            <w:pPr>
              <w:spacing w:after="0"/>
              <w:jc w:val="both"/>
              <w:rPr>
                <w:rFonts w:ascii="Times New Roman" w:eastAsia="Times New Roman" w:hAnsi="Times New Roman" w:cs="Times New Roman"/>
                <w:color w:val="000000" w:themeColor="text1"/>
                <w:sz w:val="24"/>
                <w:szCs w:val="24"/>
              </w:rPr>
            </w:pPr>
            <w:r w:rsidRPr="00401647">
              <w:rPr>
                <w:rFonts w:ascii="Times New Roman" w:eastAsia="Times New Roman" w:hAnsi="Times New Roman" w:cs="Times New Roman"/>
                <w:color w:val="000000" w:themeColor="text1"/>
                <w:sz w:val="24"/>
                <w:szCs w:val="24"/>
              </w:rPr>
              <w:t xml:space="preserve">Správa Národného parku Malá Fatra (ďalej len „Správa NP Malá Fatra“) prepracovala projekt ochrany v zmysle vznesených pripomienok k zverejnenému zámeru z mája 2025, v rámci ktorého bolo vznesených 336 pripomienok, ktoré deklarujú, že je nevyhnutné rešpektovať prírodné hodnoty a </w:t>
            </w:r>
            <w:r w:rsidRPr="00BF1815">
              <w:rPr>
                <w:rFonts w:ascii="Times New Roman" w:eastAsia="Times New Roman" w:hAnsi="Times New Roman" w:cs="Times New Roman"/>
                <w:color w:val="000000" w:themeColor="text1"/>
                <w:sz w:val="24"/>
                <w:szCs w:val="24"/>
              </w:rPr>
              <w:t xml:space="preserve">súčasne </w:t>
            </w:r>
            <w:r w:rsidRPr="00BF1815">
              <w:rPr>
                <w:rFonts w:ascii="Times New Roman" w:eastAsia="Times New Roman" w:hAnsi="Times New Roman" w:cs="Times New Roman"/>
                <w:color w:val="000000" w:themeColor="text1"/>
                <w:sz w:val="24"/>
                <w:szCs w:val="24"/>
              </w:rPr>
              <w:lastRenderedPageBreak/>
              <w:t xml:space="preserve">aj vlastnícke právo. MŽP SR deklarovalo, že navýšenie stupňov ochrany na neštátnych pozemkoch bude len tam, kde bol </w:t>
            </w:r>
            <w:r>
              <w:rPr>
                <w:rFonts w:ascii="Times New Roman" w:eastAsia="Times New Roman" w:hAnsi="Times New Roman" w:cs="Times New Roman"/>
                <w:color w:val="000000" w:themeColor="text1"/>
                <w:sz w:val="24"/>
                <w:szCs w:val="24"/>
              </w:rPr>
              <w:t xml:space="preserve">vyjadrený </w:t>
            </w:r>
            <w:r w:rsidRPr="00BF1815">
              <w:rPr>
                <w:rFonts w:ascii="Times New Roman" w:eastAsia="Times New Roman" w:hAnsi="Times New Roman" w:cs="Times New Roman"/>
                <w:color w:val="000000" w:themeColor="text1"/>
                <w:sz w:val="24"/>
                <w:szCs w:val="24"/>
              </w:rPr>
              <w:t>súhlas</w:t>
            </w:r>
            <w:r w:rsidR="006A46EF">
              <w:rPr>
                <w:rFonts w:ascii="Times New Roman" w:eastAsia="Times New Roman" w:hAnsi="Times New Roman" w:cs="Times New Roman"/>
                <w:color w:val="000000" w:themeColor="text1"/>
                <w:sz w:val="24"/>
                <w:szCs w:val="24"/>
              </w:rPr>
              <w:t xml:space="preserve"> dotkuných subjektov. N</w:t>
            </w:r>
            <w:r w:rsidRPr="00BF1815">
              <w:rPr>
                <w:rFonts w:ascii="Times New Roman" w:eastAsia="Times New Roman" w:hAnsi="Times New Roman" w:cs="Times New Roman"/>
                <w:color w:val="000000" w:themeColor="text1"/>
                <w:sz w:val="24"/>
                <w:szCs w:val="24"/>
              </w:rPr>
              <w:t>a základe podrobnej analýzy vznesených pripomienok</w:t>
            </w:r>
            <w:r>
              <w:rPr>
                <w:rFonts w:ascii="Times New Roman" w:eastAsia="Times New Roman" w:hAnsi="Times New Roman" w:cs="Times New Roman"/>
                <w:color w:val="000000" w:themeColor="text1"/>
                <w:sz w:val="24"/>
                <w:szCs w:val="24"/>
              </w:rPr>
              <w:t>,</w:t>
            </w:r>
            <w:r w:rsidRPr="00BF1815">
              <w:rPr>
                <w:rFonts w:ascii="Times New Roman" w:eastAsia="Times New Roman" w:hAnsi="Times New Roman" w:cs="Times New Roman"/>
                <w:color w:val="000000" w:themeColor="text1"/>
                <w:sz w:val="24"/>
                <w:szCs w:val="24"/>
              </w:rPr>
              <w:t xml:space="preserve"> ako aj vyššie uvedeného MŽP SR upravilo predkladaný materiál.</w:t>
            </w:r>
          </w:p>
          <w:p w14:paraId="3FA6848E" w14:textId="77777777" w:rsidR="008A38B8" w:rsidRPr="00C324D5" w:rsidRDefault="008A38B8" w:rsidP="00401647">
            <w:pPr>
              <w:spacing w:after="0"/>
              <w:jc w:val="both"/>
              <w:rPr>
                <w:rFonts w:ascii="Times" w:hAnsi="Times" w:cs="Times"/>
                <w:sz w:val="24"/>
                <w:szCs w:val="24"/>
              </w:rPr>
            </w:pPr>
            <w:r w:rsidRPr="00C324D5">
              <w:rPr>
                <w:rFonts w:ascii="Times" w:hAnsi="Times" w:cs="Times"/>
                <w:sz w:val="24"/>
                <w:szCs w:val="24"/>
              </w:rPr>
              <w:t xml:space="preserve">MŽP SR je rovnako názoru, že určenie kategórie chráneného územia je v pôsobnosti rezortu MŽP SR. </w:t>
            </w:r>
          </w:p>
          <w:p w14:paraId="7238180B" w14:textId="3BDB65F9" w:rsidR="008A38B8" w:rsidRPr="00330AA6" w:rsidRDefault="008A38B8" w:rsidP="00401647">
            <w:pPr>
              <w:spacing w:after="0"/>
              <w:jc w:val="both"/>
              <w:rPr>
                <w:rFonts w:ascii="Times New Roman" w:eastAsia="Times New Roman" w:hAnsi="Times New Roman" w:cs="Times New Roman"/>
                <w:color w:val="000000"/>
                <w:sz w:val="24"/>
                <w:szCs w:val="24"/>
              </w:rPr>
            </w:pPr>
            <w:r w:rsidRPr="00C324D5">
              <w:rPr>
                <w:rFonts w:ascii="Times New Roman" w:eastAsia="Times New Roman" w:hAnsi="Times New Roman" w:cs="Times New Roman"/>
                <w:color w:val="000000"/>
                <w:sz w:val="24"/>
                <w:szCs w:val="24"/>
              </w:rPr>
              <w:t xml:space="preserve">Pri vymedzení zóny A NP boli </w:t>
            </w:r>
            <w:r w:rsidRPr="00330AA6">
              <w:rPr>
                <w:rFonts w:ascii="Times New Roman" w:eastAsia="Times New Roman" w:hAnsi="Times New Roman" w:cs="Times New Roman"/>
                <w:color w:val="000000"/>
                <w:sz w:val="24"/>
                <w:szCs w:val="24"/>
              </w:rPr>
              <w:t>zohľadnené vedecké odporúčania</w:t>
            </w:r>
            <w:r>
              <w:rPr>
                <w:rFonts w:ascii="Times New Roman" w:eastAsia="Times New Roman" w:hAnsi="Times New Roman" w:cs="Times New Roman"/>
                <w:color w:val="000000"/>
                <w:sz w:val="24"/>
                <w:szCs w:val="24"/>
              </w:rPr>
              <w:t xml:space="preserve"> </w:t>
            </w:r>
            <w:r w:rsidRPr="00330AA6">
              <w:rPr>
                <w:rFonts w:ascii="Times New Roman" w:eastAsia="Times New Roman" w:hAnsi="Times New Roman" w:cs="Times New Roman"/>
                <w:color w:val="000000"/>
                <w:sz w:val="24"/>
                <w:szCs w:val="24"/>
              </w:rPr>
              <w:t xml:space="preserve">pre ochranu </w:t>
            </w:r>
            <w:r w:rsidR="002712F9">
              <w:rPr>
                <w:rFonts w:ascii="Times New Roman" w:eastAsia="Times New Roman" w:hAnsi="Times New Roman" w:cs="Times New Roman"/>
                <w:color w:val="000000"/>
                <w:sz w:val="24"/>
                <w:szCs w:val="24"/>
              </w:rPr>
              <w:t>biotopov</w:t>
            </w:r>
            <w:r w:rsidRPr="00330AA6">
              <w:rPr>
                <w:rFonts w:ascii="Times New Roman" w:eastAsia="Times New Roman" w:hAnsi="Times New Roman" w:cs="Times New Roman"/>
                <w:color w:val="000000"/>
                <w:sz w:val="24"/>
                <w:szCs w:val="24"/>
              </w:rPr>
              <w:t xml:space="preserve"> a priestorové rozloženie existujúcich </w:t>
            </w:r>
            <w:r>
              <w:rPr>
                <w:rFonts w:ascii="Times New Roman" w:eastAsia="Times New Roman" w:hAnsi="Times New Roman" w:cs="Times New Roman"/>
                <w:color w:val="000000"/>
                <w:sz w:val="24"/>
                <w:szCs w:val="24"/>
              </w:rPr>
              <w:t>maloplošných chránených území</w:t>
            </w:r>
            <w:r w:rsidRPr="00330AA6">
              <w:rPr>
                <w:rFonts w:ascii="Times New Roman" w:eastAsia="Times New Roman" w:hAnsi="Times New Roman" w:cs="Times New Roman"/>
                <w:color w:val="000000"/>
                <w:sz w:val="24"/>
                <w:szCs w:val="24"/>
              </w:rPr>
              <w:t xml:space="preserve"> s cieľom integrovať ich do väčších celkov. </w:t>
            </w:r>
          </w:p>
          <w:p w14:paraId="706FE235" w14:textId="1EEC01D8" w:rsidR="0018087D" w:rsidRDefault="0018087D" w:rsidP="00401647">
            <w:pPr>
              <w:spacing w:after="0"/>
              <w:jc w:val="both"/>
              <w:rPr>
                <w:rFonts w:ascii="Times New Roman" w:hAnsi="Times New Roman" w:cs="Times New Roman"/>
                <w:sz w:val="24"/>
                <w:szCs w:val="24"/>
              </w:rPr>
            </w:pPr>
            <w:r w:rsidRPr="00330AA6">
              <w:rPr>
                <w:rFonts w:ascii="Times New Roman" w:hAnsi="Times New Roman" w:cs="Times New Roman"/>
                <w:sz w:val="24"/>
                <w:szCs w:val="24"/>
              </w:rPr>
              <w:t xml:space="preserve">Kategória </w:t>
            </w:r>
            <w:r w:rsidRPr="00384A5D">
              <w:rPr>
                <w:rFonts w:ascii="Times New Roman" w:hAnsi="Times New Roman" w:cs="Times New Roman"/>
                <w:sz w:val="24"/>
                <w:szCs w:val="24"/>
              </w:rPr>
              <w:t>IUCN II – národný park</w:t>
            </w:r>
            <w:r>
              <w:rPr>
                <w:rFonts w:ascii="Times New Roman" w:hAnsi="Times New Roman" w:cs="Times New Roman"/>
                <w:sz w:val="24"/>
                <w:szCs w:val="24"/>
              </w:rPr>
              <w:t xml:space="preserve"> </w:t>
            </w:r>
            <w:r w:rsidRPr="00330AA6">
              <w:rPr>
                <w:rFonts w:ascii="Times New Roman" w:hAnsi="Times New Roman" w:cs="Times New Roman"/>
                <w:sz w:val="24"/>
                <w:szCs w:val="24"/>
              </w:rPr>
              <w:t>je určená pre územia „</w:t>
            </w:r>
            <w:r w:rsidRPr="00330AA6">
              <w:rPr>
                <w:rFonts w:ascii="Times New Roman" w:hAnsi="Times New Roman" w:cs="Times New Roman"/>
                <w:i/>
                <w:sz w:val="24"/>
                <w:szCs w:val="24"/>
              </w:rPr>
              <w:t>vyhlásené na ochranu ekosystémov s vysokým stupňom prírodnosti alebo územia, v ktorých sú manažmentové činnosti zamerané na jej dosiahnutie</w:t>
            </w:r>
            <w:r w:rsidRPr="00330AA6">
              <w:rPr>
                <w:rFonts w:ascii="Times New Roman" w:hAnsi="Times New Roman" w:cs="Times New Roman"/>
                <w:sz w:val="24"/>
                <w:szCs w:val="24"/>
              </w:rPr>
              <w:t>“ (Dudley, ed. 2008). V súlade s touto definíciou sa kategória II môže vzťahovať aj na územia, ktoré boli v minulosti využívané človekom, pokiaľ je ich súčasný a plánovaný manažment zameraný na obnovu prírodného stavu a prevahu cieľov ochrany prírody.</w:t>
            </w:r>
            <w:r>
              <w:rPr>
                <w:rFonts w:ascii="Times New Roman" w:hAnsi="Times New Roman" w:cs="Times New Roman"/>
                <w:sz w:val="24"/>
                <w:szCs w:val="24"/>
              </w:rPr>
              <w:t xml:space="preserve"> </w:t>
            </w:r>
            <w:r w:rsidRPr="00647BBF">
              <w:rPr>
                <w:rFonts w:ascii="Times New Roman" w:hAnsi="Times New Roman" w:cs="Times New Roman"/>
                <w:sz w:val="24"/>
                <w:szCs w:val="24"/>
              </w:rPr>
              <w:t>Systém manažmentových kategórií IUCN predstavuje odborný rámec, ktorý pri priraďovaní kategórie vychádza z hlavného cieľa manažmentu, nie zo samotnej právnej formy alebo historického vývoja územia.</w:t>
            </w:r>
          </w:p>
          <w:p w14:paraId="3F2271A0" w14:textId="724A46A1" w:rsidR="008A38B8" w:rsidRDefault="008C676D" w:rsidP="00401647">
            <w:pPr>
              <w:spacing w:after="0"/>
              <w:jc w:val="both"/>
              <w:rPr>
                <w:rFonts w:ascii="Times New Roman" w:eastAsia="Times New Roman" w:hAnsi="Times New Roman" w:cs="Times New Roman"/>
                <w:color w:val="000000" w:themeColor="text1"/>
                <w:sz w:val="24"/>
                <w:szCs w:val="24"/>
              </w:rPr>
            </w:pPr>
            <w:r w:rsidRPr="008B6342">
              <w:rPr>
                <w:rFonts w:ascii="Times New Roman" w:eastAsia="Times New Roman" w:hAnsi="Times New Roman" w:cs="Times New Roman"/>
                <w:color w:val="000000" w:themeColor="text1"/>
                <w:sz w:val="24"/>
                <w:szCs w:val="24"/>
              </w:rPr>
              <w:t xml:space="preserve">MŽP SR nesúhlasí s tvrdením, že navrhovaná zonácia alebo spôsob vyhodnotenia pripomienok je v rozpore s čl. 2 ods. 2 Ústavy Slovenskej republiky. Postup MŽP SR je </w:t>
            </w:r>
            <w:r w:rsidR="008B6342" w:rsidRPr="00553A10">
              <w:rPr>
                <w:rFonts w:ascii="Times New Roman" w:eastAsia="Times New Roman" w:hAnsi="Times New Roman" w:cs="Times New Roman"/>
                <w:color w:val="000000" w:themeColor="text1"/>
                <w:sz w:val="24"/>
                <w:szCs w:val="24"/>
              </w:rPr>
              <w:t>plne v súlade so</w:t>
            </w:r>
            <w:r w:rsidRPr="008B6342">
              <w:rPr>
                <w:rFonts w:ascii="Times New Roman" w:eastAsia="Times New Roman" w:hAnsi="Times New Roman" w:cs="Times New Roman"/>
                <w:color w:val="000000" w:themeColor="text1"/>
                <w:sz w:val="24"/>
                <w:szCs w:val="24"/>
              </w:rPr>
              <w:t xml:space="preserve"> zákonn</w:t>
            </w:r>
            <w:r w:rsidR="008B6342" w:rsidRPr="00553A10">
              <w:rPr>
                <w:rFonts w:ascii="Times New Roman" w:eastAsia="Times New Roman" w:hAnsi="Times New Roman" w:cs="Times New Roman"/>
                <w:color w:val="000000" w:themeColor="text1"/>
                <w:sz w:val="24"/>
                <w:szCs w:val="24"/>
              </w:rPr>
              <w:t>ou</w:t>
            </w:r>
            <w:r w:rsidRPr="008B6342">
              <w:rPr>
                <w:rFonts w:ascii="Times New Roman" w:eastAsia="Times New Roman" w:hAnsi="Times New Roman" w:cs="Times New Roman"/>
                <w:color w:val="000000" w:themeColor="text1"/>
                <w:sz w:val="24"/>
                <w:szCs w:val="24"/>
              </w:rPr>
              <w:t xml:space="preserve"> úprav</w:t>
            </w:r>
            <w:r w:rsidR="008B6342" w:rsidRPr="00553A10">
              <w:rPr>
                <w:rFonts w:ascii="Times New Roman" w:eastAsia="Times New Roman" w:hAnsi="Times New Roman" w:cs="Times New Roman"/>
                <w:color w:val="000000" w:themeColor="text1"/>
                <w:sz w:val="24"/>
                <w:szCs w:val="24"/>
              </w:rPr>
              <w:t>ou</w:t>
            </w:r>
            <w:r w:rsidRPr="008B6342">
              <w:rPr>
                <w:rFonts w:ascii="Times New Roman" w:eastAsia="Times New Roman" w:hAnsi="Times New Roman" w:cs="Times New Roman"/>
                <w:color w:val="000000" w:themeColor="text1"/>
                <w:sz w:val="24"/>
                <w:szCs w:val="24"/>
              </w:rPr>
              <w:t xml:space="preserve"> zákona č. 543/2002 Z. z. a rešpektuje jeho rámec, účel aj </w:t>
            </w:r>
            <w:r w:rsidRPr="008B6342">
              <w:rPr>
                <w:rFonts w:ascii="Times New Roman" w:eastAsia="Times New Roman" w:hAnsi="Times New Roman" w:cs="Times New Roman"/>
                <w:color w:val="000000" w:themeColor="text1"/>
                <w:sz w:val="24"/>
                <w:szCs w:val="24"/>
              </w:rPr>
              <w:lastRenderedPageBreak/>
              <w:t xml:space="preserve">systematiku. Zákon </w:t>
            </w:r>
            <w:r w:rsidR="00FA4A96" w:rsidRPr="008B6342">
              <w:rPr>
                <w:rFonts w:ascii="Times New Roman" w:eastAsia="Times New Roman" w:hAnsi="Times New Roman" w:cs="Times New Roman"/>
                <w:color w:val="000000" w:themeColor="text1"/>
                <w:sz w:val="24"/>
                <w:szCs w:val="24"/>
              </w:rPr>
              <w:t xml:space="preserve">č. 543/2002 Z. z. </w:t>
            </w:r>
            <w:r w:rsidRPr="008B6342">
              <w:rPr>
                <w:rFonts w:ascii="Times New Roman" w:eastAsia="Times New Roman" w:hAnsi="Times New Roman" w:cs="Times New Roman"/>
                <w:color w:val="000000" w:themeColor="text1"/>
                <w:sz w:val="24"/>
                <w:szCs w:val="24"/>
              </w:rPr>
              <w:t xml:space="preserve"> výslovne pracuje s pojmami, ktoré majú charakter cieľov a smerovania ochrany územia (napr. „cieľom ochrany je zachovanie alebo postupná obnova“), čo už zo svojej povahy predpokladá ich postupné napĺňanie v čase a prostredníctvom zonácie ako nástroja adaptívneho manažmentu.</w:t>
            </w:r>
          </w:p>
          <w:p w14:paraId="75DED7A3" w14:textId="11874FDE" w:rsidR="008F013D" w:rsidRDefault="008F013D" w:rsidP="009B07ED">
            <w:pPr>
              <w:spacing w:after="0"/>
              <w:rPr>
                <w:rFonts w:ascii="Times New Roman" w:eastAsia="Times New Roman" w:hAnsi="Times New Roman" w:cs="Times New Roman"/>
                <w:color w:val="000000" w:themeColor="text1"/>
                <w:sz w:val="24"/>
                <w:szCs w:val="24"/>
              </w:rPr>
            </w:pPr>
          </w:p>
          <w:p w14:paraId="0F0FB817" w14:textId="77777777" w:rsidR="008F013D" w:rsidRDefault="008F013D" w:rsidP="009B07ED">
            <w:pPr>
              <w:spacing w:after="0"/>
              <w:rPr>
                <w:rFonts w:ascii="Times New Roman" w:eastAsia="Times New Roman" w:hAnsi="Times New Roman" w:cs="Times New Roman"/>
                <w:color w:val="000000" w:themeColor="text1"/>
                <w:sz w:val="24"/>
                <w:szCs w:val="24"/>
              </w:rPr>
            </w:pPr>
          </w:p>
          <w:p w14:paraId="1F718A7B" w14:textId="77777777" w:rsidR="009B07ED" w:rsidRPr="00AA578E" w:rsidRDefault="009B07ED">
            <w:pPr>
              <w:spacing w:after="0"/>
              <w:rPr>
                <w:rFonts w:ascii="Times New Roman" w:hAnsi="Times New Roman" w:cs="Times New Roman"/>
              </w:rPr>
            </w:pPr>
          </w:p>
        </w:tc>
      </w:tr>
      <w:tr w:rsidR="00851CFC" w:rsidRPr="00AA578E" w14:paraId="74494754" w14:textId="77777777" w:rsidTr="00A855FE">
        <w:trPr>
          <w:trHeight w:val="648"/>
          <w:jc w:val="center"/>
        </w:trPr>
        <w:tc>
          <w:tcPr>
            <w:tcW w:w="1276" w:type="dxa"/>
          </w:tcPr>
          <w:p w14:paraId="11EAD73A"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LESY 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LESY Slovenskej republiky, štátny podnik</w:t>
            </w:r>
          </w:p>
        </w:tc>
        <w:tc>
          <w:tcPr>
            <w:tcW w:w="709" w:type="dxa"/>
            <w:vAlign w:val="center"/>
          </w:tcPr>
          <w:p w14:paraId="794F8CA8"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7BD3F8E5"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Analýza vplyvov na rozpočet VS</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Zásadná pripomienka:</w:t>
            </w:r>
            <w:r w:rsidRPr="00AA578E">
              <w:rPr>
                <w:rFonts w:ascii="Times New Roman" w:eastAsia="Times New Roman" w:hAnsi="Times New Roman" w:cs="Times New Roman"/>
                <w:color w:val="000000"/>
                <w:sz w:val="24"/>
              </w:rPr>
              <w:br/>
              <w:t>V rámci analýzy vplyvov na rozpočet verejnej správy žiadame v tabuľke č. 1/A, v položke „Vplyv na počet zamestnancov“, upraviť uvedený údaj z „+1“ na „+4“. V nadväznosti na túto zmenu žiadame primerane upraviť aj položku „Vplyv na mzdové výdavky“, prípadne aj údaje uvedené v doložke vplyvov na podnikateľské prostredie a sociálne vplyvy.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Odôvodnenie: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V dôsledku delimitácie pozemkov z LESOV SR, š. p. na správu národného parku dôjde k výraznému zníženiu rozlohy obhospodarovaných lesných správ, čo si z dôvodu neefektívnosti vyžiada ich zlúčenie. Toto organizačné opatrenie spôsobí vznik nadbytku troch technických pracovníkov, okrem vedúceho lesného obvodu, ktorého pracovná pozícia zostáva viazaná na delimitované pozemky. Celkový vplyv na počet zamestnancov je preto +4.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 prípade, že všetci dotknutí zamestnanci nebudú v zmysle § 104i ods. 6 zákona OPaK zaradení do zamestnania v organizácii ochrany prírody, budú LESY SR, š. p., nútené ukončiť s nimi pracovný pomer. V takom prípade vznikne povinnosť vyplatiť odstupné podľa kolektívnej zmluvy vo výške sedemnásobku mesačnej mzdy, čo bude mať negatívny dopad na rozpočet štátneho podniku a teda aj na podnikateľské prostredie.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xml:space="preserve"> Uvedený finančný dopad vzniká priamo v dôsledku rozhodnutia o delimitácii pozemkov, ktoré bolo vyvolané záujmami ochrany prírody, nezávisle od možností štátneho podniku tieto dôsledky ovplyvniť. Okrem finančného dopadu bude takýto postup mať v prípade ich neprevzatia aj negatívny sociálny vplyv, preto predkladateľ nemôže označiť sociálny vplyv návrhu ako „pozitívny“ (k sociálnym vplyvom viac v pripomienke č. 3).</w:t>
            </w:r>
          </w:p>
        </w:tc>
        <w:tc>
          <w:tcPr>
            <w:tcW w:w="567" w:type="dxa"/>
            <w:vAlign w:val="center"/>
          </w:tcPr>
          <w:p w14:paraId="0E0070BD" w14:textId="6D4B2134" w:rsidR="00851CFC" w:rsidRPr="00AA578E" w:rsidRDefault="00401647">
            <w:pPr>
              <w:spacing w:after="0"/>
              <w:jc w:val="center"/>
              <w:rPr>
                <w:rFonts w:ascii="Times New Roman" w:hAnsi="Times New Roman" w:cs="Times New Roman"/>
              </w:rPr>
            </w:pPr>
            <w:r>
              <w:rPr>
                <w:rFonts w:ascii="Times New Roman" w:hAnsi="Times New Roman" w:cs="Times New Roman"/>
              </w:rPr>
              <w:lastRenderedPageBreak/>
              <w:t>N</w:t>
            </w:r>
          </w:p>
        </w:tc>
        <w:tc>
          <w:tcPr>
            <w:tcW w:w="5386" w:type="dxa"/>
          </w:tcPr>
          <w:p w14:paraId="41F1CCC4" w14:textId="596502E3" w:rsidR="00851CFC" w:rsidRPr="00AA578E" w:rsidRDefault="00E1482B" w:rsidP="00401647">
            <w:pPr>
              <w:spacing w:after="0"/>
              <w:jc w:val="both"/>
              <w:rPr>
                <w:rFonts w:ascii="Times New Roman" w:hAnsi="Times New Roman" w:cs="Times New Roman"/>
              </w:rPr>
            </w:pPr>
            <w:r w:rsidRPr="00F73345">
              <w:rPr>
                <w:rFonts w:ascii="Times New Roman" w:hAnsi="Times New Roman" w:cs="Times New Roman"/>
                <w:sz w:val="24"/>
                <w:szCs w:val="24"/>
              </w:rPr>
              <w:t>Vzhľadom k predpokladanej výmere delimitovaných pozemkov Správa NP Malá Fatra môže delimitovať jedného zamestnaca</w:t>
            </w:r>
            <w:r w:rsidR="00F73345" w:rsidRPr="00553A10">
              <w:rPr>
                <w:rFonts w:ascii="Times New Roman" w:hAnsi="Times New Roman" w:cs="Times New Roman"/>
                <w:sz w:val="24"/>
                <w:szCs w:val="24"/>
              </w:rPr>
              <w:t xml:space="preserve">. </w:t>
            </w:r>
            <w:r w:rsidR="00F73345">
              <w:rPr>
                <w:rFonts w:ascii="Times New Roman" w:hAnsi="Times New Roman" w:cs="Times New Roman"/>
                <w:sz w:val="24"/>
                <w:szCs w:val="24"/>
              </w:rPr>
              <w:t>Z uvedeného dôvodu nie je možné pripomienku akceptovať.</w:t>
            </w:r>
          </w:p>
        </w:tc>
      </w:tr>
      <w:tr w:rsidR="00851CFC" w:rsidRPr="00AA578E" w14:paraId="1997C16D" w14:textId="77777777" w:rsidTr="00A855FE">
        <w:trPr>
          <w:trHeight w:val="648"/>
          <w:jc w:val="center"/>
        </w:trPr>
        <w:tc>
          <w:tcPr>
            <w:tcW w:w="1276" w:type="dxa"/>
          </w:tcPr>
          <w:p w14:paraId="3A425056"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LESY 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LESY Slovenskej republiky, štátny podnik</w:t>
            </w:r>
          </w:p>
        </w:tc>
        <w:tc>
          <w:tcPr>
            <w:tcW w:w="709" w:type="dxa"/>
            <w:vAlign w:val="center"/>
          </w:tcPr>
          <w:p w14:paraId="1D10BF99"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26930795"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Doložka vybraných vplyvov</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Zásadná pripomienka:</w:t>
            </w:r>
            <w:r w:rsidRPr="00AA578E">
              <w:rPr>
                <w:rFonts w:ascii="Times New Roman" w:eastAsia="Times New Roman" w:hAnsi="Times New Roman" w:cs="Times New Roman"/>
                <w:color w:val="000000"/>
                <w:sz w:val="24"/>
              </w:rPr>
              <w:br/>
              <w:t>Súčasne v doložke vybraných vplyvov, v bode č. 9. Vybrané vplyvy materiálu pri položke „sociálne vplyvy“ žiadame zmeniť označenie z „pozitívne“ minimálne na „žiadne“.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Odôvodnenie: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Skutočnosť, že predkladateľ nevie preukázateľne vyhodnotiť, či predložený návrh bude mať pozitívny alebo negatívny vplyv na sociálne prostredie, ho neoprávňuje k tomu, aby v doložke vybraných vplyvov uvádzal všeobecnú deklaráciu „pozitívneho vplyvu“. V takomto prípade je namieste označenie sociálnych vplyvov minimálne ako „žiadne“.</w:t>
            </w:r>
          </w:p>
        </w:tc>
        <w:tc>
          <w:tcPr>
            <w:tcW w:w="567" w:type="dxa"/>
            <w:vAlign w:val="center"/>
          </w:tcPr>
          <w:p w14:paraId="71969F0A" w14:textId="77777777" w:rsidR="00851CFC" w:rsidRPr="00AA578E" w:rsidRDefault="00A855FE">
            <w:pPr>
              <w:spacing w:after="0"/>
              <w:jc w:val="center"/>
              <w:rPr>
                <w:rFonts w:ascii="Times New Roman" w:hAnsi="Times New Roman" w:cs="Times New Roman"/>
              </w:rPr>
            </w:pPr>
            <w:r w:rsidRPr="00AA578E">
              <w:rPr>
                <w:rFonts w:ascii="Times New Roman" w:hAnsi="Times New Roman" w:cs="Times New Roman"/>
              </w:rPr>
              <w:t>N</w:t>
            </w:r>
          </w:p>
        </w:tc>
        <w:tc>
          <w:tcPr>
            <w:tcW w:w="5386" w:type="dxa"/>
          </w:tcPr>
          <w:p w14:paraId="3A604083" w14:textId="628A5598" w:rsidR="00851CFC" w:rsidRPr="00AA578E" w:rsidRDefault="00930CFA" w:rsidP="00401647">
            <w:pPr>
              <w:spacing w:after="0"/>
              <w:jc w:val="both"/>
              <w:rPr>
                <w:rFonts w:ascii="Times New Roman" w:hAnsi="Times New Roman" w:cs="Times New Roman"/>
              </w:rPr>
            </w:pPr>
            <w:r w:rsidRPr="00553A10">
              <w:rPr>
                <w:rFonts w:ascii="Times New Roman" w:hAnsi="Times New Roman" w:cs="Times New Roman"/>
                <w:sz w:val="24"/>
              </w:rPr>
              <w:t>Pozitívny vplyv je označený na základe stanoviska Komisie v predbežnom pripomienkovom konaní, kde navrhli vylúčiť negatívny vplyv vzhľadom na jeho marginálnosť.</w:t>
            </w:r>
          </w:p>
        </w:tc>
      </w:tr>
      <w:tr w:rsidR="00851CFC" w:rsidRPr="00AA578E" w14:paraId="75DC128B" w14:textId="77777777" w:rsidTr="00A855FE">
        <w:trPr>
          <w:trHeight w:val="648"/>
          <w:jc w:val="center"/>
        </w:trPr>
        <w:tc>
          <w:tcPr>
            <w:tcW w:w="1276" w:type="dxa"/>
          </w:tcPr>
          <w:p w14:paraId="6DE43249"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LESY 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LESY Slovenskej republiky, </w:t>
            </w:r>
            <w:r w:rsidRPr="00AA578E">
              <w:rPr>
                <w:rFonts w:ascii="Times New Roman" w:eastAsia="Times New Roman" w:hAnsi="Times New Roman" w:cs="Times New Roman"/>
                <w:color w:val="000000"/>
                <w:sz w:val="24"/>
              </w:rPr>
              <w:lastRenderedPageBreak/>
              <w:t>štátny podnik</w:t>
            </w:r>
          </w:p>
        </w:tc>
        <w:tc>
          <w:tcPr>
            <w:tcW w:w="709" w:type="dxa"/>
            <w:vAlign w:val="center"/>
          </w:tcPr>
          <w:p w14:paraId="666A037E"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lastRenderedPageBreak/>
              <w:t>O</w:t>
            </w:r>
          </w:p>
        </w:tc>
        <w:tc>
          <w:tcPr>
            <w:tcW w:w="5812" w:type="dxa"/>
          </w:tcPr>
          <w:p w14:paraId="0C14E50C"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Analýza vplyvov na rozpočet VS</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Zásadná pripomienka:</w:t>
            </w:r>
            <w:r w:rsidRPr="00AA578E">
              <w:rPr>
                <w:rFonts w:ascii="Times New Roman" w:eastAsia="Times New Roman" w:hAnsi="Times New Roman" w:cs="Times New Roman"/>
                <w:color w:val="000000"/>
                <w:sz w:val="24"/>
              </w:rPr>
              <w:br/>
              <w:t xml:space="preserve">Žiadame doplniť analýzu vplyvov na rozpočet verejnej správy o výšku predpokladanej ujmy za obmedzenie bežného obhospodarovania aj pre Správu Národného </w:t>
            </w:r>
            <w:r w:rsidRPr="00AA578E">
              <w:rPr>
                <w:rFonts w:ascii="Times New Roman" w:eastAsia="Times New Roman" w:hAnsi="Times New Roman" w:cs="Times New Roman"/>
                <w:color w:val="000000"/>
                <w:sz w:val="24"/>
              </w:rPr>
              <w:lastRenderedPageBreak/>
              <w:t>parku Malá Fatra ako štátneho správcu pozemkov. Údaj je potrebné uviesť pre všetky roky 2026–2029, a to z dôvodu identifikácie potenciálneho budúceho záväzku verejných financií.</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Podľa § 104g ods. 6 zákona OPaK má nárok na náhradu za obmedzenie bežného obhospodarovania aj štátny správca. Tvrdenie že Správa Národného parku Malá Fatra si nárok na finančnú náhradu nebude uplatňovať je v tomto prípade irelevantné. Samotné vyhlásenie štátneho správcu nemá podľa platnej legislatívy za následok zánik tohto nároku, pričom toto vyhlásenie správy národného parku nie je ani právnou, ani faktickou garanciou toho, že si náhradu za obmedzenie bežného obhospodarovania štátny správca v budúcnosti nárokovať nebude, a to aj s ohľadom na to, že v iných národných parkoch si jednotlivé správy tieto nároky uplatňujú.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Skúsenosti z iných národných parkov (napr. TANAP, PIENAP) zároveň poukazujú, že správy národných parkov, hoci pôvodne deklarovali, že si náhradu uplatňovať nebudú, ju následne žiadali. Ide teda o reálne a nie hypotetické riziko vzniku nárokov so signifikantným vplyvom na výdavky verejnej správy, ktoré je potrebné zohľadniť už v štádiu prípravy materiálu.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ab/>
              <w:t xml:space="preserve">Z uvedeného dôvodu trváme na tom, aby bol výpočet predpokladanej ujmy aj pre štátne subjekty </w:t>
            </w:r>
            <w:r w:rsidRPr="00AA578E">
              <w:rPr>
                <w:rFonts w:ascii="Times New Roman" w:eastAsia="Times New Roman" w:hAnsi="Times New Roman" w:cs="Times New Roman"/>
                <w:color w:val="000000"/>
                <w:sz w:val="24"/>
              </w:rPr>
              <w:lastRenderedPageBreak/>
              <w:t>vypracovaný a transparentne uvedený priamo v materiáli. Nezahrnutie týchto údajov by viedlo k neúplnej identifikácii vplyvov návrhu na rozpočet verejnej správy a k podhodnoteniu jeho potenciálnych finančných dôsledkov, čo by v konečnom dôsledku mohlo spôsobiť problémy s udržaním systému ochrany prírody.</w:t>
            </w:r>
          </w:p>
        </w:tc>
        <w:tc>
          <w:tcPr>
            <w:tcW w:w="567" w:type="dxa"/>
            <w:vAlign w:val="center"/>
          </w:tcPr>
          <w:p w14:paraId="18A3C2E5" w14:textId="77777777" w:rsidR="00851CFC" w:rsidRPr="00AA578E" w:rsidRDefault="00A855FE">
            <w:pPr>
              <w:spacing w:after="0"/>
              <w:jc w:val="center"/>
              <w:rPr>
                <w:rFonts w:ascii="Times New Roman" w:hAnsi="Times New Roman" w:cs="Times New Roman"/>
              </w:rPr>
            </w:pPr>
            <w:r w:rsidRPr="00AA578E">
              <w:rPr>
                <w:rFonts w:ascii="Times New Roman" w:hAnsi="Times New Roman" w:cs="Times New Roman"/>
              </w:rPr>
              <w:lastRenderedPageBreak/>
              <w:t>N</w:t>
            </w:r>
          </w:p>
        </w:tc>
        <w:tc>
          <w:tcPr>
            <w:tcW w:w="5386" w:type="dxa"/>
          </w:tcPr>
          <w:p w14:paraId="5D78943F" w14:textId="651D6526" w:rsidR="00851CFC" w:rsidRPr="00553A10" w:rsidRDefault="00766F18" w:rsidP="00401647">
            <w:pPr>
              <w:spacing w:after="0"/>
              <w:jc w:val="both"/>
              <w:rPr>
                <w:rFonts w:ascii="Times New Roman" w:hAnsi="Times New Roman" w:cs="Times New Roman"/>
                <w:sz w:val="24"/>
              </w:rPr>
            </w:pPr>
            <w:r w:rsidRPr="00553A10">
              <w:rPr>
                <w:rFonts w:ascii="Times New Roman" w:hAnsi="Times New Roman" w:cs="Times New Roman"/>
                <w:sz w:val="24"/>
              </w:rPr>
              <w:t>V</w:t>
            </w:r>
            <w:r w:rsidR="00401647">
              <w:rPr>
                <w:rFonts w:ascii="Times New Roman" w:hAnsi="Times New Roman" w:cs="Times New Roman"/>
                <w:sz w:val="24"/>
              </w:rPr>
              <w:t xml:space="preserve"> </w:t>
            </w:r>
            <w:r w:rsidRPr="00553A10">
              <w:rPr>
                <w:rFonts w:ascii="Times New Roman" w:hAnsi="Times New Roman" w:cs="Times New Roman"/>
                <w:sz w:val="24"/>
              </w:rPr>
              <w:t xml:space="preserve">materiáli „Návrh nariadenia vlády Slovenskej republiky, ktorým sa vyhlasuje Národný park </w:t>
            </w:r>
            <w:r w:rsidR="003C1484" w:rsidRPr="00553A10">
              <w:rPr>
                <w:rFonts w:ascii="Times New Roman" w:hAnsi="Times New Roman" w:cs="Times New Roman"/>
                <w:sz w:val="24"/>
              </w:rPr>
              <w:t>Malá Fatra</w:t>
            </w:r>
            <w:r w:rsidRPr="00553A10">
              <w:rPr>
                <w:rFonts w:ascii="Times New Roman" w:hAnsi="Times New Roman" w:cs="Times New Roman"/>
                <w:sz w:val="24"/>
              </w:rPr>
              <w:t xml:space="preserve">, jeho zóny a ochranné pásmo“ </w:t>
            </w:r>
            <w:r w:rsidR="00B36082" w:rsidRPr="00553A10">
              <w:rPr>
                <w:rFonts w:ascii="Times New Roman" w:hAnsi="Times New Roman" w:cs="Times New Roman"/>
                <w:sz w:val="24"/>
              </w:rPr>
              <w:t xml:space="preserve">(ďalej len „nariadenie vlády“) </w:t>
            </w:r>
            <w:r w:rsidRPr="00553A10">
              <w:rPr>
                <w:rFonts w:ascii="Times New Roman" w:hAnsi="Times New Roman" w:cs="Times New Roman"/>
                <w:sz w:val="24"/>
              </w:rPr>
              <w:t>predloženom do predbežného pripomienkového konania boli</w:t>
            </w:r>
            <w:r w:rsidR="00401647">
              <w:rPr>
                <w:rFonts w:ascii="Times New Roman" w:hAnsi="Times New Roman" w:cs="Times New Roman"/>
                <w:sz w:val="24"/>
              </w:rPr>
              <w:t xml:space="preserve"> </w:t>
            </w:r>
            <w:r w:rsidRPr="00553A10">
              <w:rPr>
                <w:rFonts w:ascii="Times New Roman" w:hAnsi="Times New Roman" w:cs="Times New Roman"/>
                <w:sz w:val="24"/>
              </w:rPr>
              <w:t xml:space="preserve">vyčíslené a započítané </w:t>
            </w:r>
            <w:r w:rsidRPr="00553A10">
              <w:rPr>
                <w:rFonts w:ascii="Times New Roman" w:hAnsi="Times New Roman" w:cs="Times New Roman"/>
                <w:sz w:val="24"/>
              </w:rPr>
              <w:lastRenderedPageBreak/>
              <w:t>náhrady za obmedzenie bežného obhospodarovania na pozemkoch, ktoré po zonácii prejdú pod Správu N</w:t>
            </w:r>
            <w:r w:rsidR="003C1484" w:rsidRPr="00553A10">
              <w:rPr>
                <w:rFonts w:ascii="Times New Roman" w:hAnsi="Times New Roman" w:cs="Times New Roman"/>
                <w:sz w:val="24"/>
              </w:rPr>
              <w:t>P Malá Fatra</w:t>
            </w:r>
            <w:r w:rsidRPr="00553A10">
              <w:rPr>
                <w:rFonts w:ascii="Times New Roman" w:hAnsi="Times New Roman" w:cs="Times New Roman"/>
                <w:sz w:val="24"/>
              </w:rPr>
              <w:t>. Tieto údaje však boli následne odstránené a nie sú zahrnuté v Analýze vplyvov na rozpočet verejnej správy, zamestnanosť vo verejnej správe ani vo financovaní návrhu, čo vyplynulo z pripomienok Komisie, najmä zo zásadnej pripomienky Ministerstva financií Slovenskej republiky. Po spoločných konzultáciách a odstránení pripomienok boli údaje upravené a schválené súhlasným stanoviskom Komisie. V zmysle dohody k predchádzajúcemu materiálu uplatňujeme rovnaký postup a vplyv neuvádzame.</w:t>
            </w:r>
          </w:p>
        </w:tc>
      </w:tr>
      <w:tr w:rsidR="00851CFC" w:rsidRPr="00AA578E" w14:paraId="64ACB7A7" w14:textId="77777777" w:rsidTr="00A855FE">
        <w:trPr>
          <w:trHeight w:val="648"/>
          <w:jc w:val="center"/>
        </w:trPr>
        <w:tc>
          <w:tcPr>
            <w:tcW w:w="1276" w:type="dxa"/>
          </w:tcPr>
          <w:p w14:paraId="16C060A6"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MDSR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dopravy Slovenskej republiky</w:t>
            </w:r>
          </w:p>
        </w:tc>
        <w:tc>
          <w:tcPr>
            <w:tcW w:w="709" w:type="dxa"/>
            <w:vAlign w:val="center"/>
          </w:tcPr>
          <w:p w14:paraId="6D488769"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127FAF73"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Odporúčame, aby určené stupne ochrany NP Malá Fatra zachovali možnosť budúceho splavovania Váhu od Žiliny po Vrútky a nebola obmedzená prevádzka pltí na vodnej ceste Váhu cca od r. km 266 po cca r. km 260.</w:t>
            </w:r>
            <w:r w:rsidRPr="00AA578E">
              <w:rPr>
                <w:rFonts w:ascii="Times New Roman" w:eastAsia="Times New Roman" w:hAnsi="Times New Roman" w:cs="Times New Roman"/>
                <w:color w:val="000000"/>
                <w:sz w:val="24"/>
              </w:rPr>
              <w:br/>
              <w:t xml:space="preserve">Odôvodnenie: </w:t>
            </w:r>
            <w:r w:rsidRPr="00AA578E">
              <w:rPr>
                <w:rFonts w:ascii="Times New Roman" w:eastAsia="Times New Roman" w:hAnsi="Times New Roman" w:cs="Times New Roman"/>
                <w:color w:val="000000"/>
                <w:sz w:val="24"/>
              </w:rPr>
              <w:br/>
              <w:t>Časť hranice Národného parku Malá Fatra (NP Malá Fatra), jeho zóny a ochranného pásma sú navrhnuté v dotyku vodného toku Váh. V tejto súvislosti uvádzame, že úsek vodnej cesty Váh od Žiliny po Vrútky je podľa § 3 ods. 4 písm. d) vyhlášky MDPT SR č. 22/2001 Z. z., ktorou sa ustanovujú podrobnosti o zaradení vodných ciest a ich jednotlivých úsekov do príslušných tried podľa klasifikácie európskych vodných ciest, zaradený do klasifikačnej triedy I až III a ide o výhľadovo sledovanú vodnú cestu, t. j. určenú na splavnenie.</w:t>
            </w:r>
            <w:r w:rsidRPr="00AA578E">
              <w:rPr>
                <w:rFonts w:ascii="Times New Roman" w:eastAsia="Times New Roman" w:hAnsi="Times New Roman" w:cs="Times New Roman"/>
                <w:color w:val="000000"/>
                <w:sz w:val="24"/>
              </w:rPr>
              <w:br/>
              <w:t xml:space="preserve">Za súčasť vodnej cesty sa považuje aj ochranné pásmo vodnej cesty. Tým je podľa § 4 ods. 2 zákona č. 338/2000 Z. z. o vnútrozemskej plavbe a o zmene a doplnení niektorých zákonov v znení neskorších predpisov územný pás priľahlý k vodnej ceste v šírke najviac päť metrov od brehovej čiary a slúži na ochranu vodného toku a plavebnej prevádzky. </w:t>
            </w:r>
            <w:r w:rsidRPr="00AA578E">
              <w:rPr>
                <w:rFonts w:ascii="Times New Roman" w:eastAsia="Times New Roman" w:hAnsi="Times New Roman" w:cs="Times New Roman"/>
                <w:color w:val="000000"/>
                <w:sz w:val="24"/>
              </w:rPr>
              <w:br/>
              <w:t>Zároveň sa na úseku Váhu cca od r. km 266 po cca r. km 260 sezónne (apríl – október) vykonávaná plavba pltí.</w:t>
            </w:r>
          </w:p>
        </w:tc>
        <w:tc>
          <w:tcPr>
            <w:tcW w:w="567" w:type="dxa"/>
            <w:vAlign w:val="center"/>
          </w:tcPr>
          <w:p w14:paraId="477A7C42" w14:textId="7DEB1206" w:rsidR="00851CFC" w:rsidRPr="00AA578E" w:rsidRDefault="008C680A">
            <w:pPr>
              <w:spacing w:after="0"/>
              <w:jc w:val="center"/>
              <w:rPr>
                <w:rFonts w:ascii="Times New Roman" w:hAnsi="Times New Roman" w:cs="Times New Roman"/>
              </w:rPr>
            </w:pPr>
            <w:r>
              <w:rPr>
                <w:rFonts w:ascii="Times New Roman" w:hAnsi="Times New Roman" w:cs="Times New Roman"/>
              </w:rPr>
              <w:t>A</w:t>
            </w:r>
          </w:p>
        </w:tc>
        <w:tc>
          <w:tcPr>
            <w:tcW w:w="5386" w:type="dxa"/>
          </w:tcPr>
          <w:p w14:paraId="40FDD3A2" w14:textId="7CDBECC5" w:rsidR="00851CFC" w:rsidRPr="00AA578E" w:rsidRDefault="00CD7AD5" w:rsidP="00401647">
            <w:pPr>
              <w:spacing w:after="0"/>
              <w:jc w:val="both"/>
              <w:rPr>
                <w:rFonts w:ascii="Times New Roman" w:hAnsi="Times New Roman" w:cs="Times New Roman"/>
              </w:rPr>
            </w:pPr>
            <w:r w:rsidRPr="00553A10">
              <w:rPr>
                <w:rFonts w:ascii="Times New Roman" w:hAnsi="Times New Roman" w:cs="Times New Roman"/>
                <w:sz w:val="24"/>
              </w:rPr>
              <w:t>Zonácia a z nej vyplývajúce stupne ochrany neobmedzujú splavovanie rieky Váh v danom úseku. Daná pripomienka môže byť zakomponovaná do regulatívov projektu ochrany.</w:t>
            </w:r>
          </w:p>
        </w:tc>
      </w:tr>
      <w:tr w:rsidR="00851CFC" w:rsidRPr="00AA578E" w14:paraId="4A8EB77A" w14:textId="77777777" w:rsidTr="00A855FE">
        <w:trPr>
          <w:trHeight w:val="648"/>
          <w:jc w:val="center"/>
        </w:trPr>
        <w:tc>
          <w:tcPr>
            <w:tcW w:w="1276" w:type="dxa"/>
          </w:tcPr>
          <w:p w14:paraId="510E7EA6" w14:textId="77777777" w:rsidR="00851CFC" w:rsidRPr="005A2D58" w:rsidRDefault="00A855FE">
            <w:pPr>
              <w:spacing w:after="0"/>
              <w:jc w:val="center"/>
              <w:rPr>
                <w:rFonts w:ascii="Times New Roman" w:hAnsi="Times New Roman" w:cs="Times New Roman"/>
              </w:rPr>
            </w:pPr>
            <w:r w:rsidRPr="005A2D58">
              <w:rPr>
                <w:rFonts w:ascii="Times New Roman" w:eastAsia="Times New Roman" w:hAnsi="Times New Roman" w:cs="Times New Roman"/>
                <w:b/>
                <w:color w:val="000000"/>
                <w:sz w:val="24"/>
              </w:rPr>
              <w:lastRenderedPageBreak/>
              <w:t>MDSR</w:t>
            </w:r>
            <w:r w:rsidRPr="005A2D58">
              <w:rPr>
                <w:rFonts w:ascii="Times New Roman" w:eastAsia="Times New Roman" w:hAnsi="Times New Roman" w:cs="Times New Roman"/>
                <w:b/>
                <w:color w:val="000000"/>
                <w:sz w:val="24"/>
              </w:rPr>
              <w:br/>
            </w:r>
            <w:r w:rsidRPr="005A2D58">
              <w:rPr>
                <w:rFonts w:ascii="Times New Roman" w:eastAsia="Times New Roman" w:hAnsi="Times New Roman" w:cs="Times New Roman"/>
                <w:color w:val="000000"/>
                <w:sz w:val="24"/>
              </w:rPr>
              <w:t>Ministerstvo dopravy Slovenskej republiky</w:t>
            </w:r>
          </w:p>
        </w:tc>
        <w:tc>
          <w:tcPr>
            <w:tcW w:w="709" w:type="dxa"/>
            <w:vAlign w:val="center"/>
          </w:tcPr>
          <w:p w14:paraId="341D7F3F" w14:textId="77777777" w:rsidR="00851CFC" w:rsidRPr="005A2D58" w:rsidRDefault="00A855FE">
            <w:pPr>
              <w:spacing w:after="0"/>
              <w:jc w:val="center"/>
              <w:rPr>
                <w:rFonts w:ascii="Times New Roman" w:hAnsi="Times New Roman" w:cs="Times New Roman"/>
              </w:rPr>
            </w:pPr>
            <w:r w:rsidRPr="005A2D58">
              <w:rPr>
                <w:rFonts w:ascii="Times New Roman" w:eastAsia="Times New Roman" w:hAnsi="Times New Roman" w:cs="Times New Roman"/>
                <w:color w:val="000000"/>
                <w:sz w:val="24"/>
              </w:rPr>
              <w:t>O</w:t>
            </w:r>
          </w:p>
        </w:tc>
        <w:tc>
          <w:tcPr>
            <w:tcW w:w="5812" w:type="dxa"/>
          </w:tcPr>
          <w:p w14:paraId="6AA75EAA" w14:textId="77777777" w:rsidR="00851CFC" w:rsidRPr="005A2D58" w:rsidRDefault="00A855FE">
            <w:pPr>
              <w:spacing w:after="0"/>
              <w:rPr>
                <w:rFonts w:ascii="Times New Roman" w:hAnsi="Times New Roman" w:cs="Times New Roman"/>
              </w:rPr>
            </w:pPr>
            <w:r w:rsidRPr="005A2D58">
              <w:rPr>
                <w:rFonts w:ascii="Times New Roman" w:eastAsia="Times New Roman" w:hAnsi="Times New Roman" w:cs="Times New Roman"/>
                <w:b/>
                <w:color w:val="000000"/>
                <w:sz w:val="24"/>
              </w:rPr>
              <w:t>úvodnej vete</w:t>
            </w:r>
            <w:r w:rsidRPr="005A2D58">
              <w:rPr>
                <w:rFonts w:ascii="Times New Roman" w:eastAsia="Times New Roman" w:hAnsi="Times New Roman" w:cs="Times New Roman"/>
                <w:b/>
                <w:color w:val="000000"/>
                <w:sz w:val="24"/>
              </w:rPr>
              <w:br/>
            </w:r>
            <w:r w:rsidRPr="005A2D58">
              <w:rPr>
                <w:rFonts w:ascii="Times New Roman" w:eastAsia="Times New Roman" w:hAnsi="Times New Roman" w:cs="Times New Roman"/>
                <w:color w:val="000000"/>
                <w:sz w:val="24"/>
              </w:rPr>
              <w:t>V úvodnej vete navrhujeme vypustiť slová „4, 5 a“ keďže § 30 ods. 4 a 5 neobsahujú splnomocňovacie ustanovenia.</w:t>
            </w:r>
          </w:p>
        </w:tc>
        <w:tc>
          <w:tcPr>
            <w:tcW w:w="567" w:type="dxa"/>
            <w:vAlign w:val="center"/>
          </w:tcPr>
          <w:p w14:paraId="31E7843D" w14:textId="4C46B86F" w:rsidR="00851CFC" w:rsidRPr="00AA578E" w:rsidRDefault="00B56BDE">
            <w:pPr>
              <w:spacing w:after="0"/>
              <w:jc w:val="center"/>
              <w:rPr>
                <w:rFonts w:ascii="Times New Roman" w:hAnsi="Times New Roman" w:cs="Times New Roman"/>
              </w:rPr>
            </w:pPr>
            <w:r>
              <w:rPr>
                <w:rFonts w:ascii="Times New Roman" w:hAnsi="Times New Roman" w:cs="Times New Roman"/>
              </w:rPr>
              <w:t>A</w:t>
            </w:r>
          </w:p>
        </w:tc>
        <w:tc>
          <w:tcPr>
            <w:tcW w:w="5386" w:type="dxa"/>
          </w:tcPr>
          <w:p w14:paraId="19C8E1E4" w14:textId="3060FF27" w:rsidR="00851CFC" w:rsidRPr="00AA578E" w:rsidRDefault="00B56BDE">
            <w:pPr>
              <w:spacing w:after="0"/>
              <w:rPr>
                <w:rFonts w:ascii="Times New Roman" w:hAnsi="Times New Roman" w:cs="Times New Roman"/>
              </w:rPr>
            </w:pPr>
            <w:r>
              <w:rPr>
                <w:rFonts w:ascii="Times New Roman" w:hAnsi="Times New Roman" w:cs="Times New Roman"/>
              </w:rPr>
              <w:t>Materiál bol upravený</w:t>
            </w:r>
            <w:r w:rsidR="00DC2AF5">
              <w:rPr>
                <w:rFonts w:ascii="Times New Roman" w:hAnsi="Times New Roman" w:cs="Times New Roman"/>
              </w:rPr>
              <w:t xml:space="preserve"> podľa pripomienky.</w:t>
            </w:r>
          </w:p>
        </w:tc>
      </w:tr>
      <w:tr w:rsidR="00851CFC" w:rsidRPr="00AA578E" w14:paraId="6FEFCD16" w14:textId="77777777" w:rsidTr="00A855FE">
        <w:trPr>
          <w:trHeight w:val="648"/>
          <w:jc w:val="center"/>
        </w:trPr>
        <w:tc>
          <w:tcPr>
            <w:tcW w:w="1276" w:type="dxa"/>
          </w:tcPr>
          <w:p w14:paraId="6021A061" w14:textId="77777777" w:rsidR="00851CFC" w:rsidRPr="005A2D58" w:rsidRDefault="00A855FE">
            <w:pPr>
              <w:spacing w:after="0"/>
              <w:jc w:val="center"/>
              <w:rPr>
                <w:rFonts w:ascii="Times New Roman" w:hAnsi="Times New Roman" w:cs="Times New Roman"/>
              </w:rPr>
            </w:pPr>
            <w:r w:rsidRPr="005A2D58">
              <w:rPr>
                <w:rFonts w:ascii="Times New Roman" w:eastAsia="Times New Roman" w:hAnsi="Times New Roman" w:cs="Times New Roman"/>
                <w:b/>
                <w:color w:val="000000"/>
                <w:sz w:val="24"/>
              </w:rPr>
              <w:t>MDSR</w:t>
            </w:r>
            <w:r w:rsidRPr="005A2D58">
              <w:rPr>
                <w:rFonts w:ascii="Times New Roman" w:eastAsia="Times New Roman" w:hAnsi="Times New Roman" w:cs="Times New Roman"/>
                <w:b/>
                <w:color w:val="000000"/>
                <w:sz w:val="24"/>
              </w:rPr>
              <w:br/>
            </w:r>
            <w:r w:rsidRPr="005A2D58">
              <w:rPr>
                <w:rFonts w:ascii="Times New Roman" w:eastAsia="Times New Roman" w:hAnsi="Times New Roman" w:cs="Times New Roman"/>
                <w:color w:val="000000"/>
                <w:sz w:val="24"/>
              </w:rPr>
              <w:t>Ministerstvo dopravy Slovenskej republiky</w:t>
            </w:r>
          </w:p>
        </w:tc>
        <w:tc>
          <w:tcPr>
            <w:tcW w:w="709" w:type="dxa"/>
            <w:vAlign w:val="center"/>
          </w:tcPr>
          <w:p w14:paraId="05129A02" w14:textId="77777777" w:rsidR="00851CFC" w:rsidRPr="005A2D58" w:rsidRDefault="00A855FE">
            <w:pPr>
              <w:spacing w:after="0"/>
              <w:jc w:val="center"/>
              <w:rPr>
                <w:rFonts w:ascii="Times New Roman" w:hAnsi="Times New Roman" w:cs="Times New Roman"/>
              </w:rPr>
            </w:pPr>
            <w:r w:rsidRPr="005A2D58">
              <w:rPr>
                <w:rFonts w:ascii="Times New Roman" w:eastAsia="Times New Roman" w:hAnsi="Times New Roman" w:cs="Times New Roman"/>
                <w:color w:val="000000"/>
                <w:sz w:val="24"/>
              </w:rPr>
              <w:t>O</w:t>
            </w:r>
          </w:p>
        </w:tc>
        <w:tc>
          <w:tcPr>
            <w:tcW w:w="5812" w:type="dxa"/>
          </w:tcPr>
          <w:p w14:paraId="35AB005D" w14:textId="77777777" w:rsidR="00851CFC" w:rsidRPr="005A2D58" w:rsidRDefault="00A855FE">
            <w:pPr>
              <w:spacing w:after="0"/>
              <w:rPr>
                <w:rFonts w:ascii="Times New Roman" w:hAnsi="Times New Roman" w:cs="Times New Roman"/>
              </w:rPr>
            </w:pPr>
            <w:r w:rsidRPr="005A2D58">
              <w:rPr>
                <w:rFonts w:ascii="Times New Roman" w:eastAsia="Times New Roman" w:hAnsi="Times New Roman" w:cs="Times New Roman"/>
                <w:b/>
                <w:color w:val="000000"/>
                <w:sz w:val="24"/>
              </w:rPr>
              <w:t>§ 2 ods. 1</w:t>
            </w:r>
            <w:r w:rsidRPr="005A2D58">
              <w:rPr>
                <w:rFonts w:ascii="Times New Roman" w:eastAsia="Times New Roman" w:hAnsi="Times New Roman" w:cs="Times New Roman"/>
                <w:b/>
                <w:color w:val="000000"/>
                <w:sz w:val="24"/>
              </w:rPr>
              <w:br/>
            </w:r>
            <w:r w:rsidRPr="005A2D58">
              <w:rPr>
                <w:rFonts w:ascii="Times New Roman" w:eastAsia="Times New Roman" w:hAnsi="Times New Roman" w:cs="Times New Roman"/>
                <w:color w:val="000000"/>
                <w:sz w:val="24"/>
              </w:rPr>
              <w:t>V § 2 ods. 1 sú okresy v poradí Dolný Kubín, Martin, Žilina, avšak poradie okresov v prílohe č. 1 je  Žilina, Martin, Dolný Kubín, uvedené platí aj pre poradie katastrálnych území, ktorých poradie v § 2 ods. 1 a prílohe č. 1 nie je identické, na základe uvedeného navrhujeme zjednotiť poradie okresov a katastrálnych území uvedených  v § 2 ods. 1 a prílohe č. 1, pripomienka platí primerane aj pre  § 4 ods. 1 a prílohu č. 1.</w:t>
            </w:r>
          </w:p>
        </w:tc>
        <w:tc>
          <w:tcPr>
            <w:tcW w:w="567" w:type="dxa"/>
            <w:vAlign w:val="center"/>
          </w:tcPr>
          <w:p w14:paraId="7C39CE1E" w14:textId="6DC54F6F" w:rsidR="00851CFC" w:rsidRPr="00AA578E" w:rsidRDefault="00B56BDE">
            <w:pPr>
              <w:spacing w:after="0"/>
              <w:jc w:val="center"/>
              <w:rPr>
                <w:rFonts w:ascii="Times New Roman" w:hAnsi="Times New Roman" w:cs="Times New Roman"/>
              </w:rPr>
            </w:pPr>
            <w:r>
              <w:rPr>
                <w:rFonts w:ascii="Times New Roman" w:hAnsi="Times New Roman" w:cs="Times New Roman"/>
              </w:rPr>
              <w:t>A</w:t>
            </w:r>
          </w:p>
        </w:tc>
        <w:tc>
          <w:tcPr>
            <w:tcW w:w="5386" w:type="dxa"/>
          </w:tcPr>
          <w:p w14:paraId="50A54909" w14:textId="13514E59" w:rsidR="00851CFC" w:rsidRPr="00AA578E" w:rsidRDefault="00DC2AF5">
            <w:pPr>
              <w:spacing w:after="0"/>
              <w:rPr>
                <w:rFonts w:ascii="Times New Roman" w:hAnsi="Times New Roman" w:cs="Times New Roman"/>
              </w:rPr>
            </w:pPr>
            <w:r w:rsidRPr="00DC2AF5">
              <w:rPr>
                <w:rFonts w:ascii="Times New Roman" w:hAnsi="Times New Roman" w:cs="Times New Roman"/>
              </w:rPr>
              <w:t>Materiál bol upravený podľa pripomienky.</w:t>
            </w:r>
          </w:p>
        </w:tc>
      </w:tr>
      <w:tr w:rsidR="00851CFC" w:rsidRPr="00AA578E" w14:paraId="02557CD7" w14:textId="77777777" w:rsidTr="00A855FE">
        <w:trPr>
          <w:trHeight w:val="648"/>
          <w:jc w:val="center"/>
        </w:trPr>
        <w:tc>
          <w:tcPr>
            <w:tcW w:w="1276" w:type="dxa"/>
          </w:tcPr>
          <w:p w14:paraId="5D9BB7A2"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MDSR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dopravy Slovenskej republiky</w:t>
            </w:r>
          </w:p>
        </w:tc>
        <w:tc>
          <w:tcPr>
            <w:tcW w:w="709" w:type="dxa"/>
            <w:vAlign w:val="center"/>
          </w:tcPr>
          <w:p w14:paraId="39E09865"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78432CA9"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 2 ods. 1 a § 4 ods. 1</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V § 2 ods. 1 a § 4 ods. 1 na konci úvodnej vety navrhujeme slovo „okrese“ nahradiť slovom „okresoch“, keďže v pododsekoch ich je uvedených viac, resp. slovo „okrese“ presunúť na začiatok každého pododseku.</w:t>
            </w:r>
          </w:p>
        </w:tc>
        <w:tc>
          <w:tcPr>
            <w:tcW w:w="567" w:type="dxa"/>
            <w:vAlign w:val="center"/>
          </w:tcPr>
          <w:p w14:paraId="441544A8" w14:textId="271D4CA3" w:rsidR="00851CFC" w:rsidRPr="00AA578E" w:rsidRDefault="00766F18">
            <w:pPr>
              <w:spacing w:after="0"/>
              <w:jc w:val="center"/>
              <w:rPr>
                <w:rFonts w:ascii="Times New Roman" w:hAnsi="Times New Roman" w:cs="Times New Roman"/>
              </w:rPr>
            </w:pPr>
            <w:r>
              <w:rPr>
                <w:rFonts w:ascii="Times New Roman" w:hAnsi="Times New Roman" w:cs="Times New Roman"/>
              </w:rPr>
              <w:t>A</w:t>
            </w:r>
          </w:p>
        </w:tc>
        <w:tc>
          <w:tcPr>
            <w:tcW w:w="5386" w:type="dxa"/>
          </w:tcPr>
          <w:p w14:paraId="7EF7C535" w14:textId="3FC96EF0" w:rsidR="00851CFC" w:rsidRPr="00AA578E" w:rsidRDefault="00DC2AF5">
            <w:pPr>
              <w:spacing w:after="0"/>
              <w:rPr>
                <w:rFonts w:ascii="Times New Roman" w:hAnsi="Times New Roman" w:cs="Times New Roman"/>
              </w:rPr>
            </w:pPr>
            <w:r w:rsidRPr="00DC2AF5">
              <w:rPr>
                <w:rFonts w:ascii="Times New Roman" w:hAnsi="Times New Roman" w:cs="Times New Roman"/>
              </w:rPr>
              <w:t>Materiál bol upravený podľa pripomienky.</w:t>
            </w:r>
          </w:p>
        </w:tc>
      </w:tr>
      <w:tr w:rsidR="00851CFC" w:rsidRPr="00AA578E" w14:paraId="4864B857" w14:textId="77777777" w:rsidTr="00A855FE">
        <w:trPr>
          <w:trHeight w:val="648"/>
          <w:jc w:val="center"/>
        </w:trPr>
        <w:tc>
          <w:tcPr>
            <w:tcW w:w="1276" w:type="dxa"/>
          </w:tcPr>
          <w:p w14:paraId="24A2FDE1"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MDSR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dopravy Slovenskej republiky</w:t>
            </w:r>
          </w:p>
        </w:tc>
        <w:tc>
          <w:tcPr>
            <w:tcW w:w="709" w:type="dxa"/>
            <w:vAlign w:val="center"/>
          </w:tcPr>
          <w:p w14:paraId="1BF255F1"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3AD7C7AE"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 4 ods. 2</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V § 4 ods. 2 písm. c) na konci navrhujeme slovo „a“ nahradiť čiarkou keďže nejde o výpočet právnych podmienok alebo právnych následkov.</w:t>
            </w:r>
          </w:p>
        </w:tc>
        <w:tc>
          <w:tcPr>
            <w:tcW w:w="567" w:type="dxa"/>
            <w:vAlign w:val="center"/>
          </w:tcPr>
          <w:p w14:paraId="031442D8" w14:textId="7FD42AD6" w:rsidR="00851CFC" w:rsidRPr="00AA578E" w:rsidRDefault="00766F18">
            <w:pPr>
              <w:spacing w:after="0"/>
              <w:jc w:val="center"/>
              <w:rPr>
                <w:rFonts w:ascii="Times New Roman" w:hAnsi="Times New Roman" w:cs="Times New Roman"/>
              </w:rPr>
            </w:pPr>
            <w:r>
              <w:rPr>
                <w:rFonts w:ascii="Times New Roman" w:hAnsi="Times New Roman" w:cs="Times New Roman"/>
              </w:rPr>
              <w:t>A</w:t>
            </w:r>
          </w:p>
        </w:tc>
        <w:tc>
          <w:tcPr>
            <w:tcW w:w="5386" w:type="dxa"/>
          </w:tcPr>
          <w:p w14:paraId="3B5509C6" w14:textId="2DBCC797" w:rsidR="00851CFC" w:rsidRPr="00AA578E" w:rsidRDefault="00766F18">
            <w:pPr>
              <w:spacing w:after="0"/>
              <w:rPr>
                <w:rFonts w:ascii="Times New Roman" w:hAnsi="Times New Roman" w:cs="Times New Roman"/>
              </w:rPr>
            </w:pPr>
            <w:r>
              <w:rPr>
                <w:rFonts w:ascii="Times New Roman" w:hAnsi="Times New Roman" w:cs="Times New Roman"/>
              </w:rPr>
              <w:t xml:space="preserve">Materiál upravený </w:t>
            </w:r>
            <w:r w:rsidR="00DC2AF5">
              <w:rPr>
                <w:rFonts w:ascii="Times New Roman" w:hAnsi="Times New Roman" w:cs="Times New Roman"/>
              </w:rPr>
              <w:t>podľa pripomienky.</w:t>
            </w:r>
          </w:p>
        </w:tc>
      </w:tr>
      <w:tr w:rsidR="00851CFC" w:rsidRPr="00AA578E" w14:paraId="03757BC5" w14:textId="77777777" w:rsidTr="00A855FE">
        <w:trPr>
          <w:trHeight w:val="648"/>
          <w:jc w:val="center"/>
        </w:trPr>
        <w:tc>
          <w:tcPr>
            <w:tcW w:w="1276" w:type="dxa"/>
          </w:tcPr>
          <w:p w14:paraId="5B00B00E"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MDSR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Ministerstvo dopravy </w:t>
            </w:r>
            <w:r w:rsidRPr="00AA578E">
              <w:rPr>
                <w:rFonts w:ascii="Times New Roman" w:eastAsia="Times New Roman" w:hAnsi="Times New Roman" w:cs="Times New Roman"/>
                <w:color w:val="000000"/>
                <w:sz w:val="24"/>
              </w:rPr>
              <w:lastRenderedPageBreak/>
              <w:t>Slovenskej republiky</w:t>
            </w:r>
          </w:p>
        </w:tc>
        <w:tc>
          <w:tcPr>
            <w:tcW w:w="709" w:type="dxa"/>
            <w:vAlign w:val="center"/>
          </w:tcPr>
          <w:p w14:paraId="446EE9BE"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lastRenderedPageBreak/>
              <w:t>O</w:t>
            </w:r>
          </w:p>
        </w:tc>
        <w:tc>
          <w:tcPr>
            <w:tcW w:w="5812" w:type="dxa"/>
          </w:tcPr>
          <w:p w14:paraId="6E0A0400"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 6</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V § 6 navrhujeme upraviť jeho znenie  takto: „Zrušuje sa  nariadenie vlády Slovenskej socialistickej republiky č. 24/1988 Zb. o Národnom parku Malá Fatra v znení </w:t>
            </w:r>
            <w:r w:rsidRPr="00AA578E">
              <w:rPr>
                <w:rFonts w:ascii="Times New Roman" w:eastAsia="Times New Roman" w:hAnsi="Times New Roman" w:cs="Times New Roman"/>
                <w:color w:val="000000"/>
                <w:sz w:val="24"/>
              </w:rPr>
              <w:lastRenderedPageBreak/>
              <w:t>zákona č. 287/1994 Z. z.“, keďže  zákonom č. 287/1994 Z. z došlo k zrušeniu niektorých ustanovení  NV SSR č. 24/1988 Zb., pričom ide o obdobnú situáciu ako v prípade NV SR č. 140/2002 Z. z., ktorým sa zrušila (v § 6) vyhláška Ministerstva kultúry Slovenskej socialistickej republiky č. 8/1974 Zb., ktorou sa vyhlasuje chránená krajinná oblasť Veľká Fatra v znení zákona Národnej rady Slovenskej republiky č. 287/1994 Z. z., ktorej niektoré ustanovenia boli zrušené zákonom č. 287/1994 Z. z. a preto bol tento zákon uvedený v citácii v zrušovacom ustanovení.</w:t>
            </w:r>
          </w:p>
        </w:tc>
        <w:tc>
          <w:tcPr>
            <w:tcW w:w="567" w:type="dxa"/>
            <w:vAlign w:val="center"/>
          </w:tcPr>
          <w:p w14:paraId="11485602" w14:textId="5F64BE85" w:rsidR="00851CFC" w:rsidRPr="00AA578E" w:rsidRDefault="00766F18">
            <w:pPr>
              <w:spacing w:after="0"/>
              <w:jc w:val="center"/>
              <w:rPr>
                <w:rFonts w:ascii="Times New Roman" w:hAnsi="Times New Roman" w:cs="Times New Roman"/>
              </w:rPr>
            </w:pPr>
            <w:r>
              <w:rPr>
                <w:rFonts w:ascii="Times New Roman" w:hAnsi="Times New Roman" w:cs="Times New Roman"/>
              </w:rPr>
              <w:lastRenderedPageBreak/>
              <w:t>A</w:t>
            </w:r>
          </w:p>
        </w:tc>
        <w:tc>
          <w:tcPr>
            <w:tcW w:w="5386" w:type="dxa"/>
          </w:tcPr>
          <w:p w14:paraId="1F1854AF" w14:textId="40EE4D43" w:rsidR="00851CFC" w:rsidRPr="00AA578E" w:rsidRDefault="00766F18">
            <w:pPr>
              <w:spacing w:after="0"/>
              <w:rPr>
                <w:rFonts w:ascii="Times New Roman" w:hAnsi="Times New Roman" w:cs="Times New Roman"/>
              </w:rPr>
            </w:pPr>
            <w:r>
              <w:rPr>
                <w:rFonts w:ascii="Times New Roman" w:hAnsi="Times New Roman" w:cs="Times New Roman"/>
              </w:rPr>
              <w:t>Materiál upravený v zmysle pripomienky.</w:t>
            </w:r>
          </w:p>
        </w:tc>
      </w:tr>
      <w:tr w:rsidR="00851CFC" w:rsidRPr="00AA578E" w14:paraId="34C4627E" w14:textId="77777777" w:rsidTr="00A855FE">
        <w:trPr>
          <w:trHeight w:val="648"/>
          <w:jc w:val="center"/>
        </w:trPr>
        <w:tc>
          <w:tcPr>
            <w:tcW w:w="1276" w:type="dxa"/>
          </w:tcPr>
          <w:p w14:paraId="4D19DEE7"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MDSR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dopravy Slovenskej republiky</w:t>
            </w:r>
          </w:p>
        </w:tc>
        <w:tc>
          <w:tcPr>
            <w:tcW w:w="709" w:type="dxa"/>
            <w:vAlign w:val="center"/>
          </w:tcPr>
          <w:p w14:paraId="74890F71"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492265D9"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obalu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Na obale navrhujeme názov upraviť takto:</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NARIADENIE VLÁDY </w:t>
            </w:r>
            <w:r w:rsidRPr="00AA578E">
              <w:rPr>
                <w:rFonts w:ascii="Times New Roman" w:eastAsia="Times New Roman" w:hAnsi="Times New Roman" w:cs="Times New Roman"/>
                <w:color w:val="000000"/>
                <w:sz w:val="24"/>
              </w:rPr>
              <w:br/>
              <w:t>Slovenskej republiky</w:t>
            </w:r>
            <w:r w:rsidRPr="00AA578E">
              <w:rPr>
                <w:rFonts w:ascii="Times New Roman" w:eastAsia="Times New Roman" w:hAnsi="Times New Roman" w:cs="Times New Roman"/>
                <w:color w:val="000000"/>
                <w:sz w:val="24"/>
              </w:rPr>
              <w:br/>
              <w:t>z .... 2026,</w:t>
            </w:r>
            <w:r w:rsidRPr="00AA578E">
              <w:rPr>
                <w:rFonts w:ascii="Times New Roman" w:eastAsia="Times New Roman" w:hAnsi="Times New Roman" w:cs="Times New Roman"/>
                <w:color w:val="000000"/>
                <w:sz w:val="24"/>
              </w:rPr>
              <w:br/>
              <w:t>ktorým sa vyhlasuje Národný park Malá Fatra, jeho zóny a ochranné pásmo</w:t>
            </w:r>
          </w:p>
        </w:tc>
        <w:tc>
          <w:tcPr>
            <w:tcW w:w="567" w:type="dxa"/>
            <w:vAlign w:val="center"/>
          </w:tcPr>
          <w:p w14:paraId="47AA2327" w14:textId="195678C7" w:rsidR="00851CFC" w:rsidRPr="00AA578E" w:rsidRDefault="00766F18">
            <w:pPr>
              <w:spacing w:after="0"/>
              <w:jc w:val="center"/>
              <w:rPr>
                <w:rFonts w:ascii="Times New Roman" w:hAnsi="Times New Roman" w:cs="Times New Roman"/>
              </w:rPr>
            </w:pPr>
            <w:r>
              <w:rPr>
                <w:rFonts w:ascii="Times New Roman" w:hAnsi="Times New Roman" w:cs="Times New Roman"/>
              </w:rPr>
              <w:t>A</w:t>
            </w:r>
          </w:p>
        </w:tc>
        <w:tc>
          <w:tcPr>
            <w:tcW w:w="5386" w:type="dxa"/>
          </w:tcPr>
          <w:p w14:paraId="65136988" w14:textId="3CEB0C23" w:rsidR="00851CFC" w:rsidRPr="00AA578E" w:rsidRDefault="00766F18">
            <w:pPr>
              <w:spacing w:after="0"/>
              <w:rPr>
                <w:rFonts w:ascii="Times New Roman" w:hAnsi="Times New Roman" w:cs="Times New Roman"/>
              </w:rPr>
            </w:pPr>
            <w:r>
              <w:rPr>
                <w:rFonts w:ascii="Times New Roman" w:hAnsi="Times New Roman" w:cs="Times New Roman"/>
              </w:rPr>
              <w:t xml:space="preserve">Materiál upravený </w:t>
            </w:r>
            <w:r w:rsidR="00B33860">
              <w:rPr>
                <w:rFonts w:ascii="Times New Roman" w:hAnsi="Times New Roman" w:cs="Times New Roman"/>
              </w:rPr>
              <w:t>podľa pripomienky.</w:t>
            </w:r>
          </w:p>
        </w:tc>
      </w:tr>
      <w:tr w:rsidR="00851CFC" w:rsidRPr="00AA578E" w14:paraId="05AF32FB" w14:textId="77777777" w:rsidTr="00A855FE">
        <w:trPr>
          <w:trHeight w:val="648"/>
          <w:jc w:val="center"/>
        </w:trPr>
        <w:tc>
          <w:tcPr>
            <w:tcW w:w="1276" w:type="dxa"/>
          </w:tcPr>
          <w:p w14:paraId="6D035EAD"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MEERKS, a.s. Košice</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MEERKS, a.s. Košice</w:t>
            </w:r>
          </w:p>
        </w:tc>
        <w:tc>
          <w:tcPr>
            <w:tcW w:w="709" w:type="dxa"/>
            <w:vAlign w:val="center"/>
          </w:tcPr>
          <w:p w14:paraId="35540A0F"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3CEAF209" w14:textId="77777777" w:rsidR="00EB0AE2" w:rsidRDefault="00A855FE">
            <w:pPr>
              <w:spacing w:after="0"/>
              <w:rPr>
                <w:rFonts w:ascii="Times New Roman" w:eastAsia="Times New Roman" w:hAnsi="Times New Roman" w:cs="Times New Roman"/>
                <w:color w:val="000000"/>
                <w:sz w:val="24"/>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707A7E">
              <w:rPr>
                <w:rFonts w:ascii="Times New Roman" w:eastAsia="Times New Roman" w:hAnsi="Times New Roman" w:cs="Times New Roman"/>
                <w:color w:val="000000"/>
                <w:sz w:val="24"/>
              </w:rPr>
              <w:t>Chýbajúce aktuálne údaje a dáta k vypracovaniu návrhu zonácie, Programu starostlivosti a Projektu ochrany o Národný park Malá Fatra – zásadná pripomienka.</w:t>
            </w:r>
            <w:r w:rsidRPr="00AA578E">
              <w:rPr>
                <w:rFonts w:ascii="Times New Roman" w:eastAsia="Times New Roman" w:hAnsi="Times New Roman" w:cs="Times New Roman"/>
                <w:color w:val="000000"/>
                <w:sz w:val="24"/>
              </w:rPr>
              <w:t xml:space="preserve"> </w:t>
            </w:r>
            <w:r w:rsidRPr="00AA578E">
              <w:rPr>
                <w:rFonts w:ascii="Times New Roman" w:eastAsia="Times New Roman" w:hAnsi="Times New Roman" w:cs="Times New Roman"/>
                <w:color w:val="000000"/>
                <w:sz w:val="24"/>
              </w:rPr>
              <w:br/>
              <w:t xml:space="preserve">      </w:t>
            </w:r>
            <w:r w:rsidRPr="00AA578E">
              <w:rPr>
                <w:rFonts w:ascii="Times New Roman" w:eastAsia="Times New Roman" w:hAnsi="Times New Roman" w:cs="Times New Roman"/>
                <w:color w:val="000000"/>
                <w:sz w:val="24"/>
              </w:rPr>
              <w:br/>
              <w:t xml:space="preserve">V zmysle vládou schváleného dokumentu Zelené Slovensko – Stratégia enviromentálnej politiky Slovenskej republiky do roku 2030, vypracovanej Ministerstvom životného prostredia sa v prvom rade mal systém chránených území a jednotlivých stupňov ochrany na celom území Slovenska prehodnotiť (str. 13, od. 2.3, prvá veta), keďže, ako sa uvádza v nasledujúcej vete </w:t>
            </w:r>
            <w:r w:rsidRPr="00AA578E">
              <w:rPr>
                <w:rFonts w:ascii="Times New Roman" w:eastAsia="Times New Roman" w:hAnsi="Times New Roman" w:cs="Times New Roman"/>
                <w:color w:val="000000"/>
                <w:sz w:val="24"/>
              </w:rPr>
              <w:lastRenderedPageBreak/>
              <w:t xml:space="preserve">Slovenská republika má v porovnaní s EÚ vysoký podiel chránených území na celkovej rozlohe štátu. </w:t>
            </w:r>
            <w:r w:rsidRPr="00AA578E">
              <w:rPr>
                <w:rFonts w:ascii="Times New Roman" w:eastAsia="Times New Roman" w:hAnsi="Times New Roman" w:cs="Times New Roman"/>
                <w:color w:val="000000"/>
                <w:sz w:val="24"/>
              </w:rPr>
              <w:br/>
              <w:t xml:space="preserve">      Takéto prehodnotenie, alebo revíziu chránených území má vo svojej kompetencií v zmysle zákona 543/2002 Z.z. o ochrane prírody a krajiny Štátna ochrana prírody Slovenskej republiky v zmysle § 65a, ods. 2, písm. a), samotné Správy Národných parkov v zmysle § 65b, ods.3, ako aj orgán ochrany prírody Okresný úrad v zmysle § 68, písm. b) a Okresný úrad v sídle kraja podľa § 67, písm. d). Orgán ochrany prírody, ani organizácia ochrany prírody, ktoré majú v kompetencií územie Malej Fatry takéto revízie nevykonali, keďže ani v jednom z dokumentov k legislatívnemu procesu žiadna takáto informácia nie je. Naše tvrdenie potvrdzuje aj náhľad do rezervačných kníh NPR Chleb, NPR Rozsutec a NPR Tiesňavy, ktoré sú súčasťou pozemkov v našom vlastníctve. V žiadnej z rezervačných kníh nie je záznam, prípadne zápis, že by k revízií, alebo prehodnoteniu chránených území došlo. </w:t>
            </w:r>
            <w:r w:rsidRPr="00AA578E">
              <w:rPr>
                <w:rFonts w:ascii="Times New Roman" w:eastAsia="Times New Roman" w:hAnsi="Times New Roman" w:cs="Times New Roman"/>
                <w:color w:val="000000"/>
                <w:sz w:val="24"/>
              </w:rPr>
              <w:br/>
              <w:t xml:space="preserve">     To, že samotné prehodnotenie zo strany Správy Národného parku Malá Fatra neprebehlo, potvrdila na stretnutí s dotknutými subjektami konaného dňa 2.7.2025 o 10:00 na Obecnom úrade Terchová zamestnankyňa Správy NP MF  (záznam z prerokovania pripomienok č. 2025/048158 Okresný úrad Žilina v sídle kraja, str. 7, posledný odsek).</w:t>
            </w:r>
            <w:r w:rsidRPr="00AA578E">
              <w:rPr>
                <w:rFonts w:ascii="Times New Roman" w:eastAsia="Times New Roman" w:hAnsi="Times New Roman" w:cs="Times New Roman"/>
                <w:color w:val="000000"/>
                <w:sz w:val="24"/>
              </w:rPr>
              <w:br/>
              <w:t xml:space="preserve">     Z toho vyplýva, že ako organizácia ochrany prírody, tak orgán ochrany prírody si v zmysle platnej legislatívy neplnili úlohy vyplývajúce im zákona a neprehodnotili systém chránených území a jednotlivých stupňov ochrany, čím prakticky už v počiatku samotného procesu </w:t>
            </w:r>
            <w:r w:rsidRPr="00AA578E">
              <w:rPr>
                <w:rFonts w:ascii="Times New Roman" w:eastAsia="Times New Roman" w:hAnsi="Times New Roman" w:cs="Times New Roman"/>
                <w:color w:val="000000"/>
                <w:sz w:val="24"/>
              </w:rPr>
              <w:lastRenderedPageBreak/>
              <w:t xml:space="preserve">prípravy zonácie znemožnili vychádzať z aktuálnych a reálne prehodnotených informácií o stave územia. Samotný proces zonácie už od samotného počiatku využíval a pracoval s neaktuálnymi a skreslenými informáciami a údajmi.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EB0AE2">
              <w:rPr>
                <w:rFonts w:ascii="Times New Roman" w:eastAsia="Times New Roman" w:hAnsi="Times New Roman" w:cs="Times New Roman"/>
                <w:color w:val="000000"/>
                <w:sz w:val="24"/>
              </w:rPr>
              <w:t>Nesplnenie legislatívne nastavených a v zákone a právnych predpisoch zakotvených kritérií – zásadná pripomienka.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      Územie s piatym stupňom ochrany, teda budúcej A zóny sa má zvýšiť zo súčasných 20,03 % na 32,55 %. Uvedený návrh nariadenia nerešpektuje platnú národnú legislatívu, ani nerešpektuje medzinárodné štandardy pre A zónu národných parkov. Zákon č. 543/2002 Z. z. v z. n. p. v § 19 ods. 2) určuje, že cieľom ochrany národného parku je zachovanie alebo postupná obnova prirodzených ekosystémov vrátane zabezpečenia nerušeného priebehu prírodných procesov najmenej na troch štvrtinách územia národného parku. Tento cieľ sa zabezpečuje zonáciou národného parku. Podľa § 30 ods. 4 písm. a) zákona sa v prípade národných parkov zóna A ustanoví najmä na časti územia s prevahou prirodzených ekosystémov alebo človekom málo pozmenených ekosystémov, kde cieľom je zachovať a umožniť v nich nerušený priebeh prírodných procesov; zóna A sa spravidla ustanoví najmenej na polovici územia národného parku. Podľa vládou schváleného dokumentu Zelenšie Slovensko - Stratégie environmentálnej politiky Slovenskej republiky do roku 2030, strana 13, posledný odsek, budú jadrovú zónu národných parkov tvoriť územia bez zásahov </w:t>
            </w:r>
            <w:r w:rsidRPr="00AA578E">
              <w:rPr>
                <w:rFonts w:ascii="Times New Roman" w:eastAsia="Times New Roman" w:hAnsi="Times New Roman" w:cs="Times New Roman"/>
                <w:color w:val="000000"/>
                <w:sz w:val="24"/>
              </w:rPr>
              <w:lastRenderedPageBreak/>
              <w:t xml:space="preserve">človeka, ktorých rozloha do roku 2025 dosiahne 50 % celkovej rozlohy každého národného parku a 75 % tejto rozlohy do roku 2030.  </w:t>
            </w:r>
            <w:r w:rsidRPr="00AA578E">
              <w:rPr>
                <w:rFonts w:ascii="Times New Roman" w:eastAsia="Times New Roman" w:hAnsi="Times New Roman" w:cs="Times New Roman"/>
                <w:color w:val="000000"/>
                <w:sz w:val="24"/>
              </w:rPr>
              <w:br/>
              <w:t xml:space="preserve">      Z týchto usmernení jasne vyplýva, že uvedený návrh nie je v súlade s platnou národnou legislatívou a taktiež je v rozpore so schváleným dokumentom Zelenšie Slovensko. Predložený návrh nerešpektuje ani platný územný plán obce Terchová, keďže viaceré parcely s druhom pozemku „Zastavaná plocha a nádvorie“ ostali v zóne C. Rovnako viaceré plochy, parkoviská, cesty schválené v platnom územnom pláne na výstavbu ostali zóne C.</w:t>
            </w:r>
            <w:r w:rsidRPr="00AA578E">
              <w:rPr>
                <w:rFonts w:ascii="Times New Roman" w:eastAsia="Times New Roman" w:hAnsi="Times New Roman" w:cs="Times New Roman"/>
                <w:color w:val="000000"/>
                <w:sz w:val="24"/>
              </w:rPr>
              <w:br/>
              <w:t xml:space="preserve">  </w:t>
            </w:r>
            <w:r w:rsidRPr="00AA578E">
              <w:rPr>
                <w:rFonts w:ascii="Times New Roman" w:eastAsia="Times New Roman" w:hAnsi="Times New Roman" w:cs="Times New Roman"/>
                <w:color w:val="000000"/>
                <w:sz w:val="24"/>
              </w:rPr>
              <w:br/>
              <w:t xml:space="preserve"> </w:t>
            </w:r>
            <w:r w:rsidRPr="00EB0AE2">
              <w:rPr>
                <w:rFonts w:ascii="Times New Roman" w:eastAsia="Times New Roman" w:hAnsi="Times New Roman" w:cs="Times New Roman"/>
                <w:color w:val="000000"/>
                <w:sz w:val="24"/>
              </w:rPr>
              <w:t>Rozdiel výmer navrhovaných zón v materiáloch k legislatívnemu konaniu a prerokovaných výmer so súkromnými  vlastníkmi – zásadná pripomienka.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   Ako sa uvádza v Dôvodovej správe, A. Všeobecná časť, strana 2, druhá odsek „ Zámer vyhlásiť Národný park Malá Fatra bol oznámený listom Okresného úradu Žilina z 14. mája 2025 v súlade s § 50 zákona. Vznesené pripomienky boli prerokovávané v mesiacoch jún a júl 2025 a následne boli zapracovanie do materiálu. Za vlastníkov obce Terchová sa prerokovanie uskutočnilo 2.7.2025 o 10:00 na Obecnom úrad Terchová z ktorého Okresný úrad Žilina v sídle kraja vyhotovil záznam z prerokovania pripomienok č. 2025/048158. V uvedenom zázname sú výmery navrhovaných zón nasledovné: A zóna – 6016,40 ha, B zóna – 960,88 ha, C zóna – 13 827,27 ha a D zóna – 30,70 ha. V materiály k legislatívnemu procesu Dôvodová správa, B. Osobitná </w:t>
            </w:r>
            <w:r w:rsidRPr="00AA578E">
              <w:rPr>
                <w:rFonts w:ascii="Times New Roman" w:eastAsia="Times New Roman" w:hAnsi="Times New Roman" w:cs="Times New Roman"/>
                <w:color w:val="000000"/>
                <w:sz w:val="24"/>
              </w:rPr>
              <w:lastRenderedPageBreak/>
              <w:t>časť, K § 3 sú výmery s navrhovanými zónami zmenené. A zóna – 6781,45 ha, B zóna – 896,04 ha, C zóna – 12 968,03 ha a D zóna – 190,58 ha čím došlo k navýšeniu A zóny oproti prerokovanému návrhu o 765,05 ha a zníženie výmery C zóny o 859,24 ha. O tejto zmene neboli súkromný vlastníci informovaný a k zmenám došlo bez ich vedomia a súhlasu. Podľa nášho názoru malo byť Orgánom ochrany prírody, vzhľadom na uvedené zmeny, v súlade s § 50 zákona 543/2002 Z.z., opätovne zvolané prerokovanie s vlastníkmi dotknutých pozemkov, aby mali právo sa k novým skutočnostiam vyjadriť. Týmto konaním došlo k porušeniu § 50, ods. 7, zákona 543/2002 Z.z. citujeme“ chránené územia alebo zóny so štvrtým stupňom ochrany a piatym stupňom ochrany na pozemkoch v neštátnom vlastníctve sa môžu vyhlásiť len so súhlasom vlastníka pozemku“.</w:t>
            </w:r>
            <w:r w:rsidRPr="00AA578E">
              <w:rPr>
                <w:rFonts w:ascii="Times New Roman" w:eastAsia="Times New Roman" w:hAnsi="Times New Roman" w:cs="Times New Roman"/>
                <w:color w:val="000000"/>
                <w:sz w:val="24"/>
              </w:rPr>
              <w:br/>
              <w:t xml:space="preserve">             Nakoľko v danom prípade sa jedná o vyhlasovanie nového chráneného územia (síce s rovnakým názvom, ale s novými hranicami a rozdielnou výmerou) musí predkladaný návrh, podľa nášho názoru, obsahovať minimálne aspoň predbežné súhlasy všetkých dotknutých neštátnych vlastníkov.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EB0AE2">
              <w:rPr>
                <w:rFonts w:ascii="Times New Roman" w:eastAsia="Times New Roman" w:hAnsi="Times New Roman" w:cs="Times New Roman"/>
                <w:color w:val="000000"/>
                <w:sz w:val="24"/>
              </w:rPr>
              <w:t>Nesprávne tvrdenie v predkladacej správe Legislatívneho procesu – zásadná pripomienka.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     Ako je uvedené v predkladacej správe legislatívneho procesu č. LP/2026/7 str.2, prvá veta „Malá Fatra je súčasťou jadrovej populácie hlucháňa hôrneho na Slovensku a výmera (potencionálnych) biotopov tohto </w:t>
            </w:r>
            <w:r w:rsidRPr="00AA578E">
              <w:rPr>
                <w:rFonts w:ascii="Times New Roman" w:eastAsia="Times New Roman" w:hAnsi="Times New Roman" w:cs="Times New Roman"/>
                <w:color w:val="000000"/>
                <w:sz w:val="24"/>
              </w:rPr>
              <w:lastRenderedPageBreak/>
              <w:t xml:space="preserve">druhu v bezzásahovom režime by sa zonáciou zvýšila z 1 668,86 ha na 2 840,28 ha“. </w:t>
            </w:r>
            <w:r w:rsidRPr="00AA578E">
              <w:rPr>
                <w:rFonts w:ascii="Times New Roman" w:eastAsia="Times New Roman" w:hAnsi="Times New Roman" w:cs="Times New Roman"/>
                <w:color w:val="000000"/>
                <w:sz w:val="24"/>
              </w:rPr>
              <w:br/>
              <w:t xml:space="preserve">     V zmysle platného programu záchrany Hlucháňa hôrneho na roky 2025 – 2029 vypracovaného Štátnou ochranou prírody Slovenskej republiky Banská Bystrica zo dňa 20.1.2025 str. 26 „Stav okrajových populácií“ je populácia Hlucháňa hôrneho v Malej Fatre zaradená do okrajovej polulácie nie jadrovej ako sa tvrdí v predkladacej správe.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EB0AE2">
              <w:rPr>
                <w:rFonts w:ascii="Times New Roman" w:eastAsia="Times New Roman" w:hAnsi="Times New Roman" w:cs="Times New Roman"/>
                <w:color w:val="000000"/>
                <w:sz w:val="24"/>
              </w:rPr>
              <w:t>Navýšenie výmery A zóny bez súhlasu vlastníka pozemkov (Hlucháň hôrny) – zásadná pripomienka.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V programe záchrany Hlucháňa hôrneho na roky 2025 – 2029 sa v odbornom návrhu ako aj v mapovom podklade na strane 20 objavili na súkromných pozemkoch v našom vlastníctve lokality s biotopmi vhodnými (potencionálnymi) pre výskyt hlucháňa. S nami ako vlastníkom dotknutých pozemkov tento návrh nikto nikdy nekonzultoval a samozrejme sme s takýmto postupom nesúhlasili, čo sa premietlo do mapového podkladu uvedeného dokumentu, kde je identifikovaný pasívny a aktívny manažment – nesúhlas vlastníka. Napriek tomu, že ako vlastník sme s takýmto postupom nesúhlasili, v návrhu zonácie sú identifikované 2 lokality (Kraviarske, Boboty), kde v lokalite Boboty nám bolo vymedzené územie s aktívnym manažmentom hlucháňa na ploche 6,52 ha a v lokalite Kraviarske nám bolo vymedzené územie s aktívnym manažmentom hlucháňa na ploche 18,88 ha s pasívnym manažmentom, teda automaticky </w:t>
            </w:r>
            <w:r w:rsidRPr="00AA578E">
              <w:rPr>
                <w:rFonts w:ascii="Times New Roman" w:eastAsia="Times New Roman" w:hAnsi="Times New Roman" w:cs="Times New Roman"/>
                <w:color w:val="000000"/>
                <w:sz w:val="24"/>
              </w:rPr>
              <w:lastRenderedPageBreak/>
              <w:t>zaradenie do budúcej „A“ zóny na ploche 76,23 ha. Opakujeme bez súhlasu vlastníka pozemku.  Takýto postup pokladáme zo strany predkladateľa návrhu za porušenie čl. 20, ods. 1 Ústavy Slovenskej republiky 460/1992 Zb. ako aj s § 50, ods. 7, zákona 543/2002 Z.z. čo je v priamom rozpore s tvrdením dôvodovej správy legislatívneho procesu A. Všeobecná časť,  strana 2, posledný odsek, že Návrh nariadenia vlády je v súlade s ústavou SR a zákonmi.  Aj v samotnom programe záchrany je jasne uvedené, že manažment či už aktívny, alebo pasívny, môže byť realizovaný len so súhlasom vlastníka. Ďalšou z pripomienok je, že program záchrany Hlucháňa hôrneho je vypracovaný do roku 2029, čiže na 5 rokov.  Projekt ochrany je vypracovaný na dlhšie časové obdobie. Požadujeme, aby sa do projektu ochrany zapracovalo ustanovenie, kde po uplynutí platnosti programu na záchranu hlucháňa, dôjde v zmysle zákona k prehodnoteniu podmienok manažmentových opatrení a k rozhodnutiu ich ďalšieho oprávnenia a účelnosti.  Je potrebné upozorniť, že do dnešného dňa nebol schválený Program starostlivosti o Chránené vtáčie územie Malá Fatra, do ktorého spadajú vtáčie druhy uvedené v Projekte ochrany aj Programe starostlivosti o Národný Park Malá Fatra.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EB0AE2">
              <w:rPr>
                <w:rFonts w:ascii="Times New Roman" w:eastAsia="Times New Roman" w:hAnsi="Times New Roman" w:cs="Times New Roman"/>
                <w:color w:val="000000"/>
                <w:sz w:val="24"/>
              </w:rPr>
              <w:t>Navýšenie výmery A zóny bez súhlasu vlastníka pozemkov (Pralesy, pralesové zvyšky) – zásadná pripomienka.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    Na základe vyžiadaných mapových dokumentov zo Správy Národného parku Malá Fatra dňa 28.10.2025 sme </w:t>
            </w:r>
            <w:r w:rsidRPr="00AA578E">
              <w:rPr>
                <w:rFonts w:ascii="Times New Roman" w:eastAsia="Times New Roman" w:hAnsi="Times New Roman" w:cs="Times New Roman"/>
                <w:color w:val="000000"/>
                <w:sz w:val="24"/>
              </w:rPr>
              <w:lastRenderedPageBreak/>
              <w:t xml:space="preserve">identifikovali ďalší nesúlad s prerokovaným návrhom, kde nám </w:t>
            </w:r>
            <w:r w:rsidRPr="00EB0AE2">
              <w:rPr>
                <w:rFonts w:ascii="Times New Roman" w:eastAsia="Times New Roman" w:hAnsi="Times New Roman" w:cs="Times New Roman"/>
                <w:color w:val="000000"/>
                <w:sz w:val="24"/>
              </w:rPr>
              <w:t>opätovne bez súhlasu vlastníka pozemku bola na navýšená plocha A zóny o 49,51 ha s odôvodnením, že sa jedná o porasty identifikované ako „Pralesy a pralesné zvyšky“.  Ani v Programe</w:t>
            </w:r>
            <w:r w:rsidRPr="00AA578E">
              <w:rPr>
                <w:rFonts w:ascii="Times New Roman" w:eastAsia="Times New Roman" w:hAnsi="Times New Roman" w:cs="Times New Roman"/>
                <w:color w:val="000000"/>
                <w:sz w:val="24"/>
              </w:rPr>
              <w:t xml:space="preserve"> starostlivosti, ani Projekte ochrany Národného parku Malá Fatra nie sú Pralesy a pralesné zvyšky spomínané. Nie je nám známe na základe akých kritérií, podmienok a výskumov boli takéto lesy na súkromných pozemkoch identifikované a kým. Ak aj niekto takýto prieskum, alebo výskum realizoval, musel mať v zmysle § 56, ods. 3, zákona 543/2002 Z.z. platnej do 31.7.2019 uzavretú dohodu s majiteľom pozemku. Novelou zákona 543/2002 Z.z. platnou od 1.1.2020 musela takáto osoba v zmysle § 56, ods. 4, spolupracovať s vlastníkom a ak nedospeli k dohode, rozhodne orgán ochrany prírody. Preto, ak niekto vykonával na súkromných pozemkoch akýkoľvek výskum, alebo prieskum bez vedomia vlastníka, považujeme takýto výskum za nezákonný a informácie z takéhoto konania, keďže boli získané protiprávne, za nepoužiteľné pri príprave a spracovaní akejkoľvek dokumentácie súvisiacej s ochranou prírody.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EB0AE2">
              <w:rPr>
                <w:rFonts w:ascii="Times New Roman" w:eastAsia="Times New Roman" w:hAnsi="Times New Roman" w:cs="Times New Roman"/>
                <w:color w:val="000000"/>
                <w:sz w:val="24"/>
              </w:rPr>
              <w:t>Zlepšenie podmienok ohrozeného druhu (Tetrov hoľniak) – zásadná pripomienka.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Podobne je na pozemkoch v našom vlastníctve  identifikovaný ohrozený vtáčí druh Tetrov hoľniak, pre ktorý vypracovala Štátna ochrana prírody Slovenskej republiky Banská Bystrica Program záchrany na roky </w:t>
            </w:r>
            <w:r w:rsidRPr="00AA578E">
              <w:rPr>
                <w:rFonts w:ascii="Times New Roman" w:eastAsia="Times New Roman" w:hAnsi="Times New Roman" w:cs="Times New Roman"/>
                <w:color w:val="000000"/>
                <w:sz w:val="24"/>
              </w:rPr>
              <w:lastRenderedPageBreak/>
              <w:t>2024 – 2033 z 15.5.2024. Na strane 37 a 38  uvedeného programu sú jasne definované problémy klesajúcej populácie „Počty tetrovov na TML Krivánska Malá Fatra, aj napriek relatívne stále veľkej rozlohe vhodného biotopu, klesli na existenčné minimum. Na príčine sú najmä tri hlavné faktory: upustenie od tradičných spôsobov hospodárenia (pasenie a kosenie), expanzívne šírenie kosodreviny a sekundárnej sukcesie a tiež prudký nárast návštevnosti a voľného pohybu osôb a to najmä v zimnom a jarnom období. Posledná oblasť, v ktorej ešte prebieha extenzívna pastva je Oštiepková mulda. Ak chceme druh v Malej Fatre udržať, je nevyhnutné obnoviť extenzívnu pastvu na čo najväčšej ploche celého TML. Na zväčšenie vhodného biotopu pre tetrova je tiež potrebné rozvoľnenie súvislých porastov kosodreviny, najmä na južných svahoch Malého Kriváňa (Mojský grúň) a Veľkého Kriváňa. Dôležité je aj odstránenie sekundárnej sukcesie (smrek) na juhozápadných svahoch Stohu a južných svahoch Poludňového grúňa a to lokálne až o 50 %. Usmernenie skialpinistických a „freeride“ aktivít v zimnom a jarnom období je tiež nevyhnutné, nakoľko ide o najcitlivejšie obdobie roka pre tetrova.“</w:t>
            </w:r>
            <w:r w:rsidRPr="00AA578E">
              <w:rPr>
                <w:rFonts w:ascii="Times New Roman" w:eastAsia="Times New Roman" w:hAnsi="Times New Roman" w:cs="Times New Roman"/>
                <w:color w:val="000000"/>
                <w:sz w:val="24"/>
              </w:rPr>
              <w:br/>
              <w:t xml:space="preserve">     Naša spoločnosť bude podporovať pastvu na našich pozemkoch i v spomínaných lokalitách pre zlepšenie podmienok a zvýšenie početnosti Tetrova hoľniaka ako aj iných rastlinných a živočíšnych druhov a biotopov i v navrhovanej A zóne. Žiadame o zosúladenie a zapracovanie všetkých plôch na celom území Malej Fatry a jej ochranných zón na ktorých sa vykonáva pastva a </w:t>
            </w:r>
            <w:r w:rsidRPr="00AA0377">
              <w:rPr>
                <w:rFonts w:ascii="Times New Roman" w:eastAsia="Times New Roman" w:hAnsi="Times New Roman" w:cs="Times New Roman"/>
                <w:color w:val="000000"/>
                <w:sz w:val="24"/>
              </w:rPr>
              <w:t>poľnohospodárska činnosť do Programu starostlivosti.</w:t>
            </w:r>
            <w:r w:rsidRPr="00AA0377">
              <w:rPr>
                <w:rFonts w:ascii="Times New Roman" w:eastAsia="Times New Roman" w:hAnsi="Times New Roman" w:cs="Times New Roman"/>
                <w:color w:val="000000"/>
                <w:sz w:val="24"/>
              </w:rPr>
              <w:br/>
              <w:t>1.</w:t>
            </w:r>
            <w:r w:rsidRPr="00AA0377">
              <w:rPr>
                <w:rFonts w:ascii="Times New Roman" w:eastAsia="Times New Roman" w:hAnsi="Times New Roman" w:cs="Times New Roman"/>
                <w:color w:val="000000"/>
                <w:sz w:val="24"/>
              </w:rPr>
              <w:tab/>
              <w:t xml:space="preserve">Žiadame aby boli do zonácie a programu </w:t>
            </w:r>
            <w:r w:rsidRPr="00AA0377">
              <w:rPr>
                <w:rFonts w:ascii="Times New Roman" w:eastAsia="Times New Roman" w:hAnsi="Times New Roman" w:cs="Times New Roman"/>
                <w:color w:val="000000"/>
                <w:sz w:val="24"/>
              </w:rPr>
              <w:lastRenderedPageBreak/>
              <w:t xml:space="preserve">starostlivosti prenesené všetky plochy evidované v systéme GSAA , ktorý spravuje MPRVSR </w:t>
            </w:r>
            <w:r w:rsidRPr="00AA0377">
              <w:rPr>
                <w:rFonts w:ascii="Times New Roman" w:eastAsia="Times New Roman" w:hAnsi="Times New Roman" w:cs="Times New Roman"/>
                <w:color w:val="000000"/>
                <w:sz w:val="24"/>
              </w:rPr>
              <w:br/>
              <w:t>2. Žiadame zapracovať do zonácie a programu starostlivosti všetky plochy na ktorých je v súčasnosti udelená výnimka na pasenie a na poľnohospodárske využívanie územia ako sú napríklad:</w:t>
            </w:r>
            <w:r w:rsidRPr="00AA0377">
              <w:rPr>
                <w:rFonts w:ascii="Times New Roman" w:eastAsia="Times New Roman" w:hAnsi="Times New Roman" w:cs="Times New Roman"/>
                <w:color w:val="000000"/>
                <w:sz w:val="24"/>
              </w:rPr>
              <w:br/>
              <w:t>-</w:t>
            </w:r>
            <w:r w:rsidRPr="00AA0377">
              <w:rPr>
                <w:rFonts w:ascii="Times New Roman" w:eastAsia="Times New Roman" w:hAnsi="Times New Roman" w:cs="Times New Roman"/>
                <w:color w:val="000000"/>
                <w:sz w:val="24"/>
              </w:rPr>
              <w:tab/>
              <w:t xml:space="preserve">časť pozemku 16154/105 k.ú Terchová(863041), Lesný pozemok vedený v porastovej mape ako nelesná plocha H15 miestny názov Medziholie </w:t>
            </w:r>
            <w:r w:rsidRPr="00AA0377">
              <w:rPr>
                <w:rFonts w:ascii="Times New Roman" w:eastAsia="Times New Roman" w:hAnsi="Times New Roman" w:cs="Times New Roman"/>
                <w:color w:val="000000"/>
                <w:sz w:val="24"/>
              </w:rPr>
              <w:br/>
              <w:t>-</w:t>
            </w:r>
            <w:r w:rsidRPr="00AA0377">
              <w:rPr>
                <w:rFonts w:ascii="Times New Roman" w:eastAsia="Times New Roman" w:hAnsi="Times New Roman" w:cs="Times New Roman"/>
                <w:color w:val="000000"/>
                <w:sz w:val="24"/>
              </w:rPr>
              <w:tab/>
              <w:t xml:space="preserve">časť pozemku E: 5980/8 k.ú. Párnica (845388), Medziholie </w:t>
            </w:r>
            <w:r w:rsidRPr="00AA0377">
              <w:rPr>
                <w:rFonts w:ascii="Times New Roman" w:eastAsia="Times New Roman" w:hAnsi="Times New Roman" w:cs="Times New Roman"/>
                <w:color w:val="000000"/>
                <w:sz w:val="24"/>
              </w:rPr>
              <w:br/>
              <w:t>-</w:t>
            </w:r>
            <w:r w:rsidRPr="00AA0377">
              <w:rPr>
                <w:rFonts w:ascii="Times New Roman" w:eastAsia="Times New Roman" w:hAnsi="Times New Roman" w:cs="Times New Roman"/>
                <w:color w:val="000000"/>
                <w:sz w:val="24"/>
              </w:rPr>
              <w:tab/>
              <w:t xml:space="preserve">časť pozemku E: 4080/2 k.ú. Turany (865788) </w:t>
            </w:r>
            <w:r w:rsidRPr="00AA0377">
              <w:rPr>
                <w:rFonts w:ascii="Times New Roman" w:eastAsia="Times New Roman" w:hAnsi="Times New Roman" w:cs="Times New Roman"/>
                <w:color w:val="000000"/>
                <w:sz w:val="24"/>
              </w:rPr>
              <w:br/>
              <w:t>-</w:t>
            </w:r>
            <w:r w:rsidRPr="00AA0377">
              <w:rPr>
                <w:rFonts w:ascii="Times New Roman" w:eastAsia="Times New Roman" w:hAnsi="Times New Roman" w:cs="Times New Roman"/>
                <w:color w:val="000000"/>
                <w:sz w:val="24"/>
              </w:rPr>
              <w:tab/>
              <w:t xml:space="preserve">časť pozemku E: 1583 k.ú. Šútovo (862347) </w:t>
            </w:r>
            <w:r w:rsidRPr="00AA0377">
              <w:rPr>
                <w:rFonts w:ascii="Times New Roman" w:eastAsia="Times New Roman" w:hAnsi="Times New Roman" w:cs="Times New Roman"/>
                <w:color w:val="000000"/>
                <w:sz w:val="24"/>
              </w:rPr>
              <w:br/>
              <w:t>-</w:t>
            </w:r>
            <w:r w:rsidRPr="00AA0377">
              <w:rPr>
                <w:rFonts w:ascii="Times New Roman" w:eastAsia="Times New Roman" w:hAnsi="Times New Roman" w:cs="Times New Roman"/>
                <w:color w:val="000000"/>
                <w:sz w:val="24"/>
              </w:rPr>
              <w:tab/>
              <w:t xml:space="preserve">pozemok 16154/1 k.ú Terchová (863041) </w:t>
            </w:r>
            <w:r w:rsidRPr="00AA0377">
              <w:rPr>
                <w:rFonts w:ascii="Times New Roman" w:eastAsia="Times New Roman" w:hAnsi="Times New Roman" w:cs="Times New Roman"/>
                <w:color w:val="000000"/>
                <w:sz w:val="24"/>
              </w:rPr>
              <w:br/>
              <w:t xml:space="preserve">    Dlhodobo upozorňujeme na problém rozrastajúcich sa porastov kosodreviny aj v územiach s najvyšším stupňom ochrany, kde podľa nás dochádza k zániku predmetu ochrany a strate plôch s vysokou rastlinnou a živočíšnou rozmanitosťou. Túto skutočnosť uvádzame aj v stanovisku adresovanom Ministerstvu životného prostredia zo dňa 22.6.2023 k pripravovanej zonácií na našich pozemkoch.</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EB0AE2">
              <w:rPr>
                <w:rFonts w:ascii="Times New Roman" w:eastAsia="Times New Roman" w:hAnsi="Times New Roman" w:cs="Times New Roman"/>
                <w:color w:val="000000"/>
                <w:sz w:val="24"/>
              </w:rPr>
              <w:t>Nekompletne, obsahovo neúplne a bez aktuálnych dát vypracovaná dokumentácia ochrany prírody, z ktorej vychádza návrh zonácie Národného parku Malá Fatra (Projekt ochrany a Program starostlivosti o Národný park Malá Fatra) – zásadná pripomienka.</w:t>
            </w:r>
            <w:r w:rsidRPr="00AA578E">
              <w:rPr>
                <w:rFonts w:ascii="Times New Roman" w:eastAsia="Times New Roman" w:hAnsi="Times New Roman" w:cs="Times New Roman"/>
                <w:color w:val="000000"/>
                <w:sz w:val="24"/>
              </w:rPr>
              <w:t xml:space="preserve"> </w:t>
            </w:r>
            <w:r w:rsidRPr="00AA578E">
              <w:rPr>
                <w:rFonts w:ascii="Times New Roman" w:eastAsia="Times New Roman" w:hAnsi="Times New Roman" w:cs="Times New Roman"/>
                <w:color w:val="000000"/>
                <w:sz w:val="24"/>
              </w:rPr>
              <w:br/>
            </w:r>
          </w:p>
          <w:p w14:paraId="7412BAFC" w14:textId="18F6536B"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color w:val="000000"/>
                <w:sz w:val="24"/>
              </w:rPr>
              <w:t xml:space="preserve">Projekt ochrany Národného parku Malá Fatra a jeho ochranného pásma vychádza vzhľadom k tomu, že </w:t>
            </w:r>
            <w:r w:rsidRPr="00AA578E">
              <w:rPr>
                <w:rFonts w:ascii="Times New Roman" w:eastAsia="Times New Roman" w:hAnsi="Times New Roman" w:cs="Times New Roman"/>
                <w:color w:val="000000"/>
                <w:sz w:val="24"/>
              </w:rPr>
              <w:lastRenderedPageBreak/>
              <w:t xml:space="preserve">neprebehlo prehodnotenie chráneného územia a jednotlivých stupňov ochrany, z informácií, ktoré sú neaktuálne, nepresné a neúplné. Samotný projekt ochrany vychádza z charakteristiky územia, prevzatého zrejme z informácií Národného lesníckeho centra a prehľadu chránených území. Následne sú v zmysle prílohy č.1 vyhlášky MŽP SR 170/2021 Z.z. vypísané biotopy európskeho významu. Strana 36 obsahuje rozdelenie územia na ekologicko funkčné priestory (EFP), kde v tab.11 je prehľad so zaradením biotopov, zón, výmera, využitie. </w:t>
            </w:r>
            <w:r w:rsidRPr="00AA578E">
              <w:rPr>
                <w:rFonts w:ascii="Times New Roman" w:eastAsia="Times New Roman" w:hAnsi="Times New Roman" w:cs="Times New Roman"/>
                <w:color w:val="000000"/>
                <w:sz w:val="24"/>
              </w:rPr>
              <w:br/>
              <w:t xml:space="preserve">           Ekologicko funkčný priestor je v zmysle vyhlášky 170/2021 Z.z. charakterizovaný ako priestor, s určeným typom starostlivosti (manažmentu) na dosiahnutie stanovených cieľov ochrany. Ciele ochrany sa vždy stanovujú pre predmety ochrany. Predmet ochrany je vždy nejaká prírodná zložka (druh živočícha alebo rastliny, biotop, biotop druhu a pod.) Manažment stanovený pre dosiahnutie cieľov ochrany je vždy určený pre zachovanie alebo zlepšenie stavu predmetu ochrany. Preto žiadame o vyňatie EFP 8 Lanové dráhy, vleky a zjazdové trate z projektu ochrany, keďže z definície EFP vyplýva, že vlek, ani lanová dráha nemôžu byť predmetom ochrany.  </w:t>
            </w:r>
            <w:r w:rsidRPr="00AA578E">
              <w:rPr>
                <w:rFonts w:ascii="Times New Roman" w:eastAsia="Times New Roman" w:hAnsi="Times New Roman" w:cs="Times New Roman"/>
                <w:color w:val="000000"/>
                <w:sz w:val="24"/>
              </w:rPr>
              <w:br/>
              <w:t xml:space="preserve">Následne podľa nás úplne zbytočná citácia zákona 543/2002 Z.z. s podmienkami, čo je možné alebo naopak zakázané v jednotlivých zónach. </w:t>
            </w:r>
            <w:r w:rsidRPr="00AA578E">
              <w:rPr>
                <w:rFonts w:ascii="Times New Roman" w:eastAsia="Times New Roman" w:hAnsi="Times New Roman" w:cs="Times New Roman"/>
                <w:color w:val="000000"/>
                <w:sz w:val="24"/>
              </w:rPr>
              <w:br/>
              <w:t xml:space="preserve">     Na strane 74 začína navrhovaná forma náhrad podľa jednotlivých lesných celkov a obhospodarovateľov. Je potrebné upozorniť, že spomenuté náhrady a ich výška sú v súčasnosti  už neaktuálne, keďže boli počítané v zmysle Plánu starostlivosti o les (PSL) platného na roky 2016-</w:t>
            </w:r>
            <w:r w:rsidRPr="00AA578E">
              <w:rPr>
                <w:rFonts w:ascii="Times New Roman" w:eastAsia="Times New Roman" w:hAnsi="Times New Roman" w:cs="Times New Roman"/>
                <w:color w:val="000000"/>
                <w:sz w:val="24"/>
              </w:rPr>
              <w:lastRenderedPageBreak/>
              <w:t xml:space="preserve">2025.  Rovnako tu absentuje možnosť a cena v prípade záujmu štátu o odkúpenie pozemkov v súkromnom vlastníctve. </w:t>
            </w:r>
            <w:r w:rsidRPr="00AA578E">
              <w:rPr>
                <w:rFonts w:ascii="Times New Roman" w:eastAsia="Times New Roman" w:hAnsi="Times New Roman" w:cs="Times New Roman"/>
                <w:color w:val="000000"/>
                <w:sz w:val="24"/>
              </w:rPr>
              <w:br/>
              <w:t xml:space="preserve">    Od strany 108 začínajú mapové podklady veľkej mierky, z ktorých nie je zrejmý presný rozsah a veľkosť hraníc jednotlivých navrhovaných zón, ani rozsah navrhovaného rozšírenia zón Národného parku. Z uvedených mapových podkladov, ktoré sú vzhľadom na nedostatočné dáta a výskumy, len povrchné, všeobecné, bez bližších špecifikácií, z ktorých sa nedá dozvedieť nič konkrétne z hľadiska projektu ochrany a jeho zamerania. Následne od strany 149 identifikácia stupňov ochrany podľa parciel. Ako obhospodarovateľ lesa by sme pre jednoduchšiu identifikáciu uvítali rozdelenie podľa Jednotiek priestorového rozdelenia lesa (dielcov), keďže niektoré parcely zahŕňajú aj viac ako 50 dielcov.  Príloha č.3 od strany 237 hodnotí jednotlivé biotopy a druhy európskeho významu a stanovuje cieľa na ich dosiahnutie. Pri niektorých biotopoch a druhoch absentujú hodnoty, alebo sú neznáme a je potrebné ich stanoviť na základe monitoringu. Ako je možné manažovať niečo, čo nevieme presne identifikovať, nepoznáme reálny stav a hodnoty sú len odhadované.   To len potvrdzuje naše tvrdenie, že celý projekt ochrany ako aj samotná zonácia je postavená na neaktuálnych a môžeme povedať výskumom nepodložených dátach a informáciách.</w:t>
            </w:r>
            <w:r w:rsidRPr="00AA578E">
              <w:rPr>
                <w:rFonts w:ascii="Times New Roman" w:eastAsia="Times New Roman" w:hAnsi="Times New Roman" w:cs="Times New Roman"/>
                <w:color w:val="000000"/>
                <w:sz w:val="24"/>
              </w:rPr>
              <w:br/>
              <w:t xml:space="preserve">      Celý projekt ochrany Národného parku Malá Fatra ako aj program starostlivosti je nutné prepracovať a doplniť o aktuálne dáta a reálne informácie, z ktorých bude ochrana územia, jednotlivých biotopov a druhov </w:t>
            </w:r>
            <w:r w:rsidRPr="00AA578E">
              <w:rPr>
                <w:rFonts w:ascii="Times New Roman" w:eastAsia="Times New Roman" w:hAnsi="Times New Roman" w:cs="Times New Roman"/>
                <w:color w:val="000000"/>
                <w:sz w:val="24"/>
              </w:rPr>
              <w:lastRenderedPageBreak/>
              <w:t>vychádzať, aby bolo možné do budúcnosti kvantifikovať oprávnenosť jednotlivých opatrení navrhnutých ako v Projekte ochrany, tak v Programe starostlivosti o Národný park Malá Fatra.</w:t>
            </w:r>
            <w:r w:rsidRPr="00AA578E">
              <w:rPr>
                <w:rFonts w:ascii="Times New Roman" w:eastAsia="Times New Roman" w:hAnsi="Times New Roman" w:cs="Times New Roman"/>
                <w:color w:val="000000"/>
                <w:sz w:val="24"/>
              </w:rPr>
              <w:br/>
              <w:t xml:space="preserve">           Uvedené pripomienky len potvrdzujú, že návrh vyhlásenia zón Národného parku Malá Fatra, ako aj Program starostlivosti a Projekt ochrany Národného parku Malá Fatra je vypracovaný nedostatočne, v časovej tiesni, len za účelom rýchleho vyhlásenia zón do konca roku 2025 a tým splnenia míľnika Plánu obnovy, aby mohli byť Slovenskej republike vyplatené finančné prostriedky EÚ.</w:t>
            </w:r>
          </w:p>
        </w:tc>
        <w:tc>
          <w:tcPr>
            <w:tcW w:w="567" w:type="dxa"/>
            <w:vAlign w:val="center"/>
          </w:tcPr>
          <w:p w14:paraId="749A4CF6" w14:textId="6E7FD341" w:rsidR="00851CFC" w:rsidRDefault="008859A0" w:rsidP="00C929F4">
            <w:pPr>
              <w:spacing w:after="0"/>
              <w:rPr>
                <w:rFonts w:ascii="Times New Roman" w:hAnsi="Times New Roman" w:cs="Times New Roman"/>
              </w:rPr>
            </w:pPr>
            <w:r>
              <w:rPr>
                <w:rFonts w:ascii="Times New Roman" w:hAnsi="Times New Roman" w:cs="Times New Roman"/>
              </w:rPr>
              <w:lastRenderedPageBreak/>
              <w:t xml:space="preserve"> </w:t>
            </w:r>
            <w:r w:rsidR="00707A7E">
              <w:rPr>
                <w:rFonts w:ascii="Times New Roman" w:hAnsi="Times New Roman" w:cs="Times New Roman"/>
              </w:rPr>
              <w:t>ČA</w:t>
            </w:r>
          </w:p>
          <w:p w14:paraId="6CAFDE77" w14:textId="77777777" w:rsidR="00AA0377" w:rsidRDefault="00AA0377" w:rsidP="00C929F4">
            <w:pPr>
              <w:spacing w:after="0"/>
              <w:rPr>
                <w:rFonts w:ascii="Times New Roman" w:hAnsi="Times New Roman" w:cs="Times New Roman"/>
              </w:rPr>
            </w:pPr>
          </w:p>
          <w:p w14:paraId="32D3F7D4" w14:textId="77777777" w:rsidR="00AA0377" w:rsidRDefault="00AA0377" w:rsidP="00C929F4">
            <w:pPr>
              <w:spacing w:after="0"/>
              <w:rPr>
                <w:rFonts w:ascii="Times New Roman" w:hAnsi="Times New Roman" w:cs="Times New Roman"/>
              </w:rPr>
            </w:pPr>
          </w:p>
          <w:p w14:paraId="5210EC78" w14:textId="77777777" w:rsidR="00AA0377" w:rsidRDefault="00AA0377" w:rsidP="00C929F4">
            <w:pPr>
              <w:spacing w:after="0"/>
              <w:rPr>
                <w:rFonts w:ascii="Times New Roman" w:hAnsi="Times New Roman" w:cs="Times New Roman"/>
              </w:rPr>
            </w:pPr>
          </w:p>
          <w:p w14:paraId="0DCB34DC" w14:textId="77777777" w:rsidR="00AA0377" w:rsidRDefault="00AA0377" w:rsidP="00C929F4">
            <w:pPr>
              <w:spacing w:after="0"/>
              <w:rPr>
                <w:rFonts w:ascii="Times New Roman" w:hAnsi="Times New Roman" w:cs="Times New Roman"/>
              </w:rPr>
            </w:pPr>
          </w:p>
          <w:p w14:paraId="52D32A4D" w14:textId="77777777" w:rsidR="00AA0377" w:rsidRDefault="00AA0377" w:rsidP="00C929F4">
            <w:pPr>
              <w:spacing w:after="0"/>
              <w:rPr>
                <w:rFonts w:ascii="Times New Roman" w:hAnsi="Times New Roman" w:cs="Times New Roman"/>
              </w:rPr>
            </w:pPr>
          </w:p>
          <w:p w14:paraId="4FE8B4CC" w14:textId="77777777" w:rsidR="00AA0377" w:rsidRDefault="00AA0377" w:rsidP="00C929F4">
            <w:pPr>
              <w:spacing w:after="0"/>
              <w:rPr>
                <w:rFonts w:ascii="Times New Roman" w:hAnsi="Times New Roman" w:cs="Times New Roman"/>
              </w:rPr>
            </w:pPr>
          </w:p>
          <w:p w14:paraId="3BD38DBB" w14:textId="77777777" w:rsidR="00AA0377" w:rsidRDefault="00AA0377" w:rsidP="00C929F4">
            <w:pPr>
              <w:spacing w:after="0"/>
              <w:rPr>
                <w:rFonts w:ascii="Times New Roman" w:hAnsi="Times New Roman" w:cs="Times New Roman"/>
              </w:rPr>
            </w:pPr>
          </w:p>
          <w:p w14:paraId="6292D528" w14:textId="77777777" w:rsidR="00AA0377" w:rsidRDefault="00AA0377" w:rsidP="00C929F4">
            <w:pPr>
              <w:spacing w:after="0"/>
              <w:rPr>
                <w:rFonts w:ascii="Times New Roman" w:hAnsi="Times New Roman" w:cs="Times New Roman"/>
              </w:rPr>
            </w:pPr>
          </w:p>
          <w:p w14:paraId="48CEB9F2" w14:textId="77777777" w:rsidR="00AA0377" w:rsidRDefault="00AA0377" w:rsidP="00C929F4">
            <w:pPr>
              <w:spacing w:after="0"/>
              <w:rPr>
                <w:rFonts w:ascii="Times New Roman" w:hAnsi="Times New Roman" w:cs="Times New Roman"/>
              </w:rPr>
            </w:pPr>
          </w:p>
          <w:p w14:paraId="1769F9D2" w14:textId="77777777" w:rsidR="00AA0377" w:rsidRDefault="00AA0377" w:rsidP="00C929F4">
            <w:pPr>
              <w:spacing w:after="0"/>
              <w:rPr>
                <w:rFonts w:ascii="Times New Roman" w:hAnsi="Times New Roman" w:cs="Times New Roman"/>
              </w:rPr>
            </w:pPr>
          </w:p>
          <w:p w14:paraId="70DA7744" w14:textId="77777777" w:rsidR="00AA0377" w:rsidRDefault="00AA0377" w:rsidP="00C929F4">
            <w:pPr>
              <w:spacing w:after="0"/>
              <w:rPr>
                <w:rFonts w:ascii="Times New Roman" w:hAnsi="Times New Roman" w:cs="Times New Roman"/>
              </w:rPr>
            </w:pPr>
          </w:p>
          <w:p w14:paraId="7F150C5D" w14:textId="77777777" w:rsidR="00AA0377" w:rsidRDefault="00AA0377" w:rsidP="00C929F4">
            <w:pPr>
              <w:spacing w:after="0"/>
              <w:rPr>
                <w:rFonts w:ascii="Times New Roman" w:hAnsi="Times New Roman" w:cs="Times New Roman"/>
              </w:rPr>
            </w:pPr>
          </w:p>
          <w:p w14:paraId="514D0957" w14:textId="77777777" w:rsidR="00AA0377" w:rsidRDefault="00AA0377" w:rsidP="00C929F4">
            <w:pPr>
              <w:spacing w:after="0"/>
              <w:rPr>
                <w:rFonts w:ascii="Times New Roman" w:hAnsi="Times New Roman" w:cs="Times New Roman"/>
              </w:rPr>
            </w:pPr>
          </w:p>
          <w:p w14:paraId="3C690780" w14:textId="77777777" w:rsidR="00AA0377" w:rsidRDefault="00AA0377" w:rsidP="00C929F4">
            <w:pPr>
              <w:spacing w:after="0"/>
              <w:rPr>
                <w:rFonts w:ascii="Times New Roman" w:hAnsi="Times New Roman" w:cs="Times New Roman"/>
              </w:rPr>
            </w:pPr>
          </w:p>
          <w:p w14:paraId="7B017B8A" w14:textId="77777777" w:rsidR="00AA0377" w:rsidRDefault="00AA0377" w:rsidP="00C929F4">
            <w:pPr>
              <w:spacing w:after="0"/>
              <w:rPr>
                <w:rFonts w:ascii="Times New Roman" w:hAnsi="Times New Roman" w:cs="Times New Roman"/>
              </w:rPr>
            </w:pPr>
          </w:p>
          <w:p w14:paraId="263C3E65" w14:textId="77777777" w:rsidR="00AA0377" w:rsidRDefault="00AA0377" w:rsidP="00C929F4">
            <w:pPr>
              <w:spacing w:after="0"/>
              <w:rPr>
                <w:rFonts w:ascii="Times New Roman" w:hAnsi="Times New Roman" w:cs="Times New Roman"/>
              </w:rPr>
            </w:pPr>
          </w:p>
          <w:p w14:paraId="38EAB22F" w14:textId="77777777" w:rsidR="00AA0377" w:rsidRDefault="00AA0377" w:rsidP="00C929F4">
            <w:pPr>
              <w:spacing w:after="0"/>
              <w:rPr>
                <w:rFonts w:ascii="Times New Roman" w:hAnsi="Times New Roman" w:cs="Times New Roman"/>
              </w:rPr>
            </w:pPr>
          </w:p>
          <w:p w14:paraId="26791522" w14:textId="77777777" w:rsidR="00AA0377" w:rsidRDefault="00AA0377" w:rsidP="00C929F4">
            <w:pPr>
              <w:spacing w:after="0"/>
              <w:rPr>
                <w:rFonts w:ascii="Times New Roman" w:hAnsi="Times New Roman" w:cs="Times New Roman"/>
              </w:rPr>
            </w:pPr>
          </w:p>
          <w:p w14:paraId="02651912" w14:textId="77777777" w:rsidR="00AA0377" w:rsidRDefault="00AA0377" w:rsidP="00C929F4">
            <w:pPr>
              <w:spacing w:after="0"/>
              <w:rPr>
                <w:rFonts w:ascii="Times New Roman" w:hAnsi="Times New Roman" w:cs="Times New Roman"/>
              </w:rPr>
            </w:pPr>
          </w:p>
          <w:p w14:paraId="66A482D9" w14:textId="77777777" w:rsidR="00AA0377" w:rsidRDefault="00AA0377" w:rsidP="00C929F4">
            <w:pPr>
              <w:spacing w:after="0"/>
              <w:rPr>
                <w:rFonts w:ascii="Times New Roman" w:hAnsi="Times New Roman" w:cs="Times New Roman"/>
              </w:rPr>
            </w:pPr>
          </w:p>
          <w:p w14:paraId="11018A14" w14:textId="77777777" w:rsidR="00AA0377" w:rsidRDefault="00AA0377" w:rsidP="00C929F4">
            <w:pPr>
              <w:spacing w:after="0"/>
              <w:rPr>
                <w:rFonts w:ascii="Times New Roman" w:hAnsi="Times New Roman" w:cs="Times New Roman"/>
              </w:rPr>
            </w:pPr>
          </w:p>
          <w:p w14:paraId="0B422DB0" w14:textId="77777777" w:rsidR="00AA0377" w:rsidRDefault="00AA0377" w:rsidP="00C929F4">
            <w:pPr>
              <w:spacing w:after="0"/>
              <w:rPr>
                <w:rFonts w:ascii="Times New Roman" w:hAnsi="Times New Roman" w:cs="Times New Roman"/>
              </w:rPr>
            </w:pPr>
          </w:p>
          <w:p w14:paraId="1A75239F" w14:textId="77777777" w:rsidR="00AA0377" w:rsidRDefault="00AA0377" w:rsidP="00C929F4">
            <w:pPr>
              <w:spacing w:after="0"/>
              <w:rPr>
                <w:rFonts w:ascii="Times New Roman" w:hAnsi="Times New Roman" w:cs="Times New Roman"/>
              </w:rPr>
            </w:pPr>
          </w:p>
          <w:p w14:paraId="448FF52A" w14:textId="77777777" w:rsidR="00AA0377" w:rsidRDefault="00AA0377" w:rsidP="00C929F4">
            <w:pPr>
              <w:spacing w:after="0"/>
              <w:rPr>
                <w:rFonts w:ascii="Times New Roman" w:hAnsi="Times New Roman" w:cs="Times New Roman"/>
              </w:rPr>
            </w:pPr>
          </w:p>
          <w:p w14:paraId="33742AB8" w14:textId="77777777" w:rsidR="00AA0377" w:rsidRDefault="00AA0377" w:rsidP="00C929F4">
            <w:pPr>
              <w:spacing w:after="0"/>
              <w:rPr>
                <w:rFonts w:ascii="Times New Roman" w:hAnsi="Times New Roman" w:cs="Times New Roman"/>
              </w:rPr>
            </w:pPr>
          </w:p>
          <w:p w14:paraId="70F1405B" w14:textId="77777777" w:rsidR="00AA0377" w:rsidRDefault="00AA0377" w:rsidP="00C929F4">
            <w:pPr>
              <w:spacing w:after="0"/>
              <w:rPr>
                <w:rFonts w:ascii="Times New Roman" w:hAnsi="Times New Roman" w:cs="Times New Roman"/>
              </w:rPr>
            </w:pPr>
          </w:p>
          <w:p w14:paraId="214B8B5B" w14:textId="77777777" w:rsidR="00AA0377" w:rsidRDefault="00AA0377" w:rsidP="00C929F4">
            <w:pPr>
              <w:spacing w:after="0"/>
              <w:rPr>
                <w:rFonts w:ascii="Times New Roman" w:hAnsi="Times New Roman" w:cs="Times New Roman"/>
              </w:rPr>
            </w:pPr>
          </w:p>
          <w:p w14:paraId="17B83A0E" w14:textId="77777777" w:rsidR="00AA0377" w:rsidRDefault="00AA0377" w:rsidP="00C929F4">
            <w:pPr>
              <w:spacing w:after="0"/>
              <w:rPr>
                <w:rFonts w:ascii="Times New Roman" w:hAnsi="Times New Roman" w:cs="Times New Roman"/>
              </w:rPr>
            </w:pPr>
          </w:p>
          <w:p w14:paraId="4DD0BB5E" w14:textId="77777777" w:rsidR="00AA0377" w:rsidRDefault="00AA0377" w:rsidP="00C929F4">
            <w:pPr>
              <w:spacing w:after="0"/>
              <w:rPr>
                <w:rFonts w:ascii="Times New Roman" w:hAnsi="Times New Roman" w:cs="Times New Roman"/>
              </w:rPr>
            </w:pPr>
          </w:p>
          <w:p w14:paraId="4CD5296B" w14:textId="77777777" w:rsidR="00AA0377" w:rsidRDefault="00AA0377" w:rsidP="00C929F4">
            <w:pPr>
              <w:spacing w:after="0"/>
              <w:rPr>
                <w:rFonts w:ascii="Times New Roman" w:hAnsi="Times New Roman" w:cs="Times New Roman"/>
              </w:rPr>
            </w:pPr>
          </w:p>
          <w:p w14:paraId="12621228" w14:textId="77777777" w:rsidR="00AA0377" w:rsidRDefault="00AA0377" w:rsidP="00C929F4">
            <w:pPr>
              <w:spacing w:after="0"/>
              <w:rPr>
                <w:rFonts w:ascii="Times New Roman" w:hAnsi="Times New Roman" w:cs="Times New Roman"/>
              </w:rPr>
            </w:pPr>
          </w:p>
          <w:p w14:paraId="5382A077" w14:textId="77777777" w:rsidR="00AA0377" w:rsidRDefault="00AA0377" w:rsidP="00C929F4">
            <w:pPr>
              <w:spacing w:after="0"/>
              <w:rPr>
                <w:rFonts w:ascii="Times New Roman" w:hAnsi="Times New Roman" w:cs="Times New Roman"/>
              </w:rPr>
            </w:pPr>
          </w:p>
          <w:p w14:paraId="329A9412" w14:textId="77777777" w:rsidR="00AA0377" w:rsidRDefault="00AA0377" w:rsidP="00C929F4">
            <w:pPr>
              <w:spacing w:after="0"/>
              <w:rPr>
                <w:rFonts w:ascii="Times New Roman" w:hAnsi="Times New Roman" w:cs="Times New Roman"/>
              </w:rPr>
            </w:pPr>
          </w:p>
          <w:p w14:paraId="7BC420D9" w14:textId="77777777" w:rsidR="00AA0377" w:rsidRDefault="00AA0377" w:rsidP="00C929F4">
            <w:pPr>
              <w:spacing w:after="0"/>
              <w:rPr>
                <w:rFonts w:ascii="Times New Roman" w:hAnsi="Times New Roman" w:cs="Times New Roman"/>
              </w:rPr>
            </w:pPr>
          </w:p>
          <w:p w14:paraId="2093653C" w14:textId="77777777" w:rsidR="00AA0377" w:rsidRDefault="00AA0377" w:rsidP="00C929F4">
            <w:pPr>
              <w:spacing w:after="0"/>
              <w:rPr>
                <w:rFonts w:ascii="Times New Roman" w:hAnsi="Times New Roman" w:cs="Times New Roman"/>
              </w:rPr>
            </w:pPr>
          </w:p>
          <w:p w14:paraId="0CF14594" w14:textId="77777777" w:rsidR="00AA0377" w:rsidRDefault="00AA0377" w:rsidP="00C929F4">
            <w:pPr>
              <w:spacing w:after="0"/>
              <w:rPr>
                <w:rFonts w:ascii="Times New Roman" w:hAnsi="Times New Roman" w:cs="Times New Roman"/>
              </w:rPr>
            </w:pPr>
          </w:p>
          <w:p w14:paraId="5BC27E6D" w14:textId="77777777" w:rsidR="00AA0377" w:rsidRDefault="00AA0377" w:rsidP="00C929F4">
            <w:pPr>
              <w:spacing w:after="0"/>
              <w:rPr>
                <w:rFonts w:ascii="Times New Roman" w:hAnsi="Times New Roman" w:cs="Times New Roman"/>
              </w:rPr>
            </w:pPr>
          </w:p>
          <w:p w14:paraId="70E7DEC7" w14:textId="77777777" w:rsidR="00AA0377" w:rsidRDefault="00AA0377" w:rsidP="00C929F4">
            <w:pPr>
              <w:spacing w:after="0"/>
              <w:rPr>
                <w:rFonts w:ascii="Times New Roman" w:hAnsi="Times New Roman" w:cs="Times New Roman"/>
              </w:rPr>
            </w:pPr>
          </w:p>
          <w:p w14:paraId="477AC3C0" w14:textId="77777777" w:rsidR="00AA0377" w:rsidRDefault="00AA0377" w:rsidP="00C929F4">
            <w:pPr>
              <w:spacing w:after="0"/>
              <w:rPr>
                <w:rFonts w:ascii="Times New Roman" w:hAnsi="Times New Roman" w:cs="Times New Roman"/>
              </w:rPr>
            </w:pPr>
          </w:p>
          <w:p w14:paraId="638A03CC" w14:textId="77777777" w:rsidR="00AA0377" w:rsidRDefault="00AA0377" w:rsidP="00C929F4">
            <w:pPr>
              <w:spacing w:after="0"/>
              <w:rPr>
                <w:rFonts w:ascii="Times New Roman" w:hAnsi="Times New Roman" w:cs="Times New Roman"/>
              </w:rPr>
            </w:pPr>
          </w:p>
          <w:p w14:paraId="3463D657" w14:textId="77777777" w:rsidR="00AA0377" w:rsidRDefault="00AA0377" w:rsidP="00C929F4">
            <w:pPr>
              <w:spacing w:after="0"/>
              <w:rPr>
                <w:rFonts w:ascii="Times New Roman" w:hAnsi="Times New Roman" w:cs="Times New Roman"/>
              </w:rPr>
            </w:pPr>
          </w:p>
          <w:p w14:paraId="0C84C643" w14:textId="77777777" w:rsidR="00AA0377" w:rsidRDefault="00AA0377" w:rsidP="00C929F4">
            <w:pPr>
              <w:spacing w:after="0"/>
              <w:rPr>
                <w:rFonts w:ascii="Times New Roman" w:hAnsi="Times New Roman" w:cs="Times New Roman"/>
              </w:rPr>
            </w:pPr>
          </w:p>
          <w:p w14:paraId="3AB95E0E" w14:textId="77777777" w:rsidR="00AA0377" w:rsidRDefault="00AA0377" w:rsidP="00C929F4">
            <w:pPr>
              <w:spacing w:after="0"/>
              <w:rPr>
                <w:rFonts w:ascii="Times New Roman" w:hAnsi="Times New Roman" w:cs="Times New Roman"/>
              </w:rPr>
            </w:pPr>
          </w:p>
          <w:p w14:paraId="3EF113FA" w14:textId="77777777" w:rsidR="00AA0377" w:rsidRDefault="00AA0377" w:rsidP="00C929F4">
            <w:pPr>
              <w:spacing w:after="0"/>
              <w:rPr>
                <w:rFonts w:ascii="Times New Roman" w:hAnsi="Times New Roman" w:cs="Times New Roman"/>
              </w:rPr>
            </w:pPr>
          </w:p>
          <w:p w14:paraId="434812B0" w14:textId="77777777" w:rsidR="00AA0377" w:rsidRDefault="00AA0377" w:rsidP="00C929F4">
            <w:pPr>
              <w:spacing w:after="0"/>
              <w:rPr>
                <w:rFonts w:ascii="Times New Roman" w:hAnsi="Times New Roman" w:cs="Times New Roman"/>
              </w:rPr>
            </w:pPr>
          </w:p>
          <w:p w14:paraId="1ABCB337" w14:textId="77777777" w:rsidR="00AA0377" w:rsidRDefault="00AA0377" w:rsidP="00C929F4">
            <w:pPr>
              <w:spacing w:after="0"/>
              <w:rPr>
                <w:rFonts w:ascii="Times New Roman" w:hAnsi="Times New Roman" w:cs="Times New Roman"/>
              </w:rPr>
            </w:pPr>
          </w:p>
          <w:p w14:paraId="12AF7E25" w14:textId="77777777" w:rsidR="00AA0377" w:rsidRDefault="00AA0377" w:rsidP="00C929F4">
            <w:pPr>
              <w:spacing w:after="0"/>
              <w:rPr>
                <w:rFonts w:ascii="Times New Roman" w:hAnsi="Times New Roman" w:cs="Times New Roman"/>
              </w:rPr>
            </w:pPr>
          </w:p>
          <w:p w14:paraId="2F3254DD" w14:textId="77777777" w:rsidR="00AA0377" w:rsidRDefault="00AA0377" w:rsidP="00C929F4">
            <w:pPr>
              <w:spacing w:after="0"/>
              <w:rPr>
                <w:rFonts w:ascii="Times New Roman" w:hAnsi="Times New Roman" w:cs="Times New Roman"/>
              </w:rPr>
            </w:pPr>
          </w:p>
          <w:p w14:paraId="1ED42B72" w14:textId="77777777" w:rsidR="00AA0377" w:rsidRDefault="00AA0377" w:rsidP="00C929F4">
            <w:pPr>
              <w:spacing w:after="0"/>
              <w:rPr>
                <w:rFonts w:ascii="Times New Roman" w:hAnsi="Times New Roman" w:cs="Times New Roman"/>
              </w:rPr>
            </w:pPr>
          </w:p>
          <w:p w14:paraId="15D28862" w14:textId="77777777" w:rsidR="00AA0377" w:rsidRDefault="00AA0377" w:rsidP="00C929F4">
            <w:pPr>
              <w:spacing w:after="0"/>
              <w:rPr>
                <w:rFonts w:ascii="Times New Roman" w:hAnsi="Times New Roman" w:cs="Times New Roman"/>
              </w:rPr>
            </w:pPr>
          </w:p>
          <w:p w14:paraId="15911830" w14:textId="33BE61F6" w:rsidR="00AA0377" w:rsidRDefault="00AA0377" w:rsidP="00C929F4">
            <w:pPr>
              <w:spacing w:after="0"/>
              <w:rPr>
                <w:rFonts w:ascii="Times New Roman" w:hAnsi="Times New Roman" w:cs="Times New Roman"/>
              </w:rPr>
            </w:pPr>
          </w:p>
          <w:p w14:paraId="2D491D93" w14:textId="77777777" w:rsidR="00AA0377" w:rsidRDefault="00AA0377" w:rsidP="00C929F4">
            <w:pPr>
              <w:spacing w:after="0"/>
              <w:rPr>
                <w:rFonts w:ascii="Times New Roman" w:hAnsi="Times New Roman" w:cs="Times New Roman"/>
              </w:rPr>
            </w:pPr>
          </w:p>
          <w:p w14:paraId="4D803AA5" w14:textId="77777777" w:rsidR="00AA0377" w:rsidRDefault="00AA0377" w:rsidP="00C929F4">
            <w:pPr>
              <w:spacing w:after="0"/>
              <w:rPr>
                <w:rFonts w:ascii="Times New Roman" w:hAnsi="Times New Roman" w:cs="Times New Roman"/>
              </w:rPr>
            </w:pPr>
          </w:p>
          <w:p w14:paraId="727C0696" w14:textId="77777777" w:rsidR="00AA0377" w:rsidRDefault="00AA0377" w:rsidP="00C929F4">
            <w:pPr>
              <w:spacing w:after="0"/>
              <w:rPr>
                <w:rFonts w:ascii="Times New Roman" w:hAnsi="Times New Roman" w:cs="Times New Roman"/>
              </w:rPr>
            </w:pPr>
          </w:p>
          <w:p w14:paraId="2EBD9451" w14:textId="77777777" w:rsidR="00AA0377" w:rsidRDefault="00AA0377" w:rsidP="00C929F4">
            <w:pPr>
              <w:spacing w:after="0"/>
              <w:rPr>
                <w:rFonts w:ascii="Times New Roman" w:hAnsi="Times New Roman" w:cs="Times New Roman"/>
              </w:rPr>
            </w:pPr>
          </w:p>
          <w:p w14:paraId="1B6B929C" w14:textId="77777777" w:rsidR="00AA0377" w:rsidRDefault="00AA0377" w:rsidP="00C929F4">
            <w:pPr>
              <w:spacing w:after="0"/>
              <w:rPr>
                <w:rFonts w:ascii="Times New Roman" w:hAnsi="Times New Roman" w:cs="Times New Roman"/>
              </w:rPr>
            </w:pPr>
          </w:p>
          <w:p w14:paraId="28F48623" w14:textId="77777777" w:rsidR="00AA0377" w:rsidRDefault="00AA0377" w:rsidP="00C929F4">
            <w:pPr>
              <w:spacing w:after="0"/>
              <w:rPr>
                <w:rFonts w:ascii="Times New Roman" w:hAnsi="Times New Roman" w:cs="Times New Roman"/>
              </w:rPr>
            </w:pPr>
          </w:p>
          <w:p w14:paraId="674E7D30" w14:textId="77777777" w:rsidR="00AA0377" w:rsidRDefault="00AA0377" w:rsidP="00C929F4">
            <w:pPr>
              <w:spacing w:after="0"/>
              <w:rPr>
                <w:rFonts w:ascii="Times New Roman" w:hAnsi="Times New Roman" w:cs="Times New Roman"/>
              </w:rPr>
            </w:pPr>
          </w:p>
          <w:p w14:paraId="51E98734" w14:textId="77777777" w:rsidR="00AA0377" w:rsidRDefault="00AA0377" w:rsidP="00C929F4">
            <w:pPr>
              <w:spacing w:after="0"/>
              <w:rPr>
                <w:rFonts w:ascii="Times New Roman" w:hAnsi="Times New Roman" w:cs="Times New Roman"/>
              </w:rPr>
            </w:pPr>
          </w:p>
          <w:p w14:paraId="6D27E7D6" w14:textId="77777777" w:rsidR="00AA0377" w:rsidRDefault="00AA0377" w:rsidP="00C929F4">
            <w:pPr>
              <w:spacing w:after="0"/>
              <w:rPr>
                <w:rFonts w:ascii="Times New Roman" w:hAnsi="Times New Roman" w:cs="Times New Roman"/>
              </w:rPr>
            </w:pPr>
          </w:p>
          <w:p w14:paraId="5A1E652D" w14:textId="77777777" w:rsidR="00AA0377" w:rsidRDefault="00AA0377" w:rsidP="00C929F4">
            <w:pPr>
              <w:spacing w:after="0"/>
              <w:rPr>
                <w:rFonts w:ascii="Times New Roman" w:hAnsi="Times New Roman" w:cs="Times New Roman"/>
              </w:rPr>
            </w:pPr>
          </w:p>
          <w:p w14:paraId="41D932F8" w14:textId="77777777" w:rsidR="00AA0377" w:rsidRDefault="00AA0377" w:rsidP="00C929F4">
            <w:pPr>
              <w:spacing w:after="0"/>
              <w:rPr>
                <w:rFonts w:ascii="Times New Roman" w:hAnsi="Times New Roman" w:cs="Times New Roman"/>
              </w:rPr>
            </w:pPr>
          </w:p>
          <w:p w14:paraId="01DBEFC2" w14:textId="77777777" w:rsidR="00AA0377" w:rsidRDefault="00AA0377" w:rsidP="00C929F4">
            <w:pPr>
              <w:spacing w:after="0"/>
              <w:rPr>
                <w:rFonts w:ascii="Times New Roman" w:hAnsi="Times New Roman" w:cs="Times New Roman"/>
              </w:rPr>
            </w:pPr>
          </w:p>
          <w:p w14:paraId="1BF80C22" w14:textId="77777777" w:rsidR="00AA0377" w:rsidRDefault="00AA0377" w:rsidP="00C929F4">
            <w:pPr>
              <w:spacing w:after="0"/>
              <w:rPr>
                <w:rFonts w:ascii="Times New Roman" w:hAnsi="Times New Roman" w:cs="Times New Roman"/>
              </w:rPr>
            </w:pPr>
          </w:p>
          <w:p w14:paraId="182A20D4" w14:textId="77777777" w:rsidR="00AA0377" w:rsidRDefault="00AA0377" w:rsidP="00C929F4">
            <w:pPr>
              <w:spacing w:after="0"/>
              <w:rPr>
                <w:rFonts w:ascii="Times New Roman" w:hAnsi="Times New Roman" w:cs="Times New Roman"/>
              </w:rPr>
            </w:pPr>
          </w:p>
          <w:p w14:paraId="251891A6" w14:textId="77777777" w:rsidR="00AA0377" w:rsidRDefault="00AA0377" w:rsidP="00C929F4">
            <w:pPr>
              <w:spacing w:after="0"/>
              <w:rPr>
                <w:rFonts w:ascii="Times New Roman" w:hAnsi="Times New Roman" w:cs="Times New Roman"/>
              </w:rPr>
            </w:pPr>
          </w:p>
          <w:p w14:paraId="77B5315B" w14:textId="77777777" w:rsidR="00AA0377" w:rsidRDefault="00AA0377" w:rsidP="00C929F4">
            <w:pPr>
              <w:spacing w:after="0"/>
              <w:rPr>
                <w:rFonts w:ascii="Times New Roman" w:hAnsi="Times New Roman" w:cs="Times New Roman"/>
              </w:rPr>
            </w:pPr>
          </w:p>
          <w:p w14:paraId="5E520A37" w14:textId="77777777" w:rsidR="00AA0377" w:rsidRDefault="00AA0377" w:rsidP="00C929F4">
            <w:pPr>
              <w:spacing w:after="0"/>
              <w:rPr>
                <w:rFonts w:ascii="Times New Roman" w:hAnsi="Times New Roman" w:cs="Times New Roman"/>
              </w:rPr>
            </w:pPr>
          </w:p>
          <w:p w14:paraId="5FB90E48" w14:textId="77777777" w:rsidR="00AA0377" w:rsidRDefault="00AA0377" w:rsidP="00C929F4">
            <w:pPr>
              <w:spacing w:after="0"/>
              <w:rPr>
                <w:rFonts w:ascii="Times New Roman" w:hAnsi="Times New Roman" w:cs="Times New Roman"/>
              </w:rPr>
            </w:pPr>
          </w:p>
          <w:p w14:paraId="3767254D" w14:textId="77777777" w:rsidR="00AA0377" w:rsidRDefault="00AA0377" w:rsidP="00C929F4">
            <w:pPr>
              <w:spacing w:after="0"/>
              <w:rPr>
                <w:rFonts w:ascii="Times New Roman" w:hAnsi="Times New Roman" w:cs="Times New Roman"/>
              </w:rPr>
            </w:pPr>
          </w:p>
          <w:p w14:paraId="38216FDD" w14:textId="77777777" w:rsidR="00AA0377" w:rsidRDefault="00AA0377" w:rsidP="00C929F4">
            <w:pPr>
              <w:spacing w:after="0"/>
              <w:rPr>
                <w:rFonts w:ascii="Times New Roman" w:hAnsi="Times New Roman" w:cs="Times New Roman"/>
              </w:rPr>
            </w:pPr>
          </w:p>
          <w:p w14:paraId="4EB915DA" w14:textId="77777777" w:rsidR="00AA0377" w:rsidRDefault="00AA0377" w:rsidP="00C929F4">
            <w:pPr>
              <w:spacing w:after="0"/>
              <w:rPr>
                <w:rFonts w:ascii="Times New Roman" w:hAnsi="Times New Roman" w:cs="Times New Roman"/>
              </w:rPr>
            </w:pPr>
          </w:p>
          <w:p w14:paraId="5C728A11" w14:textId="77777777" w:rsidR="00AA0377" w:rsidRDefault="00AA0377" w:rsidP="00C929F4">
            <w:pPr>
              <w:spacing w:after="0"/>
              <w:rPr>
                <w:rFonts w:ascii="Times New Roman" w:hAnsi="Times New Roman" w:cs="Times New Roman"/>
              </w:rPr>
            </w:pPr>
          </w:p>
          <w:p w14:paraId="58400918" w14:textId="77777777" w:rsidR="00AA0377" w:rsidRDefault="00AA0377" w:rsidP="00C929F4">
            <w:pPr>
              <w:spacing w:after="0"/>
              <w:rPr>
                <w:rFonts w:ascii="Times New Roman" w:hAnsi="Times New Roman" w:cs="Times New Roman"/>
              </w:rPr>
            </w:pPr>
          </w:p>
          <w:p w14:paraId="2963D594" w14:textId="77777777" w:rsidR="00AA0377" w:rsidRDefault="00AA0377" w:rsidP="00C929F4">
            <w:pPr>
              <w:spacing w:after="0"/>
              <w:rPr>
                <w:rFonts w:ascii="Times New Roman" w:hAnsi="Times New Roman" w:cs="Times New Roman"/>
              </w:rPr>
            </w:pPr>
          </w:p>
          <w:p w14:paraId="4762C14D" w14:textId="77777777" w:rsidR="00AA0377" w:rsidRDefault="00AA0377" w:rsidP="00C929F4">
            <w:pPr>
              <w:spacing w:after="0"/>
              <w:rPr>
                <w:rFonts w:ascii="Times New Roman" w:hAnsi="Times New Roman" w:cs="Times New Roman"/>
              </w:rPr>
            </w:pPr>
          </w:p>
          <w:p w14:paraId="0610F99E" w14:textId="77777777" w:rsidR="00AA0377" w:rsidRDefault="00AA0377" w:rsidP="00C929F4">
            <w:pPr>
              <w:spacing w:after="0"/>
              <w:rPr>
                <w:rFonts w:ascii="Times New Roman" w:hAnsi="Times New Roman" w:cs="Times New Roman"/>
              </w:rPr>
            </w:pPr>
          </w:p>
          <w:p w14:paraId="6FB10556" w14:textId="77777777" w:rsidR="00AA0377" w:rsidRDefault="00AA0377" w:rsidP="00C929F4">
            <w:pPr>
              <w:spacing w:after="0"/>
              <w:rPr>
                <w:rFonts w:ascii="Times New Roman" w:hAnsi="Times New Roman" w:cs="Times New Roman"/>
              </w:rPr>
            </w:pPr>
          </w:p>
          <w:p w14:paraId="69414705" w14:textId="77777777" w:rsidR="00AA0377" w:rsidRDefault="00AA0377" w:rsidP="00C929F4">
            <w:pPr>
              <w:spacing w:after="0"/>
              <w:rPr>
                <w:rFonts w:ascii="Times New Roman" w:hAnsi="Times New Roman" w:cs="Times New Roman"/>
              </w:rPr>
            </w:pPr>
          </w:p>
          <w:p w14:paraId="46B12214" w14:textId="77777777" w:rsidR="00AA0377" w:rsidRDefault="00AA0377" w:rsidP="00C929F4">
            <w:pPr>
              <w:spacing w:after="0"/>
              <w:rPr>
                <w:rFonts w:ascii="Times New Roman" w:hAnsi="Times New Roman" w:cs="Times New Roman"/>
              </w:rPr>
            </w:pPr>
          </w:p>
          <w:p w14:paraId="6CE63F1F" w14:textId="77777777" w:rsidR="00AA0377" w:rsidRDefault="00AA0377" w:rsidP="00C929F4">
            <w:pPr>
              <w:spacing w:after="0"/>
              <w:rPr>
                <w:rFonts w:ascii="Times New Roman" w:hAnsi="Times New Roman" w:cs="Times New Roman"/>
              </w:rPr>
            </w:pPr>
          </w:p>
          <w:p w14:paraId="083CC970" w14:textId="77777777" w:rsidR="00AA0377" w:rsidRDefault="00AA0377" w:rsidP="00C929F4">
            <w:pPr>
              <w:spacing w:after="0"/>
              <w:rPr>
                <w:rFonts w:ascii="Times New Roman" w:hAnsi="Times New Roman" w:cs="Times New Roman"/>
              </w:rPr>
            </w:pPr>
          </w:p>
          <w:p w14:paraId="1EE163F4" w14:textId="77777777" w:rsidR="00AA0377" w:rsidRDefault="00AA0377" w:rsidP="00C929F4">
            <w:pPr>
              <w:spacing w:after="0"/>
              <w:rPr>
                <w:rFonts w:ascii="Times New Roman" w:hAnsi="Times New Roman" w:cs="Times New Roman"/>
              </w:rPr>
            </w:pPr>
          </w:p>
          <w:p w14:paraId="4E3C5E26" w14:textId="77777777" w:rsidR="00AA0377" w:rsidRDefault="00AA0377" w:rsidP="00C929F4">
            <w:pPr>
              <w:spacing w:after="0"/>
              <w:rPr>
                <w:rFonts w:ascii="Times New Roman" w:hAnsi="Times New Roman" w:cs="Times New Roman"/>
              </w:rPr>
            </w:pPr>
          </w:p>
          <w:p w14:paraId="65400739" w14:textId="77777777" w:rsidR="00AA0377" w:rsidRDefault="00AA0377" w:rsidP="00C929F4">
            <w:pPr>
              <w:spacing w:after="0"/>
              <w:rPr>
                <w:rFonts w:ascii="Times New Roman" w:hAnsi="Times New Roman" w:cs="Times New Roman"/>
              </w:rPr>
            </w:pPr>
          </w:p>
          <w:p w14:paraId="69D40944" w14:textId="77777777" w:rsidR="00AA0377" w:rsidRDefault="00AA0377" w:rsidP="00C929F4">
            <w:pPr>
              <w:spacing w:after="0"/>
              <w:rPr>
                <w:rFonts w:ascii="Times New Roman" w:hAnsi="Times New Roman" w:cs="Times New Roman"/>
              </w:rPr>
            </w:pPr>
          </w:p>
          <w:p w14:paraId="4D4F0C46" w14:textId="77777777" w:rsidR="00AA0377" w:rsidRDefault="00AA0377" w:rsidP="00C929F4">
            <w:pPr>
              <w:spacing w:after="0"/>
              <w:rPr>
                <w:rFonts w:ascii="Times New Roman" w:hAnsi="Times New Roman" w:cs="Times New Roman"/>
              </w:rPr>
            </w:pPr>
          </w:p>
          <w:p w14:paraId="7494E5BE" w14:textId="77777777" w:rsidR="00AA0377" w:rsidRDefault="00AA0377" w:rsidP="00C929F4">
            <w:pPr>
              <w:spacing w:after="0"/>
              <w:rPr>
                <w:rFonts w:ascii="Times New Roman" w:hAnsi="Times New Roman" w:cs="Times New Roman"/>
              </w:rPr>
            </w:pPr>
          </w:p>
          <w:p w14:paraId="0783C81B" w14:textId="77777777" w:rsidR="00AA0377" w:rsidRDefault="00AA0377" w:rsidP="00C929F4">
            <w:pPr>
              <w:spacing w:after="0"/>
              <w:rPr>
                <w:rFonts w:ascii="Times New Roman" w:hAnsi="Times New Roman" w:cs="Times New Roman"/>
              </w:rPr>
            </w:pPr>
          </w:p>
          <w:p w14:paraId="602B517B" w14:textId="77777777" w:rsidR="00AA0377" w:rsidRDefault="00AA0377" w:rsidP="00C929F4">
            <w:pPr>
              <w:spacing w:after="0"/>
              <w:rPr>
                <w:rFonts w:ascii="Times New Roman" w:hAnsi="Times New Roman" w:cs="Times New Roman"/>
              </w:rPr>
            </w:pPr>
          </w:p>
          <w:p w14:paraId="72E8D0EF" w14:textId="77777777" w:rsidR="00AA0377" w:rsidRDefault="00AA0377" w:rsidP="00C929F4">
            <w:pPr>
              <w:spacing w:after="0"/>
              <w:rPr>
                <w:rFonts w:ascii="Times New Roman" w:hAnsi="Times New Roman" w:cs="Times New Roman"/>
              </w:rPr>
            </w:pPr>
          </w:p>
          <w:p w14:paraId="77F69A8A" w14:textId="77777777" w:rsidR="00AA0377" w:rsidRDefault="00AA0377" w:rsidP="00C929F4">
            <w:pPr>
              <w:spacing w:after="0"/>
              <w:rPr>
                <w:rFonts w:ascii="Times New Roman" w:hAnsi="Times New Roman" w:cs="Times New Roman"/>
              </w:rPr>
            </w:pPr>
          </w:p>
          <w:p w14:paraId="6EFCA33E" w14:textId="77777777" w:rsidR="00AA0377" w:rsidRDefault="00AA0377" w:rsidP="00C929F4">
            <w:pPr>
              <w:spacing w:after="0"/>
              <w:rPr>
                <w:rFonts w:ascii="Times New Roman" w:hAnsi="Times New Roman" w:cs="Times New Roman"/>
              </w:rPr>
            </w:pPr>
          </w:p>
          <w:p w14:paraId="2B524251" w14:textId="29C0D736" w:rsidR="00AA0377" w:rsidRDefault="00AA0377" w:rsidP="00C929F4">
            <w:pPr>
              <w:spacing w:after="0"/>
              <w:rPr>
                <w:rFonts w:ascii="Times New Roman" w:hAnsi="Times New Roman" w:cs="Times New Roman"/>
              </w:rPr>
            </w:pPr>
          </w:p>
          <w:p w14:paraId="657D7554" w14:textId="77777777" w:rsidR="00AA0377" w:rsidRDefault="00AA0377" w:rsidP="00C929F4">
            <w:pPr>
              <w:spacing w:after="0"/>
              <w:rPr>
                <w:rFonts w:ascii="Times New Roman" w:hAnsi="Times New Roman" w:cs="Times New Roman"/>
              </w:rPr>
            </w:pPr>
          </w:p>
          <w:p w14:paraId="55E80A10" w14:textId="77777777" w:rsidR="00AA0377" w:rsidRDefault="00AA0377" w:rsidP="00C929F4">
            <w:pPr>
              <w:spacing w:after="0"/>
              <w:rPr>
                <w:rFonts w:ascii="Times New Roman" w:hAnsi="Times New Roman" w:cs="Times New Roman"/>
              </w:rPr>
            </w:pPr>
          </w:p>
          <w:p w14:paraId="6D815F7B" w14:textId="77777777" w:rsidR="00AA0377" w:rsidRDefault="00AA0377" w:rsidP="00C929F4">
            <w:pPr>
              <w:spacing w:after="0"/>
              <w:rPr>
                <w:rFonts w:ascii="Times New Roman" w:hAnsi="Times New Roman" w:cs="Times New Roman"/>
              </w:rPr>
            </w:pPr>
          </w:p>
          <w:p w14:paraId="7DB00E47" w14:textId="77777777" w:rsidR="00AA0377" w:rsidRDefault="00AA0377" w:rsidP="00C929F4">
            <w:pPr>
              <w:spacing w:after="0"/>
              <w:rPr>
                <w:rFonts w:ascii="Times New Roman" w:hAnsi="Times New Roman" w:cs="Times New Roman"/>
              </w:rPr>
            </w:pPr>
          </w:p>
          <w:p w14:paraId="0D927FBC" w14:textId="77777777" w:rsidR="00AA0377" w:rsidRDefault="00AA0377" w:rsidP="00C929F4">
            <w:pPr>
              <w:spacing w:after="0"/>
              <w:rPr>
                <w:rFonts w:ascii="Times New Roman" w:hAnsi="Times New Roman" w:cs="Times New Roman"/>
              </w:rPr>
            </w:pPr>
          </w:p>
          <w:p w14:paraId="19DAE3A2" w14:textId="77777777" w:rsidR="00AA0377" w:rsidRDefault="00AA0377" w:rsidP="00C929F4">
            <w:pPr>
              <w:spacing w:after="0"/>
              <w:rPr>
                <w:rFonts w:ascii="Times New Roman" w:hAnsi="Times New Roman" w:cs="Times New Roman"/>
              </w:rPr>
            </w:pPr>
          </w:p>
          <w:p w14:paraId="37F7D69C" w14:textId="77777777" w:rsidR="00AA0377" w:rsidRDefault="00AA0377" w:rsidP="00C929F4">
            <w:pPr>
              <w:spacing w:after="0"/>
              <w:rPr>
                <w:rFonts w:ascii="Times New Roman" w:hAnsi="Times New Roman" w:cs="Times New Roman"/>
              </w:rPr>
            </w:pPr>
          </w:p>
          <w:p w14:paraId="6D777FE1" w14:textId="77777777" w:rsidR="00AA0377" w:rsidRDefault="00AA0377" w:rsidP="00C929F4">
            <w:pPr>
              <w:spacing w:after="0"/>
              <w:rPr>
                <w:rFonts w:ascii="Times New Roman" w:hAnsi="Times New Roman" w:cs="Times New Roman"/>
              </w:rPr>
            </w:pPr>
          </w:p>
          <w:p w14:paraId="543D0014" w14:textId="77777777" w:rsidR="00AA0377" w:rsidRDefault="00AA0377" w:rsidP="00C929F4">
            <w:pPr>
              <w:spacing w:after="0"/>
              <w:rPr>
                <w:rFonts w:ascii="Times New Roman" w:hAnsi="Times New Roman" w:cs="Times New Roman"/>
              </w:rPr>
            </w:pPr>
          </w:p>
          <w:p w14:paraId="7569A3F0" w14:textId="77777777" w:rsidR="00AA0377" w:rsidRDefault="00AA0377" w:rsidP="00C929F4">
            <w:pPr>
              <w:spacing w:after="0"/>
              <w:rPr>
                <w:rFonts w:ascii="Times New Roman" w:hAnsi="Times New Roman" w:cs="Times New Roman"/>
              </w:rPr>
            </w:pPr>
          </w:p>
          <w:p w14:paraId="07E945E8" w14:textId="77777777" w:rsidR="00AA0377" w:rsidRDefault="00AA0377" w:rsidP="00C929F4">
            <w:pPr>
              <w:spacing w:after="0"/>
              <w:rPr>
                <w:rFonts w:ascii="Times New Roman" w:hAnsi="Times New Roman" w:cs="Times New Roman"/>
              </w:rPr>
            </w:pPr>
          </w:p>
          <w:p w14:paraId="72693248" w14:textId="77777777" w:rsidR="00AA0377" w:rsidRDefault="00AA0377" w:rsidP="00C929F4">
            <w:pPr>
              <w:spacing w:after="0"/>
              <w:rPr>
                <w:rFonts w:ascii="Times New Roman" w:hAnsi="Times New Roman" w:cs="Times New Roman"/>
              </w:rPr>
            </w:pPr>
          </w:p>
          <w:p w14:paraId="44632004" w14:textId="77777777" w:rsidR="00AA0377" w:rsidRDefault="00AA0377" w:rsidP="00C929F4">
            <w:pPr>
              <w:spacing w:after="0"/>
              <w:rPr>
                <w:rFonts w:ascii="Times New Roman" w:hAnsi="Times New Roman" w:cs="Times New Roman"/>
              </w:rPr>
            </w:pPr>
          </w:p>
          <w:p w14:paraId="311EB7C9" w14:textId="77777777" w:rsidR="00AA0377" w:rsidRDefault="00AA0377" w:rsidP="00C929F4">
            <w:pPr>
              <w:spacing w:after="0"/>
              <w:rPr>
                <w:rFonts w:ascii="Times New Roman" w:hAnsi="Times New Roman" w:cs="Times New Roman"/>
              </w:rPr>
            </w:pPr>
          </w:p>
          <w:p w14:paraId="21963350" w14:textId="77777777" w:rsidR="00AA0377" w:rsidRDefault="00AA0377" w:rsidP="00C929F4">
            <w:pPr>
              <w:spacing w:after="0"/>
              <w:rPr>
                <w:rFonts w:ascii="Times New Roman" w:hAnsi="Times New Roman" w:cs="Times New Roman"/>
              </w:rPr>
            </w:pPr>
          </w:p>
          <w:p w14:paraId="6E35E1A4" w14:textId="77777777" w:rsidR="00AA0377" w:rsidRDefault="00AA0377" w:rsidP="00C929F4">
            <w:pPr>
              <w:spacing w:after="0"/>
              <w:rPr>
                <w:rFonts w:ascii="Times New Roman" w:hAnsi="Times New Roman" w:cs="Times New Roman"/>
              </w:rPr>
            </w:pPr>
          </w:p>
          <w:p w14:paraId="362B4727" w14:textId="77777777" w:rsidR="00AA0377" w:rsidRDefault="00AA0377" w:rsidP="00C929F4">
            <w:pPr>
              <w:spacing w:after="0"/>
              <w:rPr>
                <w:rFonts w:ascii="Times New Roman" w:hAnsi="Times New Roman" w:cs="Times New Roman"/>
              </w:rPr>
            </w:pPr>
          </w:p>
          <w:p w14:paraId="27DB133E" w14:textId="77777777" w:rsidR="00AA0377" w:rsidRDefault="00AA0377" w:rsidP="00C929F4">
            <w:pPr>
              <w:spacing w:after="0"/>
              <w:rPr>
                <w:rFonts w:ascii="Times New Roman" w:hAnsi="Times New Roman" w:cs="Times New Roman"/>
              </w:rPr>
            </w:pPr>
          </w:p>
          <w:p w14:paraId="6D1A07E6" w14:textId="77777777" w:rsidR="00AA0377" w:rsidRDefault="00AA0377" w:rsidP="00C929F4">
            <w:pPr>
              <w:spacing w:after="0"/>
              <w:rPr>
                <w:rFonts w:ascii="Times New Roman" w:hAnsi="Times New Roman" w:cs="Times New Roman"/>
              </w:rPr>
            </w:pPr>
          </w:p>
          <w:p w14:paraId="1F3F8E93" w14:textId="77777777" w:rsidR="00AA0377" w:rsidRDefault="00AA0377" w:rsidP="00C929F4">
            <w:pPr>
              <w:spacing w:after="0"/>
              <w:rPr>
                <w:rFonts w:ascii="Times New Roman" w:hAnsi="Times New Roman" w:cs="Times New Roman"/>
              </w:rPr>
            </w:pPr>
          </w:p>
          <w:p w14:paraId="08C50FA4" w14:textId="77777777" w:rsidR="00AA0377" w:rsidRDefault="00AA0377" w:rsidP="00C929F4">
            <w:pPr>
              <w:spacing w:after="0"/>
              <w:rPr>
                <w:rFonts w:ascii="Times New Roman" w:hAnsi="Times New Roman" w:cs="Times New Roman"/>
              </w:rPr>
            </w:pPr>
          </w:p>
          <w:p w14:paraId="74DE75CB" w14:textId="77777777" w:rsidR="00AA0377" w:rsidRDefault="00AA0377" w:rsidP="00C929F4">
            <w:pPr>
              <w:spacing w:after="0"/>
              <w:rPr>
                <w:rFonts w:ascii="Times New Roman" w:hAnsi="Times New Roman" w:cs="Times New Roman"/>
              </w:rPr>
            </w:pPr>
          </w:p>
          <w:p w14:paraId="3F68292D" w14:textId="77777777" w:rsidR="00AA0377" w:rsidRDefault="00AA0377" w:rsidP="00C929F4">
            <w:pPr>
              <w:spacing w:after="0"/>
              <w:rPr>
                <w:rFonts w:ascii="Times New Roman" w:hAnsi="Times New Roman" w:cs="Times New Roman"/>
              </w:rPr>
            </w:pPr>
          </w:p>
          <w:p w14:paraId="770455C7" w14:textId="77777777" w:rsidR="00AA0377" w:rsidRDefault="00AA0377" w:rsidP="00C929F4">
            <w:pPr>
              <w:spacing w:after="0"/>
              <w:rPr>
                <w:rFonts w:ascii="Times New Roman" w:hAnsi="Times New Roman" w:cs="Times New Roman"/>
              </w:rPr>
            </w:pPr>
          </w:p>
          <w:p w14:paraId="5224DA92" w14:textId="77777777" w:rsidR="00AA0377" w:rsidRDefault="00AA0377" w:rsidP="00C929F4">
            <w:pPr>
              <w:spacing w:after="0"/>
              <w:rPr>
                <w:rFonts w:ascii="Times New Roman" w:hAnsi="Times New Roman" w:cs="Times New Roman"/>
              </w:rPr>
            </w:pPr>
          </w:p>
          <w:p w14:paraId="6A2B0780" w14:textId="77777777" w:rsidR="00AA0377" w:rsidRDefault="00AA0377" w:rsidP="00C929F4">
            <w:pPr>
              <w:spacing w:after="0"/>
              <w:rPr>
                <w:rFonts w:ascii="Times New Roman" w:hAnsi="Times New Roman" w:cs="Times New Roman"/>
              </w:rPr>
            </w:pPr>
          </w:p>
          <w:p w14:paraId="4A29B229" w14:textId="77777777" w:rsidR="00AA0377" w:rsidRDefault="00AA0377" w:rsidP="00C929F4">
            <w:pPr>
              <w:spacing w:after="0"/>
              <w:rPr>
                <w:rFonts w:ascii="Times New Roman" w:hAnsi="Times New Roman" w:cs="Times New Roman"/>
              </w:rPr>
            </w:pPr>
          </w:p>
          <w:p w14:paraId="0C66BF7E" w14:textId="77777777" w:rsidR="00AA0377" w:rsidRDefault="00AA0377" w:rsidP="00C929F4">
            <w:pPr>
              <w:spacing w:after="0"/>
              <w:rPr>
                <w:rFonts w:ascii="Times New Roman" w:hAnsi="Times New Roman" w:cs="Times New Roman"/>
              </w:rPr>
            </w:pPr>
          </w:p>
          <w:p w14:paraId="7602A119" w14:textId="77777777" w:rsidR="00AA0377" w:rsidRDefault="00AA0377" w:rsidP="00C929F4">
            <w:pPr>
              <w:spacing w:after="0"/>
              <w:rPr>
                <w:rFonts w:ascii="Times New Roman" w:hAnsi="Times New Roman" w:cs="Times New Roman"/>
              </w:rPr>
            </w:pPr>
          </w:p>
          <w:p w14:paraId="2069BCD3" w14:textId="77777777" w:rsidR="00AA0377" w:rsidRDefault="00AA0377" w:rsidP="00C929F4">
            <w:pPr>
              <w:spacing w:after="0"/>
              <w:rPr>
                <w:rFonts w:ascii="Times New Roman" w:hAnsi="Times New Roman" w:cs="Times New Roman"/>
              </w:rPr>
            </w:pPr>
          </w:p>
          <w:p w14:paraId="18038CA6" w14:textId="77777777" w:rsidR="00AA0377" w:rsidRDefault="00AA0377" w:rsidP="00C929F4">
            <w:pPr>
              <w:spacing w:after="0"/>
              <w:rPr>
                <w:rFonts w:ascii="Times New Roman" w:hAnsi="Times New Roman" w:cs="Times New Roman"/>
              </w:rPr>
            </w:pPr>
          </w:p>
          <w:p w14:paraId="784C82E3" w14:textId="77777777" w:rsidR="00AA0377" w:rsidRDefault="00AA0377" w:rsidP="00C929F4">
            <w:pPr>
              <w:spacing w:after="0"/>
              <w:rPr>
                <w:rFonts w:ascii="Times New Roman" w:hAnsi="Times New Roman" w:cs="Times New Roman"/>
              </w:rPr>
            </w:pPr>
          </w:p>
          <w:p w14:paraId="619D31F0" w14:textId="77777777" w:rsidR="00AA0377" w:rsidRDefault="00AA0377" w:rsidP="00C929F4">
            <w:pPr>
              <w:spacing w:after="0"/>
              <w:rPr>
                <w:rFonts w:ascii="Times New Roman" w:hAnsi="Times New Roman" w:cs="Times New Roman"/>
              </w:rPr>
            </w:pPr>
          </w:p>
          <w:p w14:paraId="7B14E7F6" w14:textId="77777777" w:rsidR="00AA0377" w:rsidRDefault="00AA0377" w:rsidP="00C929F4">
            <w:pPr>
              <w:spacing w:after="0"/>
              <w:rPr>
                <w:rFonts w:ascii="Times New Roman" w:hAnsi="Times New Roman" w:cs="Times New Roman"/>
              </w:rPr>
            </w:pPr>
          </w:p>
          <w:p w14:paraId="58AC0669" w14:textId="77777777" w:rsidR="00AA0377" w:rsidRDefault="00AA0377" w:rsidP="00C929F4">
            <w:pPr>
              <w:spacing w:after="0"/>
              <w:rPr>
                <w:rFonts w:ascii="Times New Roman" w:hAnsi="Times New Roman" w:cs="Times New Roman"/>
              </w:rPr>
            </w:pPr>
          </w:p>
          <w:p w14:paraId="5019BF36" w14:textId="77777777" w:rsidR="00AA0377" w:rsidRDefault="00AA0377" w:rsidP="00C929F4">
            <w:pPr>
              <w:spacing w:after="0"/>
              <w:rPr>
                <w:rFonts w:ascii="Times New Roman" w:hAnsi="Times New Roman" w:cs="Times New Roman"/>
              </w:rPr>
            </w:pPr>
          </w:p>
          <w:p w14:paraId="36668036" w14:textId="77777777" w:rsidR="00AA0377" w:rsidRDefault="00AA0377" w:rsidP="00C929F4">
            <w:pPr>
              <w:spacing w:after="0"/>
              <w:rPr>
                <w:rFonts w:ascii="Times New Roman" w:hAnsi="Times New Roman" w:cs="Times New Roman"/>
              </w:rPr>
            </w:pPr>
          </w:p>
          <w:p w14:paraId="6CA35367" w14:textId="77777777" w:rsidR="00AA0377" w:rsidRDefault="00AA0377" w:rsidP="00C929F4">
            <w:pPr>
              <w:spacing w:after="0"/>
              <w:rPr>
                <w:rFonts w:ascii="Times New Roman" w:hAnsi="Times New Roman" w:cs="Times New Roman"/>
              </w:rPr>
            </w:pPr>
          </w:p>
          <w:p w14:paraId="78E3B59C" w14:textId="77777777" w:rsidR="00AA0377" w:rsidRDefault="00AA0377" w:rsidP="00C929F4">
            <w:pPr>
              <w:spacing w:after="0"/>
              <w:rPr>
                <w:rFonts w:ascii="Times New Roman" w:hAnsi="Times New Roman" w:cs="Times New Roman"/>
              </w:rPr>
            </w:pPr>
          </w:p>
          <w:p w14:paraId="7142F25B" w14:textId="77777777" w:rsidR="00AA0377" w:rsidRDefault="00AA0377" w:rsidP="00C929F4">
            <w:pPr>
              <w:spacing w:after="0"/>
              <w:rPr>
                <w:rFonts w:ascii="Times New Roman" w:hAnsi="Times New Roman" w:cs="Times New Roman"/>
              </w:rPr>
            </w:pPr>
          </w:p>
          <w:p w14:paraId="53FFC515" w14:textId="77777777" w:rsidR="00AA0377" w:rsidRDefault="00AA0377" w:rsidP="00C929F4">
            <w:pPr>
              <w:spacing w:after="0"/>
              <w:rPr>
                <w:rFonts w:ascii="Times New Roman" w:hAnsi="Times New Roman" w:cs="Times New Roman"/>
              </w:rPr>
            </w:pPr>
          </w:p>
          <w:p w14:paraId="14A06B09" w14:textId="77777777" w:rsidR="00AA0377" w:rsidRDefault="00AA0377" w:rsidP="00C929F4">
            <w:pPr>
              <w:spacing w:after="0"/>
              <w:rPr>
                <w:rFonts w:ascii="Times New Roman" w:hAnsi="Times New Roman" w:cs="Times New Roman"/>
              </w:rPr>
            </w:pPr>
          </w:p>
          <w:p w14:paraId="7A15FA88" w14:textId="77777777" w:rsidR="00AA0377" w:rsidRDefault="00AA0377" w:rsidP="00C929F4">
            <w:pPr>
              <w:spacing w:after="0"/>
              <w:rPr>
                <w:rFonts w:ascii="Times New Roman" w:hAnsi="Times New Roman" w:cs="Times New Roman"/>
              </w:rPr>
            </w:pPr>
          </w:p>
          <w:p w14:paraId="4FA2B18E" w14:textId="77777777" w:rsidR="00AA0377" w:rsidRDefault="00AA0377" w:rsidP="00C929F4">
            <w:pPr>
              <w:spacing w:after="0"/>
              <w:rPr>
                <w:rFonts w:ascii="Times New Roman" w:hAnsi="Times New Roman" w:cs="Times New Roman"/>
              </w:rPr>
            </w:pPr>
          </w:p>
          <w:p w14:paraId="57107034" w14:textId="77777777" w:rsidR="00AA0377" w:rsidRDefault="00AA0377" w:rsidP="00C929F4">
            <w:pPr>
              <w:spacing w:after="0"/>
              <w:rPr>
                <w:rFonts w:ascii="Times New Roman" w:hAnsi="Times New Roman" w:cs="Times New Roman"/>
              </w:rPr>
            </w:pPr>
          </w:p>
          <w:p w14:paraId="041054F0" w14:textId="77777777" w:rsidR="00AA0377" w:rsidRDefault="00AA0377" w:rsidP="00C929F4">
            <w:pPr>
              <w:spacing w:after="0"/>
              <w:rPr>
                <w:rFonts w:ascii="Times New Roman" w:hAnsi="Times New Roman" w:cs="Times New Roman"/>
              </w:rPr>
            </w:pPr>
          </w:p>
          <w:p w14:paraId="50C37214" w14:textId="77777777" w:rsidR="00AA0377" w:rsidRDefault="00AA0377" w:rsidP="00C929F4">
            <w:pPr>
              <w:spacing w:after="0"/>
              <w:rPr>
                <w:rFonts w:ascii="Times New Roman" w:hAnsi="Times New Roman" w:cs="Times New Roman"/>
              </w:rPr>
            </w:pPr>
          </w:p>
          <w:p w14:paraId="0D118FB3" w14:textId="77777777" w:rsidR="00AA0377" w:rsidRDefault="00AA0377" w:rsidP="00C929F4">
            <w:pPr>
              <w:spacing w:after="0"/>
              <w:rPr>
                <w:rFonts w:ascii="Times New Roman" w:hAnsi="Times New Roman" w:cs="Times New Roman"/>
              </w:rPr>
            </w:pPr>
          </w:p>
          <w:p w14:paraId="541FA4D4" w14:textId="77777777" w:rsidR="00AA0377" w:rsidRDefault="00AA0377" w:rsidP="00C929F4">
            <w:pPr>
              <w:spacing w:after="0"/>
              <w:rPr>
                <w:rFonts w:ascii="Times New Roman" w:hAnsi="Times New Roman" w:cs="Times New Roman"/>
              </w:rPr>
            </w:pPr>
          </w:p>
          <w:p w14:paraId="5FC58197" w14:textId="77777777" w:rsidR="00AA0377" w:rsidRDefault="00AA0377" w:rsidP="00C929F4">
            <w:pPr>
              <w:spacing w:after="0"/>
              <w:rPr>
                <w:rFonts w:ascii="Times New Roman" w:hAnsi="Times New Roman" w:cs="Times New Roman"/>
              </w:rPr>
            </w:pPr>
          </w:p>
          <w:p w14:paraId="72786367" w14:textId="77777777" w:rsidR="00AA0377" w:rsidRDefault="00AA0377" w:rsidP="00C929F4">
            <w:pPr>
              <w:spacing w:after="0"/>
              <w:rPr>
                <w:rFonts w:ascii="Times New Roman" w:hAnsi="Times New Roman" w:cs="Times New Roman"/>
              </w:rPr>
            </w:pPr>
          </w:p>
          <w:p w14:paraId="4A310349" w14:textId="77777777" w:rsidR="00AA0377" w:rsidRDefault="00AA0377" w:rsidP="00C929F4">
            <w:pPr>
              <w:spacing w:after="0"/>
              <w:rPr>
                <w:rFonts w:ascii="Times New Roman" w:hAnsi="Times New Roman" w:cs="Times New Roman"/>
              </w:rPr>
            </w:pPr>
          </w:p>
          <w:p w14:paraId="77D99DA1" w14:textId="77777777" w:rsidR="00AA0377" w:rsidRDefault="00AA0377" w:rsidP="00C929F4">
            <w:pPr>
              <w:spacing w:after="0"/>
              <w:rPr>
                <w:rFonts w:ascii="Times New Roman" w:hAnsi="Times New Roman" w:cs="Times New Roman"/>
              </w:rPr>
            </w:pPr>
          </w:p>
          <w:p w14:paraId="22150780" w14:textId="77777777" w:rsidR="00AA0377" w:rsidRDefault="00AA0377" w:rsidP="00C929F4">
            <w:pPr>
              <w:spacing w:after="0"/>
              <w:rPr>
                <w:rFonts w:ascii="Times New Roman" w:hAnsi="Times New Roman" w:cs="Times New Roman"/>
              </w:rPr>
            </w:pPr>
          </w:p>
          <w:p w14:paraId="327D4310" w14:textId="77777777" w:rsidR="00AA0377" w:rsidRDefault="00AA0377" w:rsidP="00C929F4">
            <w:pPr>
              <w:spacing w:after="0"/>
              <w:rPr>
                <w:rFonts w:ascii="Times New Roman" w:hAnsi="Times New Roman" w:cs="Times New Roman"/>
              </w:rPr>
            </w:pPr>
          </w:p>
          <w:p w14:paraId="2D78422F" w14:textId="77777777" w:rsidR="00AA0377" w:rsidRDefault="00AA0377" w:rsidP="00C929F4">
            <w:pPr>
              <w:spacing w:after="0"/>
              <w:rPr>
                <w:rFonts w:ascii="Times New Roman" w:hAnsi="Times New Roman" w:cs="Times New Roman"/>
              </w:rPr>
            </w:pPr>
          </w:p>
          <w:p w14:paraId="03A727EF" w14:textId="77777777" w:rsidR="00AA0377" w:rsidRDefault="00AA0377" w:rsidP="00C929F4">
            <w:pPr>
              <w:spacing w:after="0"/>
              <w:rPr>
                <w:rFonts w:ascii="Times New Roman" w:hAnsi="Times New Roman" w:cs="Times New Roman"/>
              </w:rPr>
            </w:pPr>
          </w:p>
          <w:p w14:paraId="1A69D295" w14:textId="77777777" w:rsidR="00AA0377" w:rsidRDefault="00AA0377" w:rsidP="00C929F4">
            <w:pPr>
              <w:spacing w:after="0"/>
              <w:rPr>
                <w:rFonts w:ascii="Times New Roman" w:hAnsi="Times New Roman" w:cs="Times New Roman"/>
              </w:rPr>
            </w:pPr>
          </w:p>
          <w:p w14:paraId="6E7389C6" w14:textId="77777777" w:rsidR="00AA0377" w:rsidRDefault="00AA0377" w:rsidP="00C929F4">
            <w:pPr>
              <w:spacing w:after="0"/>
              <w:rPr>
                <w:rFonts w:ascii="Times New Roman" w:hAnsi="Times New Roman" w:cs="Times New Roman"/>
              </w:rPr>
            </w:pPr>
          </w:p>
          <w:p w14:paraId="19875A6D" w14:textId="77777777" w:rsidR="00AA0377" w:rsidRDefault="00AA0377" w:rsidP="00C929F4">
            <w:pPr>
              <w:spacing w:after="0"/>
              <w:rPr>
                <w:rFonts w:ascii="Times New Roman" w:hAnsi="Times New Roman" w:cs="Times New Roman"/>
              </w:rPr>
            </w:pPr>
          </w:p>
          <w:p w14:paraId="70A86016" w14:textId="77777777" w:rsidR="00AA0377" w:rsidRDefault="00AA0377" w:rsidP="00C929F4">
            <w:pPr>
              <w:spacing w:after="0"/>
              <w:rPr>
                <w:rFonts w:ascii="Times New Roman" w:hAnsi="Times New Roman" w:cs="Times New Roman"/>
              </w:rPr>
            </w:pPr>
          </w:p>
          <w:p w14:paraId="2A5378DB" w14:textId="77777777" w:rsidR="00AA0377" w:rsidRDefault="00AA0377" w:rsidP="00C929F4">
            <w:pPr>
              <w:spacing w:after="0"/>
              <w:rPr>
                <w:rFonts w:ascii="Times New Roman" w:hAnsi="Times New Roman" w:cs="Times New Roman"/>
              </w:rPr>
            </w:pPr>
          </w:p>
          <w:p w14:paraId="32C564FD" w14:textId="77777777" w:rsidR="00AA0377" w:rsidRDefault="00AA0377" w:rsidP="00C929F4">
            <w:pPr>
              <w:spacing w:after="0"/>
              <w:rPr>
                <w:rFonts w:ascii="Times New Roman" w:hAnsi="Times New Roman" w:cs="Times New Roman"/>
              </w:rPr>
            </w:pPr>
          </w:p>
          <w:p w14:paraId="36B2B113" w14:textId="77777777" w:rsidR="00AA0377" w:rsidRDefault="00AA0377" w:rsidP="00C929F4">
            <w:pPr>
              <w:spacing w:after="0"/>
              <w:rPr>
                <w:rFonts w:ascii="Times New Roman" w:hAnsi="Times New Roman" w:cs="Times New Roman"/>
              </w:rPr>
            </w:pPr>
          </w:p>
          <w:p w14:paraId="2F15724C" w14:textId="77777777" w:rsidR="00AA0377" w:rsidRDefault="00AA0377" w:rsidP="00C929F4">
            <w:pPr>
              <w:spacing w:after="0"/>
              <w:rPr>
                <w:rFonts w:ascii="Times New Roman" w:hAnsi="Times New Roman" w:cs="Times New Roman"/>
              </w:rPr>
            </w:pPr>
          </w:p>
          <w:p w14:paraId="63770F50" w14:textId="77777777" w:rsidR="00AA0377" w:rsidRDefault="00AA0377" w:rsidP="00C929F4">
            <w:pPr>
              <w:spacing w:after="0"/>
              <w:rPr>
                <w:rFonts w:ascii="Times New Roman" w:hAnsi="Times New Roman" w:cs="Times New Roman"/>
              </w:rPr>
            </w:pPr>
          </w:p>
          <w:p w14:paraId="5552B463" w14:textId="77777777" w:rsidR="00AA0377" w:rsidRDefault="00AA0377" w:rsidP="00C929F4">
            <w:pPr>
              <w:spacing w:after="0"/>
              <w:rPr>
                <w:rFonts w:ascii="Times New Roman" w:hAnsi="Times New Roman" w:cs="Times New Roman"/>
              </w:rPr>
            </w:pPr>
          </w:p>
          <w:p w14:paraId="6A692799" w14:textId="77777777" w:rsidR="00AA0377" w:rsidRDefault="00AA0377" w:rsidP="00C929F4">
            <w:pPr>
              <w:spacing w:after="0"/>
              <w:rPr>
                <w:rFonts w:ascii="Times New Roman" w:hAnsi="Times New Roman" w:cs="Times New Roman"/>
              </w:rPr>
            </w:pPr>
          </w:p>
          <w:p w14:paraId="12761791" w14:textId="77777777" w:rsidR="00AA0377" w:rsidRDefault="00AA0377" w:rsidP="00C929F4">
            <w:pPr>
              <w:spacing w:after="0"/>
              <w:rPr>
                <w:rFonts w:ascii="Times New Roman" w:hAnsi="Times New Roman" w:cs="Times New Roman"/>
              </w:rPr>
            </w:pPr>
          </w:p>
          <w:p w14:paraId="6B92B835" w14:textId="77777777" w:rsidR="00AA0377" w:rsidRDefault="00AA0377" w:rsidP="00C929F4">
            <w:pPr>
              <w:spacing w:after="0"/>
              <w:rPr>
                <w:rFonts w:ascii="Times New Roman" w:hAnsi="Times New Roman" w:cs="Times New Roman"/>
              </w:rPr>
            </w:pPr>
          </w:p>
          <w:p w14:paraId="18E174D9" w14:textId="77777777" w:rsidR="00AA0377" w:rsidRDefault="00AA0377" w:rsidP="00C929F4">
            <w:pPr>
              <w:spacing w:after="0"/>
              <w:rPr>
                <w:rFonts w:ascii="Times New Roman" w:hAnsi="Times New Roman" w:cs="Times New Roman"/>
              </w:rPr>
            </w:pPr>
          </w:p>
          <w:p w14:paraId="3BC56E9C" w14:textId="77777777" w:rsidR="00AA0377" w:rsidRDefault="00AA0377" w:rsidP="00C929F4">
            <w:pPr>
              <w:spacing w:after="0"/>
              <w:rPr>
                <w:rFonts w:ascii="Times New Roman" w:hAnsi="Times New Roman" w:cs="Times New Roman"/>
              </w:rPr>
            </w:pPr>
          </w:p>
          <w:p w14:paraId="17F13C5B" w14:textId="77777777" w:rsidR="00AA0377" w:rsidRDefault="00AA0377" w:rsidP="00C929F4">
            <w:pPr>
              <w:spacing w:after="0"/>
              <w:rPr>
                <w:rFonts w:ascii="Times New Roman" w:hAnsi="Times New Roman" w:cs="Times New Roman"/>
              </w:rPr>
            </w:pPr>
          </w:p>
          <w:p w14:paraId="052DBED3" w14:textId="77777777" w:rsidR="00AA0377" w:rsidRDefault="00AA0377" w:rsidP="00C929F4">
            <w:pPr>
              <w:spacing w:after="0"/>
              <w:rPr>
                <w:rFonts w:ascii="Times New Roman" w:hAnsi="Times New Roman" w:cs="Times New Roman"/>
              </w:rPr>
            </w:pPr>
          </w:p>
          <w:p w14:paraId="29115E6F" w14:textId="77777777" w:rsidR="00AA0377" w:rsidRDefault="00AA0377" w:rsidP="00C929F4">
            <w:pPr>
              <w:spacing w:after="0"/>
              <w:rPr>
                <w:rFonts w:ascii="Times New Roman" w:hAnsi="Times New Roman" w:cs="Times New Roman"/>
              </w:rPr>
            </w:pPr>
          </w:p>
          <w:p w14:paraId="06908A13" w14:textId="77777777" w:rsidR="00AA0377" w:rsidRDefault="00AA0377" w:rsidP="00C929F4">
            <w:pPr>
              <w:spacing w:after="0"/>
              <w:rPr>
                <w:rFonts w:ascii="Times New Roman" w:hAnsi="Times New Roman" w:cs="Times New Roman"/>
              </w:rPr>
            </w:pPr>
          </w:p>
          <w:p w14:paraId="1140D86A" w14:textId="77777777" w:rsidR="00AA0377" w:rsidRDefault="00AA0377" w:rsidP="00C929F4">
            <w:pPr>
              <w:spacing w:after="0"/>
              <w:rPr>
                <w:rFonts w:ascii="Times New Roman" w:hAnsi="Times New Roman" w:cs="Times New Roman"/>
              </w:rPr>
            </w:pPr>
          </w:p>
          <w:p w14:paraId="47563FBC" w14:textId="77777777" w:rsidR="00AA0377" w:rsidRDefault="00AA0377" w:rsidP="00C929F4">
            <w:pPr>
              <w:spacing w:after="0"/>
              <w:rPr>
                <w:rFonts w:ascii="Times New Roman" w:hAnsi="Times New Roman" w:cs="Times New Roman"/>
              </w:rPr>
            </w:pPr>
          </w:p>
          <w:p w14:paraId="308CF942" w14:textId="77777777" w:rsidR="00AA0377" w:rsidRDefault="00AA0377" w:rsidP="00C929F4">
            <w:pPr>
              <w:spacing w:after="0"/>
              <w:rPr>
                <w:rFonts w:ascii="Times New Roman" w:hAnsi="Times New Roman" w:cs="Times New Roman"/>
              </w:rPr>
            </w:pPr>
          </w:p>
          <w:p w14:paraId="07E74CF6" w14:textId="77777777" w:rsidR="00AA0377" w:rsidRDefault="00AA0377" w:rsidP="00C929F4">
            <w:pPr>
              <w:spacing w:after="0"/>
              <w:rPr>
                <w:rFonts w:ascii="Times New Roman" w:hAnsi="Times New Roman" w:cs="Times New Roman"/>
              </w:rPr>
            </w:pPr>
          </w:p>
          <w:p w14:paraId="755F93D8" w14:textId="77777777" w:rsidR="00AA0377" w:rsidRDefault="00AA0377" w:rsidP="00C929F4">
            <w:pPr>
              <w:spacing w:after="0"/>
              <w:rPr>
                <w:rFonts w:ascii="Times New Roman" w:hAnsi="Times New Roman" w:cs="Times New Roman"/>
              </w:rPr>
            </w:pPr>
          </w:p>
          <w:p w14:paraId="78CD2F2A" w14:textId="77777777" w:rsidR="00AA0377" w:rsidRDefault="00AA0377" w:rsidP="00C929F4">
            <w:pPr>
              <w:spacing w:after="0"/>
              <w:rPr>
                <w:rFonts w:ascii="Times New Roman" w:hAnsi="Times New Roman" w:cs="Times New Roman"/>
              </w:rPr>
            </w:pPr>
          </w:p>
          <w:p w14:paraId="3C64B04E" w14:textId="77777777" w:rsidR="00AA0377" w:rsidRDefault="00AA0377" w:rsidP="00C929F4">
            <w:pPr>
              <w:spacing w:after="0"/>
              <w:rPr>
                <w:rFonts w:ascii="Times New Roman" w:hAnsi="Times New Roman" w:cs="Times New Roman"/>
              </w:rPr>
            </w:pPr>
          </w:p>
          <w:p w14:paraId="0EB112A3" w14:textId="77777777" w:rsidR="00AA0377" w:rsidRDefault="00AA0377" w:rsidP="00C929F4">
            <w:pPr>
              <w:spacing w:after="0"/>
              <w:rPr>
                <w:rFonts w:ascii="Times New Roman" w:hAnsi="Times New Roman" w:cs="Times New Roman"/>
              </w:rPr>
            </w:pPr>
          </w:p>
          <w:p w14:paraId="7700168F" w14:textId="77777777" w:rsidR="00AA0377" w:rsidRDefault="00AA0377" w:rsidP="00C929F4">
            <w:pPr>
              <w:spacing w:after="0"/>
              <w:rPr>
                <w:rFonts w:ascii="Times New Roman" w:hAnsi="Times New Roman" w:cs="Times New Roman"/>
              </w:rPr>
            </w:pPr>
          </w:p>
          <w:p w14:paraId="18042767" w14:textId="77777777" w:rsidR="00AA0377" w:rsidRDefault="00AA0377" w:rsidP="00C929F4">
            <w:pPr>
              <w:spacing w:after="0"/>
              <w:rPr>
                <w:rFonts w:ascii="Times New Roman" w:hAnsi="Times New Roman" w:cs="Times New Roman"/>
              </w:rPr>
            </w:pPr>
          </w:p>
          <w:p w14:paraId="3A00D2E9" w14:textId="77777777" w:rsidR="00AA0377" w:rsidRDefault="00AA0377" w:rsidP="00C929F4">
            <w:pPr>
              <w:spacing w:after="0"/>
              <w:rPr>
                <w:rFonts w:ascii="Times New Roman" w:hAnsi="Times New Roman" w:cs="Times New Roman"/>
              </w:rPr>
            </w:pPr>
          </w:p>
          <w:p w14:paraId="52A32F7A" w14:textId="77777777" w:rsidR="00AA0377" w:rsidRDefault="00AA0377" w:rsidP="00C929F4">
            <w:pPr>
              <w:spacing w:after="0"/>
              <w:rPr>
                <w:rFonts w:ascii="Times New Roman" w:hAnsi="Times New Roman" w:cs="Times New Roman"/>
              </w:rPr>
            </w:pPr>
          </w:p>
          <w:p w14:paraId="62EC24EF" w14:textId="77777777" w:rsidR="00AA0377" w:rsidRDefault="00AA0377" w:rsidP="00C929F4">
            <w:pPr>
              <w:spacing w:after="0"/>
              <w:rPr>
                <w:rFonts w:ascii="Times New Roman" w:hAnsi="Times New Roman" w:cs="Times New Roman"/>
              </w:rPr>
            </w:pPr>
          </w:p>
          <w:p w14:paraId="13B02A10" w14:textId="77777777" w:rsidR="00AA0377" w:rsidRDefault="00AA0377" w:rsidP="00C929F4">
            <w:pPr>
              <w:spacing w:after="0"/>
              <w:rPr>
                <w:rFonts w:ascii="Times New Roman" w:hAnsi="Times New Roman" w:cs="Times New Roman"/>
              </w:rPr>
            </w:pPr>
          </w:p>
          <w:p w14:paraId="06D6A07B" w14:textId="77777777" w:rsidR="00AA0377" w:rsidRDefault="00AA0377" w:rsidP="00C929F4">
            <w:pPr>
              <w:spacing w:after="0"/>
              <w:rPr>
                <w:rFonts w:ascii="Times New Roman" w:hAnsi="Times New Roman" w:cs="Times New Roman"/>
              </w:rPr>
            </w:pPr>
          </w:p>
          <w:p w14:paraId="495F360E" w14:textId="77777777" w:rsidR="00AA0377" w:rsidRDefault="00AA0377" w:rsidP="00C929F4">
            <w:pPr>
              <w:spacing w:after="0"/>
              <w:rPr>
                <w:rFonts w:ascii="Times New Roman" w:hAnsi="Times New Roman" w:cs="Times New Roman"/>
              </w:rPr>
            </w:pPr>
          </w:p>
          <w:p w14:paraId="57FBA7D6" w14:textId="77777777" w:rsidR="00AA0377" w:rsidRDefault="00AA0377" w:rsidP="00C929F4">
            <w:pPr>
              <w:spacing w:after="0"/>
              <w:rPr>
                <w:rFonts w:ascii="Times New Roman" w:hAnsi="Times New Roman" w:cs="Times New Roman"/>
              </w:rPr>
            </w:pPr>
          </w:p>
          <w:p w14:paraId="3C76FDEA" w14:textId="77777777" w:rsidR="00AA0377" w:rsidRDefault="00AA0377" w:rsidP="00C929F4">
            <w:pPr>
              <w:spacing w:after="0"/>
              <w:rPr>
                <w:rFonts w:ascii="Times New Roman" w:hAnsi="Times New Roman" w:cs="Times New Roman"/>
              </w:rPr>
            </w:pPr>
          </w:p>
          <w:p w14:paraId="6DA0779A" w14:textId="77777777" w:rsidR="00AA0377" w:rsidRDefault="00AA0377" w:rsidP="00C929F4">
            <w:pPr>
              <w:spacing w:after="0"/>
              <w:rPr>
                <w:rFonts w:ascii="Times New Roman" w:hAnsi="Times New Roman" w:cs="Times New Roman"/>
              </w:rPr>
            </w:pPr>
          </w:p>
          <w:p w14:paraId="6851E9FB" w14:textId="77777777" w:rsidR="00AA0377" w:rsidRDefault="00AA0377" w:rsidP="00C929F4">
            <w:pPr>
              <w:spacing w:after="0"/>
              <w:rPr>
                <w:rFonts w:ascii="Times New Roman" w:hAnsi="Times New Roman" w:cs="Times New Roman"/>
              </w:rPr>
            </w:pPr>
          </w:p>
          <w:p w14:paraId="382A4140" w14:textId="77777777" w:rsidR="00AA0377" w:rsidRDefault="00AA0377" w:rsidP="00C929F4">
            <w:pPr>
              <w:spacing w:after="0"/>
              <w:rPr>
                <w:rFonts w:ascii="Times New Roman" w:hAnsi="Times New Roman" w:cs="Times New Roman"/>
              </w:rPr>
            </w:pPr>
          </w:p>
          <w:p w14:paraId="0F3BD025" w14:textId="77777777" w:rsidR="00AA0377" w:rsidRDefault="00AA0377" w:rsidP="00C929F4">
            <w:pPr>
              <w:spacing w:after="0"/>
              <w:rPr>
                <w:rFonts w:ascii="Times New Roman" w:hAnsi="Times New Roman" w:cs="Times New Roman"/>
              </w:rPr>
            </w:pPr>
          </w:p>
          <w:p w14:paraId="16AD3D40" w14:textId="77777777" w:rsidR="00AA0377" w:rsidRDefault="00AA0377" w:rsidP="00C929F4">
            <w:pPr>
              <w:spacing w:after="0"/>
              <w:rPr>
                <w:rFonts w:ascii="Times New Roman" w:hAnsi="Times New Roman" w:cs="Times New Roman"/>
              </w:rPr>
            </w:pPr>
          </w:p>
          <w:p w14:paraId="789BF49E" w14:textId="77777777" w:rsidR="00AA0377" w:rsidRDefault="00AA0377" w:rsidP="00C929F4">
            <w:pPr>
              <w:spacing w:after="0"/>
              <w:rPr>
                <w:rFonts w:ascii="Times New Roman" w:hAnsi="Times New Roman" w:cs="Times New Roman"/>
              </w:rPr>
            </w:pPr>
          </w:p>
          <w:p w14:paraId="4A9E93FC" w14:textId="77777777" w:rsidR="00AA0377" w:rsidRDefault="00AA0377" w:rsidP="00C929F4">
            <w:pPr>
              <w:spacing w:after="0"/>
              <w:rPr>
                <w:rFonts w:ascii="Times New Roman" w:hAnsi="Times New Roman" w:cs="Times New Roman"/>
              </w:rPr>
            </w:pPr>
          </w:p>
          <w:p w14:paraId="573C6B78" w14:textId="77777777" w:rsidR="00AA0377" w:rsidRDefault="00AA0377" w:rsidP="00C929F4">
            <w:pPr>
              <w:spacing w:after="0"/>
              <w:rPr>
                <w:rFonts w:ascii="Times New Roman" w:hAnsi="Times New Roman" w:cs="Times New Roman"/>
              </w:rPr>
            </w:pPr>
          </w:p>
          <w:p w14:paraId="7A96D2E0" w14:textId="77777777" w:rsidR="00AA0377" w:rsidRDefault="00AA0377" w:rsidP="00C929F4">
            <w:pPr>
              <w:spacing w:after="0"/>
              <w:rPr>
                <w:rFonts w:ascii="Times New Roman" w:hAnsi="Times New Roman" w:cs="Times New Roman"/>
              </w:rPr>
            </w:pPr>
          </w:p>
          <w:p w14:paraId="2CF163F7" w14:textId="77777777" w:rsidR="00AA0377" w:rsidRDefault="00AA0377" w:rsidP="00C929F4">
            <w:pPr>
              <w:spacing w:after="0"/>
              <w:rPr>
                <w:rFonts w:ascii="Times New Roman" w:hAnsi="Times New Roman" w:cs="Times New Roman"/>
              </w:rPr>
            </w:pPr>
          </w:p>
          <w:p w14:paraId="3B9285EA" w14:textId="77777777" w:rsidR="00AA0377" w:rsidRDefault="00AA0377" w:rsidP="00C929F4">
            <w:pPr>
              <w:spacing w:after="0"/>
              <w:rPr>
                <w:rFonts w:ascii="Times New Roman" w:hAnsi="Times New Roman" w:cs="Times New Roman"/>
              </w:rPr>
            </w:pPr>
          </w:p>
          <w:p w14:paraId="46AF1871" w14:textId="77777777" w:rsidR="00AA0377" w:rsidRDefault="00AA0377" w:rsidP="00C929F4">
            <w:pPr>
              <w:spacing w:after="0"/>
              <w:rPr>
                <w:rFonts w:ascii="Times New Roman" w:hAnsi="Times New Roman" w:cs="Times New Roman"/>
              </w:rPr>
            </w:pPr>
          </w:p>
          <w:p w14:paraId="148D9F2D" w14:textId="77777777" w:rsidR="00AA0377" w:rsidRDefault="00AA0377" w:rsidP="00C929F4">
            <w:pPr>
              <w:spacing w:after="0"/>
              <w:rPr>
                <w:rFonts w:ascii="Times New Roman" w:hAnsi="Times New Roman" w:cs="Times New Roman"/>
              </w:rPr>
            </w:pPr>
          </w:p>
          <w:p w14:paraId="27270DDC" w14:textId="77777777" w:rsidR="00AA0377" w:rsidRDefault="00AA0377" w:rsidP="00C929F4">
            <w:pPr>
              <w:spacing w:after="0"/>
              <w:rPr>
                <w:rFonts w:ascii="Times New Roman" w:hAnsi="Times New Roman" w:cs="Times New Roman"/>
              </w:rPr>
            </w:pPr>
          </w:p>
          <w:p w14:paraId="0AE3C5DD" w14:textId="77777777" w:rsidR="00AA0377" w:rsidRDefault="00AA0377" w:rsidP="00C929F4">
            <w:pPr>
              <w:spacing w:after="0"/>
              <w:rPr>
                <w:rFonts w:ascii="Times New Roman" w:hAnsi="Times New Roman" w:cs="Times New Roman"/>
              </w:rPr>
            </w:pPr>
          </w:p>
          <w:p w14:paraId="785AE1AA" w14:textId="77777777" w:rsidR="00AA0377" w:rsidRDefault="00AA0377" w:rsidP="00C929F4">
            <w:pPr>
              <w:spacing w:after="0"/>
              <w:rPr>
                <w:rFonts w:ascii="Times New Roman" w:hAnsi="Times New Roman" w:cs="Times New Roman"/>
              </w:rPr>
            </w:pPr>
          </w:p>
          <w:p w14:paraId="227165F2" w14:textId="77777777" w:rsidR="00AA0377" w:rsidRDefault="00AA0377" w:rsidP="00C929F4">
            <w:pPr>
              <w:spacing w:after="0"/>
              <w:rPr>
                <w:rFonts w:ascii="Times New Roman" w:hAnsi="Times New Roman" w:cs="Times New Roman"/>
              </w:rPr>
            </w:pPr>
          </w:p>
          <w:p w14:paraId="18E61F39" w14:textId="77777777" w:rsidR="00AA0377" w:rsidRDefault="00AA0377" w:rsidP="00C929F4">
            <w:pPr>
              <w:spacing w:after="0"/>
              <w:rPr>
                <w:rFonts w:ascii="Times New Roman" w:hAnsi="Times New Roman" w:cs="Times New Roman"/>
              </w:rPr>
            </w:pPr>
          </w:p>
          <w:p w14:paraId="2C850EC1" w14:textId="77777777" w:rsidR="00AA0377" w:rsidRDefault="00AA0377" w:rsidP="00C929F4">
            <w:pPr>
              <w:spacing w:after="0"/>
              <w:rPr>
                <w:rFonts w:ascii="Times New Roman" w:hAnsi="Times New Roman" w:cs="Times New Roman"/>
              </w:rPr>
            </w:pPr>
          </w:p>
          <w:p w14:paraId="4D981AC1" w14:textId="77777777" w:rsidR="00AA0377" w:rsidRDefault="00AA0377" w:rsidP="00C929F4">
            <w:pPr>
              <w:spacing w:after="0"/>
              <w:rPr>
                <w:rFonts w:ascii="Times New Roman" w:hAnsi="Times New Roman" w:cs="Times New Roman"/>
              </w:rPr>
            </w:pPr>
          </w:p>
          <w:p w14:paraId="49404890" w14:textId="77777777" w:rsidR="00AA0377" w:rsidRDefault="00AA0377" w:rsidP="00C929F4">
            <w:pPr>
              <w:spacing w:after="0"/>
              <w:rPr>
                <w:rFonts w:ascii="Times New Roman" w:hAnsi="Times New Roman" w:cs="Times New Roman"/>
              </w:rPr>
            </w:pPr>
          </w:p>
          <w:p w14:paraId="4574B1BA" w14:textId="77777777" w:rsidR="00AA0377" w:rsidRDefault="00AA0377" w:rsidP="00C929F4">
            <w:pPr>
              <w:spacing w:after="0"/>
              <w:rPr>
                <w:rFonts w:ascii="Times New Roman" w:hAnsi="Times New Roman" w:cs="Times New Roman"/>
              </w:rPr>
            </w:pPr>
          </w:p>
          <w:p w14:paraId="40793509" w14:textId="77777777" w:rsidR="00AA0377" w:rsidRDefault="00AA0377" w:rsidP="00C929F4">
            <w:pPr>
              <w:spacing w:after="0"/>
              <w:rPr>
                <w:rFonts w:ascii="Times New Roman" w:hAnsi="Times New Roman" w:cs="Times New Roman"/>
              </w:rPr>
            </w:pPr>
          </w:p>
          <w:p w14:paraId="30B84C1D" w14:textId="77777777" w:rsidR="00AA0377" w:rsidRDefault="00AA0377" w:rsidP="00C929F4">
            <w:pPr>
              <w:spacing w:after="0"/>
              <w:rPr>
                <w:rFonts w:ascii="Times New Roman" w:hAnsi="Times New Roman" w:cs="Times New Roman"/>
              </w:rPr>
            </w:pPr>
          </w:p>
          <w:p w14:paraId="7FE70974" w14:textId="77777777" w:rsidR="00AA0377" w:rsidRDefault="00AA0377" w:rsidP="00C929F4">
            <w:pPr>
              <w:spacing w:after="0"/>
              <w:rPr>
                <w:rFonts w:ascii="Times New Roman" w:hAnsi="Times New Roman" w:cs="Times New Roman"/>
              </w:rPr>
            </w:pPr>
          </w:p>
          <w:p w14:paraId="2AC9632A" w14:textId="77777777" w:rsidR="00AA0377" w:rsidRDefault="00AA0377" w:rsidP="00C929F4">
            <w:pPr>
              <w:spacing w:after="0"/>
              <w:rPr>
                <w:rFonts w:ascii="Times New Roman" w:hAnsi="Times New Roman" w:cs="Times New Roman"/>
              </w:rPr>
            </w:pPr>
          </w:p>
          <w:p w14:paraId="6B59E105" w14:textId="77777777" w:rsidR="00AA0377" w:rsidRDefault="00AA0377" w:rsidP="00C929F4">
            <w:pPr>
              <w:spacing w:after="0"/>
              <w:rPr>
                <w:rFonts w:ascii="Times New Roman" w:hAnsi="Times New Roman" w:cs="Times New Roman"/>
              </w:rPr>
            </w:pPr>
          </w:p>
          <w:p w14:paraId="7A8BF965" w14:textId="77777777" w:rsidR="00AA0377" w:rsidRDefault="00AA0377" w:rsidP="00C929F4">
            <w:pPr>
              <w:spacing w:after="0"/>
              <w:rPr>
                <w:rFonts w:ascii="Times New Roman" w:hAnsi="Times New Roman" w:cs="Times New Roman"/>
              </w:rPr>
            </w:pPr>
          </w:p>
          <w:p w14:paraId="7540942E" w14:textId="77777777" w:rsidR="00AA0377" w:rsidRDefault="00AA0377" w:rsidP="00C929F4">
            <w:pPr>
              <w:spacing w:after="0"/>
              <w:rPr>
                <w:rFonts w:ascii="Times New Roman" w:hAnsi="Times New Roman" w:cs="Times New Roman"/>
              </w:rPr>
            </w:pPr>
          </w:p>
          <w:p w14:paraId="0C31A23E" w14:textId="77777777" w:rsidR="00AA0377" w:rsidRDefault="00AA0377" w:rsidP="00C929F4">
            <w:pPr>
              <w:spacing w:after="0"/>
              <w:rPr>
                <w:rFonts w:ascii="Times New Roman" w:hAnsi="Times New Roman" w:cs="Times New Roman"/>
              </w:rPr>
            </w:pPr>
          </w:p>
          <w:p w14:paraId="4A227740" w14:textId="77777777" w:rsidR="00AA0377" w:rsidRDefault="00AA0377" w:rsidP="00C929F4">
            <w:pPr>
              <w:spacing w:after="0"/>
              <w:rPr>
                <w:rFonts w:ascii="Times New Roman" w:hAnsi="Times New Roman" w:cs="Times New Roman"/>
              </w:rPr>
            </w:pPr>
          </w:p>
          <w:p w14:paraId="38718E4F" w14:textId="77777777" w:rsidR="00AA0377" w:rsidRDefault="00AA0377" w:rsidP="00C929F4">
            <w:pPr>
              <w:spacing w:after="0"/>
              <w:rPr>
                <w:rFonts w:ascii="Times New Roman" w:hAnsi="Times New Roman" w:cs="Times New Roman"/>
              </w:rPr>
            </w:pPr>
          </w:p>
          <w:p w14:paraId="37C77BD4" w14:textId="77777777" w:rsidR="00AA0377" w:rsidRDefault="00AA0377" w:rsidP="00C929F4">
            <w:pPr>
              <w:spacing w:after="0"/>
              <w:rPr>
                <w:rFonts w:ascii="Times New Roman" w:hAnsi="Times New Roman" w:cs="Times New Roman"/>
              </w:rPr>
            </w:pPr>
          </w:p>
          <w:p w14:paraId="709BD859" w14:textId="77777777" w:rsidR="00AA0377" w:rsidRDefault="00AA0377" w:rsidP="00C929F4">
            <w:pPr>
              <w:spacing w:after="0"/>
              <w:rPr>
                <w:rFonts w:ascii="Times New Roman" w:hAnsi="Times New Roman" w:cs="Times New Roman"/>
              </w:rPr>
            </w:pPr>
          </w:p>
          <w:p w14:paraId="7BF23F08" w14:textId="77777777" w:rsidR="00AA0377" w:rsidRDefault="00AA0377" w:rsidP="00C929F4">
            <w:pPr>
              <w:spacing w:after="0"/>
              <w:rPr>
                <w:rFonts w:ascii="Times New Roman" w:hAnsi="Times New Roman" w:cs="Times New Roman"/>
              </w:rPr>
            </w:pPr>
          </w:p>
          <w:p w14:paraId="35DB1DFC" w14:textId="77777777" w:rsidR="00AA0377" w:rsidRDefault="00AA0377" w:rsidP="00C929F4">
            <w:pPr>
              <w:spacing w:after="0"/>
              <w:rPr>
                <w:rFonts w:ascii="Times New Roman" w:hAnsi="Times New Roman" w:cs="Times New Roman"/>
              </w:rPr>
            </w:pPr>
          </w:p>
          <w:p w14:paraId="305F1437" w14:textId="77777777" w:rsidR="00AA0377" w:rsidRDefault="00AA0377" w:rsidP="00C929F4">
            <w:pPr>
              <w:spacing w:after="0"/>
              <w:rPr>
                <w:rFonts w:ascii="Times New Roman" w:hAnsi="Times New Roman" w:cs="Times New Roman"/>
              </w:rPr>
            </w:pPr>
          </w:p>
          <w:p w14:paraId="2F5D175A" w14:textId="77777777" w:rsidR="00AA0377" w:rsidRDefault="00AA0377" w:rsidP="00C929F4">
            <w:pPr>
              <w:spacing w:after="0"/>
              <w:rPr>
                <w:rFonts w:ascii="Times New Roman" w:hAnsi="Times New Roman" w:cs="Times New Roman"/>
              </w:rPr>
            </w:pPr>
          </w:p>
          <w:p w14:paraId="4208C6DE" w14:textId="77777777" w:rsidR="00AA0377" w:rsidRDefault="00AA0377" w:rsidP="00C929F4">
            <w:pPr>
              <w:spacing w:after="0"/>
              <w:rPr>
                <w:rFonts w:ascii="Times New Roman" w:hAnsi="Times New Roman" w:cs="Times New Roman"/>
              </w:rPr>
            </w:pPr>
          </w:p>
          <w:p w14:paraId="789CAD62" w14:textId="77777777" w:rsidR="00AA0377" w:rsidRDefault="00AA0377" w:rsidP="00C929F4">
            <w:pPr>
              <w:spacing w:after="0"/>
              <w:rPr>
                <w:rFonts w:ascii="Times New Roman" w:hAnsi="Times New Roman" w:cs="Times New Roman"/>
              </w:rPr>
            </w:pPr>
          </w:p>
          <w:p w14:paraId="2E03FF6F" w14:textId="77777777" w:rsidR="00AA0377" w:rsidRDefault="00AA0377" w:rsidP="00C929F4">
            <w:pPr>
              <w:spacing w:after="0"/>
              <w:rPr>
                <w:rFonts w:ascii="Times New Roman" w:hAnsi="Times New Roman" w:cs="Times New Roman"/>
              </w:rPr>
            </w:pPr>
          </w:p>
          <w:p w14:paraId="2A696200" w14:textId="77777777" w:rsidR="00AA0377" w:rsidRDefault="00AA0377" w:rsidP="00C929F4">
            <w:pPr>
              <w:spacing w:after="0"/>
              <w:rPr>
                <w:rFonts w:ascii="Times New Roman" w:hAnsi="Times New Roman" w:cs="Times New Roman"/>
              </w:rPr>
            </w:pPr>
          </w:p>
          <w:p w14:paraId="0D76A42E" w14:textId="77777777" w:rsidR="00AA0377" w:rsidRDefault="00AA0377" w:rsidP="00C929F4">
            <w:pPr>
              <w:spacing w:after="0"/>
              <w:rPr>
                <w:rFonts w:ascii="Times New Roman" w:hAnsi="Times New Roman" w:cs="Times New Roman"/>
              </w:rPr>
            </w:pPr>
          </w:p>
          <w:p w14:paraId="3FA04AC9" w14:textId="77777777" w:rsidR="00AA0377" w:rsidRDefault="00AA0377" w:rsidP="00C929F4">
            <w:pPr>
              <w:spacing w:after="0"/>
              <w:rPr>
                <w:rFonts w:ascii="Times New Roman" w:hAnsi="Times New Roman" w:cs="Times New Roman"/>
              </w:rPr>
            </w:pPr>
          </w:p>
          <w:p w14:paraId="5D85EB0A" w14:textId="77777777" w:rsidR="00AA0377" w:rsidRDefault="00AA0377" w:rsidP="00C929F4">
            <w:pPr>
              <w:spacing w:after="0"/>
              <w:rPr>
                <w:rFonts w:ascii="Times New Roman" w:hAnsi="Times New Roman" w:cs="Times New Roman"/>
              </w:rPr>
            </w:pPr>
          </w:p>
          <w:p w14:paraId="338E7BDA" w14:textId="77777777" w:rsidR="00AA0377" w:rsidRDefault="00AA0377" w:rsidP="00C929F4">
            <w:pPr>
              <w:spacing w:after="0"/>
              <w:rPr>
                <w:rFonts w:ascii="Times New Roman" w:hAnsi="Times New Roman" w:cs="Times New Roman"/>
              </w:rPr>
            </w:pPr>
          </w:p>
          <w:p w14:paraId="2C5696B4" w14:textId="77777777" w:rsidR="00AA0377" w:rsidRDefault="00AA0377" w:rsidP="00C929F4">
            <w:pPr>
              <w:spacing w:after="0"/>
              <w:rPr>
                <w:rFonts w:ascii="Times New Roman" w:hAnsi="Times New Roman" w:cs="Times New Roman"/>
              </w:rPr>
            </w:pPr>
          </w:p>
          <w:p w14:paraId="055D3B5B" w14:textId="77777777" w:rsidR="00AA0377" w:rsidRDefault="00AA0377" w:rsidP="00C929F4">
            <w:pPr>
              <w:spacing w:after="0"/>
              <w:rPr>
                <w:rFonts w:ascii="Times New Roman" w:hAnsi="Times New Roman" w:cs="Times New Roman"/>
              </w:rPr>
            </w:pPr>
          </w:p>
          <w:p w14:paraId="27277FC1" w14:textId="77777777" w:rsidR="005B545B" w:rsidRDefault="005B545B" w:rsidP="00C929F4">
            <w:pPr>
              <w:spacing w:after="0"/>
              <w:rPr>
                <w:rFonts w:ascii="Times New Roman" w:hAnsi="Times New Roman" w:cs="Times New Roman"/>
              </w:rPr>
            </w:pPr>
          </w:p>
          <w:p w14:paraId="61049068" w14:textId="77777777" w:rsidR="005B545B" w:rsidRDefault="005B545B" w:rsidP="00C929F4">
            <w:pPr>
              <w:spacing w:after="0"/>
              <w:rPr>
                <w:rFonts w:ascii="Times New Roman" w:hAnsi="Times New Roman" w:cs="Times New Roman"/>
              </w:rPr>
            </w:pPr>
          </w:p>
          <w:p w14:paraId="29E330E6" w14:textId="77777777" w:rsidR="005B545B" w:rsidRDefault="005B545B" w:rsidP="00C929F4">
            <w:pPr>
              <w:spacing w:after="0"/>
              <w:rPr>
                <w:rFonts w:ascii="Times New Roman" w:hAnsi="Times New Roman" w:cs="Times New Roman"/>
              </w:rPr>
            </w:pPr>
          </w:p>
          <w:p w14:paraId="6BE7369B" w14:textId="77777777" w:rsidR="005B545B" w:rsidRDefault="005B545B" w:rsidP="00C929F4">
            <w:pPr>
              <w:spacing w:after="0"/>
              <w:rPr>
                <w:rFonts w:ascii="Times New Roman" w:hAnsi="Times New Roman" w:cs="Times New Roman"/>
              </w:rPr>
            </w:pPr>
          </w:p>
          <w:p w14:paraId="107DC26F" w14:textId="77777777" w:rsidR="005B545B" w:rsidRDefault="005B545B" w:rsidP="00C929F4">
            <w:pPr>
              <w:spacing w:after="0"/>
              <w:rPr>
                <w:rFonts w:ascii="Times New Roman" w:hAnsi="Times New Roman" w:cs="Times New Roman"/>
              </w:rPr>
            </w:pPr>
          </w:p>
          <w:p w14:paraId="6F647545" w14:textId="77777777" w:rsidR="005B545B" w:rsidRDefault="005B545B" w:rsidP="00C929F4">
            <w:pPr>
              <w:spacing w:after="0"/>
              <w:rPr>
                <w:rFonts w:ascii="Times New Roman" w:hAnsi="Times New Roman" w:cs="Times New Roman"/>
              </w:rPr>
            </w:pPr>
          </w:p>
          <w:p w14:paraId="2E31030C" w14:textId="77777777" w:rsidR="005B545B" w:rsidRDefault="005B545B" w:rsidP="00C929F4">
            <w:pPr>
              <w:spacing w:after="0"/>
              <w:rPr>
                <w:rFonts w:ascii="Times New Roman" w:hAnsi="Times New Roman" w:cs="Times New Roman"/>
              </w:rPr>
            </w:pPr>
          </w:p>
          <w:p w14:paraId="29A6C3C5" w14:textId="77777777" w:rsidR="005B545B" w:rsidRDefault="005B545B" w:rsidP="00C929F4">
            <w:pPr>
              <w:spacing w:after="0"/>
              <w:rPr>
                <w:rFonts w:ascii="Times New Roman" w:hAnsi="Times New Roman" w:cs="Times New Roman"/>
              </w:rPr>
            </w:pPr>
          </w:p>
          <w:p w14:paraId="1CA41CFE" w14:textId="77777777" w:rsidR="005B545B" w:rsidRDefault="005B545B" w:rsidP="00C929F4">
            <w:pPr>
              <w:spacing w:after="0"/>
              <w:rPr>
                <w:rFonts w:ascii="Times New Roman" w:hAnsi="Times New Roman" w:cs="Times New Roman"/>
              </w:rPr>
            </w:pPr>
          </w:p>
          <w:p w14:paraId="17E545B3" w14:textId="77777777" w:rsidR="005B545B" w:rsidRDefault="005B545B" w:rsidP="00C929F4">
            <w:pPr>
              <w:spacing w:after="0"/>
              <w:rPr>
                <w:rFonts w:ascii="Times New Roman" w:hAnsi="Times New Roman" w:cs="Times New Roman"/>
              </w:rPr>
            </w:pPr>
          </w:p>
          <w:p w14:paraId="00A2FEEB" w14:textId="77777777" w:rsidR="005B545B" w:rsidRDefault="005B545B" w:rsidP="00C929F4">
            <w:pPr>
              <w:spacing w:after="0"/>
              <w:rPr>
                <w:rFonts w:ascii="Times New Roman" w:hAnsi="Times New Roman" w:cs="Times New Roman"/>
              </w:rPr>
            </w:pPr>
          </w:p>
          <w:p w14:paraId="5CC69764" w14:textId="77777777" w:rsidR="005B545B" w:rsidRDefault="005B545B" w:rsidP="00C929F4">
            <w:pPr>
              <w:spacing w:after="0"/>
              <w:rPr>
                <w:rFonts w:ascii="Times New Roman" w:hAnsi="Times New Roman" w:cs="Times New Roman"/>
              </w:rPr>
            </w:pPr>
          </w:p>
          <w:p w14:paraId="15C2B05B" w14:textId="77777777" w:rsidR="005B545B" w:rsidRDefault="005B545B" w:rsidP="00C929F4">
            <w:pPr>
              <w:spacing w:after="0"/>
              <w:rPr>
                <w:rFonts w:ascii="Times New Roman" w:hAnsi="Times New Roman" w:cs="Times New Roman"/>
              </w:rPr>
            </w:pPr>
          </w:p>
          <w:p w14:paraId="0E1FA89D" w14:textId="77777777" w:rsidR="005B545B" w:rsidRDefault="005B545B" w:rsidP="00C929F4">
            <w:pPr>
              <w:spacing w:after="0"/>
              <w:rPr>
                <w:rFonts w:ascii="Times New Roman" w:hAnsi="Times New Roman" w:cs="Times New Roman"/>
              </w:rPr>
            </w:pPr>
          </w:p>
          <w:p w14:paraId="1B22C799" w14:textId="77777777" w:rsidR="005B545B" w:rsidRDefault="005B545B" w:rsidP="00C929F4">
            <w:pPr>
              <w:spacing w:after="0"/>
              <w:rPr>
                <w:rFonts w:ascii="Times New Roman" w:hAnsi="Times New Roman" w:cs="Times New Roman"/>
              </w:rPr>
            </w:pPr>
          </w:p>
          <w:p w14:paraId="7C6E892B" w14:textId="77777777" w:rsidR="005B545B" w:rsidRDefault="005B545B" w:rsidP="00C929F4">
            <w:pPr>
              <w:spacing w:after="0"/>
              <w:rPr>
                <w:rFonts w:ascii="Times New Roman" w:hAnsi="Times New Roman" w:cs="Times New Roman"/>
              </w:rPr>
            </w:pPr>
          </w:p>
          <w:p w14:paraId="70300007" w14:textId="77777777" w:rsidR="005B545B" w:rsidRDefault="005B545B" w:rsidP="00C929F4">
            <w:pPr>
              <w:spacing w:after="0"/>
              <w:rPr>
                <w:rFonts w:ascii="Times New Roman" w:hAnsi="Times New Roman" w:cs="Times New Roman"/>
              </w:rPr>
            </w:pPr>
          </w:p>
          <w:p w14:paraId="50682585" w14:textId="77777777" w:rsidR="005B545B" w:rsidRDefault="005B545B" w:rsidP="00C929F4">
            <w:pPr>
              <w:spacing w:after="0"/>
              <w:rPr>
                <w:rFonts w:ascii="Times New Roman" w:hAnsi="Times New Roman" w:cs="Times New Roman"/>
              </w:rPr>
            </w:pPr>
          </w:p>
          <w:p w14:paraId="130BB95F" w14:textId="77777777" w:rsidR="005B545B" w:rsidRDefault="005B545B" w:rsidP="00C929F4">
            <w:pPr>
              <w:spacing w:after="0"/>
              <w:rPr>
                <w:rFonts w:ascii="Times New Roman" w:hAnsi="Times New Roman" w:cs="Times New Roman"/>
              </w:rPr>
            </w:pPr>
          </w:p>
          <w:p w14:paraId="29E34C3E" w14:textId="77777777" w:rsidR="005B545B" w:rsidRDefault="005B545B" w:rsidP="00C929F4">
            <w:pPr>
              <w:spacing w:after="0"/>
              <w:rPr>
                <w:rFonts w:ascii="Times New Roman" w:hAnsi="Times New Roman" w:cs="Times New Roman"/>
              </w:rPr>
            </w:pPr>
          </w:p>
          <w:p w14:paraId="72719C7A" w14:textId="77777777" w:rsidR="005B545B" w:rsidRDefault="005B545B" w:rsidP="00C929F4">
            <w:pPr>
              <w:spacing w:after="0"/>
              <w:rPr>
                <w:rFonts w:ascii="Times New Roman" w:hAnsi="Times New Roman" w:cs="Times New Roman"/>
              </w:rPr>
            </w:pPr>
          </w:p>
          <w:p w14:paraId="759C64DB" w14:textId="77777777" w:rsidR="005B545B" w:rsidRDefault="005B545B" w:rsidP="00C929F4">
            <w:pPr>
              <w:spacing w:after="0"/>
              <w:rPr>
                <w:rFonts w:ascii="Times New Roman" w:hAnsi="Times New Roman" w:cs="Times New Roman"/>
              </w:rPr>
            </w:pPr>
          </w:p>
          <w:p w14:paraId="50527232" w14:textId="77777777" w:rsidR="005B545B" w:rsidRDefault="005B545B" w:rsidP="00C929F4">
            <w:pPr>
              <w:spacing w:after="0"/>
              <w:rPr>
                <w:rFonts w:ascii="Times New Roman" w:hAnsi="Times New Roman" w:cs="Times New Roman"/>
              </w:rPr>
            </w:pPr>
          </w:p>
          <w:p w14:paraId="0098D8D1" w14:textId="77777777" w:rsidR="005B545B" w:rsidRDefault="005B545B" w:rsidP="00C929F4">
            <w:pPr>
              <w:spacing w:after="0"/>
              <w:rPr>
                <w:rFonts w:ascii="Times New Roman" w:hAnsi="Times New Roman" w:cs="Times New Roman"/>
              </w:rPr>
            </w:pPr>
          </w:p>
          <w:p w14:paraId="57DB8229" w14:textId="77777777" w:rsidR="005B545B" w:rsidRDefault="005B545B" w:rsidP="00C929F4">
            <w:pPr>
              <w:spacing w:after="0"/>
              <w:rPr>
                <w:rFonts w:ascii="Times New Roman" w:hAnsi="Times New Roman" w:cs="Times New Roman"/>
              </w:rPr>
            </w:pPr>
          </w:p>
          <w:p w14:paraId="7799D5C2" w14:textId="77777777" w:rsidR="005B545B" w:rsidRDefault="005B545B" w:rsidP="00C929F4">
            <w:pPr>
              <w:spacing w:after="0"/>
              <w:rPr>
                <w:rFonts w:ascii="Times New Roman" w:hAnsi="Times New Roman" w:cs="Times New Roman"/>
              </w:rPr>
            </w:pPr>
          </w:p>
          <w:p w14:paraId="44CF6FEE" w14:textId="77777777" w:rsidR="005B545B" w:rsidRDefault="005B545B" w:rsidP="00C929F4">
            <w:pPr>
              <w:spacing w:after="0"/>
              <w:rPr>
                <w:rFonts w:ascii="Times New Roman" w:hAnsi="Times New Roman" w:cs="Times New Roman"/>
              </w:rPr>
            </w:pPr>
          </w:p>
          <w:p w14:paraId="5E7C6005" w14:textId="77777777" w:rsidR="005B545B" w:rsidRDefault="005B545B" w:rsidP="00C929F4">
            <w:pPr>
              <w:spacing w:after="0"/>
              <w:rPr>
                <w:rFonts w:ascii="Times New Roman" w:hAnsi="Times New Roman" w:cs="Times New Roman"/>
              </w:rPr>
            </w:pPr>
          </w:p>
          <w:p w14:paraId="7D85CEE3" w14:textId="77777777" w:rsidR="005B545B" w:rsidRDefault="005B545B" w:rsidP="00C929F4">
            <w:pPr>
              <w:spacing w:after="0"/>
              <w:rPr>
                <w:rFonts w:ascii="Times New Roman" w:hAnsi="Times New Roman" w:cs="Times New Roman"/>
              </w:rPr>
            </w:pPr>
          </w:p>
          <w:p w14:paraId="2C3F1A0F" w14:textId="77777777" w:rsidR="005B545B" w:rsidRDefault="005B545B" w:rsidP="00C929F4">
            <w:pPr>
              <w:spacing w:after="0"/>
              <w:rPr>
                <w:rFonts w:ascii="Times New Roman" w:hAnsi="Times New Roman" w:cs="Times New Roman"/>
              </w:rPr>
            </w:pPr>
          </w:p>
          <w:p w14:paraId="5F1DEF44" w14:textId="77777777" w:rsidR="005B545B" w:rsidRDefault="005B545B" w:rsidP="00C929F4">
            <w:pPr>
              <w:spacing w:after="0"/>
              <w:rPr>
                <w:rFonts w:ascii="Times New Roman" w:hAnsi="Times New Roman" w:cs="Times New Roman"/>
              </w:rPr>
            </w:pPr>
          </w:p>
          <w:p w14:paraId="2F7DB7AA" w14:textId="77777777" w:rsidR="005B545B" w:rsidRDefault="005B545B" w:rsidP="00C929F4">
            <w:pPr>
              <w:spacing w:after="0"/>
              <w:rPr>
                <w:rFonts w:ascii="Times New Roman" w:hAnsi="Times New Roman" w:cs="Times New Roman"/>
              </w:rPr>
            </w:pPr>
          </w:p>
          <w:p w14:paraId="2C8F5DB7" w14:textId="77777777" w:rsidR="005B545B" w:rsidRDefault="005B545B" w:rsidP="00C929F4">
            <w:pPr>
              <w:spacing w:after="0"/>
              <w:rPr>
                <w:rFonts w:ascii="Times New Roman" w:hAnsi="Times New Roman" w:cs="Times New Roman"/>
              </w:rPr>
            </w:pPr>
          </w:p>
          <w:p w14:paraId="1195421A" w14:textId="77777777" w:rsidR="005B545B" w:rsidRDefault="005B545B" w:rsidP="00C929F4">
            <w:pPr>
              <w:spacing w:after="0"/>
              <w:rPr>
                <w:rFonts w:ascii="Times New Roman" w:hAnsi="Times New Roman" w:cs="Times New Roman"/>
              </w:rPr>
            </w:pPr>
          </w:p>
          <w:p w14:paraId="2B660764" w14:textId="77777777" w:rsidR="005B545B" w:rsidRDefault="005B545B" w:rsidP="00C929F4">
            <w:pPr>
              <w:spacing w:after="0"/>
              <w:rPr>
                <w:rFonts w:ascii="Times New Roman" w:hAnsi="Times New Roman" w:cs="Times New Roman"/>
              </w:rPr>
            </w:pPr>
          </w:p>
          <w:p w14:paraId="31550D2C" w14:textId="77777777" w:rsidR="005B545B" w:rsidRDefault="005B545B" w:rsidP="00C929F4">
            <w:pPr>
              <w:spacing w:after="0"/>
              <w:rPr>
                <w:rFonts w:ascii="Times New Roman" w:hAnsi="Times New Roman" w:cs="Times New Roman"/>
              </w:rPr>
            </w:pPr>
          </w:p>
          <w:p w14:paraId="09270315" w14:textId="77777777" w:rsidR="005B545B" w:rsidRDefault="005B545B" w:rsidP="00C929F4">
            <w:pPr>
              <w:spacing w:after="0"/>
              <w:rPr>
                <w:rFonts w:ascii="Times New Roman" w:hAnsi="Times New Roman" w:cs="Times New Roman"/>
              </w:rPr>
            </w:pPr>
          </w:p>
          <w:p w14:paraId="100F4659" w14:textId="77777777" w:rsidR="005B545B" w:rsidRDefault="005B545B" w:rsidP="00C929F4">
            <w:pPr>
              <w:spacing w:after="0"/>
              <w:rPr>
                <w:rFonts w:ascii="Times New Roman" w:hAnsi="Times New Roman" w:cs="Times New Roman"/>
              </w:rPr>
            </w:pPr>
          </w:p>
          <w:p w14:paraId="24B9BBEC" w14:textId="77777777" w:rsidR="005B545B" w:rsidRDefault="005B545B" w:rsidP="00C929F4">
            <w:pPr>
              <w:spacing w:after="0"/>
              <w:rPr>
                <w:rFonts w:ascii="Times New Roman" w:hAnsi="Times New Roman" w:cs="Times New Roman"/>
              </w:rPr>
            </w:pPr>
          </w:p>
          <w:p w14:paraId="19E812CA" w14:textId="77777777" w:rsidR="005B545B" w:rsidRDefault="005B545B" w:rsidP="00C929F4">
            <w:pPr>
              <w:spacing w:after="0"/>
              <w:rPr>
                <w:rFonts w:ascii="Times New Roman" w:hAnsi="Times New Roman" w:cs="Times New Roman"/>
              </w:rPr>
            </w:pPr>
          </w:p>
          <w:p w14:paraId="76CEEFEF" w14:textId="77777777" w:rsidR="005B545B" w:rsidRDefault="005B545B" w:rsidP="00C929F4">
            <w:pPr>
              <w:spacing w:after="0"/>
              <w:rPr>
                <w:rFonts w:ascii="Times New Roman" w:hAnsi="Times New Roman" w:cs="Times New Roman"/>
              </w:rPr>
            </w:pPr>
          </w:p>
          <w:p w14:paraId="18CE0889" w14:textId="77777777" w:rsidR="005B545B" w:rsidRDefault="005B545B" w:rsidP="00C929F4">
            <w:pPr>
              <w:spacing w:after="0"/>
              <w:rPr>
                <w:rFonts w:ascii="Times New Roman" w:hAnsi="Times New Roman" w:cs="Times New Roman"/>
              </w:rPr>
            </w:pPr>
          </w:p>
          <w:p w14:paraId="76514E9F" w14:textId="77777777" w:rsidR="005B545B" w:rsidRDefault="005B545B" w:rsidP="00C929F4">
            <w:pPr>
              <w:spacing w:after="0"/>
              <w:rPr>
                <w:rFonts w:ascii="Times New Roman" w:hAnsi="Times New Roman" w:cs="Times New Roman"/>
              </w:rPr>
            </w:pPr>
          </w:p>
          <w:p w14:paraId="096E273A" w14:textId="77777777" w:rsidR="005B545B" w:rsidRDefault="005B545B" w:rsidP="00C929F4">
            <w:pPr>
              <w:spacing w:after="0"/>
              <w:rPr>
                <w:rFonts w:ascii="Times New Roman" w:hAnsi="Times New Roman" w:cs="Times New Roman"/>
              </w:rPr>
            </w:pPr>
          </w:p>
          <w:p w14:paraId="22BA9C91" w14:textId="77777777" w:rsidR="005B545B" w:rsidRDefault="005B545B" w:rsidP="00C929F4">
            <w:pPr>
              <w:spacing w:after="0"/>
              <w:rPr>
                <w:rFonts w:ascii="Times New Roman" w:hAnsi="Times New Roman" w:cs="Times New Roman"/>
              </w:rPr>
            </w:pPr>
          </w:p>
          <w:p w14:paraId="0142B437" w14:textId="77777777" w:rsidR="005B545B" w:rsidRDefault="005B545B" w:rsidP="00C929F4">
            <w:pPr>
              <w:spacing w:after="0"/>
              <w:rPr>
                <w:rFonts w:ascii="Times New Roman" w:hAnsi="Times New Roman" w:cs="Times New Roman"/>
              </w:rPr>
            </w:pPr>
          </w:p>
          <w:p w14:paraId="041C4E49" w14:textId="77777777" w:rsidR="005B545B" w:rsidRDefault="005B545B" w:rsidP="00C929F4">
            <w:pPr>
              <w:spacing w:after="0"/>
              <w:rPr>
                <w:rFonts w:ascii="Times New Roman" w:hAnsi="Times New Roman" w:cs="Times New Roman"/>
              </w:rPr>
            </w:pPr>
          </w:p>
          <w:p w14:paraId="494E6057" w14:textId="77777777" w:rsidR="005B545B" w:rsidRDefault="005B545B" w:rsidP="00C929F4">
            <w:pPr>
              <w:spacing w:after="0"/>
              <w:rPr>
                <w:rFonts w:ascii="Times New Roman" w:hAnsi="Times New Roman" w:cs="Times New Roman"/>
              </w:rPr>
            </w:pPr>
          </w:p>
          <w:p w14:paraId="4A9E351F" w14:textId="77777777" w:rsidR="005B545B" w:rsidRDefault="005B545B" w:rsidP="00C929F4">
            <w:pPr>
              <w:spacing w:after="0"/>
              <w:rPr>
                <w:rFonts w:ascii="Times New Roman" w:hAnsi="Times New Roman" w:cs="Times New Roman"/>
              </w:rPr>
            </w:pPr>
          </w:p>
          <w:p w14:paraId="7850AF19" w14:textId="77777777" w:rsidR="005B545B" w:rsidRDefault="005B545B" w:rsidP="00C929F4">
            <w:pPr>
              <w:spacing w:after="0"/>
              <w:rPr>
                <w:rFonts w:ascii="Times New Roman" w:hAnsi="Times New Roman" w:cs="Times New Roman"/>
              </w:rPr>
            </w:pPr>
          </w:p>
          <w:p w14:paraId="7825486C" w14:textId="77777777" w:rsidR="005B545B" w:rsidRDefault="005B545B" w:rsidP="00C929F4">
            <w:pPr>
              <w:spacing w:after="0"/>
              <w:rPr>
                <w:rFonts w:ascii="Times New Roman" w:hAnsi="Times New Roman" w:cs="Times New Roman"/>
              </w:rPr>
            </w:pPr>
          </w:p>
          <w:p w14:paraId="3C7CA6C5" w14:textId="77777777" w:rsidR="005B545B" w:rsidRDefault="005B545B" w:rsidP="00C929F4">
            <w:pPr>
              <w:spacing w:after="0"/>
              <w:rPr>
                <w:rFonts w:ascii="Times New Roman" w:hAnsi="Times New Roman" w:cs="Times New Roman"/>
              </w:rPr>
            </w:pPr>
          </w:p>
          <w:p w14:paraId="5B141E9A" w14:textId="77777777" w:rsidR="005B545B" w:rsidRDefault="005B545B" w:rsidP="00C929F4">
            <w:pPr>
              <w:spacing w:after="0"/>
              <w:rPr>
                <w:rFonts w:ascii="Times New Roman" w:hAnsi="Times New Roman" w:cs="Times New Roman"/>
              </w:rPr>
            </w:pPr>
          </w:p>
          <w:p w14:paraId="002645DF" w14:textId="77777777" w:rsidR="005B545B" w:rsidRDefault="005B545B" w:rsidP="00C929F4">
            <w:pPr>
              <w:spacing w:after="0"/>
              <w:rPr>
                <w:rFonts w:ascii="Times New Roman" w:hAnsi="Times New Roman" w:cs="Times New Roman"/>
              </w:rPr>
            </w:pPr>
          </w:p>
          <w:p w14:paraId="78E69553" w14:textId="77777777" w:rsidR="005B545B" w:rsidRDefault="005B545B" w:rsidP="00C929F4">
            <w:pPr>
              <w:spacing w:after="0"/>
              <w:rPr>
                <w:rFonts w:ascii="Times New Roman" w:hAnsi="Times New Roman" w:cs="Times New Roman"/>
              </w:rPr>
            </w:pPr>
          </w:p>
          <w:p w14:paraId="0AF644FC" w14:textId="77777777" w:rsidR="005B545B" w:rsidRDefault="005B545B" w:rsidP="00C929F4">
            <w:pPr>
              <w:spacing w:after="0"/>
              <w:rPr>
                <w:rFonts w:ascii="Times New Roman" w:hAnsi="Times New Roman" w:cs="Times New Roman"/>
              </w:rPr>
            </w:pPr>
          </w:p>
          <w:p w14:paraId="23D85D1E" w14:textId="77777777" w:rsidR="005B545B" w:rsidRDefault="005B545B" w:rsidP="00C929F4">
            <w:pPr>
              <w:spacing w:after="0"/>
              <w:rPr>
                <w:rFonts w:ascii="Times New Roman" w:hAnsi="Times New Roman" w:cs="Times New Roman"/>
              </w:rPr>
            </w:pPr>
          </w:p>
          <w:p w14:paraId="45D41B11" w14:textId="77777777" w:rsidR="005B545B" w:rsidRDefault="005B545B" w:rsidP="00C929F4">
            <w:pPr>
              <w:spacing w:after="0"/>
              <w:rPr>
                <w:rFonts w:ascii="Times New Roman" w:hAnsi="Times New Roman" w:cs="Times New Roman"/>
              </w:rPr>
            </w:pPr>
          </w:p>
          <w:p w14:paraId="4B5B33F1" w14:textId="77777777" w:rsidR="005B545B" w:rsidRDefault="005B545B" w:rsidP="00C929F4">
            <w:pPr>
              <w:spacing w:after="0"/>
              <w:rPr>
                <w:rFonts w:ascii="Times New Roman" w:hAnsi="Times New Roman" w:cs="Times New Roman"/>
              </w:rPr>
            </w:pPr>
          </w:p>
          <w:p w14:paraId="4C41DA77" w14:textId="77777777" w:rsidR="005B545B" w:rsidRDefault="005B545B" w:rsidP="00C929F4">
            <w:pPr>
              <w:spacing w:after="0"/>
              <w:rPr>
                <w:rFonts w:ascii="Times New Roman" w:hAnsi="Times New Roman" w:cs="Times New Roman"/>
              </w:rPr>
            </w:pPr>
          </w:p>
          <w:p w14:paraId="28E6296B" w14:textId="77777777" w:rsidR="005B545B" w:rsidRDefault="005B545B" w:rsidP="00C929F4">
            <w:pPr>
              <w:spacing w:after="0"/>
              <w:rPr>
                <w:rFonts w:ascii="Times New Roman" w:hAnsi="Times New Roman" w:cs="Times New Roman"/>
              </w:rPr>
            </w:pPr>
          </w:p>
          <w:p w14:paraId="59B55642" w14:textId="77777777" w:rsidR="005B545B" w:rsidRDefault="005B545B" w:rsidP="00C929F4">
            <w:pPr>
              <w:spacing w:after="0"/>
              <w:rPr>
                <w:rFonts w:ascii="Times New Roman" w:hAnsi="Times New Roman" w:cs="Times New Roman"/>
              </w:rPr>
            </w:pPr>
          </w:p>
          <w:p w14:paraId="35C10368" w14:textId="77777777" w:rsidR="005B545B" w:rsidRDefault="005B545B" w:rsidP="00C929F4">
            <w:pPr>
              <w:spacing w:after="0"/>
              <w:rPr>
                <w:rFonts w:ascii="Times New Roman" w:hAnsi="Times New Roman" w:cs="Times New Roman"/>
              </w:rPr>
            </w:pPr>
          </w:p>
          <w:p w14:paraId="179787B2" w14:textId="77777777" w:rsidR="005B545B" w:rsidRDefault="005B545B" w:rsidP="00C929F4">
            <w:pPr>
              <w:spacing w:after="0"/>
              <w:rPr>
                <w:rFonts w:ascii="Times New Roman" w:hAnsi="Times New Roman" w:cs="Times New Roman"/>
              </w:rPr>
            </w:pPr>
          </w:p>
          <w:p w14:paraId="6E5554F9" w14:textId="77777777" w:rsidR="005B545B" w:rsidRDefault="005B545B" w:rsidP="00C929F4">
            <w:pPr>
              <w:spacing w:after="0"/>
              <w:rPr>
                <w:rFonts w:ascii="Times New Roman" w:hAnsi="Times New Roman" w:cs="Times New Roman"/>
              </w:rPr>
            </w:pPr>
          </w:p>
          <w:p w14:paraId="3C8A5498" w14:textId="77777777" w:rsidR="005B545B" w:rsidRDefault="005B545B" w:rsidP="00C929F4">
            <w:pPr>
              <w:spacing w:after="0"/>
              <w:rPr>
                <w:rFonts w:ascii="Times New Roman" w:hAnsi="Times New Roman" w:cs="Times New Roman"/>
              </w:rPr>
            </w:pPr>
          </w:p>
          <w:p w14:paraId="170A90AA" w14:textId="77777777" w:rsidR="005B545B" w:rsidRDefault="005B545B" w:rsidP="00C929F4">
            <w:pPr>
              <w:spacing w:after="0"/>
              <w:rPr>
                <w:rFonts w:ascii="Times New Roman" w:hAnsi="Times New Roman" w:cs="Times New Roman"/>
              </w:rPr>
            </w:pPr>
          </w:p>
          <w:p w14:paraId="7908F843" w14:textId="77777777" w:rsidR="005B545B" w:rsidRDefault="005B545B" w:rsidP="00C929F4">
            <w:pPr>
              <w:spacing w:after="0"/>
              <w:rPr>
                <w:rFonts w:ascii="Times New Roman" w:hAnsi="Times New Roman" w:cs="Times New Roman"/>
              </w:rPr>
            </w:pPr>
          </w:p>
          <w:p w14:paraId="0D9C5813" w14:textId="05BF4AEE" w:rsidR="005B545B" w:rsidRPr="00AA578E" w:rsidRDefault="005B545B" w:rsidP="00C929F4">
            <w:pPr>
              <w:spacing w:after="0"/>
              <w:rPr>
                <w:rFonts w:ascii="Times New Roman" w:hAnsi="Times New Roman" w:cs="Times New Roman"/>
              </w:rPr>
            </w:pPr>
          </w:p>
        </w:tc>
        <w:tc>
          <w:tcPr>
            <w:tcW w:w="5386" w:type="dxa"/>
          </w:tcPr>
          <w:p w14:paraId="602C5A4B" w14:textId="77777777" w:rsidR="00EB0AE2" w:rsidRPr="00BB390E" w:rsidRDefault="00EB0AE2" w:rsidP="00401647">
            <w:pPr>
              <w:spacing w:after="0"/>
              <w:jc w:val="both"/>
              <w:rPr>
                <w:rFonts w:ascii="Times New Roman" w:hAnsi="Times New Roman" w:cs="Times New Roman"/>
                <w:sz w:val="24"/>
                <w:szCs w:val="24"/>
              </w:rPr>
            </w:pPr>
            <w:r w:rsidRPr="005A2D58">
              <w:rPr>
                <w:rFonts w:ascii="Times New Roman" w:hAnsi="Times New Roman" w:cs="Times New Roman"/>
                <w:sz w:val="24"/>
                <w:szCs w:val="24"/>
              </w:rPr>
              <w:lastRenderedPageBreak/>
              <w:t xml:space="preserve">Zonácia NP Malá Fatra bola vyhotovená </w:t>
            </w:r>
            <w:r>
              <w:rPr>
                <w:rFonts w:ascii="Times New Roman" w:hAnsi="Times New Roman" w:cs="Times New Roman"/>
                <w:sz w:val="24"/>
                <w:szCs w:val="24"/>
              </w:rPr>
              <w:t>podľa</w:t>
            </w:r>
            <w:r w:rsidRPr="005A2D58">
              <w:rPr>
                <w:rFonts w:ascii="Times New Roman" w:hAnsi="Times New Roman" w:cs="Times New Roman"/>
                <w:sz w:val="24"/>
                <w:szCs w:val="24"/>
              </w:rPr>
              <w:t xml:space="preserve"> platných právnych noriem na úseku ochrany prírody</w:t>
            </w:r>
            <w:r w:rsidRPr="00C00143">
              <w:rPr>
                <w:rFonts w:ascii="Times New Roman" w:hAnsi="Times New Roman" w:cs="Times New Roman"/>
                <w:sz w:val="24"/>
                <w:szCs w:val="24"/>
              </w:rPr>
              <w:t xml:space="preserve">. </w:t>
            </w:r>
          </w:p>
          <w:p w14:paraId="2090E436" w14:textId="77777777" w:rsidR="00EB0AE2" w:rsidRDefault="00EB0AE2" w:rsidP="00401647">
            <w:pPr>
              <w:spacing w:after="0"/>
              <w:jc w:val="both"/>
              <w:rPr>
                <w:rFonts w:ascii="Times New Roman" w:hAnsi="Times New Roman" w:cs="Times New Roman"/>
                <w:sz w:val="24"/>
                <w:szCs w:val="24"/>
              </w:rPr>
            </w:pPr>
          </w:p>
          <w:p w14:paraId="718FB3D8" w14:textId="77777777" w:rsidR="00EB0AE2" w:rsidRPr="00BB390E" w:rsidRDefault="00EB0AE2" w:rsidP="00401647">
            <w:pPr>
              <w:spacing w:after="0"/>
              <w:jc w:val="both"/>
              <w:rPr>
                <w:rFonts w:ascii="Times New Roman" w:hAnsi="Times New Roman" w:cs="Times New Roman"/>
                <w:sz w:val="24"/>
                <w:szCs w:val="24"/>
              </w:rPr>
            </w:pPr>
            <w:r>
              <w:rPr>
                <w:rFonts w:ascii="Times New Roman" w:hAnsi="Times New Roman" w:cs="Times New Roman"/>
                <w:sz w:val="24"/>
                <w:szCs w:val="24"/>
              </w:rPr>
              <w:t>Územie</w:t>
            </w:r>
            <w:r w:rsidRPr="00BB390E">
              <w:rPr>
                <w:rFonts w:ascii="Times New Roman" w:hAnsi="Times New Roman" w:cs="Times New Roman"/>
                <w:sz w:val="24"/>
                <w:szCs w:val="24"/>
              </w:rPr>
              <w:t xml:space="preserve"> NP Malá Fatra je zároveň súčasťou Územia európskeho významu Malá Fatra a Chráneného vtáčieho územia Malá Fatra.</w:t>
            </w:r>
          </w:p>
          <w:p w14:paraId="30F36992" w14:textId="77777777" w:rsidR="00EB0AE2" w:rsidRPr="00BB390E" w:rsidRDefault="00EB0AE2" w:rsidP="00401647">
            <w:pPr>
              <w:spacing w:after="0"/>
              <w:jc w:val="both"/>
              <w:rPr>
                <w:rFonts w:ascii="Times New Roman" w:hAnsi="Times New Roman" w:cs="Times New Roman"/>
                <w:sz w:val="24"/>
                <w:szCs w:val="24"/>
              </w:rPr>
            </w:pPr>
          </w:p>
          <w:p w14:paraId="0525C283" w14:textId="77777777" w:rsidR="00EB0AE2" w:rsidRPr="00BB390E" w:rsidRDefault="00EB0AE2" w:rsidP="00401647">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Správa NP Malá Fatra disponuje dostatočným množstvom poznatkov </w:t>
            </w:r>
            <w:r>
              <w:rPr>
                <w:rFonts w:ascii="Times New Roman" w:hAnsi="Times New Roman" w:cs="Times New Roman"/>
                <w:sz w:val="24"/>
                <w:szCs w:val="24"/>
              </w:rPr>
              <w:t xml:space="preserve">a výsledkov monitoringu </w:t>
            </w:r>
            <w:r w:rsidRPr="00BB390E">
              <w:rPr>
                <w:rFonts w:ascii="Times New Roman" w:hAnsi="Times New Roman" w:cs="Times New Roman"/>
                <w:sz w:val="24"/>
                <w:szCs w:val="24"/>
              </w:rPr>
              <w:t>z dotknutých chránených území potrebných na realizáciu všetkých úkonov súvisiacich s prípravou projektu ochrany.</w:t>
            </w:r>
          </w:p>
          <w:p w14:paraId="68E74C64" w14:textId="77777777" w:rsidR="00EB0AE2" w:rsidRPr="00B73DE8" w:rsidRDefault="00EB0AE2" w:rsidP="00EB0AE2">
            <w:pPr>
              <w:spacing w:after="0"/>
              <w:jc w:val="both"/>
              <w:rPr>
                <w:rFonts w:ascii="Times New Roman" w:hAnsi="Times New Roman" w:cs="Times New Roman"/>
                <w:sz w:val="24"/>
                <w:szCs w:val="24"/>
              </w:rPr>
            </w:pPr>
            <w:r w:rsidRPr="00B73DE8">
              <w:rPr>
                <w:rFonts w:ascii="Times New Roman" w:hAnsi="Times New Roman" w:cs="Times New Roman"/>
                <w:sz w:val="24"/>
                <w:szCs w:val="24"/>
              </w:rPr>
              <w:lastRenderedPageBreak/>
              <w:t>Krivánska Malá Fatra má na veľkých plochách zachované prírodné ekosystémy a zároveň prirodzenú štruktúru, ktorá ho jednoznačne radí do území, označených štatútom národného parku. Percentuálne zastúpenie zón uvedené v citovaných paragrafoch majú odporúčací charakter, nie kritérium.</w:t>
            </w:r>
          </w:p>
          <w:p w14:paraId="0C6A9384" w14:textId="77777777" w:rsidR="00EB0AE2" w:rsidRPr="00BB390E" w:rsidRDefault="00EB0AE2" w:rsidP="00EB0AE2">
            <w:pPr>
              <w:spacing w:after="0"/>
              <w:jc w:val="both"/>
              <w:rPr>
                <w:rFonts w:ascii="Times New Roman" w:hAnsi="Times New Roman" w:cs="Times New Roman"/>
                <w:sz w:val="24"/>
                <w:szCs w:val="24"/>
              </w:rPr>
            </w:pPr>
          </w:p>
          <w:p w14:paraId="6FA9D3BE" w14:textId="77777777" w:rsidR="00EB0AE2" w:rsidRPr="00BB390E" w:rsidRDefault="00EB0AE2" w:rsidP="00EB0AE2">
            <w:pPr>
              <w:spacing w:after="0"/>
              <w:jc w:val="both"/>
              <w:rPr>
                <w:rFonts w:ascii="Times New Roman" w:hAnsi="Times New Roman" w:cs="Times New Roman"/>
                <w:sz w:val="24"/>
                <w:szCs w:val="24"/>
              </w:rPr>
            </w:pPr>
            <w:r w:rsidRPr="00BB390E">
              <w:rPr>
                <w:rFonts w:ascii="Times New Roman" w:hAnsi="Times New Roman" w:cs="Times New Roman"/>
                <w:sz w:val="24"/>
                <w:szCs w:val="24"/>
              </w:rPr>
              <w:t>Zmeny výmery jednotlivých zón vyplývajú z akceptovaných pripomienok dotknutých vlastníkov, subjektov, organizácií a</w:t>
            </w:r>
            <w:r>
              <w:rPr>
                <w:rFonts w:ascii="Times New Roman" w:hAnsi="Times New Roman" w:cs="Times New Roman"/>
                <w:sz w:val="24"/>
                <w:szCs w:val="24"/>
              </w:rPr>
              <w:t> </w:t>
            </w:r>
            <w:r w:rsidRPr="00BB390E">
              <w:rPr>
                <w:rFonts w:ascii="Times New Roman" w:hAnsi="Times New Roman" w:cs="Times New Roman"/>
                <w:sz w:val="24"/>
                <w:szCs w:val="24"/>
              </w:rPr>
              <w:t>inštitúcií</w:t>
            </w:r>
            <w:r>
              <w:rPr>
                <w:rFonts w:ascii="Times New Roman" w:hAnsi="Times New Roman" w:cs="Times New Roman"/>
                <w:sz w:val="24"/>
                <w:szCs w:val="24"/>
              </w:rPr>
              <w:t xml:space="preserve">, pričom </w:t>
            </w:r>
            <w:r w:rsidRPr="00BB390E">
              <w:rPr>
                <w:rFonts w:ascii="Times New Roman" w:hAnsi="Times New Roman" w:cs="Times New Roman"/>
                <w:sz w:val="24"/>
                <w:szCs w:val="24"/>
              </w:rPr>
              <w:t>navýšenie výmery zóny A vyplýva aj zo zosúladenia dokumentácie s podmienkami revidovaného Plánu obnovy</w:t>
            </w:r>
            <w:r>
              <w:rPr>
                <w:rFonts w:ascii="Times New Roman" w:hAnsi="Times New Roman" w:cs="Times New Roman"/>
                <w:sz w:val="24"/>
                <w:szCs w:val="24"/>
              </w:rPr>
              <w:t xml:space="preserve"> (n</w:t>
            </w:r>
            <w:r w:rsidRPr="00BB390E">
              <w:rPr>
                <w:rFonts w:ascii="Times New Roman" w:hAnsi="Times New Roman" w:cs="Times New Roman"/>
                <w:sz w:val="24"/>
                <w:szCs w:val="24"/>
              </w:rPr>
              <w:t>avýšenie výmery A zóny o staré lesy a pralesové zvyšky</w:t>
            </w:r>
            <w:r>
              <w:rPr>
                <w:rFonts w:ascii="Times New Roman" w:hAnsi="Times New Roman" w:cs="Times New Roman"/>
                <w:sz w:val="24"/>
                <w:szCs w:val="24"/>
              </w:rPr>
              <w:t>).</w:t>
            </w:r>
            <w:r w:rsidRPr="00BB390E">
              <w:rPr>
                <w:rFonts w:ascii="Times New Roman" w:hAnsi="Times New Roman" w:cs="Times New Roman"/>
                <w:sz w:val="24"/>
                <w:szCs w:val="24"/>
              </w:rPr>
              <w:t xml:space="preserve"> </w:t>
            </w:r>
          </w:p>
          <w:p w14:paraId="612D00FB" w14:textId="77777777" w:rsidR="00EB0AE2" w:rsidRPr="00BB390E" w:rsidRDefault="00EB0AE2" w:rsidP="00EB0AE2">
            <w:pPr>
              <w:spacing w:after="0"/>
              <w:rPr>
                <w:rFonts w:ascii="Times New Roman" w:hAnsi="Times New Roman" w:cs="Times New Roman"/>
                <w:sz w:val="24"/>
                <w:szCs w:val="24"/>
              </w:rPr>
            </w:pPr>
          </w:p>
          <w:p w14:paraId="168B78D3" w14:textId="77777777" w:rsidR="00EB0AE2" w:rsidRPr="00BB390E" w:rsidRDefault="00EB0AE2" w:rsidP="00EB0AE2">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Všetky opatrenia na ochranu hlucháňa hôrneho vyplývajú z platného </w:t>
            </w:r>
            <w:r>
              <w:rPr>
                <w:rFonts w:ascii="Times New Roman" w:hAnsi="Times New Roman" w:cs="Times New Roman"/>
                <w:sz w:val="24"/>
                <w:szCs w:val="24"/>
              </w:rPr>
              <w:t>P</w:t>
            </w:r>
            <w:r w:rsidRPr="00BB390E">
              <w:rPr>
                <w:rFonts w:ascii="Times New Roman" w:hAnsi="Times New Roman" w:cs="Times New Roman"/>
                <w:sz w:val="24"/>
                <w:szCs w:val="24"/>
              </w:rPr>
              <w:t xml:space="preserve">rogramu záchrany </w:t>
            </w:r>
            <w:r w:rsidRPr="009E6E1A">
              <w:rPr>
                <w:rFonts w:ascii="Times New Roman" w:hAnsi="Times New Roman" w:cs="Times New Roman"/>
                <w:sz w:val="24"/>
                <w:szCs w:val="24"/>
              </w:rPr>
              <w:t xml:space="preserve">hlucháňa hôrneho </w:t>
            </w:r>
            <w:r w:rsidRPr="004A1F8A">
              <w:rPr>
                <w:rFonts w:ascii="Times New Roman" w:hAnsi="Times New Roman" w:cs="Times New Roman"/>
                <w:sz w:val="24"/>
                <w:szCs w:val="24"/>
              </w:rPr>
              <w:t>(</w:t>
            </w:r>
            <w:r w:rsidRPr="000E354D">
              <w:rPr>
                <w:rFonts w:ascii="Times New Roman" w:hAnsi="Times New Roman" w:cs="Times New Roman"/>
                <w:i/>
                <w:sz w:val="24"/>
                <w:szCs w:val="24"/>
              </w:rPr>
              <w:t>Tetrao urogallus</w:t>
            </w:r>
            <w:r w:rsidRPr="004A1F8A">
              <w:rPr>
                <w:rFonts w:ascii="Times New Roman" w:hAnsi="Times New Roman" w:cs="Times New Roman"/>
                <w:sz w:val="24"/>
                <w:szCs w:val="24"/>
              </w:rPr>
              <w:t xml:space="preserve"> Linnaeus, 1758) </w:t>
            </w:r>
            <w:r w:rsidRPr="009E6E1A">
              <w:rPr>
                <w:rFonts w:ascii="Times New Roman" w:hAnsi="Times New Roman" w:cs="Times New Roman"/>
                <w:sz w:val="24"/>
                <w:szCs w:val="24"/>
              </w:rPr>
              <w:t>na roky 2025-2029</w:t>
            </w:r>
            <w:r>
              <w:rPr>
                <w:rFonts w:ascii="Times New Roman" w:hAnsi="Times New Roman" w:cs="Times New Roman"/>
                <w:sz w:val="24"/>
                <w:szCs w:val="24"/>
              </w:rPr>
              <w:t xml:space="preserve"> (ďalej len „Program záchrany“).</w:t>
            </w:r>
          </w:p>
          <w:p w14:paraId="7FA6EFBF" w14:textId="77777777" w:rsidR="00EB0AE2" w:rsidRPr="00BB390E" w:rsidRDefault="00EB0AE2" w:rsidP="00EB0AE2">
            <w:pPr>
              <w:spacing w:after="0"/>
              <w:jc w:val="both"/>
              <w:rPr>
                <w:rFonts w:ascii="Times New Roman" w:hAnsi="Times New Roman" w:cs="Times New Roman"/>
                <w:sz w:val="24"/>
                <w:szCs w:val="24"/>
              </w:rPr>
            </w:pPr>
          </w:p>
          <w:p w14:paraId="42485BF6" w14:textId="77777777" w:rsidR="00EB0AE2" w:rsidRDefault="00EB0AE2" w:rsidP="00EB0AE2">
            <w:pPr>
              <w:spacing w:after="0"/>
              <w:jc w:val="both"/>
              <w:rPr>
                <w:rFonts w:ascii="Times New Roman" w:hAnsi="Times New Roman" w:cs="Times New Roman"/>
                <w:sz w:val="24"/>
                <w:szCs w:val="24"/>
              </w:rPr>
            </w:pPr>
            <w:r w:rsidRPr="005A2D58">
              <w:rPr>
                <w:rFonts w:ascii="Times New Roman" w:hAnsi="Times New Roman" w:cs="Times New Roman"/>
                <w:sz w:val="24"/>
                <w:szCs w:val="24"/>
              </w:rPr>
              <w:t>P</w:t>
            </w:r>
            <w:r w:rsidRPr="00C00143">
              <w:rPr>
                <w:rFonts w:ascii="Times New Roman" w:hAnsi="Times New Roman" w:cs="Times New Roman"/>
                <w:sz w:val="24"/>
                <w:szCs w:val="24"/>
              </w:rPr>
              <w:t xml:space="preserve">rojekt ochrany (PO) </w:t>
            </w:r>
            <w:r w:rsidRPr="005A2D58">
              <w:rPr>
                <w:rFonts w:ascii="Times New Roman" w:hAnsi="Times New Roman" w:cs="Times New Roman"/>
                <w:sz w:val="24"/>
                <w:szCs w:val="24"/>
              </w:rPr>
              <w:t>a</w:t>
            </w:r>
            <w:r w:rsidRPr="00C00143">
              <w:rPr>
                <w:rFonts w:ascii="Times New Roman" w:hAnsi="Times New Roman" w:cs="Times New Roman"/>
                <w:sz w:val="24"/>
                <w:szCs w:val="24"/>
              </w:rPr>
              <w:t> </w:t>
            </w:r>
            <w:r w:rsidRPr="005A2D58">
              <w:rPr>
                <w:rFonts w:ascii="Times New Roman" w:hAnsi="Times New Roman" w:cs="Times New Roman"/>
                <w:sz w:val="24"/>
                <w:szCs w:val="24"/>
              </w:rPr>
              <w:t>P</w:t>
            </w:r>
            <w:r w:rsidRPr="00C00143">
              <w:rPr>
                <w:rFonts w:ascii="Times New Roman" w:hAnsi="Times New Roman" w:cs="Times New Roman"/>
                <w:sz w:val="24"/>
                <w:szCs w:val="24"/>
              </w:rPr>
              <w:t>rogram starostlivosti (PS) nie sú</w:t>
            </w:r>
            <w:r w:rsidRPr="005A2D58">
              <w:rPr>
                <w:rFonts w:ascii="Times New Roman" w:hAnsi="Times New Roman" w:cs="Times New Roman"/>
                <w:sz w:val="24"/>
                <w:szCs w:val="24"/>
              </w:rPr>
              <w:t xml:space="preserve"> </w:t>
            </w:r>
            <w:r w:rsidRPr="00077EE2">
              <w:rPr>
                <w:rFonts w:ascii="Times New Roman" w:hAnsi="Times New Roman" w:cs="Times New Roman"/>
                <w:sz w:val="24"/>
                <w:szCs w:val="24"/>
              </w:rPr>
              <w:t>nástrojmi</w:t>
            </w:r>
            <w:r w:rsidRPr="005A2D58">
              <w:rPr>
                <w:rFonts w:ascii="Times New Roman" w:hAnsi="Times New Roman" w:cs="Times New Roman"/>
                <w:sz w:val="24"/>
                <w:szCs w:val="24"/>
              </w:rPr>
              <w:t xml:space="preserve"> na evidenciu všetkých</w:t>
            </w:r>
            <w:r w:rsidRPr="00C00143">
              <w:rPr>
                <w:rFonts w:ascii="Times New Roman" w:hAnsi="Times New Roman" w:cs="Times New Roman"/>
                <w:sz w:val="24"/>
                <w:szCs w:val="24"/>
              </w:rPr>
              <w:t xml:space="preserve"> </w:t>
            </w:r>
            <w:r w:rsidRPr="005A2D58">
              <w:rPr>
                <w:rFonts w:ascii="Times New Roman" w:hAnsi="Times New Roman" w:cs="Times New Roman"/>
                <w:sz w:val="24"/>
                <w:szCs w:val="24"/>
              </w:rPr>
              <w:t>rozhodnutí orgánov ochrany</w:t>
            </w:r>
            <w:r w:rsidRPr="00BB390E">
              <w:rPr>
                <w:rFonts w:ascii="Times New Roman" w:hAnsi="Times New Roman" w:cs="Times New Roman"/>
                <w:sz w:val="24"/>
                <w:szCs w:val="24"/>
              </w:rPr>
              <w:t xml:space="preserve"> prírody, ktoré boli </w:t>
            </w:r>
            <w:r>
              <w:rPr>
                <w:rFonts w:ascii="Times New Roman" w:hAnsi="Times New Roman" w:cs="Times New Roman"/>
                <w:sz w:val="24"/>
                <w:szCs w:val="24"/>
              </w:rPr>
              <w:t xml:space="preserve">alebo budú </w:t>
            </w:r>
            <w:r w:rsidRPr="00BB390E">
              <w:rPr>
                <w:rFonts w:ascii="Times New Roman" w:hAnsi="Times New Roman" w:cs="Times New Roman"/>
                <w:sz w:val="24"/>
                <w:szCs w:val="24"/>
              </w:rPr>
              <w:t xml:space="preserve">v území vydané. </w:t>
            </w:r>
            <w:r>
              <w:rPr>
                <w:rFonts w:ascii="Times New Roman" w:hAnsi="Times New Roman" w:cs="Times New Roman"/>
                <w:sz w:val="24"/>
                <w:szCs w:val="24"/>
              </w:rPr>
              <w:t>Ich účelom je stanovisť koncepčný rámec ochrany územia, definovať ciele ochrany, zonáciu a základné manažmentové opatrenia v súlade so zákonom č.</w:t>
            </w:r>
            <w:r w:rsidRPr="00BB390E">
              <w:rPr>
                <w:rFonts w:ascii="Times New Roman" w:hAnsi="Times New Roman" w:cs="Times New Roman"/>
                <w:sz w:val="24"/>
                <w:szCs w:val="24"/>
              </w:rPr>
              <w:t xml:space="preserve"> 543/2002</w:t>
            </w:r>
            <w:r>
              <w:rPr>
                <w:rFonts w:ascii="Times New Roman" w:hAnsi="Times New Roman" w:cs="Times New Roman"/>
                <w:sz w:val="24"/>
                <w:szCs w:val="24"/>
              </w:rPr>
              <w:t xml:space="preserve"> Z. z. </w:t>
            </w:r>
          </w:p>
          <w:p w14:paraId="6CFCC3A8" w14:textId="77777777" w:rsidR="00EB0AE2" w:rsidRDefault="00EB0AE2" w:rsidP="00EB0AE2">
            <w:pPr>
              <w:spacing w:after="0"/>
              <w:jc w:val="both"/>
              <w:rPr>
                <w:rFonts w:ascii="Times New Roman" w:hAnsi="Times New Roman" w:cs="Times New Roman"/>
                <w:sz w:val="24"/>
                <w:szCs w:val="24"/>
              </w:rPr>
            </w:pPr>
          </w:p>
          <w:p w14:paraId="37EAF553" w14:textId="77777777" w:rsidR="00EB0AE2" w:rsidRDefault="00EB0AE2" w:rsidP="00EB0AE2">
            <w:pPr>
              <w:spacing w:after="0"/>
              <w:jc w:val="both"/>
              <w:rPr>
                <w:rFonts w:ascii="Times New Roman" w:hAnsi="Times New Roman" w:cs="Times New Roman"/>
                <w:sz w:val="24"/>
              </w:rPr>
            </w:pPr>
            <w:r w:rsidRPr="005D3B98">
              <w:rPr>
                <w:rFonts w:ascii="Times New Roman" w:hAnsi="Times New Roman" w:cs="Times New Roman"/>
                <w:sz w:val="24"/>
                <w:szCs w:val="24"/>
              </w:rPr>
              <w:t>Individuálne zásahy do územia, ako je pastva hospodárskych zvierat alebo výrub drevín, sa povoľujú samostatne podľa zákona č. 543/2002 Z. z.</w:t>
            </w:r>
            <w:r>
              <w:rPr>
                <w:rFonts w:ascii="Times New Roman" w:hAnsi="Times New Roman" w:cs="Times New Roman"/>
                <w:sz w:val="24"/>
                <w:szCs w:val="24"/>
              </w:rPr>
              <w:t>,</w:t>
            </w:r>
            <w:r w:rsidRPr="005D3B98">
              <w:rPr>
                <w:rFonts w:ascii="Times New Roman" w:hAnsi="Times New Roman" w:cs="Times New Roman"/>
                <w:sz w:val="24"/>
                <w:szCs w:val="24"/>
              </w:rPr>
              <w:t xml:space="preserve"> </w:t>
            </w:r>
            <w:r w:rsidRPr="00BB390E">
              <w:rPr>
                <w:rFonts w:ascii="Times New Roman" w:hAnsi="Times New Roman" w:cs="Times New Roman"/>
                <w:sz w:val="24"/>
                <w:szCs w:val="24"/>
              </w:rPr>
              <w:lastRenderedPageBreak/>
              <w:t xml:space="preserve">a to </w:t>
            </w:r>
            <w:r>
              <w:rPr>
                <w:rFonts w:ascii="Times New Roman" w:hAnsi="Times New Roman" w:cs="Times New Roman"/>
                <w:sz w:val="24"/>
                <w:szCs w:val="24"/>
              </w:rPr>
              <w:t xml:space="preserve">formou </w:t>
            </w:r>
            <w:r w:rsidRPr="00BB390E">
              <w:rPr>
                <w:rFonts w:ascii="Times New Roman" w:hAnsi="Times New Roman" w:cs="Times New Roman"/>
                <w:sz w:val="24"/>
                <w:szCs w:val="24"/>
              </w:rPr>
              <w:t>rozhodnut</w:t>
            </w:r>
            <w:r>
              <w:rPr>
                <w:rFonts w:ascii="Times New Roman" w:hAnsi="Times New Roman" w:cs="Times New Roman"/>
                <w:sz w:val="24"/>
                <w:szCs w:val="24"/>
              </w:rPr>
              <w:t>í</w:t>
            </w:r>
            <w:r w:rsidRPr="00BB390E">
              <w:rPr>
                <w:rFonts w:ascii="Times New Roman" w:hAnsi="Times New Roman" w:cs="Times New Roman"/>
                <w:sz w:val="24"/>
                <w:szCs w:val="24"/>
              </w:rPr>
              <w:t xml:space="preserve"> </w:t>
            </w:r>
            <w:r>
              <w:rPr>
                <w:rFonts w:ascii="Times New Roman" w:hAnsi="Times New Roman" w:cs="Times New Roman"/>
                <w:sz w:val="24"/>
                <w:szCs w:val="24"/>
              </w:rPr>
              <w:t>o</w:t>
            </w:r>
            <w:r w:rsidRPr="00BB390E">
              <w:rPr>
                <w:rFonts w:ascii="Times New Roman" w:hAnsi="Times New Roman" w:cs="Times New Roman"/>
                <w:sz w:val="24"/>
                <w:szCs w:val="24"/>
              </w:rPr>
              <w:t xml:space="preserve"> udelen</w:t>
            </w:r>
            <w:r>
              <w:rPr>
                <w:rFonts w:ascii="Times New Roman" w:hAnsi="Times New Roman" w:cs="Times New Roman"/>
                <w:sz w:val="24"/>
                <w:szCs w:val="24"/>
              </w:rPr>
              <w:t>í</w:t>
            </w:r>
            <w:r w:rsidRPr="00BB390E">
              <w:rPr>
                <w:rFonts w:ascii="Times New Roman" w:hAnsi="Times New Roman" w:cs="Times New Roman"/>
                <w:sz w:val="24"/>
                <w:szCs w:val="24"/>
              </w:rPr>
              <w:t xml:space="preserve"> súhlasu na pastvu hospodárskych zvierat a súhlasov </w:t>
            </w:r>
            <w:r w:rsidRPr="005D3B98">
              <w:rPr>
                <w:rFonts w:ascii="Times New Roman" w:hAnsi="Times New Roman" w:cs="Times New Roman"/>
                <w:sz w:val="24"/>
                <w:szCs w:val="24"/>
              </w:rPr>
              <w:t>príslušným orgánom ochrany prírody</w:t>
            </w:r>
            <w:r>
              <w:rPr>
                <w:rFonts w:ascii="Times New Roman" w:hAnsi="Times New Roman" w:cs="Times New Roman"/>
                <w:sz w:val="24"/>
                <w:szCs w:val="24"/>
              </w:rPr>
              <w:t>.</w:t>
            </w:r>
            <w:r w:rsidRPr="005D3B98">
              <w:rPr>
                <w:rFonts w:ascii="Times New Roman" w:hAnsi="Times New Roman" w:cs="Times New Roman"/>
                <w:sz w:val="24"/>
                <w:szCs w:val="24"/>
              </w:rPr>
              <w:t xml:space="preserve"> Tieto rozhodnutia sa vydávajú na základe aktuálneho posúdenia konkrétneho zámeru </w:t>
            </w:r>
            <w:r w:rsidRPr="00BB390E">
              <w:rPr>
                <w:rFonts w:ascii="Times New Roman" w:hAnsi="Times New Roman" w:cs="Times New Roman"/>
                <w:sz w:val="24"/>
                <w:szCs w:val="24"/>
              </w:rPr>
              <w:t>na výrub drevín</w:t>
            </w:r>
            <w:r>
              <w:rPr>
                <w:rFonts w:ascii="Times New Roman" w:hAnsi="Times New Roman" w:cs="Times New Roman"/>
                <w:sz w:val="24"/>
                <w:szCs w:val="24"/>
              </w:rPr>
              <w:t xml:space="preserve"> a iných </w:t>
            </w:r>
            <w:r w:rsidRPr="005D3B98">
              <w:rPr>
                <w:rFonts w:ascii="Times New Roman" w:hAnsi="Times New Roman" w:cs="Times New Roman"/>
                <w:sz w:val="24"/>
                <w:szCs w:val="24"/>
              </w:rPr>
              <w:t>činností</w:t>
            </w:r>
            <w:r w:rsidRPr="00C00143">
              <w:rPr>
                <w:rFonts w:ascii="Times New Roman" w:hAnsi="Times New Roman" w:cs="Times New Roman"/>
                <w:sz w:val="24"/>
              </w:rPr>
              <w:t>, jeho vplyvov na predmet ochrany a platného stupňa ochrany</w:t>
            </w:r>
            <w:r>
              <w:rPr>
                <w:rFonts w:ascii="Times New Roman" w:hAnsi="Times New Roman" w:cs="Times New Roman"/>
                <w:sz w:val="24"/>
              </w:rPr>
              <w:t xml:space="preserve"> v danom území</w:t>
            </w:r>
            <w:r w:rsidRPr="00C00143">
              <w:rPr>
                <w:rFonts w:ascii="Times New Roman" w:hAnsi="Times New Roman" w:cs="Times New Roman"/>
                <w:sz w:val="24"/>
              </w:rPr>
              <w:t>, a preto nie sú predmetom plošnej evidencie v</w:t>
            </w:r>
            <w:r>
              <w:rPr>
                <w:rFonts w:ascii="Times New Roman" w:hAnsi="Times New Roman" w:cs="Times New Roman"/>
                <w:sz w:val="24"/>
              </w:rPr>
              <w:t> </w:t>
            </w:r>
            <w:r w:rsidRPr="00C00143">
              <w:rPr>
                <w:rFonts w:ascii="Times New Roman" w:hAnsi="Times New Roman" w:cs="Times New Roman"/>
                <w:sz w:val="24"/>
              </w:rPr>
              <w:t>PO</w:t>
            </w:r>
            <w:r>
              <w:rPr>
                <w:rFonts w:ascii="Times New Roman" w:hAnsi="Times New Roman" w:cs="Times New Roman"/>
                <w:sz w:val="24"/>
              </w:rPr>
              <w:t xml:space="preserve">. Súčasne je možné pre činnosti </w:t>
            </w:r>
            <w:r w:rsidRPr="008F013D">
              <w:rPr>
                <w:rFonts w:ascii="Times New Roman" w:hAnsi="Times New Roman" w:cs="Times New Roman"/>
                <w:sz w:val="24"/>
              </w:rPr>
              <w:t>súvisiace so zabezpečením starostlivosti o chránené územie alebo jeho ochranné pásmo</w:t>
            </w:r>
            <w:r>
              <w:rPr>
                <w:rFonts w:ascii="Times New Roman" w:hAnsi="Times New Roman" w:cs="Times New Roman"/>
                <w:sz w:val="24"/>
              </w:rPr>
              <w:t xml:space="preserve"> upraviť v PS. </w:t>
            </w:r>
          </w:p>
          <w:p w14:paraId="4BD23D34" w14:textId="77777777" w:rsidR="00EB0AE2" w:rsidRDefault="00EB0AE2" w:rsidP="00EB0AE2">
            <w:pPr>
              <w:spacing w:after="0"/>
              <w:jc w:val="both"/>
              <w:rPr>
                <w:rFonts w:ascii="Times New Roman" w:hAnsi="Times New Roman" w:cs="Times New Roman"/>
                <w:sz w:val="24"/>
              </w:rPr>
            </w:pPr>
          </w:p>
          <w:p w14:paraId="5B82DBBD" w14:textId="77777777" w:rsidR="00EB0AE2" w:rsidRDefault="00EB0AE2" w:rsidP="00EB0AE2">
            <w:pPr>
              <w:spacing w:after="0"/>
              <w:jc w:val="both"/>
              <w:rPr>
                <w:rFonts w:ascii="Times New Roman" w:hAnsi="Times New Roman" w:cs="Times New Roman"/>
                <w:sz w:val="24"/>
              </w:rPr>
            </w:pPr>
            <w:r w:rsidRPr="008F013D">
              <w:rPr>
                <w:rFonts w:ascii="Times New Roman" w:hAnsi="Times New Roman" w:cs="Times New Roman"/>
                <w:sz w:val="24"/>
              </w:rPr>
              <w:t>Tetrov hoľniak je predmetom ochrany v Národnom parku Malá Fatra. Konkrétne manažmentové opatrenia pre tento druh sú riešené v Programe záchrany tetrova hoľniaka a ich implementácia bude zohľadnená v rámci Programu starostlivosti o NP Malá Fatra.</w:t>
            </w:r>
          </w:p>
          <w:p w14:paraId="4634D86C" w14:textId="77777777" w:rsidR="00EB0AE2" w:rsidRPr="00BB390E" w:rsidRDefault="00EB0AE2" w:rsidP="00EB0AE2">
            <w:pPr>
              <w:spacing w:after="0"/>
              <w:jc w:val="both"/>
              <w:rPr>
                <w:rFonts w:ascii="Times New Roman" w:hAnsi="Times New Roman" w:cs="Times New Roman"/>
                <w:sz w:val="24"/>
                <w:szCs w:val="24"/>
              </w:rPr>
            </w:pPr>
          </w:p>
          <w:p w14:paraId="745F7D40" w14:textId="77777777" w:rsidR="00EB0AE2" w:rsidRPr="00086907" w:rsidRDefault="00EB0AE2" w:rsidP="00EB0AE2">
            <w:pPr>
              <w:autoSpaceDE w:val="0"/>
              <w:autoSpaceDN w:val="0"/>
              <w:adjustRightInd w:val="0"/>
              <w:spacing w:after="0" w:line="240" w:lineRule="auto"/>
              <w:jc w:val="both"/>
              <w:rPr>
                <w:rFonts w:ascii="Times New Roman" w:hAnsi="Times New Roman" w:cs="Times New Roman"/>
                <w:noProof w:val="0"/>
                <w:kern w:val="0"/>
                <w:sz w:val="24"/>
                <w:szCs w:val="24"/>
              </w:rPr>
            </w:pPr>
            <w:r>
              <w:rPr>
                <w:rFonts w:ascii="Times New Roman" w:hAnsi="Times New Roman" w:cs="Times New Roman"/>
                <w:noProof w:val="0"/>
                <w:kern w:val="0"/>
                <w:sz w:val="24"/>
                <w:szCs w:val="24"/>
              </w:rPr>
              <w:t>PS</w:t>
            </w:r>
            <w:r w:rsidRPr="00BB390E">
              <w:rPr>
                <w:rFonts w:ascii="Times New Roman" w:hAnsi="Times New Roman" w:cs="Times New Roman"/>
                <w:noProof w:val="0"/>
                <w:kern w:val="0"/>
                <w:sz w:val="24"/>
                <w:szCs w:val="24"/>
              </w:rPr>
              <w:t xml:space="preserve"> o chránené územie určuje najmä ciele ochrany a opatrenia na ich dosiahnutie v nadväznosti na zóny alebo jednotky priestorového členenia územia s rovnakým spôsobom starostlivosti</w:t>
            </w:r>
            <w:r>
              <w:rPr>
                <w:rFonts w:ascii="Times New Roman" w:hAnsi="Times New Roman" w:cs="Times New Roman"/>
                <w:noProof w:val="0"/>
                <w:kern w:val="0"/>
                <w:sz w:val="24"/>
                <w:szCs w:val="24"/>
              </w:rPr>
              <w:t xml:space="preserve"> - </w:t>
            </w:r>
            <w:r w:rsidRPr="00BB390E">
              <w:rPr>
                <w:rFonts w:ascii="Times New Roman" w:hAnsi="Times New Roman" w:cs="Times New Roman"/>
                <w:noProof w:val="0"/>
                <w:kern w:val="0"/>
                <w:sz w:val="24"/>
                <w:szCs w:val="24"/>
              </w:rPr>
              <w:t>ekologicko-funkčný priestor (ďalej len</w:t>
            </w:r>
            <w:r>
              <w:rPr>
                <w:rFonts w:ascii="Times New Roman" w:hAnsi="Times New Roman" w:cs="Times New Roman"/>
                <w:noProof w:val="0"/>
                <w:kern w:val="0"/>
                <w:sz w:val="24"/>
                <w:szCs w:val="24"/>
              </w:rPr>
              <w:t xml:space="preserve"> </w:t>
            </w:r>
            <w:r w:rsidRPr="00BB390E">
              <w:rPr>
                <w:rFonts w:ascii="Times New Roman" w:hAnsi="Times New Roman" w:cs="Times New Roman"/>
                <w:noProof w:val="0"/>
                <w:kern w:val="0"/>
                <w:sz w:val="24"/>
                <w:szCs w:val="24"/>
              </w:rPr>
              <w:t>„</w:t>
            </w:r>
            <w:r>
              <w:rPr>
                <w:rFonts w:ascii="Times New Roman" w:hAnsi="Times New Roman" w:cs="Times New Roman"/>
                <w:noProof w:val="0"/>
                <w:kern w:val="0"/>
                <w:sz w:val="24"/>
                <w:szCs w:val="24"/>
              </w:rPr>
              <w:t>EFP</w:t>
            </w:r>
            <w:r w:rsidRPr="00BB390E">
              <w:rPr>
                <w:rFonts w:ascii="Times New Roman" w:hAnsi="Times New Roman" w:cs="Times New Roman"/>
                <w:noProof w:val="0"/>
                <w:kern w:val="0"/>
                <w:sz w:val="24"/>
                <w:szCs w:val="24"/>
              </w:rPr>
              <w:t xml:space="preserve">“). </w:t>
            </w:r>
            <w:r>
              <w:rPr>
                <w:rFonts w:ascii="Times New Roman" w:hAnsi="Times New Roman" w:cs="Times New Roman"/>
                <w:noProof w:val="0"/>
                <w:kern w:val="0"/>
                <w:sz w:val="24"/>
                <w:szCs w:val="24"/>
              </w:rPr>
              <w:t xml:space="preserve">Lokality pôvodne vyčlenené v rámci </w:t>
            </w:r>
            <w:r w:rsidRPr="00BB390E">
              <w:rPr>
                <w:rFonts w:ascii="Times New Roman" w:hAnsi="Times New Roman" w:cs="Times New Roman"/>
                <w:noProof w:val="0"/>
                <w:kern w:val="0"/>
                <w:sz w:val="24"/>
                <w:szCs w:val="24"/>
              </w:rPr>
              <w:t>EFP 8</w:t>
            </w:r>
            <w:r>
              <w:rPr>
                <w:rFonts w:ascii="Times New Roman" w:hAnsi="Times New Roman" w:cs="Times New Roman"/>
                <w:noProof w:val="0"/>
                <w:kern w:val="0"/>
                <w:sz w:val="24"/>
                <w:szCs w:val="24"/>
              </w:rPr>
              <w:t xml:space="preserve"> nie sú naďalej vyčlenené samostatne, ale sa stali súčasťou EFP 7 </w:t>
            </w:r>
            <w:r w:rsidRPr="00086907">
              <w:rPr>
                <w:rFonts w:ascii="Times New Roman" w:hAnsi="Times New Roman" w:cs="Times New Roman"/>
                <w:bCs/>
              </w:rPr>
              <w:t>Antropogénne biotopy</w:t>
            </w:r>
            <w:r>
              <w:rPr>
                <w:rFonts w:ascii="Times New Roman" w:hAnsi="Times New Roman" w:cs="Times New Roman"/>
                <w:noProof w:val="0"/>
                <w:kern w:val="0"/>
                <w:sz w:val="24"/>
                <w:szCs w:val="24"/>
              </w:rPr>
              <w:t xml:space="preserve"> (EFP 8 presunutý do EFP 8). EFP 7 je</w:t>
            </w:r>
            <w:r w:rsidRPr="00BB390E">
              <w:rPr>
                <w:rFonts w:ascii="Times New Roman" w:hAnsi="Times New Roman" w:cs="Times New Roman"/>
                <w:noProof w:val="0"/>
                <w:kern w:val="0"/>
                <w:sz w:val="24"/>
                <w:szCs w:val="24"/>
              </w:rPr>
              <w:t xml:space="preserve"> stanovený tak, že akceptuje obmedzené ciele ochrany a opatrenia predmetov ochrany</w:t>
            </w:r>
            <w:r>
              <w:rPr>
                <w:rFonts w:ascii="Times New Roman" w:hAnsi="Times New Roman" w:cs="Times New Roman"/>
                <w:noProof w:val="0"/>
                <w:kern w:val="0"/>
                <w:sz w:val="24"/>
                <w:szCs w:val="24"/>
              </w:rPr>
              <w:t xml:space="preserve"> a </w:t>
            </w:r>
            <w:r w:rsidRPr="00BB390E">
              <w:rPr>
                <w:rFonts w:ascii="Times New Roman" w:hAnsi="Times New Roman" w:cs="Times New Roman"/>
                <w:noProof w:val="0"/>
                <w:kern w:val="0"/>
                <w:sz w:val="24"/>
                <w:szCs w:val="24"/>
              </w:rPr>
              <w:t xml:space="preserve">bol stanovený aj na základe pripomienok spoločnosti </w:t>
            </w:r>
            <w:proofErr w:type="spellStart"/>
            <w:r w:rsidRPr="00BB390E">
              <w:rPr>
                <w:rFonts w:ascii="Times New Roman" w:hAnsi="Times New Roman" w:cs="Times New Roman"/>
                <w:noProof w:val="0"/>
                <w:kern w:val="0"/>
                <w:sz w:val="24"/>
                <w:szCs w:val="24"/>
              </w:rPr>
              <w:t>Omnitrade</w:t>
            </w:r>
            <w:proofErr w:type="spellEnd"/>
            <w:r w:rsidRPr="00BB390E">
              <w:rPr>
                <w:rFonts w:ascii="Times New Roman" w:hAnsi="Times New Roman" w:cs="Times New Roman"/>
                <w:noProof w:val="0"/>
                <w:kern w:val="0"/>
                <w:sz w:val="24"/>
                <w:szCs w:val="24"/>
              </w:rPr>
              <w:t xml:space="preserve"> a. s. </w:t>
            </w:r>
            <w:r>
              <w:rPr>
                <w:rFonts w:ascii="Times New Roman" w:hAnsi="Times New Roman" w:cs="Times New Roman"/>
                <w:noProof w:val="0"/>
                <w:kern w:val="0"/>
                <w:sz w:val="24"/>
                <w:szCs w:val="24"/>
              </w:rPr>
              <w:t>U</w:t>
            </w:r>
            <w:r w:rsidRPr="00BB390E">
              <w:rPr>
                <w:rFonts w:ascii="Times New Roman" w:hAnsi="Times New Roman" w:cs="Times New Roman"/>
                <w:noProof w:val="0"/>
                <w:kern w:val="0"/>
                <w:sz w:val="24"/>
                <w:szCs w:val="24"/>
              </w:rPr>
              <w:t>ľahčuje identifikáciu opatrení nutných na realizáciu činností spojených s výkonom športových a rekreačných aktivít.</w:t>
            </w:r>
          </w:p>
          <w:p w14:paraId="0E54EE2C" w14:textId="77777777" w:rsidR="00EB0AE2" w:rsidRPr="00BB390E" w:rsidRDefault="00EB0AE2" w:rsidP="00EB0AE2">
            <w:pPr>
              <w:spacing w:after="0"/>
              <w:jc w:val="both"/>
              <w:rPr>
                <w:rFonts w:ascii="Times New Roman" w:hAnsi="Times New Roman" w:cs="Times New Roman"/>
                <w:sz w:val="24"/>
                <w:szCs w:val="24"/>
              </w:rPr>
            </w:pPr>
          </w:p>
          <w:p w14:paraId="6B41D371" w14:textId="77777777" w:rsidR="00EB0AE2" w:rsidRPr="00BB390E" w:rsidRDefault="00EB0AE2" w:rsidP="00EB0AE2">
            <w:pPr>
              <w:spacing w:after="0"/>
              <w:jc w:val="both"/>
              <w:rPr>
                <w:rFonts w:ascii="Times New Roman" w:hAnsi="Times New Roman" w:cs="Times New Roman"/>
                <w:sz w:val="24"/>
                <w:szCs w:val="24"/>
              </w:rPr>
            </w:pPr>
            <w:r w:rsidRPr="00BB390E">
              <w:rPr>
                <w:rFonts w:ascii="Times New Roman" w:hAnsi="Times New Roman" w:cs="Times New Roman"/>
                <w:sz w:val="24"/>
                <w:szCs w:val="24"/>
              </w:rPr>
              <w:t>V zmysle § 61 zákona č. 543/2002 Z.</w:t>
            </w:r>
            <w:r>
              <w:rPr>
                <w:rFonts w:ascii="Times New Roman" w:hAnsi="Times New Roman" w:cs="Times New Roman"/>
                <w:sz w:val="24"/>
                <w:szCs w:val="24"/>
              </w:rPr>
              <w:t xml:space="preserve"> </w:t>
            </w:r>
            <w:r w:rsidRPr="00BB390E">
              <w:rPr>
                <w:rFonts w:ascii="Times New Roman" w:hAnsi="Times New Roman" w:cs="Times New Roman"/>
                <w:sz w:val="24"/>
                <w:szCs w:val="24"/>
              </w:rPr>
              <w:t>z., ak dochádza v dôsledku obmedzení a opatrení vyplývajúcich zo zákazov a iných podmienok ochrany prírody a krajiny ustanovených týmto zákonom alebo na jeho základe k obmedzeniu bežného obhospodarovania, patrí vlastníkovi za podmienok ustanovených týmto zákonom náhrada. Uvedené vychádza taktiež zo znenia Ústavy S</w:t>
            </w:r>
            <w:r>
              <w:rPr>
                <w:rFonts w:ascii="Times New Roman" w:hAnsi="Times New Roman" w:cs="Times New Roman"/>
                <w:sz w:val="24"/>
                <w:szCs w:val="24"/>
              </w:rPr>
              <w:t>lovenskej republiky</w:t>
            </w:r>
            <w:r w:rsidRPr="00BB390E">
              <w:rPr>
                <w:rFonts w:ascii="Times New Roman" w:hAnsi="Times New Roman" w:cs="Times New Roman"/>
                <w:sz w:val="24"/>
                <w:szCs w:val="24"/>
              </w:rPr>
              <w:t>.</w:t>
            </w:r>
          </w:p>
          <w:p w14:paraId="57597E80" w14:textId="77777777" w:rsidR="00EB0AE2" w:rsidRPr="00BB390E" w:rsidRDefault="00EB0AE2" w:rsidP="00EB0AE2">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 Konkrétna náhrada bude vypočítaná v zmysle aktuálnych cien v danom čase znalcom.</w:t>
            </w:r>
          </w:p>
          <w:p w14:paraId="1F56D66F" w14:textId="77777777" w:rsidR="00EB0AE2" w:rsidRDefault="00EB0AE2" w:rsidP="00EB0AE2">
            <w:pPr>
              <w:spacing w:after="0"/>
              <w:rPr>
                <w:rFonts w:ascii="Times New Roman" w:hAnsi="Times New Roman" w:cs="Times New Roman"/>
                <w:sz w:val="24"/>
                <w:szCs w:val="24"/>
              </w:rPr>
            </w:pPr>
          </w:p>
          <w:p w14:paraId="616D234F" w14:textId="77777777" w:rsidR="00EB0AE2" w:rsidRDefault="00EB0AE2" w:rsidP="00401647">
            <w:pPr>
              <w:spacing w:after="0"/>
              <w:jc w:val="both"/>
              <w:rPr>
                <w:rFonts w:ascii="Times New Roman" w:hAnsi="Times New Roman" w:cs="Times New Roman"/>
                <w:sz w:val="24"/>
                <w:szCs w:val="24"/>
              </w:rPr>
            </w:pPr>
            <w:r w:rsidRPr="00BB390E">
              <w:rPr>
                <w:rFonts w:ascii="Times New Roman" w:hAnsi="Times New Roman" w:cs="Times New Roman"/>
                <w:sz w:val="24"/>
                <w:szCs w:val="24"/>
              </w:rPr>
              <w:t>V návrhu zonácie je informácia o jadrovej populácii hlucháňa hôrneho uvedená chybne. Ide o okrajovú populáciu. V dokumente bude informácia opravená.</w:t>
            </w:r>
          </w:p>
          <w:p w14:paraId="32F07660" w14:textId="77777777" w:rsidR="00EB0AE2" w:rsidRPr="00E8539C" w:rsidRDefault="00EB0AE2" w:rsidP="00401647">
            <w:pPr>
              <w:spacing w:after="0"/>
              <w:jc w:val="both"/>
              <w:rPr>
                <w:rFonts w:ascii="Times New Roman" w:hAnsi="Times New Roman" w:cs="Times New Roman"/>
                <w:i/>
                <w:iCs/>
                <w:sz w:val="24"/>
                <w:szCs w:val="24"/>
              </w:rPr>
            </w:pPr>
          </w:p>
          <w:p w14:paraId="4DFA1133" w14:textId="77777777" w:rsidR="00EB0AE2" w:rsidRPr="006E28DE" w:rsidRDefault="00EB0AE2" w:rsidP="00401647">
            <w:pPr>
              <w:spacing w:after="0"/>
              <w:jc w:val="both"/>
              <w:rPr>
                <w:rFonts w:ascii="Times New Roman" w:hAnsi="Times New Roman" w:cs="Times New Roman"/>
                <w:sz w:val="24"/>
                <w:szCs w:val="24"/>
              </w:rPr>
            </w:pPr>
            <w:r w:rsidRPr="006E28DE">
              <w:rPr>
                <w:rFonts w:ascii="Times New Roman" w:hAnsi="Times New Roman" w:cs="Times New Roman"/>
                <w:sz w:val="24"/>
                <w:szCs w:val="24"/>
              </w:rPr>
              <w:t xml:space="preserve">Zároveň sa predpokladá prehodnotenie podkladov a informácií do programu starostlivosti a projektu ochrany do 5 rokov z dôvodu potreba nového mapovania na základe aktuálnych dát. Podmienka monitoringu biotopov do 5 rokov bola vložená do textu projektu ochrany. </w:t>
            </w:r>
          </w:p>
          <w:p w14:paraId="0D72A095" w14:textId="77777777" w:rsidR="00EB0AE2" w:rsidRDefault="00EB0AE2" w:rsidP="00401647">
            <w:pPr>
              <w:spacing w:after="0"/>
              <w:jc w:val="both"/>
              <w:rPr>
                <w:rFonts w:ascii="Times New Roman" w:hAnsi="Times New Roman" w:cs="Times New Roman"/>
                <w:i/>
                <w:iCs/>
                <w:sz w:val="24"/>
                <w:szCs w:val="24"/>
              </w:rPr>
            </w:pPr>
          </w:p>
          <w:p w14:paraId="01871973" w14:textId="77777777" w:rsidR="00EB0AE2" w:rsidRPr="00B73DE8" w:rsidRDefault="00EB0AE2" w:rsidP="00401647">
            <w:pPr>
              <w:spacing w:after="0"/>
              <w:jc w:val="both"/>
              <w:rPr>
                <w:rFonts w:ascii="Times New Roman" w:hAnsi="Times New Roman" w:cs="Times New Roman"/>
                <w:sz w:val="24"/>
                <w:szCs w:val="24"/>
              </w:rPr>
            </w:pPr>
            <w:r>
              <w:rPr>
                <w:rFonts w:ascii="Times New Roman" w:hAnsi="Times New Roman" w:cs="Times New Roman"/>
                <w:sz w:val="24"/>
                <w:szCs w:val="24"/>
              </w:rPr>
              <w:t xml:space="preserve">Rozporové rokovanie sa uskutočnilo dňa 29.1.2026, rozpor nebol odstránený. </w:t>
            </w:r>
          </w:p>
          <w:p w14:paraId="41EB9490" w14:textId="51994D2E" w:rsidR="00AF6A8F" w:rsidRPr="00AA578E" w:rsidRDefault="00AF6A8F">
            <w:pPr>
              <w:spacing w:after="0"/>
              <w:rPr>
                <w:rFonts w:ascii="Times New Roman" w:hAnsi="Times New Roman" w:cs="Times New Roman"/>
              </w:rPr>
            </w:pPr>
          </w:p>
        </w:tc>
      </w:tr>
      <w:tr w:rsidR="00851CFC" w:rsidRPr="00AA578E" w14:paraId="7ED5DFC0" w14:textId="77777777" w:rsidTr="00A855FE">
        <w:trPr>
          <w:trHeight w:val="648"/>
          <w:jc w:val="center"/>
        </w:trPr>
        <w:tc>
          <w:tcPr>
            <w:tcW w:w="1276" w:type="dxa"/>
          </w:tcPr>
          <w:p w14:paraId="2D43726B"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MFSR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financií Slovenskej republiky</w:t>
            </w:r>
          </w:p>
        </w:tc>
        <w:tc>
          <w:tcPr>
            <w:tcW w:w="709" w:type="dxa"/>
            <w:vAlign w:val="center"/>
          </w:tcPr>
          <w:p w14:paraId="0F89454C"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20342098"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V § 6 odporúčame slová „Zrušuje sa: Nariadenie“ nahradiť slovami Zrušuje sa nariadenie“, pričom uvedený text uviesť v jednom riadku a na konci odporúčame pripojiť slová „v znení zákona Národnej rady Slovenskej republiky č. 287/1994 Z. z.“.</w:t>
            </w:r>
          </w:p>
        </w:tc>
        <w:tc>
          <w:tcPr>
            <w:tcW w:w="567" w:type="dxa"/>
            <w:vAlign w:val="center"/>
          </w:tcPr>
          <w:p w14:paraId="0AD3329A" w14:textId="42FC217D" w:rsidR="00851CFC" w:rsidRPr="00AA578E" w:rsidRDefault="0037711A">
            <w:pPr>
              <w:spacing w:after="0"/>
              <w:jc w:val="center"/>
              <w:rPr>
                <w:rFonts w:ascii="Times New Roman" w:hAnsi="Times New Roman" w:cs="Times New Roman"/>
              </w:rPr>
            </w:pPr>
            <w:r>
              <w:rPr>
                <w:rFonts w:ascii="Times New Roman" w:hAnsi="Times New Roman" w:cs="Times New Roman"/>
              </w:rPr>
              <w:t>A</w:t>
            </w:r>
          </w:p>
        </w:tc>
        <w:tc>
          <w:tcPr>
            <w:tcW w:w="5386" w:type="dxa"/>
          </w:tcPr>
          <w:p w14:paraId="6348E714" w14:textId="4BF45049" w:rsidR="00851CFC" w:rsidRPr="00AA578E" w:rsidRDefault="0037711A">
            <w:pPr>
              <w:spacing w:after="0"/>
              <w:rPr>
                <w:rFonts w:ascii="Times New Roman" w:hAnsi="Times New Roman" w:cs="Times New Roman"/>
              </w:rPr>
            </w:pPr>
            <w:r>
              <w:rPr>
                <w:rFonts w:ascii="Times New Roman" w:hAnsi="Times New Roman" w:cs="Times New Roman"/>
              </w:rPr>
              <w:t xml:space="preserve">Materiál upravený </w:t>
            </w:r>
            <w:r w:rsidR="000130CC">
              <w:rPr>
                <w:rFonts w:ascii="Times New Roman" w:hAnsi="Times New Roman" w:cs="Times New Roman"/>
              </w:rPr>
              <w:t>podľa</w:t>
            </w:r>
            <w:r w:rsidR="008F7C39">
              <w:rPr>
                <w:rFonts w:ascii="Times New Roman" w:hAnsi="Times New Roman" w:cs="Times New Roman"/>
              </w:rPr>
              <w:t xml:space="preserve"> pripomienky.</w:t>
            </w:r>
          </w:p>
        </w:tc>
      </w:tr>
      <w:tr w:rsidR="00851CFC" w:rsidRPr="00AA578E" w14:paraId="16EBFF31" w14:textId="77777777" w:rsidTr="00A855FE">
        <w:trPr>
          <w:trHeight w:val="648"/>
          <w:jc w:val="center"/>
        </w:trPr>
        <w:tc>
          <w:tcPr>
            <w:tcW w:w="1276" w:type="dxa"/>
          </w:tcPr>
          <w:p w14:paraId="6DF5C1C2"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MINCRS</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cestovného ruchu a športu Slovenskej republiky</w:t>
            </w:r>
          </w:p>
        </w:tc>
        <w:tc>
          <w:tcPr>
            <w:tcW w:w="709" w:type="dxa"/>
            <w:vAlign w:val="center"/>
          </w:tcPr>
          <w:p w14:paraId="081716CE"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78D2A2E4"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 6</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V § 6 odporúčame na konci pripojiť tieto slová: „v znení zákona Národnej rady Slovenskej republiky č. 287/1994 Z. z.“, keďže ide o novelizáciu nariadenia vlády Slovenskej socialistickej republiky č. 24/1988 Zb.</w:t>
            </w:r>
          </w:p>
        </w:tc>
        <w:tc>
          <w:tcPr>
            <w:tcW w:w="567" w:type="dxa"/>
            <w:vAlign w:val="center"/>
          </w:tcPr>
          <w:p w14:paraId="43BFFEA9" w14:textId="18657199" w:rsidR="00851CFC" w:rsidRPr="00AA578E" w:rsidRDefault="0037711A">
            <w:pPr>
              <w:spacing w:after="0"/>
              <w:jc w:val="center"/>
              <w:rPr>
                <w:rFonts w:ascii="Times New Roman" w:hAnsi="Times New Roman" w:cs="Times New Roman"/>
              </w:rPr>
            </w:pPr>
            <w:r>
              <w:rPr>
                <w:rFonts w:ascii="Times New Roman" w:hAnsi="Times New Roman" w:cs="Times New Roman"/>
              </w:rPr>
              <w:t>A</w:t>
            </w:r>
          </w:p>
        </w:tc>
        <w:tc>
          <w:tcPr>
            <w:tcW w:w="5386" w:type="dxa"/>
          </w:tcPr>
          <w:p w14:paraId="379980B9" w14:textId="29B55F69" w:rsidR="00851CFC" w:rsidRPr="00AA578E" w:rsidRDefault="0037711A">
            <w:pPr>
              <w:spacing w:after="0"/>
              <w:rPr>
                <w:rFonts w:ascii="Times New Roman" w:hAnsi="Times New Roman" w:cs="Times New Roman"/>
              </w:rPr>
            </w:pPr>
            <w:r>
              <w:rPr>
                <w:rFonts w:ascii="Times New Roman" w:hAnsi="Times New Roman" w:cs="Times New Roman"/>
              </w:rPr>
              <w:t xml:space="preserve">Materiál upravený </w:t>
            </w:r>
            <w:r w:rsidR="000130CC">
              <w:rPr>
                <w:rFonts w:ascii="Times New Roman" w:hAnsi="Times New Roman" w:cs="Times New Roman"/>
              </w:rPr>
              <w:t>podľa</w:t>
            </w:r>
            <w:r w:rsidR="008F7C39">
              <w:rPr>
                <w:rFonts w:ascii="Times New Roman" w:hAnsi="Times New Roman" w:cs="Times New Roman"/>
              </w:rPr>
              <w:t xml:space="preserve"> pripomienky.</w:t>
            </w:r>
          </w:p>
        </w:tc>
      </w:tr>
      <w:tr w:rsidR="00851CFC" w:rsidRPr="00AA578E" w14:paraId="451BBB90" w14:textId="77777777" w:rsidTr="00A855FE">
        <w:trPr>
          <w:trHeight w:val="648"/>
          <w:jc w:val="center"/>
        </w:trPr>
        <w:tc>
          <w:tcPr>
            <w:tcW w:w="1276" w:type="dxa"/>
          </w:tcPr>
          <w:p w14:paraId="76A9C74D"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MKSR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kultúry Slovenskej republiky</w:t>
            </w:r>
          </w:p>
        </w:tc>
        <w:tc>
          <w:tcPr>
            <w:tcW w:w="709" w:type="dxa"/>
            <w:vAlign w:val="center"/>
          </w:tcPr>
          <w:p w14:paraId="6A4FC045"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108FF51B"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Navrhujeme doplniť informáciu o pamiatkovom fonde na  území Národného parku Malá Fatra a jeho ochranného pásma. Na katastrálnych územiach dotknutých územnosprávnych jednotiek sa nachádza: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Pamiatková zóna Stankovany - Podšíp, číslo Ústredného zoznamu pamiatkového fondu 32; vyhlásená - 1.10.1991,</w:t>
            </w:r>
            <w:r w:rsidRPr="00AA578E">
              <w:rPr>
                <w:rFonts w:ascii="Times New Roman" w:eastAsia="Times New Roman" w:hAnsi="Times New Roman" w:cs="Times New Roman"/>
                <w:color w:val="000000"/>
                <w:sz w:val="24"/>
              </w:rPr>
              <w:br/>
              <w:t>-</w:t>
            </w:r>
            <w:r w:rsidRPr="00AA578E">
              <w:rPr>
                <w:rFonts w:ascii="Times New Roman" w:eastAsia="Times New Roman" w:hAnsi="Times New Roman" w:cs="Times New Roman"/>
                <w:color w:val="000000"/>
                <w:sz w:val="24"/>
              </w:rPr>
              <w:tab/>
              <w:t xml:space="preserve">niekoľko nehnuteľných národných kultúrnych pamiatok zapísaných v Ústrednom zozname pamiatkového fondu Slovenskej republiky. Významnom pamiatkou je drevený artikulárny Kostol v Istebnom - Kostol ev. a. v. artikulárny (číslo Ústredného zoznamu pamiatkového fondu 224/1- 2) s Ochranným pásmom Istebné a Fara s pamätnou tabuľou (číslo Ústredného zoznamu pamiatkového fondu 273/1-2).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Navrhované vymedzené územie Národného parku Malá Fatra a jeho ochranného pásma má archeologický potenciál.</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Na národné kultúrne pamiatky a pamiatkové územia sa vťahuje individuálna alebo územná ochrana podľa § 27, § 28, § 29 a § 30 zákona č. 49/2002 Z. z. o ochrane pamiatkového fondu v znení neskorších predpisov. Podmienky ochrany archeologických nálezov a nálezísk zabezpečuje podľa § 41 ods. 4 pamiatkového zákona krajský pamiatkový úrad v spolupráci s príslušným stavebným úradom.</w:t>
            </w:r>
          </w:p>
        </w:tc>
        <w:tc>
          <w:tcPr>
            <w:tcW w:w="567" w:type="dxa"/>
            <w:vAlign w:val="center"/>
          </w:tcPr>
          <w:p w14:paraId="7DBABEB5" w14:textId="5F2F0866" w:rsidR="00851CFC" w:rsidRPr="00AA578E" w:rsidRDefault="008C2B77">
            <w:pPr>
              <w:spacing w:after="0"/>
              <w:jc w:val="center"/>
              <w:rPr>
                <w:rFonts w:ascii="Times New Roman" w:hAnsi="Times New Roman" w:cs="Times New Roman"/>
              </w:rPr>
            </w:pPr>
            <w:r>
              <w:rPr>
                <w:rFonts w:ascii="Times New Roman" w:hAnsi="Times New Roman" w:cs="Times New Roman"/>
              </w:rPr>
              <w:lastRenderedPageBreak/>
              <w:t>A</w:t>
            </w:r>
          </w:p>
        </w:tc>
        <w:tc>
          <w:tcPr>
            <w:tcW w:w="5386" w:type="dxa"/>
          </w:tcPr>
          <w:p w14:paraId="003324E9" w14:textId="56973548" w:rsidR="00851CFC" w:rsidRPr="00AA578E" w:rsidRDefault="008C2B77" w:rsidP="00401647">
            <w:pPr>
              <w:spacing w:after="0"/>
              <w:jc w:val="both"/>
              <w:rPr>
                <w:rFonts w:ascii="Times New Roman" w:hAnsi="Times New Roman" w:cs="Times New Roman"/>
              </w:rPr>
            </w:pPr>
            <w:r w:rsidRPr="00BB390E">
              <w:rPr>
                <w:rFonts w:ascii="Times New Roman" w:hAnsi="Times New Roman" w:cs="Times New Roman"/>
                <w:sz w:val="24"/>
                <w:szCs w:val="24"/>
              </w:rPr>
              <w:t xml:space="preserve">Uvedené informácie </w:t>
            </w:r>
            <w:r w:rsidR="00401647">
              <w:rPr>
                <w:rFonts w:ascii="Times New Roman" w:hAnsi="Times New Roman" w:cs="Times New Roman"/>
                <w:sz w:val="24"/>
                <w:szCs w:val="24"/>
              </w:rPr>
              <w:t>budú doplnené do projektu ochrany.</w:t>
            </w:r>
          </w:p>
        </w:tc>
      </w:tr>
      <w:tr w:rsidR="00851CFC" w:rsidRPr="00AA578E" w14:paraId="3733B795" w14:textId="77777777" w:rsidTr="00A855FE">
        <w:trPr>
          <w:trHeight w:val="648"/>
          <w:jc w:val="center"/>
        </w:trPr>
        <w:tc>
          <w:tcPr>
            <w:tcW w:w="1276" w:type="dxa"/>
          </w:tcPr>
          <w:p w14:paraId="53F750A4" w14:textId="24074C29" w:rsidR="00851CFC" w:rsidRPr="00AA578E" w:rsidRDefault="00851CFC">
            <w:pPr>
              <w:spacing w:after="0"/>
              <w:jc w:val="center"/>
              <w:rPr>
                <w:rFonts w:ascii="Times New Roman" w:hAnsi="Times New Roman" w:cs="Times New Roman"/>
              </w:rPr>
            </w:pPr>
          </w:p>
        </w:tc>
        <w:tc>
          <w:tcPr>
            <w:tcW w:w="709" w:type="dxa"/>
            <w:vAlign w:val="center"/>
          </w:tcPr>
          <w:p w14:paraId="51DD76D3" w14:textId="77777777" w:rsidR="00851CFC" w:rsidRPr="00AA578E" w:rsidRDefault="00A855FE">
            <w:pPr>
              <w:spacing w:after="0"/>
              <w:jc w:val="center"/>
              <w:rPr>
                <w:rFonts w:ascii="Times New Roman" w:hAnsi="Times New Roman" w:cs="Times New Roman"/>
              </w:rPr>
            </w:pPr>
            <w:r w:rsidRPr="003F2911">
              <w:rPr>
                <w:rFonts w:ascii="Times New Roman" w:eastAsia="Times New Roman" w:hAnsi="Times New Roman" w:cs="Times New Roman"/>
                <w:b/>
                <w:sz w:val="24"/>
              </w:rPr>
              <w:t>Z</w:t>
            </w:r>
          </w:p>
        </w:tc>
        <w:tc>
          <w:tcPr>
            <w:tcW w:w="5812" w:type="dxa"/>
          </w:tcPr>
          <w:p w14:paraId="38244EED"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všeobecnej časti dôvodovej správy</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3. Vo všeobecnej časti dôvodovej správy žiadame doplniť text: „Ministerstvo životného prostredia Slovenskej republiky prostredníctvom ním poverenej odbornej organizácie ochrany prírody v rámci schvaľovacieho procesu pred predložením na rokovanie vlády Slovenskej republiky, ako aj pred zápisom do katastra nehnuteľností, doručí správcovi informačného systému lesného </w:t>
            </w:r>
            <w:r w:rsidRPr="00AA578E">
              <w:rPr>
                <w:rFonts w:ascii="Times New Roman" w:eastAsia="Times New Roman" w:hAnsi="Times New Roman" w:cs="Times New Roman"/>
                <w:color w:val="000000"/>
                <w:sz w:val="24"/>
              </w:rPr>
              <w:lastRenderedPageBreak/>
              <w:t>hospodárstva na adresy nlc@nlcsk.org a nlc-ulzi@nlcsk.org hranice národného parku, zón národného parku a ochranného pásma národného parku v dátovom formáte pre ukladanie vektorových priestorových dát pre geografické informačné systémy (napríklad Esri shapefile), ktorý priestorovo popisuje geometrické body, línie a plochy hranice.“ Táto pripomienka je zásadná.</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 Ide o návrh textu a spôsobu predkladania digitálnej vrstvy hraníc ich zón a ochranných pásiem dohodnutý s rezortom životného prostredia (uvádzaný nielen v predkladacej správe, ale aj všeobecnej časti dôvodovej správy) a dlhodobo uplatňovaný s cieľom zabezpečenia kontroly predkladaných návrhov, ako aj ich preberania do informačných systémov, ktorých správcom je Národné lesnícke centrum. Tieto údaje slúžia ako podklad pre kontroly poskytovania podpôr (napríklad lesnícko-environmentálne opatrenia Programu rozvoja vidieka a Spoločnej poľnohospodárskej politiky), ako podkladové vrstvy pri vyhotovení programov starostlivosti o lesy alebo ako podklad pre potreby podávania hlásení o dôvodoch vzniku náhodnej ťažby, ktoré sú následne zasielané aj orgánom ochrany prírody.</w:t>
            </w:r>
          </w:p>
        </w:tc>
        <w:tc>
          <w:tcPr>
            <w:tcW w:w="567" w:type="dxa"/>
            <w:vAlign w:val="center"/>
          </w:tcPr>
          <w:p w14:paraId="63F49E81" w14:textId="77777777" w:rsidR="00851CFC" w:rsidRPr="00AA578E" w:rsidRDefault="00C00C38">
            <w:pPr>
              <w:spacing w:after="0"/>
              <w:jc w:val="center"/>
              <w:rPr>
                <w:rFonts w:ascii="Times New Roman" w:hAnsi="Times New Roman" w:cs="Times New Roman"/>
              </w:rPr>
            </w:pPr>
            <w:r w:rsidRPr="00AA578E">
              <w:rPr>
                <w:rFonts w:ascii="Times New Roman" w:hAnsi="Times New Roman" w:cs="Times New Roman"/>
              </w:rPr>
              <w:lastRenderedPageBreak/>
              <w:t>A</w:t>
            </w:r>
          </w:p>
        </w:tc>
        <w:tc>
          <w:tcPr>
            <w:tcW w:w="5386" w:type="dxa"/>
          </w:tcPr>
          <w:p w14:paraId="0F4378D9" w14:textId="756FDAB4" w:rsidR="00903964" w:rsidRDefault="00903964" w:rsidP="00903964">
            <w:pPr>
              <w:spacing w:after="0"/>
              <w:rPr>
                <w:rFonts w:ascii="Times New Roman" w:hAnsi="Times New Roman" w:cs="Times New Roman"/>
              </w:rPr>
            </w:pPr>
            <w:r>
              <w:rPr>
                <w:rFonts w:ascii="Times New Roman" w:hAnsi="Times New Roman" w:cs="Times New Roman"/>
              </w:rPr>
              <w:t xml:space="preserve">Materiál </w:t>
            </w:r>
            <w:r w:rsidR="003231B9">
              <w:rPr>
                <w:rFonts w:ascii="Times New Roman" w:hAnsi="Times New Roman" w:cs="Times New Roman"/>
              </w:rPr>
              <w:t xml:space="preserve">bol </w:t>
            </w:r>
            <w:r>
              <w:rPr>
                <w:rFonts w:ascii="Times New Roman" w:hAnsi="Times New Roman" w:cs="Times New Roman"/>
              </w:rPr>
              <w:t>upravený podľa pripomienky.</w:t>
            </w:r>
          </w:p>
          <w:p w14:paraId="2A7FD6D4" w14:textId="77777777" w:rsidR="00903964" w:rsidRDefault="00903964" w:rsidP="00903964">
            <w:pPr>
              <w:spacing w:after="0"/>
              <w:rPr>
                <w:rFonts w:ascii="Times New Roman" w:hAnsi="Times New Roman" w:cs="Times New Roman"/>
              </w:rPr>
            </w:pPr>
          </w:p>
          <w:p w14:paraId="3A71B4D9" w14:textId="4E98343B" w:rsidR="00851CFC" w:rsidRPr="00A42290" w:rsidRDefault="00903964" w:rsidP="00903964">
            <w:pPr>
              <w:spacing w:after="0"/>
              <w:rPr>
                <w:rFonts w:ascii="Times New Roman" w:hAnsi="Times New Roman" w:cs="Times New Roman"/>
                <w:bCs/>
              </w:rPr>
            </w:pPr>
            <w:r w:rsidRPr="00A42290">
              <w:rPr>
                <w:rFonts w:ascii="Times New Roman" w:hAnsi="Times New Roman" w:cs="Times New Roman"/>
                <w:bCs/>
              </w:rPr>
              <w:t>Rozpor bol odstránený.</w:t>
            </w:r>
          </w:p>
        </w:tc>
      </w:tr>
      <w:tr w:rsidR="00851CFC" w:rsidRPr="00AA578E" w14:paraId="296C9421" w14:textId="77777777" w:rsidTr="00A855FE">
        <w:trPr>
          <w:trHeight w:val="648"/>
          <w:jc w:val="center"/>
        </w:trPr>
        <w:tc>
          <w:tcPr>
            <w:tcW w:w="1276" w:type="dxa"/>
          </w:tcPr>
          <w:p w14:paraId="5616A54C"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MPRVSR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Ministerstvo pôdohospodárstva a rozvoja vidieka </w:t>
            </w:r>
            <w:r w:rsidRPr="00AA578E">
              <w:rPr>
                <w:rFonts w:ascii="Times New Roman" w:eastAsia="Times New Roman" w:hAnsi="Times New Roman" w:cs="Times New Roman"/>
                <w:color w:val="000000"/>
                <w:sz w:val="24"/>
              </w:rPr>
              <w:lastRenderedPageBreak/>
              <w:t>Slovenskej republiky</w:t>
            </w:r>
          </w:p>
        </w:tc>
        <w:tc>
          <w:tcPr>
            <w:tcW w:w="709" w:type="dxa"/>
            <w:vAlign w:val="center"/>
          </w:tcPr>
          <w:p w14:paraId="3DD02A1A" w14:textId="77777777" w:rsidR="00851CFC" w:rsidRPr="00AA578E" w:rsidRDefault="00A855FE">
            <w:pPr>
              <w:spacing w:after="0"/>
              <w:jc w:val="center"/>
              <w:rPr>
                <w:rFonts w:ascii="Times New Roman" w:hAnsi="Times New Roman" w:cs="Times New Roman"/>
              </w:rPr>
            </w:pPr>
            <w:r w:rsidRPr="003F2911">
              <w:rPr>
                <w:rFonts w:ascii="Times New Roman" w:eastAsia="Times New Roman" w:hAnsi="Times New Roman" w:cs="Times New Roman"/>
                <w:b/>
                <w:sz w:val="24"/>
              </w:rPr>
              <w:lastRenderedPageBreak/>
              <w:t>Z</w:t>
            </w:r>
          </w:p>
        </w:tc>
        <w:tc>
          <w:tcPr>
            <w:tcW w:w="5812" w:type="dxa"/>
          </w:tcPr>
          <w:p w14:paraId="75EC0AF2"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doložke vybraných vplyvov</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4. V doložke vybraných vplyvov v tabuľke 9. Vybrané vplyvy materiálu žiadame v riadku „v tom vplyvy na rozpočet obcí a vyšších územných celkov“ zmeniť označenie vplyvov na „negatívne“. Táto pripomienka je zásadná.</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Odôvodnenie: Predkladateľ materiálu identifikuje vplyv </w:t>
            </w:r>
            <w:r w:rsidRPr="00AA578E">
              <w:rPr>
                <w:rFonts w:ascii="Times New Roman" w:eastAsia="Times New Roman" w:hAnsi="Times New Roman" w:cs="Times New Roman"/>
                <w:color w:val="000000"/>
                <w:sz w:val="24"/>
              </w:rPr>
              <w:lastRenderedPageBreak/>
              <w:t>na obce vyplývajúci zo zníženia príjmu obce z  dane z nehnuteľností od roku 2026 v sume 2 211 eur.  Ide teda o vplyv „negatívny“ a nie „žiadny“, ako uvádza predkladateľ návrhu.</w:t>
            </w:r>
          </w:p>
        </w:tc>
        <w:tc>
          <w:tcPr>
            <w:tcW w:w="567" w:type="dxa"/>
            <w:vAlign w:val="center"/>
          </w:tcPr>
          <w:p w14:paraId="7B6CEE81" w14:textId="26631EDE" w:rsidR="00851CFC" w:rsidRPr="00AA578E" w:rsidRDefault="00903964">
            <w:pPr>
              <w:spacing w:after="0"/>
              <w:jc w:val="center"/>
              <w:rPr>
                <w:rFonts w:ascii="Times New Roman" w:hAnsi="Times New Roman" w:cs="Times New Roman"/>
              </w:rPr>
            </w:pPr>
            <w:r>
              <w:rPr>
                <w:rFonts w:ascii="Times New Roman" w:hAnsi="Times New Roman" w:cs="Times New Roman"/>
              </w:rPr>
              <w:lastRenderedPageBreak/>
              <w:t>ČA</w:t>
            </w:r>
          </w:p>
        </w:tc>
        <w:tc>
          <w:tcPr>
            <w:tcW w:w="5386" w:type="dxa"/>
          </w:tcPr>
          <w:p w14:paraId="04054D93" w14:textId="77777777" w:rsidR="00903964" w:rsidRPr="00112232" w:rsidRDefault="00903964" w:rsidP="003F2911">
            <w:pPr>
              <w:spacing w:after="0" w:line="240" w:lineRule="auto"/>
              <w:jc w:val="both"/>
              <w:rPr>
                <w:rFonts w:ascii="Times New Roman" w:hAnsi="Times New Roman" w:cs="Times New Roman"/>
                <w:bCs/>
                <w:sz w:val="24"/>
                <w:szCs w:val="24"/>
              </w:rPr>
            </w:pPr>
            <w:r w:rsidRPr="00112232">
              <w:rPr>
                <w:rFonts w:ascii="Times New Roman" w:hAnsi="Times New Roman" w:cs="Times New Roman"/>
                <w:bCs/>
                <w:sz w:val="24"/>
                <w:szCs w:val="24"/>
              </w:rPr>
              <w:t xml:space="preserve">Návrh zonácie NP Malá Fatra nezakladá negatívny vplyv na rozpočet obcí a vyšších územných celkov. 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orgánu. Podľa § 6 ods. 1 písm. d) zákona č. 582/2004 </w:t>
            </w:r>
            <w:r w:rsidRPr="00112232">
              <w:rPr>
                <w:rFonts w:ascii="Times New Roman" w:hAnsi="Times New Roman" w:cs="Times New Roman"/>
                <w:bCs/>
                <w:sz w:val="24"/>
                <w:szCs w:val="24"/>
              </w:rPr>
              <w:lastRenderedPageBreak/>
              <w:t xml:space="preserve">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 pozemkov bol kvantifikovaný pri novele zákona č. 587/2004 Z. z. o Environmentálnom fonde a o zmene a doplnení niektorých zákonov.  </w:t>
            </w:r>
          </w:p>
          <w:p w14:paraId="5A7DA3B1" w14:textId="77777777" w:rsidR="00903964" w:rsidRPr="00112232" w:rsidRDefault="00903964" w:rsidP="00903964">
            <w:pPr>
              <w:spacing w:after="0" w:line="240" w:lineRule="auto"/>
              <w:rPr>
                <w:rFonts w:ascii="Times New Roman" w:hAnsi="Times New Roman" w:cs="Times New Roman"/>
                <w:b/>
                <w:bCs/>
                <w:sz w:val="24"/>
                <w:szCs w:val="24"/>
              </w:rPr>
            </w:pPr>
          </w:p>
          <w:p w14:paraId="5BF20A56" w14:textId="77777777" w:rsidR="00851CFC" w:rsidRPr="003F2911" w:rsidRDefault="00903964" w:rsidP="003F2911">
            <w:pPr>
              <w:spacing w:after="0" w:line="240" w:lineRule="auto"/>
              <w:jc w:val="both"/>
              <w:rPr>
                <w:rFonts w:ascii="Times New Roman" w:hAnsi="Times New Roman" w:cs="Times New Roman"/>
                <w:sz w:val="24"/>
                <w:szCs w:val="24"/>
              </w:rPr>
            </w:pPr>
            <w:r w:rsidRPr="003F2911">
              <w:rPr>
                <w:rFonts w:ascii="Times New Roman" w:hAnsi="Times New Roman" w:cs="Times New Roman"/>
                <w:sz w:val="24"/>
                <w:szCs w:val="24"/>
              </w:rPr>
              <w:t>V nadväznosti na pripomienku a jej odôvodnenie bola upravená doložka vybraných vplyvov a analýza vplyvov na rozpočet verejnej správy, na zamestnanosť vo verejnej správe a financovanie návrhu (vypustenie viet týkajúcich sa zníženia príjmu dane z nehnuteľnosti v konkrétnej sume).</w:t>
            </w:r>
          </w:p>
          <w:p w14:paraId="4616C219" w14:textId="77777777" w:rsidR="000130CC" w:rsidRPr="003F2911" w:rsidRDefault="000130CC" w:rsidP="00903964">
            <w:pPr>
              <w:spacing w:after="0" w:line="240" w:lineRule="auto"/>
              <w:rPr>
                <w:rFonts w:ascii="Times New Roman" w:hAnsi="Times New Roman" w:cs="Times New Roman"/>
                <w:sz w:val="24"/>
                <w:szCs w:val="24"/>
              </w:rPr>
            </w:pPr>
          </w:p>
          <w:p w14:paraId="1D06D02A" w14:textId="4A64DEC1" w:rsidR="000130CC" w:rsidRPr="00AA578E" w:rsidRDefault="00A42290" w:rsidP="003F2911">
            <w:pPr>
              <w:spacing w:after="0" w:line="240" w:lineRule="auto"/>
              <w:jc w:val="both"/>
              <w:rPr>
                <w:rFonts w:ascii="Times New Roman" w:hAnsi="Times New Roman" w:cs="Times New Roman"/>
              </w:rPr>
            </w:pPr>
            <w:r w:rsidRPr="00A42290">
              <w:rPr>
                <w:rFonts w:ascii="Times New Roman" w:hAnsi="Times New Roman" w:cs="Times New Roman"/>
                <w:sz w:val="24"/>
                <w:szCs w:val="24"/>
              </w:rPr>
              <w:t>Pripomienka bola predmetom rozporového rokovania s MP RV SR dňa 3.2.2026,</w:t>
            </w:r>
            <w:r>
              <w:rPr>
                <w:rFonts w:ascii="Times New Roman" w:hAnsi="Times New Roman" w:cs="Times New Roman"/>
                <w:sz w:val="24"/>
                <w:szCs w:val="24"/>
              </w:rPr>
              <w:t xml:space="preserve"> </w:t>
            </w:r>
            <w:r w:rsidR="000130CC" w:rsidRPr="003F2911">
              <w:rPr>
                <w:rFonts w:ascii="Times New Roman" w:hAnsi="Times New Roman" w:cs="Times New Roman"/>
                <w:sz w:val="24"/>
                <w:szCs w:val="24"/>
              </w:rPr>
              <w:t xml:space="preserve">MPRV SR nesúhlasí so spôsobom </w:t>
            </w:r>
            <w:r>
              <w:rPr>
                <w:rFonts w:ascii="Times New Roman" w:hAnsi="Times New Roman" w:cs="Times New Roman"/>
                <w:sz w:val="24"/>
                <w:szCs w:val="24"/>
              </w:rPr>
              <w:t>akcetovania pripomienky</w:t>
            </w:r>
            <w:r w:rsidR="00E63B68" w:rsidRPr="003F2911">
              <w:rPr>
                <w:rFonts w:ascii="Times New Roman" w:hAnsi="Times New Roman" w:cs="Times New Roman"/>
                <w:sz w:val="24"/>
                <w:szCs w:val="24"/>
              </w:rPr>
              <w:t>, rozpor trvá.</w:t>
            </w:r>
          </w:p>
        </w:tc>
      </w:tr>
      <w:tr w:rsidR="00851CFC" w:rsidRPr="00AA578E" w14:paraId="00E7C3BB" w14:textId="77777777" w:rsidTr="00A855FE">
        <w:trPr>
          <w:trHeight w:val="648"/>
          <w:jc w:val="center"/>
        </w:trPr>
        <w:tc>
          <w:tcPr>
            <w:tcW w:w="1276" w:type="dxa"/>
          </w:tcPr>
          <w:p w14:paraId="457B8AA8"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MPRVSR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pôdohospodárstva a rozvoja vidieka Slovenskej republiky</w:t>
            </w:r>
          </w:p>
        </w:tc>
        <w:tc>
          <w:tcPr>
            <w:tcW w:w="709" w:type="dxa"/>
            <w:vAlign w:val="center"/>
          </w:tcPr>
          <w:p w14:paraId="2F83329D" w14:textId="77777777" w:rsidR="00851CFC" w:rsidRPr="00AA578E" w:rsidRDefault="00A855FE">
            <w:pPr>
              <w:spacing w:after="0"/>
              <w:jc w:val="center"/>
              <w:rPr>
                <w:rFonts w:ascii="Times New Roman" w:hAnsi="Times New Roman" w:cs="Times New Roman"/>
              </w:rPr>
            </w:pPr>
            <w:r w:rsidRPr="003F2911">
              <w:rPr>
                <w:rFonts w:ascii="Times New Roman" w:eastAsia="Times New Roman" w:hAnsi="Times New Roman" w:cs="Times New Roman"/>
                <w:b/>
                <w:sz w:val="24"/>
              </w:rPr>
              <w:t>Z</w:t>
            </w:r>
          </w:p>
        </w:tc>
        <w:tc>
          <w:tcPr>
            <w:tcW w:w="5812" w:type="dxa"/>
          </w:tcPr>
          <w:p w14:paraId="573973DF"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doložke vybraných vplyvov</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5. V doložke vybraných vplyvov v bode  10. Poznámky treťom odseku žiadame vypustiť text: „Náhrada za obmedzenie bežného obhospodarovania pre štátne subjekty sa nebude uplatňovať. Z tohto dôvodu nebola výška náhrady škody vyčíslená a započítaná do tabuľky č. 1/A Analýzy vplyvov na rozpočet verejnej správy, na zamestnanosť vo verejnej správe a financovanie návrhu.“ Táto pripomienka je zásadná.</w:t>
            </w:r>
            <w:r w:rsidRPr="00AA578E">
              <w:rPr>
                <w:rFonts w:ascii="Times New Roman" w:eastAsia="Times New Roman" w:hAnsi="Times New Roman" w:cs="Times New Roman"/>
                <w:color w:val="000000"/>
                <w:sz w:val="24"/>
              </w:rPr>
              <w:br/>
              <w:t xml:space="preserve"> </w:t>
            </w:r>
            <w:r w:rsidRPr="00AA578E">
              <w:rPr>
                <w:rFonts w:ascii="Times New Roman" w:eastAsia="Times New Roman" w:hAnsi="Times New Roman" w:cs="Times New Roman"/>
                <w:color w:val="000000"/>
                <w:sz w:val="24"/>
              </w:rPr>
              <w:br/>
              <w:t xml:space="preserve">Odôvodnenie: Žiadame, aby predkladateľ materiálu </w:t>
            </w:r>
            <w:r w:rsidRPr="00AA578E">
              <w:rPr>
                <w:rFonts w:ascii="Times New Roman" w:eastAsia="Times New Roman" w:hAnsi="Times New Roman" w:cs="Times New Roman"/>
                <w:color w:val="000000"/>
                <w:sz w:val="24"/>
              </w:rPr>
              <w:lastRenderedPageBreak/>
              <w:t>vypustil uvedenú konštatáciu a zároveň doplnil výšku predpokladanej ujmy aj pre štátneho správcu pozemkov, t. j. pre Správu Národný park Malá Fatra. Tvrdenie, že Správa Národného parku Malá Fatra si ju neplánuje nárokovať, neznamená, že si ju nárokovať nebude, vzhľadom na to, že ustanovenie § 104i ods. 6 zákona o ochrane prírody takúto možnosť nevylučuje. Pritom je potrebné si uvedomiť, že aj keď príslušná správa národného parku nebude obmedzenie uplatňovať, takéto obmedzenie reálne vzniká a predstavuje negatívny vplyv na hospodárenie štátu, keďže obmedzuje príjmy do štátneho rozpočtu a na to nadväzujúce vplyvy v daňových a odvodových príjmoch štátu, ako aj negatívnych vplyvoch na zamestnanosť a nadväzujúce sociálne vplyvy, a to nielen z titulu obmedzenia hospodárenia v lesoch, ale aj v nadväzujúcich odvetviach.</w:t>
            </w:r>
          </w:p>
        </w:tc>
        <w:tc>
          <w:tcPr>
            <w:tcW w:w="567" w:type="dxa"/>
            <w:vAlign w:val="center"/>
          </w:tcPr>
          <w:p w14:paraId="521F0CC0" w14:textId="77777777" w:rsidR="00851CFC" w:rsidRPr="00AA578E" w:rsidRDefault="00C00C38">
            <w:pPr>
              <w:spacing w:after="0"/>
              <w:jc w:val="center"/>
              <w:rPr>
                <w:rFonts w:ascii="Times New Roman" w:hAnsi="Times New Roman" w:cs="Times New Roman"/>
              </w:rPr>
            </w:pPr>
            <w:r w:rsidRPr="00AA578E">
              <w:rPr>
                <w:rFonts w:ascii="Times New Roman" w:hAnsi="Times New Roman" w:cs="Times New Roman"/>
              </w:rPr>
              <w:lastRenderedPageBreak/>
              <w:t>N</w:t>
            </w:r>
          </w:p>
        </w:tc>
        <w:tc>
          <w:tcPr>
            <w:tcW w:w="5386" w:type="dxa"/>
          </w:tcPr>
          <w:p w14:paraId="53B0441C" w14:textId="77777777" w:rsidR="003231B9" w:rsidRDefault="00903964" w:rsidP="003F2911">
            <w:pPr>
              <w:spacing w:after="0"/>
              <w:jc w:val="both"/>
              <w:rPr>
                <w:rFonts w:ascii="Times New Roman" w:hAnsi="Times New Roman" w:cs="Times New Roman"/>
                <w:sz w:val="24"/>
                <w:szCs w:val="24"/>
              </w:rPr>
            </w:pPr>
            <w:r w:rsidRPr="00553A10">
              <w:rPr>
                <w:rFonts w:ascii="Times New Roman" w:hAnsi="Times New Roman" w:cs="Times New Roman"/>
                <w:sz w:val="24"/>
                <w:szCs w:val="24"/>
              </w:rPr>
              <w:t>V</w:t>
            </w:r>
            <w:r w:rsidR="003231B9">
              <w:rPr>
                <w:rFonts w:ascii="Times New Roman" w:hAnsi="Times New Roman" w:cs="Times New Roman"/>
                <w:sz w:val="24"/>
                <w:szCs w:val="24"/>
              </w:rPr>
              <w:t xml:space="preserve"> </w:t>
            </w:r>
            <w:r w:rsidRPr="00553A10">
              <w:rPr>
                <w:rFonts w:ascii="Times New Roman" w:hAnsi="Times New Roman" w:cs="Times New Roman"/>
                <w:sz w:val="24"/>
                <w:szCs w:val="24"/>
              </w:rPr>
              <w:t>materiáli „Návrh nariadenia vlády Slovenskej republiky, ktorým sa vyhlasuje Národný park</w:t>
            </w:r>
            <w:r>
              <w:rPr>
                <w:rFonts w:ascii="Times New Roman" w:hAnsi="Times New Roman" w:cs="Times New Roman"/>
                <w:sz w:val="24"/>
                <w:szCs w:val="24"/>
              </w:rPr>
              <w:t xml:space="preserve"> Poloniny</w:t>
            </w:r>
            <w:r w:rsidRPr="00553A10">
              <w:rPr>
                <w:rFonts w:ascii="Times New Roman" w:hAnsi="Times New Roman" w:cs="Times New Roman"/>
                <w:sz w:val="24"/>
                <w:szCs w:val="24"/>
              </w:rPr>
              <w:t xml:space="preserve">, jeho zóny a ochranné pásmo“ predloženom do predbežného pripomienkového konania boli uvedené vyčíslené a započítané náhrady za obmedzenie bežného obhospodarovania na pozemkoch, ktoré po zonácii prejdú pod Správu NP </w:t>
            </w:r>
            <w:r>
              <w:rPr>
                <w:rFonts w:ascii="Times New Roman" w:hAnsi="Times New Roman" w:cs="Times New Roman"/>
                <w:sz w:val="24"/>
                <w:szCs w:val="24"/>
              </w:rPr>
              <w:t>Poloniny</w:t>
            </w:r>
            <w:r w:rsidRPr="00553A10">
              <w:rPr>
                <w:rFonts w:ascii="Times New Roman" w:hAnsi="Times New Roman" w:cs="Times New Roman"/>
                <w:sz w:val="24"/>
                <w:szCs w:val="24"/>
              </w:rPr>
              <w:t xml:space="preserve">. Tieto údaje však boli následne odstránené a nie sú zahrnuté v Analýze vplyvov na rozpočet verejnej správy, zamestnanosť vo verejnej správe ani vo financovaní návrhu, čo vyplynulo z pripomienok </w:t>
            </w:r>
            <w:r w:rsidRPr="00553A10">
              <w:rPr>
                <w:rFonts w:ascii="Times New Roman" w:hAnsi="Times New Roman" w:cs="Times New Roman"/>
                <w:sz w:val="24"/>
                <w:szCs w:val="24"/>
              </w:rPr>
              <w:lastRenderedPageBreak/>
              <w:t xml:space="preserve">Komisie, najmä zo zásadnej pripomienky Ministerstva financií Slovenskej republiky. Po spoločných konzultáciách a odstránení pripomienok boli údaje upravené a schválené súhlasným stanoviskom Komisie. </w:t>
            </w:r>
          </w:p>
          <w:p w14:paraId="6BC68407" w14:textId="3DFEE76B" w:rsidR="00903964" w:rsidRDefault="003231B9" w:rsidP="003F2911">
            <w:pPr>
              <w:spacing w:after="0"/>
              <w:jc w:val="both"/>
              <w:rPr>
                <w:rFonts w:ascii="Times New Roman" w:hAnsi="Times New Roman" w:cs="Times New Roman"/>
                <w:sz w:val="24"/>
                <w:szCs w:val="24"/>
              </w:rPr>
            </w:pPr>
            <w:r>
              <w:rPr>
                <w:rFonts w:ascii="Times New Roman" w:hAnsi="Times New Roman" w:cs="Times New Roman"/>
                <w:sz w:val="24"/>
                <w:szCs w:val="24"/>
              </w:rPr>
              <w:t xml:space="preserve">V súlade s dohodou </w:t>
            </w:r>
            <w:r w:rsidR="00903964" w:rsidRPr="00553A10">
              <w:rPr>
                <w:rFonts w:ascii="Times New Roman" w:hAnsi="Times New Roman" w:cs="Times New Roman"/>
                <w:sz w:val="24"/>
                <w:szCs w:val="24"/>
              </w:rPr>
              <w:t>k predchádzajúcemu materiálu uplatňujeme rovnaký postup a vplyv neuvádzame.</w:t>
            </w:r>
          </w:p>
          <w:p w14:paraId="39C3F655" w14:textId="77777777" w:rsidR="00903964" w:rsidRDefault="00903964" w:rsidP="00903964">
            <w:pPr>
              <w:spacing w:after="0"/>
              <w:rPr>
                <w:rFonts w:ascii="Times New Roman" w:hAnsi="Times New Roman" w:cs="Times New Roman"/>
                <w:sz w:val="24"/>
                <w:szCs w:val="24"/>
              </w:rPr>
            </w:pPr>
          </w:p>
          <w:p w14:paraId="0C38FA52" w14:textId="66CD3E5D" w:rsidR="00851CFC" w:rsidRPr="003F2911" w:rsidRDefault="00903964" w:rsidP="003F2911">
            <w:pPr>
              <w:spacing w:after="0"/>
              <w:jc w:val="both"/>
              <w:rPr>
                <w:rFonts w:ascii="Times New Roman" w:hAnsi="Times New Roman" w:cs="Times New Roman"/>
                <w:bCs/>
                <w:sz w:val="24"/>
                <w:szCs w:val="24"/>
              </w:rPr>
            </w:pPr>
            <w:r w:rsidRPr="003F2911">
              <w:rPr>
                <w:rFonts w:ascii="Times New Roman" w:hAnsi="Times New Roman" w:cs="Times New Roman"/>
                <w:bCs/>
                <w:sz w:val="24"/>
                <w:szCs w:val="24"/>
              </w:rPr>
              <w:t>Pripomienka bola predmetom rozporového rokovania s MP RV SR dňa 3.2.2026, rozpor trvá.</w:t>
            </w:r>
          </w:p>
        </w:tc>
      </w:tr>
      <w:tr w:rsidR="00851CFC" w:rsidRPr="00AA578E" w14:paraId="67579CDD" w14:textId="77777777" w:rsidTr="00A855FE">
        <w:trPr>
          <w:trHeight w:val="648"/>
          <w:jc w:val="center"/>
        </w:trPr>
        <w:tc>
          <w:tcPr>
            <w:tcW w:w="1276" w:type="dxa"/>
          </w:tcPr>
          <w:p w14:paraId="564C894A" w14:textId="77777777" w:rsidR="00851CFC" w:rsidRPr="00F675BA" w:rsidRDefault="00A855FE">
            <w:pPr>
              <w:spacing w:after="0"/>
              <w:jc w:val="center"/>
              <w:rPr>
                <w:rFonts w:ascii="Times New Roman" w:hAnsi="Times New Roman" w:cs="Times New Roman"/>
              </w:rPr>
            </w:pPr>
            <w:r w:rsidRPr="00F675BA">
              <w:rPr>
                <w:rFonts w:ascii="Times New Roman" w:eastAsia="Times New Roman" w:hAnsi="Times New Roman" w:cs="Times New Roman"/>
                <w:b/>
                <w:color w:val="000000"/>
                <w:sz w:val="24"/>
              </w:rPr>
              <w:lastRenderedPageBreak/>
              <w:t>MPRVSR</w:t>
            </w:r>
            <w:r w:rsidRPr="00F675BA">
              <w:rPr>
                <w:rFonts w:ascii="Times New Roman" w:eastAsia="Times New Roman" w:hAnsi="Times New Roman" w:cs="Times New Roman"/>
                <w:b/>
                <w:color w:val="000000"/>
                <w:sz w:val="24"/>
              </w:rPr>
              <w:br/>
            </w:r>
            <w:r w:rsidRPr="00F675BA">
              <w:rPr>
                <w:rFonts w:ascii="Times New Roman" w:eastAsia="Times New Roman" w:hAnsi="Times New Roman" w:cs="Times New Roman"/>
                <w:color w:val="000000"/>
                <w:sz w:val="24"/>
              </w:rPr>
              <w:t>Ministerstvo pôdohospodárstva a rozvoja vidieka Slovenskej republiky</w:t>
            </w:r>
          </w:p>
        </w:tc>
        <w:tc>
          <w:tcPr>
            <w:tcW w:w="709" w:type="dxa"/>
            <w:vAlign w:val="center"/>
          </w:tcPr>
          <w:p w14:paraId="513BCA1A" w14:textId="77777777" w:rsidR="00851CFC" w:rsidRPr="00F675BA" w:rsidRDefault="00A855FE">
            <w:pPr>
              <w:spacing w:after="0"/>
              <w:jc w:val="center"/>
              <w:rPr>
                <w:rFonts w:ascii="Times New Roman" w:hAnsi="Times New Roman" w:cs="Times New Roman"/>
              </w:rPr>
            </w:pPr>
            <w:r w:rsidRPr="00A42290">
              <w:rPr>
                <w:rFonts w:ascii="Times New Roman" w:eastAsia="Times New Roman" w:hAnsi="Times New Roman" w:cs="Times New Roman"/>
                <w:b/>
                <w:sz w:val="24"/>
              </w:rPr>
              <w:t>Z</w:t>
            </w:r>
          </w:p>
        </w:tc>
        <w:tc>
          <w:tcPr>
            <w:tcW w:w="5812" w:type="dxa"/>
          </w:tcPr>
          <w:p w14:paraId="7DC5342A" w14:textId="77777777" w:rsidR="00851CFC" w:rsidRPr="00F675BA" w:rsidRDefault="00A855FE">
            <w:pPr>
              <w:spacing w:after="0"/>
              <w:rPr>
                <w:rFonts w:ascii="Times New Roman" w:hAnsi="Times New Roman" w:cs="Times New Roman"/>
              </w:rPr>
            </w:pPr>
            <w:r w:rsidRPr="00F675BA">
              <w:rPr>
                <w:rFonts w:ascii="Times New Roman" w:eastAsia="Times New Roman" w:hAnsi="Times New Roman" w:cs="Times New Roman"/>
                <w:b/>
                <w:color w:val="000000"/>
                <w:sz w:val="24"/>
              </w:rPr>
              <w:t>K analýze vplyvov na rozpočet verejnej správy</w:t>
            </w:r>
            <w:r w:rsidRPr="00F675BA">
              <w:rPr>
                <w:rFonts w:ascii="Times New Roman" w:eastAsia="Times New Roman" w:hAnsi="Times New Roman" w:cs="Times New Roman"/>
                <w:b/>
                <w:color w:val="000000"/>
                <w:sz w:val="24"/>
              </w:rPr>
              <w:br/>
            </w:r>
            <w:r w:rsidRPr="00F675BA">
              <w:rPr>
                <w:rFonts w:ascii="Times New Roman" w:eastAsia="Times New Roman" w:hAnsi="Times New Roman" w:cs="Times New Roman"/>
                <w:color w:val="000000"/>
                <w:sz w:val="24"/>
              </w:rPr>
              <w:t>6. V analýze vplyvov na rozpočet v časti 2.1.1. Financovanie návrhu žiadame vetu „Dôvodom zníženia dane z nehnuteľnosti bude zvýšenie podielu hospodárskych lesov, ktoré prejdú do zóny A.“  nahradiť vetou „Dôvodom zníženia dane z nehnuteľnosti bude zvýšenie výmery zóny A a lesov, u ktorých z dôvodu zaradenia do tejto zóny dôjde k zmene kategórie z lesov hospodárskych na lesy osobitného určenia.“. Táto pripomienka je zásadná.</w:t>
            </w:r>
            <w:r w:rsidRPr="00F675BA">
              <w:rPr>
                <w:rFonts w:ascii="Times New Roman" w:eastAsia="Times New Roman" w:hAnsi="Times New Roman" w:cs="Times New Roman"/>
                <w:color w:val="000000"/>
                <w:sz w:val="24"/>
              </w:rPr>
              <w:br/>
            </w:r>
            <w:r w:rsidRPr="00F675BA">
              <w:rPr>
                <w:rFonts w:ascii="Times New Roman" w:eastAsia="Times New Roman" w:hAnsi="Times New Roman" w:cs="Times New Roman"/>
                <w:color w:val="000000"/>
                <w:sz w:val="24"/>
              </w:rPr>
              <w:br/>
              <w:t xml:space="preserve">Odôvodnenie: Znenie je nelogické, zvýšenie podielu hospodárskych lesov neznamená zníženie dane z nehnuteľností, pretože za hospodárske lesy sa daň z nehnuteľností vyrubuje, a to bez ohľadu na to, v akej zóne </w:t>
            </w:r>
            <w:r w:rsidRPr="00F675BA">
              <w:rPr>
                <w:rFonts w:ascii="Times New Roman" w:eastAsia="Times New Roman" w:hAnsi="Times New Roman" w:cs="Times New Roman"/>
                <w:color w:val="000000"/>
                <w:sz w:val="24"/>
              </w:rPr>
              <w:lastRenderedPageBreak/>
              <w:t>ochrany prírody sa nachádzajú. Dôvodom zníženia dane z nehnuteľností je teda až zmena kategórie lesa, ktorá môže byť dôsledkom ich zaradenia do príslušnej zóny ochrany prírody.</w:t>
            </w:r>
          </w:p>
        </w:tc>
        <w:tc>
          <w:tcPr>
            <w:tcW w:w="567" w:type="dxa"/>
            <w:vAlign w:val="center"/>
          </w:tcPr>
          <w:p w14:paraId="116F1E9B" w14:textId="4B47FFCB" w:rsidR="00851CFC" w:rsidRPr="00AA578E" w:rsidRDefault="003F2911">
            <w:pPr>
              <w:spacing w:after="0"/>
              <w:jc w:val="center"/>
              <w:rPr>
                <w:rFonts w:ascii="Times New Roman" w:hAnsi="Times New Roman" w:cs="Times New Roman"/>
              </w:rPr>
            </w:pPr>
            <w:r>
              <w:rPr>
                <w:rFonts w:ascii="Times New Roman" w:hAnsi="Times New Roman" w:cs="Times New Roman"/>
              </w:rPr>
              <w:lastRenderedPageBreak/>
              <w:t>ČA</w:t>
            </w:r>
          </w:p>
        </w:tc>
        <w:tc>
          <w:tcPr>
            <w:tcW w:w="5386" w:type="dxa"/>
          </w:tcPr>
          <w:p w14:paraId="324060B3" w14:textId="77777777" w:rsidR="00851CFC" w:rsidRPr="003F2911" w:rsidRDefault="00903964">
            <w:pPr>
              <w:spacing w:after="0"/>
              <w:rPr>
                <w:rFonts w:ascii="Times New Roman" w:hAnsi="Times New Roman" w:cs="Times New Roman"/>
                <w:bCs/>
              </w:rPr>
            </w:pPr>
            <w:r w:rsidRPr="003F2911">
              <w:rPr>
                <w:rFonts w:ascii="Times New Roman" w:hAnsi="Times New Roman" w:cs="Times New Roman"/>
                <w:bCs/>
              </w:rPr>
              <w:t>Veta bude z analýzy vplyvov na rozpočet verejnej správy vypustená</w:t>
            </w:r>
            <w:r w:rsidR="00E63B68" w:rsidRPr="003F2911">
              <w:rPr>
                <w:rFonts w:ascii="Times New Roman" w:hAnsi="Times New Roman" w:cs="Times New Roman"/>
                <w:bCs/>
              </w:rPr>
              <w:t>.</w:t>
            </w:r>
          </w:p>
          <w:p w14:paraId="67A53542" w14:textId="77777777" w:rsidR="00E63B68" w:rsidRPr="003F2911" w:rsidRDefault="00E63B68">
            <w:pPr>
              <w:spacing w:after="0"/>
              <w:rPr>
                <w:rFonts w:ascii="Times New Roman" w:hAnsi="Times New Roman" w:cs="Times New Roman"/>
                <w:bCs/>
              </w:rPr>
            </w:pPr>
          </w:p>
          <w:p w14:paraId="6EF5D0C9" w14:textId="03A784EF" w:rsidR="00E63B68" w:rsidRPr="00AA578E" w:rsidRDefault="00A42290" w:rsidP="003F2911">
            <w:pPr>
              <w:spacing w:after="0"/>
              <w:jc w:val="both"/>
              <w:rPr>
                <w:rFonts w:ascii="Times New Roman" w:hAnsi="Times New Roman" w:cs="Times New Roman"/>
              </w:rPr>
            </w:pPr>
            <w:r w:rsidRPr="00A42290">
              <w:rPr>
                <w:rFonts w:ascii="Times New Roman" w:hAnsi="Times New Roman" w:cs="Times New Roman"/>
                <w:bCs/>
              </w:rPr>
              <w:t>Pripomienka bola predmetom rozporového rokovania s MP RV SR dňa 3.2.2026, MPRV SR nesúhlasí so spôsobom akcetovania pripomienky, rozpor trvá.</w:t>
            </w:r>
          </w:p>
        </w:tc>
      </w:tr>
      <w:tr w:rsidR="00851CFC" w:rsidRPr="00AA578E" w14:paraId="3C4F14C9" w14:textId="77777777" w:rsidTr="00A855FE">
        <w:trPr>
          <w:trHeight w:val="648"/>
          <w:jc w:val="center"/>
        </w:trPr>
        <w:tc>
          <w:tcPr>
            <w:tcW w:w="1276" w:type="dxa"/>
          </w:tcPr>
          <w:p w14:paraId="2729AF37" w14:textId="77777777" w:rsidR="00851CFC" w:rsidRPr="00F675BA" w:rsidRDefault="00A855FE">
            <w:pPr>
              <w:spacing w:after="0"/>
              <w:jc w:val="center"/>
              <w:rPr>
                <w:rFonts w:ascii="Times New Roman" w:hAnsi="Times New Roman" w:cs="Times New Roman"/>
              </w:rPr>
            </w:pPr>
            <w:r w:rsidRPr="00F675BA">
              <w:rPr>
                <w:rFonts w:ascii="Times New Roman" w:eastAsia="Times New Roman" w:hAnsi="Times New Roman" w:cs="Times New Roman"/>
                <w:b/>
                <w:color w:val="000000"/>
                <w:sz w:val="24"/>
              </w:rPr>
              <w:t>MPRVSR</w:t>
            </w:r>
            <w:r w:rsidRPr="00F675BA">
              <w:rPr>
                <w:rFonts w:ascii="Times New Roman" w:eastAsia="Times New Roman" w:hAnsi="Times New Roman" w:cs="Times New Roman"/>
                <w:b/>
                <w:color w:val="000000"/>
                <w:sz w:val="24"/>
              </w:rPr>
              <w:br/>
            </w:r>
            <w:r w:rsidRPr="00F675BA">
              <w:rPr>
                <w:rFonts w:ascii="Times New Roman" w:eastAsia="Times New Roman" w:hAnsi="Times New Roman" w:cs="Times New Roman"/>
                <w:color w:val="000000"/>
                <w:sz w:val="24"/>
              </w:rPr>
              <w:t>Ministerstvo pôdohospodárstva a rozvoja vidieka Slovenskej republiky</w:t>
            </w:r>
          </w:p>
        </w:tc>
        <w:tc>
          <w:tcPr>
            <w:tcW w:w="709" w:type="dxa"/>
            <w:vAlign w:val="center"/>
          </w:tcPr>
          <w:p w14:paraId="05339E29" w14:textId="77777777" w:rsidR="00851CFC" w:rsidRPr="00F675BA" w:rsidRDefault="00A855FE">
            <w:pPr>
              <w:spacing w:after="0"/>
              <w:jc w:val="center"/>
              <w:rPr>
                <w:rFonts w:ascii="Times New Roman" w:hAnsi="Times New Roman" w:cs="Times New Roman"/>
              </w:rPr>
            </w:pPr>
            <w:r w:rsidRPr="00A42290">
              <w:rPr>
                <w:rFonts w:ascii="Times New Roman" w:eastAsia="Times New Roman" w:hAnsi="Times New Roman" w:cs="Times New Roman"/>
                <w:b/>
                <w:sz w:val="24"/>
              </w:rPr>
              <w:t>Z</w:t>
            </w:r>
          </w:p>
        </w:tc>
        <w:tc>
          <w:tcPr>
            <w:tcW w:w="5812" w:type="dxa"/>
          </w:tcPr>
          <w:p w14:paraId="284741D2" w14:textId="77777777" w:rsidR="00851CFC" w:rsidRPr="00F675BA" w:rsidRDefault="00A855FE">
            <w:pPr>
              <w:spacing w:after="0"/>
              <w:rPr>
                <w:rFonts w:ascii="Times New Roman" w:hAnsi="Times New Roman" w:cs="Times New Roman"/>
              </w:rPr>
            </w:pPr>
            <w:r w:rsidRPr="00F675BA">
              <w:rPr>
                <w:rFonts w:ascii="Times New Roman" w:eastAsia="Times New Roman" w:hAnsi="Times New Roman" w:cs="Times New Roman"/>
                <w:b/>
                <w:color w:val="000000"/>
                <w:sz w:val="24"/>
              </w:rPr>
              <w:t>K analýze vplyvov na rozpočet verejnej správy</w:t>
            </w:r>
            <w:r w:rsidRPr="00F675BA">
              <w:rPr>
                <w:rFonts w:ascii="Times New Roman" w:eastAsia="Times New Roman" w:hAnsi="Times New Roman" w:cs="Times New Roman"/>
                <w:b/>
                <w:color w:val="000000"/>
                <w:sz w:val="24"/>
              </w:rPr>
              <w:br/>
            </w:r>
            <w:r w:rsidRPr="00F675BA">
              <w:rPr>
                <w:rFonts w:ascii="Times New Roman" w:eastAsia="Times New Roman" w:hAnsi="Times New Roman" w:cs="Times New Roman"/>
                <w:color w:val="000000"/>
                <w:sz w:val="24"/>
              </w:rPr>
              <w:t>7. Žiadame prepracovať analýzu vplyvov na rozpočet verejnej správy,  na zamestnanosť vo verejnej správe a financovanie návrhu, analýzu vplyvov na podnikateľské prostredie, analýzu sociálnych vplyvov tak, aby analýzy zodpovedali reálnym vplyvom návrhu. Táto pripomienka je zásadná.</w:t>
            </w:r>
            <w:r w:rsidRPr="00F675BA">
              <w:rPr>
                <w:rFonts w:ascii="Times New Roman" w:eastAsia="Times New Roman" w:hAnsi="Times New Roman" w:cs="Times New Roman"/>
                <w:color w:val="000000"/>
                <w:sz w:val="24"/>
              </w:rPr>
              <w:br/>
            </w:r>
            <w:r w:rsidRPr="00F675BA">
              <w:rPr>
                <w:rFonts w:ascii="Times New Roman" w:eastAsia="Times New Roman" w:hAnsi="Times New Roman" w:cs="Times New Roman"/>
                <w:color w:val="000000"/>
                <w:sz w:val="24"/>
              </w:rPr>
              <w:br/>
              <w:t xml:space="preserve">Odôvodnenie: Údaje v predložených analýzach sú uvedené nesprávne a z hľadiska negatívnych vplyvov podhodnotené. Napríklad neodrážajú skutočný rozsah delimitácie zamestnancov LESOV SR, š. p. v dôsledku vyhlásenia Národného parku Malá Fatra. Je potrebné prepracovať súvisiace doložky tak, aby správne odrážali skutočný počet zamestnancov a náklady súvisiace s ich prechodom. Predkladateľ materiálu uvádza, že po ukončení procesu delimitácie sa predpokladá navýšenie výmery štátnych pozemkov pod Správou Národného parku Malá Fatra na cca. 2500 ha a s tým súvisiaca delimitácia jedného zamestnanca LESOV SR, š. p., pričom finančné vplyvy na štátny rozpočet majú byť zanedbateľné. Podľa informácie štátneho podniku LESY SR, š. p. sa delimitácia dotkne jedného lesného úseku, zároveň vyvolá potrebu zlúčenia dvoch správ, čo bude mať priame personálne dôsledky. Zlúčenie spôsobí nadbytočnosť až štyroch pracovníkov (technikov LS). Ide teda o vplyv na zamestnanosť aj organizačnú štruktúru </w:t>
            </w:r>
            <w:r w:rsidRPr="00F675BA">
              <w:rPr>
                <w:rFonts w:ascii="Times New Roman" w:eastAsia="Times New Roman" w:hAnsi="Times New Roman" w:cs="Times New Roman"/>
                <w:color w:val="000000"/>
                <w:sz w:val="24"/>
              </w:rPr>
              <w:lastRenderedPageBreak/>
              <w:t>podniku. Z uvedeného je zrejmé, že analýza vplyvov na rozpočet verejnej správy, na zamestnanosť a financovanie návrhu nie je správna a je potrebné ju prepracovať.</w:t>
            </w:r>
            <w:r w:rsidRPr="00F675BA">
              <w:rPr>
                <w:rFonts w:ascii="Times New Roman" w:eastAsia="Times New Roman" w:hAnsi="Times New Roman" w:cs="Times New Roman"/>
                <w:color w:val="000000"/>
                <w:sz w:val="24"/>
              </w:rPr>
              <w:br/>
              <w:t>Dôsledkom zonácie dôjde k významnej zmene spôsobu hospodárenia na lesných pozemkoch, keďže v návrhu sa priamo predpokladá zmena kategorizácie lesov z lesov hospodárskych na lesy osobitného určenia. Návrh pritom do očakávaných vplyvov zahrnul len náhrady za obmedzenie bežného hospodárenia na neštátnych pozemkoch, nepočíta s negatívnym vplyvom vyplývajúcim z obmedzenia bežného hospodárenia v lesoch, pričom toto obmedzenie znamená zníženie možných príjmov obhospodarovateľov lesov a vlastníkov lesných pozemkov (vplyvy na podnikateľské prostredie a sociálne vplyvy) a nadväzne aj na poskytovateľov služieb v lesnom hospodárstve, ako aj v nadväzujúcich odvetviach (drevospracujúci priemysel, celulózo-papierenský priemysel). Pretože k návrhu nie sú priložené podklady, z ktorých vychádza (projekt ochrany, ktorý je podkladom na vyhlásenie chráneného územia a jeho zón je len zverejnený na webovom sídle správy národného parku, pričom nie je zrejmé, kedy a kým bol tento projekt schválený) a ktoré na neho priamo nadväzujú (program starostlivosti o chránené územie bol len zverejnený v rámci oznámenia zámeru na vyhlásenie chráneného územia), je potrebné tieto dopracovať a doplniť tak, aby bolo možné celkové vplyvy vyplývajúce z predloženého návrhu na vyhlásenie národného parku a jeho zón kalkulovať. Je však zrejmé, že v dôsledku obmedzenia hospodárenia na dotknutých pozemkoch</w:t>
            </w:r>
            <w:r w:rsidRPr="00F675BA">
              <w:rPr>
                <w:rFonts w:ascii="Times New Roman" w:eastAsia="Times New Roman" w:hAnsi="Times New Roman" w:cs="Times New Roman"/>
                <w:color w:val="000000"/>
                <w:sz w:val="24"/>
              </w:rPr>
              <w:br/>
              <w:t xml:space="preserve">a obmedzenia podnikania v súvisiacich odvetviach </w:t>
            </w:r>
            <w:r w:rsidRPr="00F675BA">
              <w:rPr>
                <w:rFonts w:ascii="Times New Roman" w:eastAsia="Times New Roman" w:hAnsi="Times New Roman" w:cs="Times New Roman"/>
                <w:color w:val="000000"/>
                <w:sz w:val="24"/>
              </w:rPr>
              <w:lastRenderedPageBreak/>
              <w:t>jednoznačne dochádza k vplyvom na náklady podnikateľského prostredia. Už samotným zaradením pozemkov do územia národného parku dochádza k nárastu administratívnych povinností vlastníkov a užívateľov pozemkov. Je zrejmé, že</w:t>
            </w:r>
            <w:r w:rsidRPr="00F675BA">
              <w:rPr>
                <w:rFonts w:ascii="Times New Roman" w:eastAsia="Times New Roman" w:hAnsi="Times New Roman" w:cs="Times New Roman"/>
                <w:color w:val="000000"/>
                <w:sz w:val="24"/>
              </w:rPr>
              <w:br/>
              <w:t>v súvislosti so zvyšovaním podielu území predovšetkým s 3. až 5. stupňom ochrany prírody a zmenou kategórie lesov z lesov hospodárskych na lesy osobitného určenia dôjde k poklesu ťažby v porovnaní</w:t>
            </w:r>
            <w:r w:rsidRPr="00F675BA">
              <w:rPr>
                <w:rFonts w:ascii="Times New Roman" w:eastAsia="Times New Roman" w:hAnsi="Times New Roman" w:cs="Times New Roman"/>
                <w:color w:val="000000"/>
                <w:sz w:val="24"/>
              </w:rPr>
              <w:br/>
              <w:t>s etátom podľa programov starostlivosti o lesy na dotknutom území, a tým aj k vplyvom na odvetvia súvisiace s lesným hospodárstvom, zamestnanosť, stratu príjmov a pridanú hodnotu lesného hospodárstva. Z podkladov subjektov drevospracujúceho priemyslu a štúdie Národného lesníckeho centra využívanie dreva ako obnoviteľnej suroviny v kontexte bioekonomiky (2019) vyplýva, že spracovanie 1 m3 dreva generuje tržby a výnosy vo výške 443,83 EUR/m3, pridanú hodnotu</w:t>
            </w:r>
            <w:r w:rsidRPr="00F675BA">
              <w:rPr>
                <w:rFonts w:ascii="Times New Roman" w:eastAsia="Times New Roman" w:hAnsi="Times New Roman" w:cs="Times New Roman"/>
                <w:color w:val="000000"/>
                <w:sz w:val="24"/>
              </w:rPr>
              <w:br/>
              <w:t xml:space="preserve">v priemere vo výške 160,28 EUR/ m3, pre štát, VÚC, mestá a obce príjem na daniach vo výške 41,84 EUR/ m3, sociálne a zdravotné odvody vo výške 31,34 EUR/ m3, vo vyjadrení pracovných miest 7,38 pracovníka na 1 000 m3 spracovaného surového dreva. Na základe uvedeného žiadame doplniť materiál o predpokladané zníženie ťažby dreva a vyššie uvedené vplyvy po prepočte na predpokladané zníženie ťažby. </w:t>
            </w:r>
            <w:r w:rsidRPr="00F675BA">
              <w:rPr>
                <w:rFonts w:ascii="Times New Roman" w:eastAsia="Times New Roman" w:hAnsi="Times New Roman" w:cs="Times New Roman"/>
                <w:color w:val="000000"/>
                <w:sz w:val="24"/>
              </w:rPr>
              <w:br/>
              <w:t xml:space="preserve">V analýze vplyvov na podnikateľské prostredie predkladateľ materiálu konštatuje, že potenciálne negatívne vplyvy z obmedzenia ťažby budú kompenzované zvýšením hodnoty ekosystémových služieb a rozvojom cestovného ruchu, avšak toto </w:t>
            </w:r>
            <w:r w:rsidRPr="00F675BA">
              <w:rPr>
                <w:rFonts w:ascii="Times New Roman" w:eastAsia="Times New Roman" w:hAnsi="Times New Roman" w:cs="Times New Roman"/>
                <w:color w:val="000000"/>
                <w:sz w:val="24"/>
              </w:rPr>
              <w:lastRenderedPageBreak/>
              <w:t xml:space="preserve">konštatovanie nie je podložené ekonomickou analýzou a nemožno ho považovať za relevantnú náhradu vplyvov na podnikateľské prostredie v lesnom hospodárstve. </w:t>
            </w:r>
            <w:r w:rsidRPr="00F675BA">
              <w:rPr>
                <w:rFonts w:ascii="Times New Roman" w:eastAsia="Times New Roman" w:hAnsi="Times New Roman" w:cs="Times New Roman"/>
                <w:color w:val="000000"/>
                <w:sz w:val="24"/>
              </w:rPr>
              <w:br/>
              <w:t xml:space="preserve">Taktiež je potrebné započítať negatívny vplyv vyplývajúci z daňových a odvodových povinností uhrádzaných štátnym podnikom bez vplyvov na verejné financie. Tu je potrebné započítať aj negatívny vplyv dane z nehnuteľností, ktorú bude uhrádzať  správa národného parku za pozemky a nehnuteľnosti vo vlastníctve štátu alebo užívané na základe iných právnych vzťahov. To sa týka aj dane z lesných pozemkov do obdobia, kedy budú lesy na lesných pozemkoch vyhlásené v kategórii lesy osobitného určenia, za ktoré sa daň neuhrádza. Teda negatívny vplyv na verejné financie do vyhlásenia lesov osobitného určenia je na správe národného parku (tu nie sú zahrnuté aj celkové povinnosti pri dani z nehnuteľností uhrádzané doterajšími správcami - najmä LESY SR, š.p. a Slovenský pozemkový fond, ktoré neboli verejnými výdavkami), následne je negatívny vplyv na príjmovej strane obcí.   </w:t>
            </w:r>
            <w:r w:rsidRPr="00F675BA">
              <w:rPr>
                <w:rFonts w:ascii="Times New Roman" w:eastAsia="Times New Roman" w:hAnsi="Times New Roman" w:cs="Times New Roman"/>
                <w:color w:val="000000"/>
                <w:sz w:val="24"/>
              </w:rPr>
              <w:br/>
              <w:t>Z uvedeného vyplýva, že je potrebné komplexne prepracovať a doplniť analýzy jednotlivých vplyvov tak, aby tieto zodpovedali predpokladaným vplyvom na verejné zdroje, sociálnym vplyvom, vplyvom na zamestnanosť atď.</w:t>
            </w:r>
          </w:p>
        </w:tc>
        <w:tc>
          <w:tcPr>
            <w:tcW w:w="567" w:type="dxa"/>
            <w:vAlign w:val="center"/>
          </w:tcPr>
          <w:p w14:paraId="50B4CE3C" w14:textId="299C8A9C" w:rsidR="00851CFC" w:rsidRPr="00AA578E" w:rsidRDefault="00F675BA">
            <w:pPr>
              <w:spacing w:after="0"/>
              <w:jc w:val="center"/>
              <w:rPr>
                <w:rFonts w:ascii="Times New Roman" w:hAnsi="Times New Roman" w:cs="Times New Roman"/>
              </w:rPr>
            </w:pPr>
            <w:r>
              <w:rPr>
                <w:rFonts w:ascii="Times New Roman" w:hAnsi="Times New Roman" w:cs="Times New Roman"/>
              </w:rPr>
              <w:lastRenderedPageBreak/>
              <w:t>N</w:t>
            </w:r>
          </w:p>
        </w:tc>
        <w:tc>
          <w:tcPr>
            <w:tcW w:w="5386" w:type="dxa"/>
          </w:tcPr>
          <w:p w14:paraId="58383428" w14:textId="0437B9E6" w:rsidR="00903964" w:rsidRDefault="00903964" w:rsidP="003231B9">
            <w:pPr>
              <w:spacing w:after="0"/>
              <w:jc w:val="both"/>
              <w:rPr>
                <w:rFonts w:ascii="Times New Roman" w:hAnsi="Times New Roman" w:cs="Times New Roman"/>
                <w:sz w:val="24"/>
                <w:szCs w:val="24"/>
              </w:rPr>
            </w:pPr>
            <w:r w:rsidRPr="005A2D58">
              <w:rPr>
                <w:rFonts w:ascii="Times New Roman" w:hAnsi="Times New Roman" w:cs="Times New Roman"/>
                <w:sz w:val="24"/>
                <w:szCs w:val="24"/>
              </w:rPr>
              <w:t>Vzhľadom k predpokladanej výmere delimitovaných pozemkov Správa NP Malá Fatra môže delimitovať jedného zamestnaca</w:t>
            </w:r>
            <w:r w:rsidRPr="002A2807">
              <w:rPr>
                <w:rFonts w:ascii="Times New Roman" w:hAnsi="Times New Roman" w:cs="Times New Roman"/>
                <w:sz w:val="24"/>
                <w:szCs w:val="24"/>
              </w:rPr>
              <w:t xml:space="preserve">. </w:t>
            </w:r>
            <w:r>
              <w:rPr>
                <w:rFonts w:ascii="Times New Roman" w:hAnsi="Times New Roman" w:cs="Times New Roman"/>
                <w:sz w:val="24"/>
                <w:szCs w:val="24"/>
              </w:rPr>
              <w:t>Z uvedeného dôvodu nie je možné pripomienku akceptovať.</w:t>
            </w:r>
          </w:p>
          <w:p w14:paraId="7F35CD60" w14:textId="77777777" w:rsidR="00903964" w:rsidRDefault="00903964" w:rsidP="003231B9">
            <w:pPr>
              <w:spacing w:after="0"/>
              <w:jc w:val="both"/>
              <w:rPr>
                <w:rFonts w:ascii="Times New Roman" w:hAnsi="Times New Roman" w:cs="Times New Roman"/>
                <w:sz w:val="24"/>
                <w:szCs w:val="24"/>
              </w:rPr>
            </w:pPr>
          </w:p>
          <w:p w14:paraId="4358AF6F" w14:textId="0CB4330D" w:rsidR="00851CFC" w:rsidRPr="00A42290" w:rsidRDefault="00903964" w:rsidP="003231B9">
            <w:pPr>
              <w:spacing w:after="0"/>
              <w:jc w:val="both"/>
              <w:rPr>
                <w:rFonts w:ascii="Times New Roman" w:hAnsi="Times New Roman" w:cs="Times New Roman"/>
                <w:bCs/>
              </w:rPr>
            </w:pPr>
            <w:r w:rsidRPr="00A42290">
              <w:rPr>
                <w:rFonts w:ascii="Times New Roman" w:hAnsi="Times New Roman" w:cs="Times New Roman"/>
                <w:bCs/>
              </w:rPr>
              <w:t>Pripomienka bola predmetom rozporového rokovania s MP RV SR dňa 3.2.2026, rozpor trvá.</w:t>
            </w:r>
          </w:p>
        </w:tc>
      </w:tr>
      <w:tr w:rsidR="00851CFC" w:rsidRPr="00AA578E" w14:paraId="220A58D3" w14:textId="77777777" w:rsidTr="00A855FE">
        <w:trPr>
          <w:trHeight w:val="648"/>
          <w:jc w:val="center"/>
        </w:trPr>
        <w:tc>
          <w:tcPr>
            <w:tcW w:w="1276" w:type="dxa"/>
          </w:tcPr>
          <w:p w14:paraId="40DD263B"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MPRVSR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Ministerstvo pôdohospodárstva a rozvoja </w:t>
            </w:r>
            <w:r w:rsidRPr="00AA578E">
              <w:rPr>
                <w:rFonts w:ascii="Times New Roman" w:eastAsia="Times New Roman" w:hAnsi="Times New Roman" w:cs="Times New Roman"/>
                <w:color w:val="000000"/>
                <w:sz w:val="24"/>
              </w:rPr>
              <w:lastRenderedPageBreak/>
              <w:t>vidieka Slovenskej republiky</w:t>
            </w:r>
          </w:p>
        </w:tc>
        <w:tc>
          <w:tcPr>
            <w:tcW w:w="709" w:type="dxa"/>
            <w:vAlign w:val="center"/>
          </w:tcPr>
          <w:p w14:paraId="7F107CA6" w14:textId="77777777" w:rsidR="00851CFC" w:rsidRPr="00A42290" w:rsidRDefault="00A855FE">
            <w:pPr>
              <w:spacing w:after="0"/>
              <w:jc w:val="center"/>
              <w:rPr>
                <w:rFonts w:ascii="Times New Roman" w:hAnsi="Times New Roman" w:cs="Times New Roman"/>
                <w:b/>
              </w:rPr>
            </w:pPr>
            <w:r w:rsidRPr="00A42290">
              <w:rPr>
                <w:rFonts w:ascii="Times New Roman" w:eastAsia="Times New Roman" w:hAnsi="Times New Roman" w:cs="Times New Roman"/>
                <w:b/>
                <w:sz w:val="24"/>
              </w:rPr>
              <w:lastRenderedPageBreak/>
              <w:t>Z</w:t>
            </w:r>
          </w:p>
        </w:tc>
        <w:tc>
          <w:tcPr>
            <w:tcW w:w="5812" w:type="dxa"/>
          </w:tcPr>
          <w:p w14:paraId="368AD6A1"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analýze vplyvov na rozpočet verejnej správy</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8. V analýze na rozpočet v časti 2.1 Zhrnutie vplyvov na rozpočet verejnej správy v návrhu žiadame doplniť aj vplyvy na štátny rozpočet súvisiace so znížením príjmu obcí z dane nehnuteľností v dôsledku zmeny kategórie lesa a predpokladaným znížením zamestnanosti aj </w:t>
            </w:r>
            <w:r w:rsidRPr="00AA578E">
              <w:rPr>
                <w:rFonts w:ascii="Times New Roman" w:eastAsia="Times New Roman" w:hAnsi="Times New Roman" w:cs="Times New Roman"/>
                <w:color w:val="000000"/>
                <w:sz w:val="24"/>
              </w:rPr>
              <w:lastRenderedPageBreak/>
              <w:t>negatívny vplyv na príjmy obcí výpadkom z podielových daní. Táto pripomienka je zásadná.</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 Zmena kategórie lesa jednoznačne súvisí so zavedením osobitného režimu hospodárenia v lesoch podľa tohto nariadenia. Z tohto dôvodu nesúhlasíme s konštatovaním predkladateľa, že „výpadok daní“ už bol „kvantifikovaný pri novele zákona č. 587/2004 Z. z. o Environmentálnom fonde.“ Novelizáciou tohto zákona nedošlo k zníženiu príjmu z dane z nehnuteľností, ale k vyčleneniu 1 mil. eur, ktorých účelom je možnosť čerpania týchto prostriedkov na účel náhrady zníženia príjmu z dane z nehnuteľností. Nejde teda o žiadne „duplicitné uvádzanie“ náhrady za zníženie príjmu z dane z nehnuteľností, ako uvádza predkladateľ, a predmetnú položku žiadame v tejto časti doplniť. Z dôvodov predpokladaného zníženia zamestnanosti v lesnom hospodárstve, poľnohospodárstve, súvisiacich službách a nadväzujúcich odvetviach je potrebné počítať aj s výpadkom podielových daní v dotknutých obciach a tento dopad započítať do celkových dopadov.</w:t>
            </w:r>
          </w:p>
        </w:tc>
        <w:tc>
          <w:tcPr>
            <w:tcW w:w="567" w:type="dxa"/>
            <w:vAlign w:val="center"/>
          </w:tcPr>
          <w:p w14:paraId="0758AEBE" w14:textId="7FDB32B6" w:rsidR="00851CFC" w:rsidRPr="00AA578E" w:rsidRDefault="00A42290">
            <w:pPr>
              <w:spacing w:after="0"/>
              <w:jc w:val="center"/>
              <w:rPr>
                <w:rFonts w:ascii="Times New Roman" w:hAnsi="Times New Roman" w:cs="Times New Roman"/>
              </w:rPr>
            </w:pPr>
            <w:r>
              <w:rPr>
                <w:rFonts w:ascii="Times New Roman" w:hAnsi="Times New Roman" w:cs="Times New Roman"/>
              </w:rPr>
              <w:lastRenderedPageBreak/>
              <w:t>ČA</w:t>
            </w:r>
          </w:p>
        </w:tc>
        <w:tc>
          <w:tcPr>
            <w:tcW w:w="5386" w:type="dxa"/>
          </w:tcPr>
          <w:p w14:paraId="34D82ADC" w14:textId="77777777" w:rsidR="00903964" w:rsidRDefault="00903964" w:rsidP="00A42290">
            <w:pPr>
              <w:spacing w:after="0" w:line="240" w:lineRule="auto"/>
              <w:jc w:val="both"/>
              <w:rPr>
                <w:rFonts w:ascii="Times New Roman" w:hAnsi="Times New Roman" w:cs="Times New Roman"/>
                <w:bCs/>
                <w:sz w:val="24"/>
                <w:szCs w:val="24"/>
              </w:rPr>
            </w:pPr>
            <w:r w:rsidRPr="000A0FED">
              <w:rPr>
                <w:rFonts w:ascii="Times New Roman" w:hAnsi="Times New Roman" w:cs="Times New Roman"/>
                <w:bCs/>
                <w:sz w:val="24"/>
                <w:szCs w:val="24"/>
              </w:rPr>
              <w:t xml:space="preserve">Vyhlásenie lesov osobitného určenia nie je viazané na vyhlásenie stupňa územnej ochrany, nakoľko prijatím navrhovaného nariadenia vlády Slovenskej republiky sa nemení kategória lesov. K zmene kategórie hospodárskych lesov môže dôjsť až na základe rozhodnutia príslušného lesného pozemkového </w:t>
            </w:r>
            <w:r w:rsidRPr="000A0FED">
              <w:rPr>
                <w:rFonts w:ascii="Times New Roman" w:hAnsi="Times New Roman" w:cs="Times New Roman"/>
                <w:bCs/>
                <w:sz w:val="24"/>
                <w:szCs w:val="24"/>
              </w:rPr>
              <w:lastRenderedPageBreak/>
              <w:t>orgánu. Podľa § 6 ods. 1 písm. d) zákona č. 582/2004 Z. z. o miestnych daniach a miestnom poplatku za komunálne odpady a drobné stavebné odpady sú predmetom dane lesné pozemky, na ktorých sú hospodárske lesy. Až po zmene kategórie hospodárskych lesov na žiadosť príslušného správcu lesných pozemkov na lesy osobitného určenia dotknuté pozemky nebudú predmetom dane z pozemkov. Výpadok na daniach z</w:t>
            </w:r>
            <w:r>
              <w:rPr>
                <w:rFonts w:ascii="Times New Roman" w:hAnsi="Times New Roman" w:cs="Times New Roman"/>
                <w:bCs/>
                <w:sz w:val="24"/>
                <w:szCs w:val="24"/>
              </w:rPr>
              <w:t> </w:t>
            </w:r>
            <w:r w:rsidRPr="000A0FED">
              <w:rPr>
                <w:rFonts w:ascii="Times New Roman" w:hAnsi="Times New Roman" w:cs="Times New Roman"/>
                <w:bCs/>
                <w:sz w:val="24"/>
                <w:szCs w:val="24"/>
              </w:rPr>
              <w:t>pozemkov</w:t>
            </w:r>
            <w:r>
              <w:rPr>
                <w:rFonts w:ascii="Times New Roman" w:hAnsi="Times New Roman" w:cs="Times New Roman"/>
                <w:bCs/>
                <w:sz w:val="24"/>
                <w:szCs w:val="24"/>
              </w:rPr>
              <w:t xml:space="preserve"> </w:t>
            </w:r>
            <w:r w:rsidRPr="000A0FED">
              <w:rPr>
                <w:rFonts w:ascii="Times New Roman" w:hAnsi="Times New Roman" w:cs="Times New Roman"/>
                <w:bCs/>
                <w:sz w:val="24"/>
                <w:szCs w:val="24"/>
              </w:rPr>
              <w:t xml:space="preserve">bol kvantifikovaný pri novele zákona č. 587/2004 Z. z. o Environmentálnom fonde a o zmene a doplnení niektorých zákonov.  </w:t>
            </w:r>
          </w:p>
          <w:p w14:paraId="63F11AE1" w14:textId="77777777" w:rsidR="00903964" w:rsidRDefault="00903964" w:rsidP="00903964">
            <w:pPr>
              <w:spacing w:after="0" w:line="240" w:lineRule="auto"/>
              <w:rPr>
                <w:rFonts w:ascii="Times New Roman" w:hAnsi="Times New Roman" w:cs="Times New Roman"/>
                <w:bCs/>
                <w:sz w:val="24"/>
                <w:szCs w:val="24"/>
              </w:rPr>
            </w:pPr>
          </w:p>
          <w:p w14:paraId="33A1053A" w14:textId="77777777" w:rsidR="00903964" w:rsidRPr="00112232" w:rsidRDefault="00903964" w:rsidP="00903964">
            <w:pPr>
              <w:spacing w:after="0" w:line="240" w:lineRule="auto"/>
              <w:jc w:val="both"/>
              <w:rPr>
                <w:rFonts w:ascii="Times New Roman" w:hAnsi="Times New Roman" w:cs="Times New Roman"/>
                <w:b/>
                <w:bCs/>
                <w:sz w:val="24"/>
                <w:szCs w:val="24"/>
              </w:rPr>
            </w:pPr>
          </w:p>
          <w:p w14:paraId="43525398" w14:textId="33D2A09E" w:rsidR="00903964" w:rsidRPr="00A42290" w:rsidRDefault="000B706B" w:rsidP="00903964">
            <w:pPr>
              <w:spacing w:after="0" w:line="240" w:lineRule="auto"/>
              <w:jc w:val="both"/>
              <w:rPr>
                <w:rFonts w:ascii="Times New Roman" w:hAnsi="Times New Roman" w:cs="Times New Roman"/>
                <w:sz w:val="24"/>
                <w:szCs w:val="24"/>
              </w:rPr>
            </w:pPr>
            <w:r w:rsidRPr="00A42290">
              <w:rPr>
                <w:rFonts w:ascii="Times New Roman" w:hAnsi="Times New Roman" w:cs="Times New Roman"/>
                <w:sz w:val="24"/>
                <w:szCs w:val="24"/>
              </w:rPr>
              <w:t>A</w:t>
            </w:r>
            <w:r w:rsidR="00903964" w:rsidRPr="00A42290">
              <w:rPr>
                <w:rFonts w:ascii="Times New Roman" w:hAnsi="Times New Roman" w:cs="Times New Roman"/>
                <w:sz w:val="24"/>
                <w:szCs w:val="24"/>
              </w:rPr>
              <w:t>nalýz</w:t>
            </w:r>
            <w:r w:rsidRPr="00A42290">
              <w:rPr>
                <w:rFonts w:ascii="Times New Roman" w:hAnsi="Times New Roman" w:cs="Times New Roman"/>
                <w:sz w:val="24"/>
                <w:szCs w:val="24"/>
              </w:rPr>
              <w:t>a</w:t>
            </w:r>
            <w:r w:rsidR="00903964" w:rsidRPr="00A42290">
              <w:rPr>
                <w:rFonts w:ascii="Times New Roman" w:hAnsi="Times New Roman" w:cs="Times New Roman"/>
                <w:sz w:val="24"/>
                <w:szCs w:val="24"/>
              </w:rPr>
              <w:t xml:space="preserve"> vplyvov na rozpočet verejnej správy bola upravená</w:t>
            </w:r>
            <w:r w:rsidRPr="00A42290">
              <w:rPr>
                <w:rFonts w:ascii="Times New Roman" w:hAnsi="Times New Roman" w:cs="Times New Roman"/>
                <w:sz w:val="24"/>
                <w:szCs w:val="24"/>
              </w:rPr>
              <w:t xml:space="preserve"> (vypustené vety z časti 2.1.1),</w:t>
            </w:r>
            <w:r w:rsidR="00E63B68" w:rsidRPr="00A42290">
              <w:rPr>
                <w:rFonts w:ascii="Times New Roman" w:hAnsi="Times New Roman" w:cs="Times New Roman"/>
                <w:sz w:val="24"/>
                <w:szCs w:val="24"/>
              </w:rPr>
              <w:t xml:space="preserve"> </w:t>
            </w:r>
            <w:r w:rsidR="00903964" w:rsidRPr="00A42290">
              <w:rPr>
                <w:rFonts w:ascii="Times New Roman" w:hAnsi="Times New Roman" w:cs="Times New Roman"/>
                <w:sz w:val="24"/>
                <w:szCs w:val="24"/>
              </w:rPr>
              <w:t xml:space="preserve"> </w:t>
            </w:r>
            <w:r w:rsidR="00E63B68" w:rsidRPr="00A42290">
              <w:rPr>
                <w:rFonts w:ascii="Times New Roman" w:hAnsi="Times New Roman" w:cs="Times New Roman"/>
                <w:sz w:val="24"/>
                <w:szCs w:val="24"/>
              </w:rPr>
              <w:t xml:space="preserve">MPRV SR </w:t>
            </w:r>
            <w:r w:rsidRPr="00A42290">
              <w:rPr>
                <w:rFonts w:ascii="Times New Roman" w:hAnsi="Times New Roman" w:cs="Times New Roman"/>
                <w:sz w:val="24"/>
                <w:szCs w:val="24"/>
              </w:rPr>
              <w:t>nepovažuje pripomienku za akceptovanú</w:t>
            </w:r>
            <w:r w:rsidR="00E63B68" w:rsidRPr="00A42290">
              <w:rPr>
                <w:rFonts w:ascii="Times New Roman" w:hAnsi="Times New Roman" w:cs="Times New Roman"/>
                <w:sz w:val="24"/>
                <w:szCs w:val="24"/>
              </w:rPr>
              <w:t>, rozpor trvá.</w:t>
            </w:r>
          </w:p>
          <w:p w14:paraId="703450BD" w14:textId="77777777" w:rsidR="00851CFC" w:rsidRPr="00AA578E" w:rsidRDefault="00851CFC">
            <w:pPr>
              <w:spacing w:after="0"/>
              <w:rPr>
                <w:rFonts w:ascii="Times New Roman" w:hAnsi="Times New Roman" w:cs="Times New Roman"/>
              </w:rPr>
            </w:pPr>
          </w:p>
        </w:tc>
      </w:tr>
      <w:tr w:rsidR="00851CFC" w:rsidRPr="00AA578E" w14:paraId="01F5EA79" w14:textId="77777777" w:rsidTr="00A855FE">
        <w:trPr>
          <w:trHeight w:val="648"/>
          <w:jc w:val="center"/>
        </w:trPr>
        <w:tc>
          <w:tcPr>
            <w:tcW w:w="1276" w:type="dxa"/>
          </w:tcPr>
          <w:p w14:paraId="01FE5B5E"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MPRVSR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pôdohospodárstva a rozvoja vidieka Slovenskej republiky</w:t>
            </w:r>
          </w:p>
        </w:tc>
        <w:tc>
          <w:tcPr>
            <w:tcW w:w="709" w:type="dxa"/>
            <w:vAlign w:val="center"/>
          </w:tcPr>
          <w:p w14:paraId="1603C7EB" w14:textId="77777777" w:rsidR="00851CFC" w:rsidRPr="00A80DDE" w:rsidRDefault="00A855FE">
            <w:pPr>
              <w:spacing w:after="0"/>
              <w:jc w:val="center"/>
              <w:rPr>
                <w:rFonts w:ascii="Times New Roman" w:hAnsi="Times New Roman" w:cs="Times New Roman"/>
                <w:b/>
              </w:rPr>
            </w:pPr>
            <w:r w:rsidRPr="00A80DDE">
              <w:rPr>
                <w:rFonts w:ascii="Times New Roman" w:eastAsia="Times New Roman" w:hAnsi="Times New Roman" w:cs="Times New Roman"/>
                <w:b/>
                <w:sz w:val="24"/>
              </w:rPr>
              <w:t>Z</w:t>
            </w:r>
          </w:p>
        </w:tc>
        <w:tc>
          <w:tcPr>
            <w:tcW w:w="5812" w:type="dxa"/>
          </w:tcPr>
          <w:p w14:paraId="2A1940A4"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analýze vplyvov na rozpočet verejnej správy</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11. V analýze vplyvov na rozpočet verejnej správy v časti 2.2.4. Výpočty vplyvov na verejné financie v poslednom odseku pred tabuľkou č. 3 žiadame vypustiť posledné dve vety. Táto pripomienka je zásadná.</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 Rovnako platí odôvodnenie uvedené k pripomienke č. 8.</w:t>
            </w:r>
          </w:p>
        </w:tc>
        <w:tc>
          <w:tcPr>
            <w:tcW w:w="567" w:type="dxa"/>
            <w:vAlign w:val="center"/>
          </w:tcPr>
          <w:p w14:paraId="25D19BE3" w14:textId="64408610" w:rsidR="00851CFC" w:rsidRPr="00AA578E" w:rsidRDefault="00903964">
            <w:pPr>
              <w:spacing w:after="0"/>
              <w:jc w:val="center"/>
              <w:rPr>
                <w:rFonts w:ascii="Times New Roman" w:hAnsi="Times New Roman" w:cs="Times New Roman"/>
              </w:rPr>
            </w:pPr>
            <w:r>
              <w:rPr>
                <w:rFonts w:ascii="Times New Roman" w:hAnsi="Times New Roman" w:cs="Times New Roman"/>
              </w:rPr>
              <w:t>A</w:t>
            </w:r>
          </w:p>
        </w:tc>
        <w:tc>
          <w:tcPr>
            <w:tcW w:w="5386" w:type="dxa"/>
          </w:tcPr>
          <w:p w14:paraId="7BEBBED4" w14:textId="77777777" w:rsidR="00851CFC" w:rsidRPr="00A80DDE" w:rsidRDefault="00903964" w:rsidP="00553A10">
            <w:pPr>
              <w:spacing w:after="0" w:line="240" w:lineRule="auto"/>
              <w:rPr>
                <w:rFonts w:ascii="Times New Roman" w:hAnsi="Times New Roman" w:cs="Times New Roman"/>
                <w:bCs/>
              </w:rPr>
            </w:pPr>
            <w:r w:rsidRPr="00A80DDE">
              <w:rPr>
                <w:rFonts w:ascii="Times New Roman" w:hAnsi="Times New Roman" w:cs="Times New Roman"/>
                <w:bCs/>
              </w:rPr>
              <w:t>Materiál bol upravený podľa pripomienky (vypustené vety v časti 2.2.4.)</w:t>
            </w:r>
            <w:r w:rsidR="00E63B68" w:rsidRPr="00A80DDE">
              <w:rPr>
                <w:rFonts w:ascii="Times New Roman" w:hAnsi="Times New Roman" w:cs="Times New Roman"/>
                <w:bCs/>
              </w:rPr>
              <w:t>.</w:t>
            </w:r>
          </w:p>
          <w:p w14:paraId="2027F612" w14:textId="77777777" w:rsidR="00E63B68" w:rsidRDefault="00E63B68" w:rsidP="00553A10">
            <w:pPr>
              <w:spacing w:after="0" w:line="240" w:lineRule="auto"/>
              <w:rPr>
                <w:rFonts w:ascii="Times New Roman" w:hAnsi="Times New Roman" w:cs="Times New Roman"/>
                <w:b/>
              </w:rPr>
            </w:pPr>
          </w:p>
          <w:p w14:paraId="755611CD" w14:textId="3106AD30" w:rsidR="00E63B68" w:rsidRPr="00AA578E" w:rsidRDefault="00E63B68" w:rsidP="00553A10">
            <w:pPr>
              <w:spacing w:after="0" w:line="240" w:lineRule="auto"/>
              <w:rPr>
                <w:rFonts w:ascii="Times New Roman" w:hAnsi="Times New Roman" w:cs="Times New Roman"/>
              </w:rPr>
            </w:pPr>
          </w:p>
        </w:tc>
      </w:tr>
      <w:tr w:rsidR="00851CFC" w:rsidRPr="00AA578E" w14:paraId="586E812E" w14:textId="77777777" w:rsidTr="00A855FE">
        <w:trPr>
          <w:trHeight w:val="648"/>
          <w:jc w:val="center"/>
        </w:trPr>
        <w:tc>
          <w:tcPr>
            <w:tcW w:w="1276" w:type="dxa"/>
          </w:tcPr>
          <w:p w14:paraId="5230E751"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MPRVSR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pôdohospodárstva a rozvoja vidieka Slovenskej republiky</w:t>
            </w:r>
          </w:p>
        </w:tc>
        <w:tc>
          <w:tcPr>
            <w:tcW w:w="709" w:type="dxa"/>
            <w:vAlign w:val="center"/>
          </w:tcPr>
          <w:p w14:paraId="3926F395" w14:textId="77777777" w:rsidR="00851CFC" w:rsidRPr="00AA578E" w:rsidRDefault="00A855FE">
            <w:pPr>
              <w:spacing w:after="0"/>
              <w:jc w:val="center"/>
              <w:rPr>
                <w:rFonts w:ascii="Times New Roman" w:hAnsi="Times New Roman" w:cs="Times New Roman"/>
              </w:rPr>
            </w:pPr>
            <w:r w:rsidRPr="00A80DDE">
              <w:rPr>
                <w:rFonts w:ascii="Times New Roman" w:eastAsia="Times New Roman" w:hAnsi="Times New Roman" w:cs="Times New Roman"/>
                <w:b/>
                <w:sz w:val="24"/>
              </w:rPr>
              <w:t>Z</w:t>
            </w:r>
          </w:p>
        </w:tc>
        <w:tc>
          <w:tcPr>
            <w:tcW w:w="5812" w:type="dxa"/>
          </w:tcPr>
          <w:p w14:paraId="265B6DDA"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analýze vplyvov na podnikateľské prostredie</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12. V analýze vplyvov na podnikateľské prostredie v časti 3.4 Iné vplyvy na podnikateľské prostredie žiadame druhý odsek „Prírode blízke postupy hospodárenia sa momentálne neuplatňujú, takže pri obnove lesa dominuje umelá obnova. V území NP Malá Fatra sa vyskytuje asanačná ťažba. Zonácia neovplyvní poskytovateľov služieb v tomto sektore.“ v celom rozsahu vypustiť. Táto pripomienka je zásadná.</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 Uvedená formulácia je nepresná a zavádzajúca. Zákon o ochrane prírody jednoznačne ustanovuje povinnosť uplatňovať v národných parkoch prírode blízke hospodárenie v lese (§ 13 a 14 zákona o ochrane prírody). Tvrdenie predkladateľa materiálu, že „prírode blízke postupy hospodárenia sa momentálne neuplatňujú“ predpokladá teda porušovanie zákonných povinností zo strany obhospodarovateľov lesa. Predkladateľ materiálu nepredložil žiadne údaje o tom, že by k takémuto porušovaniu dochádzalo. V materiáli absentujú informácie o tom, kde, kedy, na akej výmere a v koľkých prípadoch mali byť ustanovenia § 13 a 14 zákona o ochrane prírody porušené obhospodarovateľmi lesa. Bez takéhoto zdokumentovania je tvrdenie o neuplatňovaní prírode blízkeho hospodárenia neodôvodnené a vedie k nesprávnej interpretácii aktuálneho stavu hospodárenia v národnom parku Malá Fatra. Z uvedeného dôvodu žiadame predmetný odsek v celom rozsahu vypustiť.</w:t>
            </w:r>
          </w:p>
        </w:tc>
        <w:tc>
          <w:tcPr>
            <w:tcW w:w="567" w:type="dxa"/>
            <w:vAlign w:val="center"/>
          </w:tcPr>
          <w:p w14:paraId="1C920C0E" w14:textId="11E6A269" w:rsidR="00851CFC" w:rsidRPr="00AA578E" w:rsidRDefault="00EF2EE1">
            <w:pPr>
              <w:spacing w:after="0"/>
              <w:jc w:val="center"/>
              <w:rPr>
                <w:rFonts w:ascii="Times New Roman" w:hAnsi="Times New Roman" w:cs="Times New Roman"/>
              </w:rPr>
            </w:pPr>
            <w:r>
              <w:rPr>
                <w:rFonts w:ascii="Times New Roman" w:hAnsi="Times New Roman" w:cs="Times New Roman"/>
              </w:rPr>
              <w:t>A</w:t>
            </w:r>
          </w:p>
        </w:tc>
        <w:tc>
          <w:tcPr>
            <w:tcW w:w="5386" w:type="dxa"/>
          </w:tcPr>
          <w:p w14:paraId="29E52FFB" w14:textId="6FF244B0" w:rsidR="00851CFC" w:rsidRPr="00553A10" w:rsidRDefault="00903964">
            <w:pPr>
              <w:spacing w:after="0"/>
              <w:rPr>
                <w:rFonts w:ascii="Times New Roman" w:hAnsi="Times New Roman" w:cs="Times New Roman"/>
                <w:highlight w:val="green"/>
              </w:rPr>
            </w:pPr>
            <w:r w:rsidRPr="00380E90">
              <w:rPr>
                <w:rFonts w:ascii="Times New Roman" w:hAnsi="Times New Roman" w:cs="Times New Roman"/>
                <w:sz w:val="24"/>
                <w:szCs w:val="24"/>
              </w:rPr>
              <w:t xml:space="preserve">Predmetná veta </w:t>
            </w:r>
            <w:r w:rsidR="000B706B">
              <w:rPr>
                <w:rFonts w:ascii="Times New Roman" w:hAnsi="Times New Roman" w:cs="Times New Roman"/>
                <w:sz w:val="24"/>
                <w:szCs w:val="24"/>
              </w:rPr>
              <w:t xml:space="preserve">bola </w:t>
            </w:r>
            <w:r w:rsidRPr="00380E90">
              <w:rPr>
                <w:rFonts w:ascii="Times New Roman" w:hAnsi="Times New Roman" w:cs="Times New Roman"/>
                <w:sz w:val="24"/>
                <w:szCs w:val="24"/>
              </w:rPr>
              <w:t>vypustená.</w:t>
            </w:r>
          </w:p>
        </w:tc>
      </w:tr>
      <w:tr w:rsidR="00851CFC" w:rsidRPr="00AA578E" w14:paraId="6053B079" w14:textId="77777777" w:rsidTr="00A855FE">
        <w:trPr>
          <w:trHeight w:val="648"/>
          <w:jc w:val="center"/>
        </w:trPr>
        <w:tc>
          <w:tcPr>
            <w:tcW w:w="1276" w:type="dxa"/>
          </w:tcPr>
          <w:p w14:paraId="225EA91D"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MPRVSR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pôdohospodárstva a rozvoja vidieka Slovenskej republiky</w:t>
            </w:r>
          </w:p>
        </w:tc>
        <w:tc>
          <w:tcPr>
            <w:tcW w:w="709" w:type="dxa"/>
            <w:vAlign w:val="center"/>
          </w:tcPr>
          <w:p w14:paraId="248A8A7D" w14:textId="77777777" w:rsidR="00851CFC" w:rsidRPr="00AA578E" w:rsidRDefault="00A855FE">
            <w:pPr>
              <w:spacing w:after="0"/>
              <w:jc w:val="center"/>
              <w:rPr>
                <w:rFonts w:ascii="Times New Roman" w:hAnsi="Times New Roman" w:cs="Times New Roman"/>
              </w:rPr>
            </w:pPr>
            <w:r w:rsidRPr="00753F14">
              <w:rPr>
                <w:rFonts w:ascii="Times New Roman" w:eastAsia="Times New Roman" w:hAnsi="Times New Roman" w:cs="Times New Roman"/>
                <w:b/>
                <w:sz w:val="24"/>
              </w:rPr>
              <w:t>Z</w:t>
            </w:r>
          </w:p>
        </w:tc>
        <w:tc>
          <w:tcPr>
            <w:tcW w:w="5812" w:type="dxa"/>
          </w:tcPr>
          <w:p w14:paraId="71EFA5CA"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analýze vplyvov na rozpočet verejnej správy</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9. V analýze vplyvov na rozpočet v časti 2.1.1. Financovanie návrhu v siedmom odseku žiadame vypustiť text: „Štátne subjekty si v zmysle platnej legislatívy nebudú uplatňovať nárok na náhradu za obmedzenie bežného obhospodarovania. Z tohto dôvodu nebola výška náhrady škody vyčíslená a ani započítaná do tabuľky č. 1/A.“ Táto pripomienka je zásadná.</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 Rovnako platí odôvodnenie uvedené k pripomienke č. 5.</w:t>
            </w:r>
          </w:p>
        </w:tc>
        <w:tc>
          <w:tcPr>
            <w:tcW w:w="567" w:type="dxa"/>
            <w:vAlign w:val="center"/>
          </w:tcPr>
          <w:p w14:paraId="11B8220F" w14:textId="54E63C6B" w:rsidR="00851CFC" w:rsidRPr="00AA578E" w:rsidRDefault="000D2164" w:rsidP="00A80DDE">
            <w:pPr>
              <w:spacing w:after="0"/>
              <w:jc w:val="both"/>
              <w:rPr>
                <w:rFonts w:ascii="Times New Roman" w:hAnsi="Times New Roman" w:cs="Times New Roman"/>
              </w:rPr>
            </w:pPr>
            <w:r>
              <w:rPr>
                <w:rFonts w:ascii="Times New Roman" w:hAnsi="Times New Roman" w:cs="Times New Roman"/>
              </w:rPr>
              <w:t>A</w:t>
            </w:r>
          </w:p>
        </w:tc>
        <w:tc>
          <w:tcPr>
            <w:tcW w:w="5386" w:type="dxa"/>
          </w:tcPr>
          <w:p w14:paraId="3271DD09" w14:textId="602EAB8A" w:rsidR="00851CFC" w:rsidRPr="00A80DDE" w:rsidRDefault="00903964" w:rsidP="00A80DDE">
            <w:pPr>
              <w:spacing w:after="0"/>
              <w:jc w:val="both"/>
              <w:rPr>
                <w:rFonts w:ascii="Times New Roman" w:hAnsi="Times New Roman" w:cs="Times New Roman"/>
                <w:bCs/>
              </w:rPr>
            </w:pPr>
            <w:r w:rsidRPr="00A80DDE">
              <w:rPr>
                <w:rFonts w:ascii="Times New Roman" w:hAnsi="Times New Roman" w:cs="Times New Roman"/>
                <w:bCs/>
              </w:rPr>
              <w:t>Časť 2.1.1. analýzy vplyvov na rozpočet verejnej správy bola upravená</w:t>
            </w:r>
            <w:r w:rsidR="00AA4114" w:rsidRPr="00A80DDE">
              <w:rPr>
                <w:rFonts w:ascii="Times New Roman" w:hAnsi="Times New Roman" w:cs="Times New Roman"/>
                <w:bCs/>
              </w:rPr>
              <w:t>, veta uvádzaná v pripomienke bola vypustená.</w:t>
            </w:r>
          </w:p>
          <w:p w14:paraId="665AB31B" w14:textId="77777777" w:rsidR="00A80DDE" w:rsidRPr="00A80DDE" w:rsidRDefault="00A80DDE" w:rsidP="00A80DDE">
            <w:pPr>
              <w:spacing w:after="0"/>
              <w:jc w:val="both"/>
              <w:rPr>
                <w:rFonts w:ascii="Times New Roman" w:hAnsi="Times New Roman" w:cs="Times New Roman"/>
                <w:b/>
              </w:rPr>
            </w:pPr>
          </w:p>
          <w:p w14:paraId="5FFF4DAC" w14:textId="05D6F57B" w:rsidR="00E63B68" w:rsidRPr="00AA578E" w:rsidRDefault="00E63B68" w:rsidP="00A80DDE">
            <w:pPr>
              <w:spacing w:after="0"/>
              <w:jc w:val="both"/>
              <w:rPr>
                <w:rFonts w:ascii="Times New Roman" w:hAnsi="Times New Roman" w:cs="Times New Roman"/>
              </w:rPr>
            </w:pPr>
            <w:r w:rsidRPr="00A80DDE">
              <w:rPr>
                <w:rFonts w:ascii="Times New Roman" w:hAnsi="Times New Roman" w:cs="Times New Roman"/>
              </w:rPr>
              <w:t>MPRV SR</w:t>
            </w:r>
            <w:r w:rsidR="00AA4114" w:rsidRPr="00A80DDE">
              <w:rPr>
                <w:rFonts w:ascii="Times New Roman" w:hAnsi="Times New Roman" w:cs="Times New Roman"/>
              </w:rPr>
              <w:t xml:space="preserve"> aj napriek tomu</w:t>
            </w:r>
            <w:r w:rsidRPr="00A80DDE">
              <w:rPr>
                <w:rFonts w:ascii="Times New Roman" w:hAnsi="Times New Roman" w:cs="Times New Roman"/>
              </w:rPr>
              <w:t xml:space="preserve"> </w:t>
            </w:r>
            <w:r w:rsidR="00AA4114" w:rsidRPr="00A80DDE">
              <w:rPr>
                <w:rFonts w:ascii="Times New Roman" w:hAnsi="Times New Roman" w:cs="Times New Roman"/>
              </w:rPr>
              <w:t>nepovažuje pripomienku za akceptovanú, rozpor trvá.</w:t>
            </w:r>
            <w:r w:rsidR="00AA4114">
              <w:rPr>
                <w:rFonts w:ascii="Times New Roman" w:hAnsi="Times New Roman" w:cs="Times New Roman"/>
              </w:rPr>
              <w:t xml:space="preserve"> </w:t>
            </w:r>
          </w:p>
        </w:tc>
      </w:tr>
      <w:tr w:rsidR="00851CFC" w:rsidRPr="00AA578E" w14:paraId="5CBB6114" w14:textId="77777777" w:rsidTr="00A855FE">
        <w:trPr>
          <w:trHeight w:val="648"/>
          <w:jc w:val="center"/>
        </w:trPr>
        <w:tc>
          <w:tcPr>
            <w:tcW w:w="1276" w:type="dxa"/>
          </w:tcPr>
          <w:p w14:paraId="05A60EDE"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MPRVSR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pôdohospodárstva a rozvoja vidieka Slovenskej republiky</w:t>
            </w:r>
          </w:p>
        </w:tc>
        <w:tc>
          <w:tcPr>
            <w:tcW w:w="709" w:type="dxa"/>
            <w:vAlign w:val="center"/>
          </w:tcPr>
          <w:p w14:paraId="4E950642"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461DE0E0"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1. Žiadame materiál komplexne prepracovať tak, aby spĺňal zákonné podmienky a požiadavky,  podmienky a požiadavky vyplývajúce z koncepčných a strategických dokumentov, ako aj zo samotného odôvodnenia materiálu,  a po prepracovaní ho opätovne predložiť do legislatívneho procesu. </w:t>
            </w:r>
            <w:r w:rsidRPr="00AA578E">
              <w:rPr>
                <w:rFonts w:ascii="Times New Roman" w:eastAsia="Times New Roman" w:hAnsi="Times New Roman" w:cs="Times New Roman"/>
                <w:color w:val="000000"/>
                <w:sz w:val="24"/>
              </w:rPr>
              <w:br/>
              <w:t>Odôvodnenie: Predložený návrh nespĺňa podmienky a požiadavky vyplývajúce zo zákona č. 543/2002 Z. z. o ochrane prírody a krajiny v znení neskorších predpisov (ďalej len „zákon o ochrane prírody“). Odôvodnenie tejto skutočnosti je uvedené v samostatnej pripomienke k vlastnému materiálu.</w:t>
            </w:r>
            <w:r w:rsidRPr="00AA578E">
              <w:rPr>
                <w:rFonts w:ascii="Times New Roman" w:eastAsia="Times New Roman" w:hAnsi="Times New Roman" w:cs="Times New Roman"/>
                <w:color w:val="000000"/>
                <w:sz w:val="24"/>
              </w:rPr>
              <w:br/>
              <w:t xml:space="preserve">V tejto súvislosti je potrebné poukázať na predbežnú informáciu k legislatívnemu procesu zverejnenú pod číslom PI/2025/213. Predbežná informácia v bode 2. „Základné ciele pripravovaného právneho predpisu“ uvádza, že: „Cieľom pripravovaných právnych predpisov je v rámci existujúcich národných parkov (Národný park </w:t>
            </w:r>
            <w:r w:rsidRPr="00AA578E">
              <w:rPr>
                <w:rFonts w:ascii="Times New Roman" w:eastAsia="Times New Roman" w:hAnsi="Times New Roman" w:cs="Times New Roman"/>
                <w:color w:val="000000"/>
                <w:sz w:val="24"/>
              </w:rPr>
              <w:lastRenderedPageBreak/>
              <w:t>Malá Fatra, Tatranský národný park a Národný park Nízke Tatry) ustanoviť zóny národných parkov a  tam, kde je vhodné, upraviť hranice národných parkov a ich ochranných pásiem. Návrhy boli pripravené tak, aby na jednej strane  rešpektovali prírodné hodnoty lokalít, ciele ochrany pre biotopy a druhy európskeho významu, princípy Stratégie environmentálnej politiky Slovenskej republiky do roku 2030 – Zelenšie Slovensko (Envirostratégia 2030) a ustanovenia § 30 zákona o ochrane prírody a na druhej strane, aby zvýšili potenciál pre trvalo udržateľný rozvoj regiónu, hlavne v cestovnom  ruchu."</w:t>
            </w:r>
            <w:r w:rsidRPr="00AA578E">
              <w:rPr>
                <w:rFonts w:ascii="Times New Roman" w:eastAsia="Times New Roman" w:hAnsi="Times New Roman" w:cs="Times New Roman"/>
                <w:color w:val="000000"/>
                <w:sz w:val="24"/>
              </w:rPr>
              <w:br/>
              <w:t>Následne v bode 3. predbežnej informácie „Zhodnotenie súčasného stavu“ sa uvádza, že: „V rámci Národného parku Malá Fatra sa navrhuje zóna A, zóna B a zóna C s podielom  28,88 %, 4,61 %, 66,37 % a 0,14 % z celkovej výmery tohto národného parku.“ Vzhľadom na to, že územie navrhovaného národného parku tvoria najmä lesné pozemky doteraz prevažne v 3. stupni ochrany prírody umožňujúcom obhospodarovanie a toto územie bolo obhospodarované ťažbou dreva a pestovnou činnosťou s výraznými znakmi ľudskej činnosti a ide o ekosystémy zmenené ľudskou činnosťou, územie nespĺňa ustanovenia § 19 ods. 1 zákona o ochrane prírody, na rešpektovanie ktorého sa sprievodná dokumentácia odvoláva.</w:t>
            </w:r>
            <w:r w:rsidRPr="00AA578E">
              <w:rPr>
                <w:rFonts w:ascii="Times New Roman" w:eastAsia="Times New Roman" w:hAnsi="Times New Roman" w:cs="Times New Roman"/>
                <w:color w:val="000000"/>
                <w:sz w:val="24"/>
              </w:rPr>
              <w:br/>
              <w:t xml:space="preserve">Návrhy na ochranu biotopov musia reflektovať dynamické zmeny spôsobené klimatickou zmenou, pri ktorej dochádza k posunom vegetačných stupňov a statická ochrana prírody bezzásahovým režimom nezodpovedá potrebám pre plnenie cieľov ochrany </w:t>
            </w:r>
            <w:r w:rsidRPr="00AA578E">
              <w:rPr>
                <w:rFonts w:ascii="Times New Roman" w:eastAsia="Times New Roman" w:hAnsi="Times New Roman" w:cs="Times New Roman"/>
                <w:color w:val="000000"/>
                <w:sz w:val="24"/>
              </w:rPr>
              <w:lastRenderedPageBreak/>
              <w:t>biotopov európskeho významu.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Uznesením č. 87 z 27. februára 2019 vláda Slovenskej republiky schválila materiál Zelenšie Slovensko - Stratégia environmentálnej politiky Slovenskej republiky do roku 2030 (ďalej len „Envirostratégia 2030“), ktorou sa nahrádza Stratégia, zásady a priority štátnej environmentálnej politiky schválená uznesením vlády Slovenskej republiky č. 619 zo 7. septembra 1993. Tento základný strategický materiál pre oblasť ochrany prírody a krajiny jednoznačne uvádza, že: „Jadrovú zónu národných parkov budú tvoriť územia bez zásahov človeka, ktorých rozloha po prehodnotení do roku 2024 dosiahne do roku 2025 50 % celkovej rozlohy každého národného parku manažmentovej kategórie II. chránených území podľa IUCN a 75 % tejto rozlohy do roku 2030.“ Z uvedeného teda vyplýva, že predložený materiál nerešpektuje a je v rozpore so základnými strategickými a koncepčnými zámermi. Pokiaľ predkladateľ má v úmysle postupovať odlišne od týchto základných vymedzených cieľov je potrebné, aby najprv zmenil tieto strategické dokumenty, prípadne vo výnimočných prípadoch odôvodnil odchýlku od nich. Predkladaný materiál však takéto skutočnosti neobsahuje.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Predkladateľ materiálu uvádza, že: „Národný park po vymedzení zón bude zodpovedať manažmentovej kategórii chránených území IUCN Národný park – kategória II.“  Avšak hlavným cieľom manažmentovej kategórie chránených území podľa IUCN Národný park - II kategória je, že tento sa má uplatňovať na najmenej </w:t>
            </w:r>
            <w:r w:rsidRPr="00AA578E">
              <w:rPr>
                <w:rFonts w:ascii="Times New Roman" w:eastAsia="Times New Roman" w:hAnsi="Times New Roman" w:cs="Times New Roman"/>
                <w:color w:val="000000"/>
                <w:sz w:val="24"/>
              </w:rPr>
              <w:lastRenderedPageBreak/>
              <w:t>troch štvrtinách chráneného územia – pravidlo 75 %. Podľa predloženého návrhu zóna A zaberá len 32,55 % územia parku, čo je výrazne pod požadovanou hranicou 50% a zóna B zaberá 4,30 %. Z uvedeného vyplýva, že zóny A a B spolu tvoria len 36,85 % územia, čo znamená, že nebude splnené pravidlo IUCN, t. j. hlavný cieľ sa nebude uplatňovať na najmenej troch štvrtinách chráneného územia. Pravidlom má byť navrhovanie národných parkov tak, aby prirodzené ekosystémy tvorili minimálne polovicu ich výmery a spolu s čiastočne pozmenenými ekosystémami  najmenej tri štvrtiny (75 %) ich výmery. Naopak do zóny A aj do zóny B sú navrhované aj územia človekom významne pozmenených ekosystémov (ťažbou dreva na lesných pozemkoch, úmyselnou obnovou lesných porastov a ostatnými hospodárskymi opatreniami realizovanými v území), ktoré boli doteraz v 3. stupni ochrany. Človekom obhospodarované a významne pozmenené územia sa nestávajú prirodzenými ekosystémami ich zaradením do zóny A alebo B, ale naopak, pre definovanie zón je potrebné identifikovať ekosystémy zodpovedajúce prírodným hodnotám a zákonným ustanoveniam.</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Z uvádzaných skutočností vyplýva, že predložený návrh je v rozpore nielen so zákonom o ochrane prírody, ale aj s koncepčnými a strategickými dokumentami v oblasti ochrany prírody a krajiny, pravidlami IUCN, ale aj vlastnými cieľmi a odôvodneniami uvedenými  ako v predbežnej informácii, tak aj v samotnom predloženom materiáli. Materiál je teda potrebné komplexne prepracovať tak, aby tieto podmienky a požiadavky spĺňal </w:t>
            </w:r>
            <w:r w:rsidRPr="00AA578E">
              <w:rPr>
                <w:rFonts w:ascii="Times New Roman" w:eastAsia="Times New Roman" w:hAnsi="Times New Roman" w:cs="Times New Roman"/>
                <w:color w:val="000000"/>
                <w:sz w:val="24"/>
              </w:rPr>
              <w:lastRenderedPageBreak/>
              <w:t>a po prepracovaní ho opätovne predložiť do legislatívneho procesu.</w:t>
            </w:r>
            <w:r w:rsidRPr="00AA578E">
              <w:rPr>
                <w:rFonts w:ascii="Times New Roman" w:eastAsia="Times New Roman" w:hAnsi="Times New Roman" w:cs="Times New Roman"/>
                <w:color w:val="000000"/>
                <w:sz w:val="24"/>
              </w:rPr>
              <w:br/>
              <w:t>V nadväznosti na vyššie uvedené upozorňujeme, že všetky doteraz schválené zonácie národných  parkov (Slovenský kras, Muránska planina, Slovenský raj, Pieniny, Veľká Fatra) nespĺňajú podmienky zonácie národných parkov podľa zákona o ochrane prírody a krajiny, pravidlá IUCN, koncepčných a strategických dokumentov Slovenskej republiky v oblasti ochrany prírody a krajiny, a sú aj v rozpore s cieľmi a odôvodneniami uvedenými v predbežných informáciách a v samotných materiáloch.</w:t>
            </w:r>
          </w:p>
        </w:tc>
        <w:tc>
          <w:tcPr>
            <w:tcW w:w="567" w:type="dxa"/>
            <w:vAlign w:val="center"/>
          </w:tcPr>
          <w:p w14:paraId="0348D57C" w14:textId="77777777" w:rsidR="00851CFC" w:rsidRPr="00AA578E" w:rsidRDefault="00C00C38" w:rsidP="00A80DDE">
            <w:pPr>
              <w:spacing w:after="0"/>
              <w:jc w:val="both"/>
              <w:rPr>
                <w:rFonts w:ascii="Times New Roman" w:hAnsi="Times New Roman" w:cs="Times New Roman"/>
              </w:rPr>
            </w:pPr>
            <w:r w:rsidRPr="00AA578E">
              <w:rPr>
                <w:rFonts w:ascii="Times New Roman" w:hAnsi="Times New Roman" w:cs="Times New Roman"/>
              </w:rPr>
              <w:lastRenderedPageBreak/>
              <w:t>N</w:t>
            </w:r>
          </w:p>
        </w:tc>
        <w:tc>
          <w:tcPr>
            <w:tcW w:w="5386" w:type="dxa"/>
          </w:tcPr>
          <w:p w14:paraId="314FB445" w14:textId="77777777" w:rsidR="00903964" w:rsidRPr="000A0FED" w:rsidRDefault="00903964" w:rsidP="00A80DDE">
            <w:pPr>
              <w:spacing w:after="0" w:line="240" w:lineRule="auto"/>
              <w:jc w:val="both"/>
              <w:rPr>
                <w:rFonts w:ascii="Times New Roman" w:hAnsi="Times New Roman" w:cs="Times New Roman"/>
                <w:bCs/>
                <w:sz w:val="24"/>
                <w:szCs w:val="24"/>
              </w:rPr>
            </w:pPr>
            <w:r w:rsidRPr="000A0FED">
              <w:rPr>
                <w:rFonts w:ascii="Times New Roman" w:hAnsi="Times New Roman" w:cs="Times New Roman"/>
                <w:bCs/>
                <w:sz w:val="24"/>
                <w:szCs w:val="24"/>
              </w:rPr>
              <w:t xml:space="preserve">Navrhovaná kategória chráneného územia „Národný park“ je plne súlade s § 19 ods. 1 zákona </w:t>
            </w:r>
            <w:r>
              <w:rPr>
                <w:rFonts w:ascii="Times New Roman" w:hAnsi="Times New Roman" w:cs="Times New Roman"/>
                <w:bCs/>
                <w:sz w:val="24"/>
                <w:szCs w:val="24"/>
              </w:rPr>
              <w:t xml:space="preserve">č. </w:t>
            </w:r>
            <w:r w:rsidRPr="000A0FED">
              <w:rPr>
                <w:rFonts w:ascii="Times New Roman" w:hAnsi="Times New Roman" w:cs="Times New Roman"/>
                <w:bCs/>
                <w:sz w:val="24"/>
                <w:szCs w:val="24"/>
              </w:rPr>
              <w:t>543/2002 Z. z</w:t>
            </w:r>
            <w:r>
              <w:rPr>
                <w:rFonts w:ascii="Times New Roman" w:hAnsi="Times New Roman" w:cs="Times New Roman"/>
                <w:bCs/>
                <w:sz w:val="24"/>
                <w:szCs w:val="24"/>
              </w:rPr>
              <w:t>.</w:t>
            </w:r>
            <w:r w:rsidRPr="000A0FED">
              <w:rPr>
                <w:rFonts w:ascii="Times New Roman" w:hAnsi="Times New Roman" w:cs="Times New Roman"/>
                <w:bCs/>
                <w:sz w:val="24"/>
                <w:szCs w:val="24"/>
              </w:rPr>
              <w:t xml:space="preserve">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je zóna A ustanovená na miestach s prevahou prirodzených ekosystémov alebo človekom málo pozmenených ekosystémov. Toto zodpovedá zámeru zonácie NP, rovnako ako to, že ide o spravidla o polovicu výmery NP. V ods. 4 písm. b) je opätovne uvedené slovo „spravidla“ vo vzťahu k polovici výmery zóny A a B na 50 %.</w:t>
            </w:r>
          </w:p>
          <w:p w14:paraId="59C38A7D" w14:textId="77777777" w:rsidR="00903964" w:rsidRPr="000A0FED" w:rsidRDefault="00903964" w:rsidP="00A80DDE">
            <w:pPr>
              <w:spacing w:after="0" w:line="240" w:lineRule="auto"/>
              <w:jc w:val="both"/>
              <w:rPr>
                <w:rFonts w:ascii="Times New Roman" w:hAnsi="Times New Roman" w:cs="Times New Roman"/>
                <w:bCs/>
                <w:sz w:val="24"/>
                <w:szCs w:val="24"/>
              </w:rPr>
            </w:pPr>
            <w:r w:rsidRPr="000A0FED">
              <w:rPr>
                <w:rFonts w:ascii="Times New Roman" w:hAnsi="Times New Roman" w:cs="Times New Roman"/>
                <w:bCs/>
                <w:sz w:val="24"/>
                <w:szCs w:val="24"/>
              </w:rPr>
              <w:t xml:space="preserve">MŽP SR je rovnako názoru, že určenie kategórie chráneného územia je v pôsobnosti rezortu MŽP SR. </w:t>
            </w:r>
            <w:r>
              <w:rPr>
                <w:rFonts w:ascii="Times New Roman" w:hAnsi="Times New Roman" w:cs="Times New Roman"/>
                <w:bCs/>
                <w:sz w:val="24"/>
                <w:szCs w:val="24"/>
              </w:rPr>
              <w:t xml:space="preserve">Podľa </w:t>
            </w:r>
            <w:r w:rsidRPr="000A0FED">
              <w:rPr>
                <w:rFonts w:ascii="Times New Roman" w:hAnsi="Times New Roman" w:cs="Times New Roman"/>
                <w:bCs/>
                <w:sz w:val="24"/>
                <w:szCs w:val="24"/>
              </w:rPr>
              <w:t xml:space="preserve">§ 19 zákona </w:t>
            </w:r>
            <w:r>
              <w:rPr>
                <w:rFonts w:ascii="Times New Roman" w:hAnsi="Times New Roman" w:cs="Times New Roman"/>
                <w:bCs/>
                <w:sz w:val="24"/>
                <w:szCs w:val="24"/>
              </w:rPr>
              <w:t>č. 543/2002 Z. z.</w:t>
            </w:r>
            <w:r w:rsidRPr="000A0FED">
              <w:rPr>
                <w:rFonts w:ascii="Times New Roman" w:hAnsi="Times New Roman" w:cs="Times New Roman"/>
                <w:bCs/>
                <w:sz w:val="24"/>
                <w:szCs w:val="24"/>
              </w:rPr>
              <w:t xml:space="preserve"> </w:t>
            </w:r>
            <w:r>
              <w:rPr>
                <w:rFonts w:ascii="Times New Roman" w:hAnsi="Times New Roman" w:cs="Times New Roman"/>
                <w:bCs/>
                <w:sz w:val="24"/>
                <w:szCs w:val="24"/>
              </w:rPr>
              <w:t>je národný</w:t>
            </w:r>
            <w:r w:rsidRPr="000A0FED">
              <w:rPr>
                <w:rFonts w:ascii="Times New Roman" w:hAnsi="Times New Roman" w:cs="Times New Roman"/>
                <w:bCs/>
                <w:sz w:val="24"/>
                <w:szCs w:val="24"/>
              </w:rPr>
              <w:t xml:space="preserve"> park </w:t>
            </w:r>
            <w:r>
              <w:rPr>
                <w:rFonts w:ascii="Times New Roman" w:hAnsi="Times New Roman" w:cs="Times New Roman"/>
                <w:bCs/>
                <w:sz w:val="24"/>
                <w:szCs w:val="24"/>
              </w:rPr>
              <w:t>r</w:t>
            </w:r>
            <w:r w:rsidRPr="000A0FED">
              <w:rPr>
                <w:rFonts w:ascii="Times New Roman" w:hAnsi="Times New Roman" w:cs="Times New Roman"/>
                <w:bCs/>
                <w:sz w:val="24"/>
                <w:szCs w:val="24"/>
              </w:rPr>
              <w:t xml:space="preserve">ozsiahlejšie územie, spravidla s výmerou nad 10 000 ha, prevažne s ekosystémami podstatne nezmenenými </w:t>
            </w:r>
            <w:r w:rsidRPr="000A0FED">
              <w:rPr>
                <w:rFonts w:ascii="Times New Roman" w:hAnsi="Times New Roman" w:cs="Times New Roman"/>
                <w:bCs/>
                <w:sz w:val="24"/>
                <w:szCs w:val="24"/>
              </w:rPr>
              <w:lastRenderedPageBreak/>
              <w:t xml:space="preserve">ľudskou činnosťou alebo v jedinečnej a prirodzenej krajinnej štruktúre, tvoriace najvýznamnejšie prírodné dedičstvo, v ktorom je ochrana prírody nadradená nad ostatné činnosti, môže vláda nariadením vyhlásiť za národný park. (2) Cieľom ochrany národného parku je zachovanie alebo postupná obnova prirodzených ekosystémov vrátane zabezpečenia nerušeného priebehu prírodných procesov najmenej na troch štvrtinách územia národného parku. Tento cieľ sa zabezpečuje zonáciou národného parku (§ 30 ods. 3). </w:t>
            </w:r>
          </w:p>
          <w:p w14:paraId="3DA4CBEE" w14:textId="77777777" w:rsidR="00903964" w:rsidRPr="000A0FED" w:rsidRDefault="00903964" w:rsidP="00A80DDE">
            <w:pPr>
              <w:spacing w:after="0" w:line="240" w:lineRule="auto"/>
              <w:jc w:val="both"/>
              <w:rPr>
                <w:rFonts w:ascii="Times New Roman" w:hAnsi="Times New Roman" w:cs="Times New Roman"/>
                <w:bCs/>
                <w:sz w:val="24"/>
                <w:szCs w:val="24"/>
              </w:rPr>
            </w:pPr>
            <w:r w:rsidRPr="000A0FED">
              <w:rPr>
                <w:rFonts w:ascii="Times New Roman" w:hAnsi="Times New Roman" w:cs="Times New Roman"/>
                <w:bCs/>
                <w:sz w:val="24"/>
                <w:szCs w:val="24"/>
              </w:rPr>
              <w:t xml:space="preserve">Pri vymedzení zóny A NP </w:t>
            </w:r>
            <w:r>
              <w:rPr>
                <w:rFonts w:ascii="Times New Roman" w:hAnsi="Times New Roman" w:cs="Times New Roman"/>
                <w:bCs/>
                <w:sz w:val="24"/>
                <w:szCs w:val="24"/>
              </w:rPr>
              <w:t>Malá Fatra</w:t>
            </w:r>
            <w:r w:rsidRPr="000A0FED">
              <w:rPr>
                <w:rFonts w:ascii="Times New Roman" w:hAnsi="Times New Roman" w:cs="Times New Roman"/>
                <w:bCs/>
                <w:sz w:val="24"/>
                <w:szCs w:val="24"/>
              </w:rPr>
              <w:t xml:space="preserve"> boli zohľadnené vedecké odporúčania pre ochranu </w:t>
            </w:r>
            <w:r>
              <w:rPr>
                <w:rFonts w:ascii="Times New Roman" w:hAnsi="Times New Roman" w:cs="Times New Roman"/>
                <w:bCs/>
                <w:sz w:val="24"/>
                <w:szCs w:val="24"/>
              </w:rPr>
              <w:t>biotopv</w:t>
            </w:r>
            <w:r w:rsidRPr="000A0FED">
              <w:rPr>
                <w:rFonts w:ascii="Times New Roman" w:hAnsi="Times New Roman" w:cs="Times New Roman"/>
                <w:bCs/>
                <w:sz w:val="24"/>
                <w:szCs w:val="24"/>
              </w:rPr>
              <w:t xml:space="preserve"> a priestorové rozloženie existujúcich maloplošných chránených území s cieľom integrovať ich do väčších celkov. </w:t>
            </w:r>
          </w:p>
          <w:p w14:paraId="7630403A" w14:textId="77777777" w:rsidR="00903964" w:rsidRDefault="00903964" w:rsidP="00A80DDE">
            <w:pPr>
              <w:jc w:val="both"/>
              <w:rPr>
                <w:rFonts w:ascii="Times New Roman" w:hAnsi="Times New Roman" w:cs="Times New Roman"/>
                <w:sz w:val="24"/>
                <w:szCs w:val="24"/>
              </w:rPr>
            </w:pPr>
            <w:r w:rsidRPr="004C735C">
              <w:rPr>
                <w:rFonts w:ascii="Times New Roman" w:hAnsi="Times New Roman" w:cs="Times New Roman"/>
                <w:sz w:val="24"/>
                <w:szCs w:val="24"/>
              </w:rPr>
              <w:t xml:space="preserve">Ciele manažmentu vychádzajú aj z povinností Slovenskej republiky v oblasti ochrany druhov a biotopov európskeho významu. Návrh zón bol vytvorený na základe hodnotenia stavu biotopov a druhov podľa článku 17 smernice o biotopoch, strategických dokumentov EÚ a medzinárodných záväzkov. </w:t>
            </w:r>
          </w:p>
          <w:p w14:paraId="341CD7F3" w14:textId="77777777" w:rsidR="00903964" w:rsidRPr="00553A10" w:rsidRDefault="00903964" w:rsidP="00A80DDE">
            <w:pPr>
              <w:jc w:val="both"/>
              <w:rPr>
                <w:rFonts w:ascii="Times New Roman" w:hAnsi="Times New Roman" w:cs="Times New Roman"/>
                <w:sz w:val="24"/>
                <w:szCs w:val="24"/>
              </w:rPr>
            </w:pPr>
            <w:r>
              <w:rPr>
                <w:rFonts w:ascii="Times New Roman" w:hAnsi="Times New Roman" w:cs="Times New Roman"/>
                <w:sz w:val="24"/>
                <w:szCs w:val="24"/>
              </w:rPr>
              <w:t xml:space="preserve">Správa </w:t>
            </w:r>
            <w:r w:rsidRPr="004C735C">
              <w:rPr>
                <w:rFonts w:ascii="Times New Roman" w:hAnsi="Times New Roman" w:cs="Times New Roman"/>
                <w:sz w:val="24"/>
                <w:szCs w:val="24"/>
              </w:rPr>
              <w:t xml:space="preserve">NP </w:t>
            </w:r>
            <w:r>
              <w:rPr>
                <w:rFonts w:ascii="Times New Roman" w:hAnsi="Times New Roman" w:cs="Times New Roman"/>
                <w:sz w:val="24"/>
                <w:szCs w:val="24"/>
              </w:rPr>
              <w:t>Malá Fatra</w:t>
            </w:r>
            <w:r w:rsidRPr="004C735C">
              <w:rPr>
                <w:rFonts w:ascii="Times New Roman" w:hAnsi="Times New Roman" w:cs="Times New Roman"/>
                <w:sz w:val="24"/>
                <w:szCs w:val="24"/>
              </w:rPr>
              <w:t xml:space="preserve"> postupovala ako odborná organizácia podľa § 55 zákona </w:t>
            </w:r>
            <w:r>
              <w:rPr>
                <w:rFonts w:ascii="Times New Roman" w:hAnsi="Times New Roman" w:cs="Times New Roman"/>
                <w:bCs/>
                <w:sz w:val="24"/>
                <w:szCs w:val="24"/>
              </w:rPr>
              <w:t>č. 543/2002 Z. z.</w:t>
            </w:r>
            <w:r w:rsidRPr="004C735C">
              <w:rPr>
                <w:rFonts w:ascii="Times New Roman" w:hAnsi="Times New Roman" w:cs="Times New Roman"/>
                <w:sz w:val="24"/>
                <w:szCs w:val="24"/>
              </w:rPr>
              <w:t xml:space="preserve"> a využila komplexnú dokumentáciu ochrany prírody, výsledky monitoringu, publikované štúdie a výskumné podklady. Zónovanie preto reflektuje nielen aktuálnu štruktúru porastov, ale aj dlhodobé ekologické ciele, medzinárodné záväzky a vedecké poznatky, ktoré tvoria základ pre správne a z</w:t>
            </w:r>
            <w:r>
              <w:rPr>
                <w:rFonts w:ascii="Times New Roman" w:hAnsi="Times New Roman" w:cs="Times New Roman"/>
                <w:sz w:val="24"/>
                <w:szCs w:val="24"/>
              </w:rPr>
              <w:t xml:space="preserve">ákonné </w:t>
            </w:r>
            <w:r>
              <w:rPr>
                <w:rFonts w:ascii="Times New Roman" w:hAnsi="Times New Roman" w:cs="Times New Roman"/>
                <w:sz w:val="24"/>
                <w:szCs w:val="24"/>
              </w:rPr>
              <w:lastRenderedPageBreak/>
              <w:t>určenie jednotlivých zón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ako aj súlad</w:t>
            </w:r>
            <w:r w:rsidRPr="00831940">
              <w:rPr>
                <w:rFonts w:ascii="Times New Roman" w:eastAsia="Times New Roman" w:hAnsi="Times New Roman" w:cs="Times New Roman"/>
                <w:color w:val="000000"/>
                <w:sz w:val="24"/>
                <w:szCs w:val="24"/>
              </w:rPr>
              <w:t xml:space="preserve"> s cieľom vymedzenia jednotlivých kategórií IUCN.</w:t>
            </w:r>
          </w:p>
          <w:p w14:paraId="519547E3" w14:textId="77777777" w:rsidR="00903964" w:rsidRPr="00C05AB7" w:rsidRDefault="00903964" w:rsidP="00A80DDE">
            <w:pPr>
              <w:shd w:val="clear" w:color="auto" w:fill="FFFFFF" w:themeFill="background1"/>
              <w:spacing w:after="0"/>
              <w:jc w:val="both"/>
              <w:rPr>
                <w:rFonts w:ascii="Times New Roman" w:hAnsi="Times New Roman" w:cs="Times New Roman"/>
                <w:sz w:val="24"/>
                <w:szCs w:val="24"/>
              </w:rPr>
            </w:pPr>
            <w:r w:rsidRPr="00C05AB7">
              <w:rPr>
                <w:rFonts w:ascii="Times New Roman" w:hAnsi="Times New Roman" w:cs="Times New Roman"/>
                <w:b/>
                <w:bCs/>
                <w:sz w:val="24"/>
                <w:szCs w:val="24"/>
              </w:rPr>
              <w:t>IUCN v zásadách pre výber kategórie uvádza</w:t>
            </w:r>
            <w:r w:rsidRPr="00C05AB7">
              <w:rPr>
                <w:rFonts w:ascii="Times New Roman" w:hAnsi="Times New Roman" w:cs="Times New Roman"/>
                <w:sz w:val="24"/>
                <w:szCs w:val="24"/>
              </w:rPr>
              <w:t>:</w:t>
            </w:r>
          </w:p>
          <w:p w14:paraId="66F3BBA9" w14:textId="77777777" w:rsidR="00903964" w:rsidRPr="00C05AB7" w:rsidRDefault="00903964" w:rsidP="00A80DDE">
            <w:pPr>
              <w:pStyle w:val="Odsekzoznamu"/>
              <w:shd w:val="clear" w:color="auto" w:fill="FFFFFF" w:themeFill="background1"/>
              <w:ind w:left="284"/>
              <w:jc w:val="both"/>
              <w:rPr>
                <w:rFonts w:ascii="Times New Roman" w:hAnsi="Times New Roman" w:cs="Times New Roman"/>
                <w:sz w:val="24"/>
                <w:szCs w:val="24"/>
              </w:rPr>
            </w:pPr>
            <w:r w:rsidRPr="00C05AB7">
              <w:rPr>
                <w:rFonts w:ascii="Times New Roman" w:hAnsi="Times New Roman" w:cs="Times New Roman"/>
                <w:sz w:val="24"/>
                <w:szCs w:val="24"/>
              </w:rPr>
              <w:t>Kategória II Národný park</w:t>
            </w:r>
            <w:r>
              <w:rPr>
                <w:rFonts w:ascii="Times New Roman" w:hAnsi="Times New Roman" w:cs="Times New Roman"/>
                <w:sz w:val="24"/>
                <w:szCs w:val="24"/>
              </w:rPr>
              <w:t>:</w:t>
            </w:r>
          </w:p>
          <w:p w14:paraId="2F732753" w14:textId="77777777" w:rsidR="00903964" w:rsidRPr="00C05AB7" w:rsidRDefault="00903964" w:rsidP="00A80DDE">
            <w:pPr>
              <w:pStyle w:val="Odsekzoznamu"/>
              <w:numPr>
                <w:ilvl w:val="0"/>
                <w:numId w:val="2"/>
              </w:numPr>
              <w:shd w:val="clear" w:color="auto" w:fill="FFFFFF" w:themeFill="background1"/>
              <w:spacing w:line="259" w:lineRule="auto"/>
              <w:ind w:left="498" w:hanging="356"/>
              <w:jc w:val="both"/>
              <w:rPr>
                <w:rFonts w:ascii="Times New Roman" w:hAnsi="Times New Roman" w:cs="Times New Roman"/>
                <w:sz w:val="24"/>
                <w:szCs w:val="24"/>
              </w:rPr>
            </w:pPr>
            <w:r w:rsidRPr="00C05AB7">
              <w:rPr>
                <w:rFonts w:ascii="Times New Roman" w:hAnsi="Times New Roman" w:cs="Times New Roman"/>
                <w:i/>
                <w:iCs/>
                <w:sz w:val="24"/>
                <w:szCs w:val="24"/>
              </w:rPr>
              <w:t>Územie by malo obsahovať reprezentatívnu vzorku veľkých prírodných regiónov, javov alebo typov krajiny, v ktorom rastlinné a živočíšne druhy, biotopy a geomorfologické lokality majú osobitný duchovný, vedecký, vzdelávací, rekreačný a turistický význam</w:t>
            </w:r>
          </w:p>
          <w:p w14:paraId="6FB86853" w14:textId="77777777" w:rsidR="00903964" w:rsidRPr="00C05AB7" w:rsidRDefault="00903964" w:rsidP="00A80DDE">
            <w:pPr>
              <w:pStyle w:val="Odsekzoznamu"/>
              <w:numPr>
                <w:ilvl w:val="0"/>
                <w:numId w:val="2"/>
              </w:numPr>
              <w:shd w:val="clear" w:color="auto" w:fill="FFFFFF" w:themeFill="background1"/>
              <w:spacing w:line="259" w:lineRule="auto"/>
              <w:ind w:left="498" w:hanging="356"/>
              <w:jc w:val="both"/>
              <w:rPr>
                <w:rFonts w:ascii="Times New Roman" w:hAnsi="Times New Roman" w:cs="Times New Roman"/>
                <w:sz w:val="24"/>
                <w:szCs w:val="24"/>
              </w:rPr>
            </w:pPr>
            <w:r w:rsidRPr="00C05AB7">
              <w:rPr>
                <w:rFonts w:ascii="Times New Roman" w:hAnsi="Times New Roman" w:cs="Times New Roman"/>
                <w:i/>
                <w:iCs/>
                <w:sz w:val="24"/>
                <w:szCs w:val="24"/>
              </w:rPr>
              <w:t>Územie by malo mať dostatočnú rozlohu na obsiahnutie jedného alebo viacerých celistvých ekosystémov bez podstatného ovplyvnenia súčasným osídlením alebo využívaním človekom</w:t>
            </w:r>
          </w:p>
          <w:p w14:paraId="10873BCE" w14:textId="77777777" w:rsidR="00903964" w:rsidRPr="00C05AB7" w:rsidRDefault="00903964" w:rsidP="00A80DD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Z</w:t>
            </w:r>
            <w:r w:rsidRPr="00C05AB7">
              <w:rPr>
                <w:rFonts w:ascii="Times New Roman" w:hAnsi="Times New Roman" w:cs="Times New Roman"/>
                <w:sz w:val="24"/>
                <w:szCs w:val="24"/>
                <w:u w:val="single"/>
              </w:rPr>
              <w:t xml:space="preserve"> hľadiska IUCN </w:t>
            </w:r>
            <w:r w:rsidRPr="00C05AB7">
              <w:rPr>
                <w:rFonts w:ascii="Times New Roman" w:hAnsi="Times New Roman" w:cs="Times New Roman"/>
                <w:b/>
                <w:bCs/>
                <w:sz w:val="24"/>
                <w:szCs w:val="24"/>
                <w:u w:val="single"/>
              </w:rPr>
              <w:t xml:space="preserve">cieľov viazaných na rôzne manažmentové kategórie </w:t>
            </w:r>
            <w:r w:rsidRPr="00C05AB7">
              <w:rPr>
                <w:rFonts w:ascii="Times New Roman" w:hAnsi="Times New Roman" w:cs="Times New Roman"/>
                <w:b/>
                <w:bCs/>
                <w:sz w:val="24"/>
                <w:szCs w:val="24"/>
              </w:rPr>
              <w:t>(tučným sú hlavné ciele) uvádza</w:t>
            </w:r>
          </w:p>
          <w:p w14:paraId="2F0E06DC" w14:textId="77777777" w:rsidR="00903964" w:rsidRPr="00C05AB7" w:rsidRDefault="00903964" w:rsidP="00A80DDE">
            <w:pPr>
              <w:pStyle w:val="Odsekzoznamu"/>
              <w:shd w:val="clear" w:color="auto" w:fill="FFFFFF" w:themeFill="background1"/>
              <w:ind w:left="457" w:hanging="457"/>
              <w:jc w:val="both"/>
              <w:rPr>
                <w:rFonts w:ascii="Times New Roman" w:hAnsi="Times New Roman" w:cs="Times New Roman"/>
                <w:sz w:val="24"/>
                <w:szCs w:val="24"/>
              </w:rPr>
            </w:pPr>
            <w:r w:rsidRPr="00C05AB7">
              <w:rPr>
                <w:rFonts w:ascii="Times New Roman" w:hAnsi="Times New Roman" w:cs="Times New Roman"/>
                <w:sz w:val="24"/>
                <w:szCs w:val="24"/>
              </w:rPr>
              <w:t>Kategória II Národný park</w:t>
            </w:r>
            <w:r>
              <w:rPr>
                <w:rFonts w:ascii="Times New Roman" w:hAnsi="Times New Roman" w:cs="Times New Roman"/>
                <w:sz w:val="24"/>
                <w:szCs w:val="24"/>
              </w:rPr>
              <w:t>_</w:t>
            </w:r>
          </w:p>
          <w:p w14:paraId="4829E22A" w14:textId="77777777" w:rsidR="00903964" w:rsidRPr="00C05AB7" w:rsidRDefault="00903964" w:rsidP="00A80DDE">
            <w:pPr>
              <w:pStyle w:val="Odsekzoznamu"/>
              <w:numPr>
                <w:ilvl w:val="0"/>
                <w:numId w:val="1"/>
              </w:numPr>
              <w:shd w:val="clear" w:color="auto" w:fill="FFFFFF" w:themeFill="background1"/>
              <w:spacing w:line="259" w:lineRule="auto"/>
              <w:ind w:left="214" w:hanging="214"/>
              <w:jc w:val="both"/>
              <w:rPr>
                <w:rFonts w:ascii="Times New Roman" w:hAnsi="Times New Roman" w:cs="Times New Roman"/>
                <w:i/>
                <w:iCs/>
                <w:sz w:val="24"/>
                <w:szCs w:val="24"/>
              </w:rPr>
            </w:pPr>
            <w:r w:rsidRPr="00C05AB7">
              <w:rPr>
                <w:rFonts w:ascii="Times New Roman" w:hAnsi="Times New Roman" w:cs="Times New Roman"/>
                <w:b/>
                <w:bCs/>
                <w:i/>
                <w:iCs/>
                <w:sz w:val="24"/>
                <w:szCs w:val="24"/>
              </w:rPr>
              <w:t>Ochrana prirodzenej biodiverzity</w:t>
            </w:r>
            <w:r w:rsidRPr="00C05AB7">
              <w:rPr>
                <w:rFonts w:ascii="Times New Roman" w:hAnsi="Times New Roman" w:cs="Times New Roman"/>
                <w:i/>
                <w:iCs/>
                <w:sz w:val="24"/>
                <w:szCs w:val="24"/>
              </w:rPr>
              <w:t xml:space="preserve"> so súvisiacou ekologickou štruktúrou, prírodných území a prírodných krás národného a medzinárodného významu pre duchovné, </w:t>
            </w:r>
            <w:r w:rsidRPr="00C05AB7">
              <w:rPr>
                <w:rFonts w:ascii="Times New Roman" w:hAnsi="Times New Roman" w:cs="Times New Roman"/>
                <w:b/>
                <w:bCs/>
                <w:i/>
                <w:iCs/>
                <w:sz w:val="24"/>
                <w:szCs w:val="24"/>
              </w:rPr>
              <w:t>vedecké, vzdelávacie, rekreačné a turistické účely</w:t>
            </w:r>
          </w:p>
          <w:p w14:paraId="09D64099" w14:textId="77777777" w:rsidR="00903964" w:rsidRPr="00C05AB7" w:rsidRDefault="00903964" w:rsidP="00A80DDE">
            <w:pPr>
              <w:pStyle w:val="Odsekzoznamu"/>
              <w:numPr>
                <w:ilvl w:val="0"/>
                <w:numId w:val="1"/>
              </w:numPr>
              <w:shd w:val="clear" w:color="auto" w:fill="FFFFFF" w:themeFill="background1"/>
              <w:spacing w:line="259" w:lineRule="auto"/>
              <w:ind w:left="214" w:hanging="214"/>
              <w:jc w:val="both"/>
              <w:rPr>
                <w:rFonts w:ascii="Times New Roman" w:hAnsi="Times New Roman" w:cs="Times New Roman"/>
                <w:i/>
                <w:iCs/>
                <w:sz w:val="24"/>
                <w:szCs w:val="24"/>
              </w:rPr>
            </w:pPr>
            <w:r w:rsidRPr="00C05AB7">
              <w:rPr>
                <w:rFonts w:ascii="Times New Roman" w:hAnsi="Times New Roman" w:cs="Times New Roman"/>
                <w:i/>
                <w:iCs/>
                <w:sz w:val="24"/>
                <w:szCs w:val="24"/>
              </w:rPr>
              <w:t>Udržiavanie v čo najprírodnejšom stave reprezentatívnych príkladov geografických regiónov, biotických spoločenstiev, genetických zdrojov a druhov, ktoré poskytujú ekologickú stabilitu a diverzitu</w:t>
            </w:r>
          </w:p>
          <w:p w14:paraId="7B78F12A" w14:textId="77777777" w:rsidR="00903964" w:rsidRPr="00C05AB7" w:rsidRDefault="00903964" w:rsidP="00A80DDE">
            <w:pPr>
              <w:pStyle w:val="Odsekzoznamu"/>
              <w:numPr>
                <w:ilvl w:val="0"/>
                <w:numId w:val="1"/>
              </w:numPr>
              <w:shd w:val="clear" w:color="auto" w:fill="FFFFFF" w:themeFill="background1"/>
              <w:spacing w:line="259" w:lineRule="auto"/>
              <w:ind w:left="214" w:hanging="214"/>
              <w:jc w:val="both"/>
              <w:rPr>
                <w:rFonts w:ascii="Times New Roman" w:hAnsi="Times New Roman" w:cs="Times New Roman"/>
                <w:i/>
                <w:iCs/>
                <w:sz w:val="24"/>
                <w:szCs w:val="24"/>
              </w:rPr>
            </w:pPr>
            <w:r w:rsidRPr="00C05AB7">
              <w:rPr>
                <w:rFonts w:ascii="Times New Roman" w:hAnsi="Times New Roman" w:cs="Times New Roman"/>
                <w:i/>
                <w:iCs/>
                <w:sz w:val="24"/>
                <w:szCs w:val="24"/>
              </w:rPr>
              <w:t xml:space="preserve">Riadenie využívania návštevníkmi pre účely inšpirácie, výchovy, z kultúrnych a rekreačných </w:t>
            </w:r>
            <w:r w:rsidRPr="00C05AB7">
              <w:rPr>
                <w:rFonts w:ascii="Times New Roman" w:hAnsi="Times New Roman" w:cs="Times New Roman"/>
                <w:i/>
                <w:iCs/>
                <w:sz w:val="24"/>
                <w:szCs w:val="24"/>
              </w:rPr>
              <w:lastRenderedPageBreak/>
              <w:t>dôvodov v rozsahu, ktorý zachová územie v prírodnom alebo prírode blízkom stave</w:t>
            </w:r>
          </w:p>
          <w:p w14:paraId="69C8D250" w14:textId="77777777" w:rsidR="00903964" w:rsidRPr="00C05AB7" w:rsidRDefault="00903964" w:rsidP="00A80DDE">
            <w:pPr>
              <w:pStyle w:val="Odsekzoznamu"/>
              <w:numPr>
                <w:ilvl w:val="0"/>
                <w:numId w:val="1"/>
              </w:numPr>
              <w:shd w:val="clear" w:color="auto" w:fill="FFFFFF" w:themeFill="background1"/>
              <w:spacing w:line="259" w:lineRule="auto"/>
              <w:ind w:left="214" w:hanging="214"/>
              <w:jc w:val="both"/>
              <w:rPr>
                <w:rFonts w:ascii="Times New Roman" w:hAnsi="Times New Roman" w:cs="Times New Roman"/>
                <w:i/>
                <w:iCs/>
                <w:sz w:val="24"/>
                <w:szCs w:val="24"/>
              </w:rPr>
            </w:pPr>
            <w:r w:rsidRPr="00C05AB7">
              <w:rPr>
                <w:rFonts w:ascii="Times New Roman" w:hAnsi="Times New Roman" w:cs="Times New Roman"/>
                <w:i/>
                <w:iCs/>
                <w:sz w:val="24"/>
                <w:szCs w:val="24"/>
              </w:rPr>
              <w:t>Eliminácia a zabránenie využívaniu alebo činnostiam, ktoré sú nevhodné z hľadiska vyhláseného územia</w:t>
            </w:r>
          </w:p>
          <w:p w14:paraId="58394338" w14:textId="77777777" w:rsidR="00903964" w:rsidRPr="00C05AB7" w:rsidRDefault="00903964" w:rsidP="00A80DDE">
            <w:pPr>
              <w:pStyle w:val="Odsekzoznamu"/>
              <w:numPr>
                <w:ilvl w:val="0"/>
                <w:numId w:val="1"/>
              </w:numPr>
              <w:shd w:val="clear" w:color="auto" w:fill="FFFFFF" w:themeFill="background1"/>
              <w:spacing w:line="259" w:lineRule="auto"/>
              <w:ind w:left="214" w:hanging="214"/>
              <w:jc w:val="both"/>
              <w:rPr>
                <w:rFonts w:ascii="Times New Roman" w:hAnsi="Times New Roman" w:cs="Times New Roman"/>
                <w:i/>
                <w:iCs/>
                <w:sz w:val="24"/>
                <w:szCs w:val="24"/>
              </w:rPr>
            </w:pPr>
            <w:r w:rsidRPr="00C05AB7">
              <w:rPr>
                <w:rFonts w:ascii="Times New Roman" w:hAnsi="Times New Roman" w:cs="Times New Roman"/>
                <w:i/>
                <w:iCs/>
                <w:sz w:val="24"/>
                <w:szCs w:val="24"/>
              </w:rPr>
              <w:t>Udržiavanie rešpektu k ekologickým, geomorfologickým, či estetickým atribútom, ktoré oprávňovali vyhlásenie územia</w:t>
            </w:r>
          </w:p>
          <w:p w14:paraId="27D4945C" w14:textId="77777777" w:rsidR="00903964" w:rsidRDefault="00903964" w:rsidP="00A80DDE">
            <w:pPr>
              <w:spacing w:after="0" w:line="240" w:lineRule="auto"/>
              <w:jc w:val="both"/>
              <w:rPr>
                <w:rFonts w:ascii="Times New Roman" w:hAnsi="Times New Roman" w:cs="Times New Roman"/>
              </w:rPr>
            </w:pPr>
            <w:r w:rsidRPr="00162751">
              <w:rPr>
                <w:rFonts w:ascii="Times New Roman" w:hAnsi="Times New Roman" w:cs="Times New Roman"/>
                <w:sz w:val="24"/>
                <w:szCs w:val="24"/>
              </w:rPr>
              <w:t>V súlade s</w:t>
            </w:r>
            <w:r>
              <w:rPr>
                <w:rFonts w:ascii="Times New Roman" w:hAnsi="Times New Roman" w:cs="Times New Roman"/>
                <w:sz w:val="24"/>
                <w:szCs w:val="24"/>
              </w:rPr>
              <w:t> vyššie uvedeným</w:t>
            </w:r>
            <w:r w:rsidRPr="00162751">
              <w:rPr>
                <w:rFonts w:ascii="Times New Roman" w:hAnsi="Times New Roman" w:cs="Times New Roman"/>
                <w:sz w:val="24"/>
                <w:szCs w:val="24"/>
              </w:rPr>
              <w:t xml:space="preserve"> sa kategória II môže vzťahovať aj na územia, ktoré boli v minulosti využívané človekom, pokiaľ je ich súčasný a plánovaný manažment zameraný na obnovu prírodného stavu a prevahu cieľov ochrany prírody.</w:t>
            </w:r>
            <w:r>
              <w:rPr>
                <w:rFonts w:ascii="Times New Roman" w:hAnsi="Times New Roman" w:cs="Times New Roman"/>
                <w:sz w:val="24"/>
                <w:szCs w:val="24"/>
              </w:rPr>
              <w:t xml:space="preserve"> </w:t>
            </w:r>
            <w:r w:rsidRPr="00647BBF">
              <w:rPr>
                <w:rFonts w:ascii="Times New Roman" w:hAnsi="Times New Roman" w:cs="Times New Roman"/>
                <w:sz w:val="24"/>
                <w:szCs w:val="24"/>
              </w:rPr>
              <w:t>Systém manažmentových kategórií IUCN predstavuje odborný rámec, ktorý pri priraďovaní kategórie vychádza z hlavného cieľa manažmentu, nie zo samotnej právnej formy alebo historického vývoja územia.</w:t>
            </w:r>
            <w:r w:rsidRPr="009370E3">
              <w:rPr>
                <w:rFonts w:ascii="Times New Roman" w:hAnsi="Times New Roman" w:cs="Times New Roman"/>
              </w:rPr>
              <w:t xml:space="preserve"> Z hľadiska IUCN je priradenie kategórie chráneného územia viazané nie na východiskový stav, ale na ciele.</w:t>
            </w:r>
          </w:p>
          <w:p w14:paraId="072A5D93" w14:textId="77777777" w:rsidR="002F494A" w:rsidRPr="004C735C" w:rsidRDefault="002F494A" w:rsidP="00A80DDE">
            <w:pPr>
              <w:jc w:val="both"/>
              <w:rPr>
                <w:rFonts w:ascii="Times New Roman" w:hAnsi="Times New Roman" w:cs="Times New Roman"/>
                <w:sz w:val="24"/>
                <w:szCs w:val="24"/>
              </w:rPr>
            </w:pPr>
          </w:p>
          <w:p w14:paraId="1C329CF0" w14:textId="77777777" w:rsidR="00851CFC" w:rsidRPr="00AA578E" w:rsidRDefault="00851CFC" w:rsidP="00A80DDE">
            <w:pPr>
              <w:spacing w:after="0"/>
              <w:jc w:val="both"/>
              <w:rPr>
                <w:rFonts w:ascii="Times New Roman" w:hAnsi="Times New Roman" w:cs="Times New Roman"/>
              </w:rPr>
            </w:pPr>
          </w:p>
        </w:tc>
      </w:tr>
      <w:tr w:rsidR="00851CFC" w:rsidRPr="00AA578E" w14:paraId="15C41078" w14:textId="77777777" w:rsidTr="00A855FE">
        <w:trPr>
          <w:trHeight w:val="648"/>
          <w:jc w:val="center"/>
        </w:trPr>
        <w:tc>
          <w:tcPr>
            <w:tcW w:w="1276" w:type="dxa"/>
          </w:tcPr>
          <w:p w14:paraId="1B882E75"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MPRVSR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pôdohospodárstva a rozvoja vidieka Slovenskej republiky</w:t>
            </w:r>
          </w:p>
        </w:tc>
        <w:tc>
          <w:tcPr>
            <w:tcW w:w="709" w:type="dxa"/>
            <w:vAlign w:val="center"/>
          </w:tcPr>
          <w:p w14:paraId="526B1173"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70894589"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vlastnému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2. Žiadame materiál komplexne prepracovať tak, aby spĺňal podmienky zákona o ochrane prírody a krajiny a požiadavky vyplývajúce aj zo samotného odôvodnenia materiálu.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Odôvodnenie: Podľa § 19 zákona o ochrane prírody je národný park územie prevažne s ekosystémami podstatne nezmenenými ľudskou činnosťou, pričom cieľom ochrany národného parku je zachovanie alebo postupná obnova prirodzených ekosystémov vrátane zabezpečenia nerušeného priebehu prírodných procesov najmenej na troch štvrtinách územia národného parku. Tento cieľ sa zabezpečuje zonáciou národného parku. Podľa § 30 zákona o ochrane prírody sa v prípade národných parkov zóna A ustanoví najmä na časti územia s prevahou prirodzených ekosystémov alebo človekom málo pozmenených ekosystémov a zóna B sa  ustanoví najmä na časti územia s prevahou človekom čiastočne </w:t>
            </w:r>
            <w:r w:rsidRPr="00AA578E">
              <w:rPr>
                <w:rFonts w:ascii="Times New Roman" w:eastAsia="Times New Roman" w:hAnsi="Times New Roman" w:cs="Times New Roman"/>
                <w:color w:val="000000"/>
                <w:sz w:val="24"/>
              </w:rPr>
              <w:lastRenderedPageBreak/>
              <w:t>pozmenených ekosystémov, kde cieľom je dosiahnuť stav, ktorý zodpovedá prirodzeným ekosystémom. Tieto zóny majú byť vymedzené najmenej na troch štvrtinách územia národného parku. Podľa predloženého návrhu zóna A zaberá len 32,55 % územia navrhovaného parku a zóna B zaberá len 4,30 % výmery. Zóny A a B spolu tvoria len 36,85 % územia, čo znamená, že návrh nezodpovedá základným podmienkam zákona o ochrane prírody, pretože podmienka „prevažne“ vyplývajúca z § 19 znamená, že ekosystémy podstatne nezmenené ľudskou činnosťou musia tvoriť minimálne 50 % výmery národného parku, čo potvrdzujú aj ustanovenia § 30 ods. 4 zákona o ochrane prírody, ktoré v zóne A predpokladajú „prevahu“, t. j. viac ako 50 %, prirodzených alebo človekom málo pozmenených ekosystémov a v zóne B „prevahu“ čiastočne pozmenených ekosystémov. Ak aj zákon o ochrane prírody umožňuje zóny vymedziť „spravidla“ na určenej časti územia (najmenej 50 %, resp. 75 %), táto skutočnosť neznamená výnimku z podielu prirodzených, človekom málo pozmenených, alebo človekom čiastočne pozmenených ekosystémov v zónach A alebo B. Výraz „spravidla“ umožňuje len čiastočné a výnimočné odchýlky od ustanovených požiadaviek, pričom taká odchýlka musí byť jednoznačne odôvodnená; predložený materiál však navrhuje veľmi významnú odchýlku bez akéhokoľvek odôvodnenia.</w:t>
            </w:r>
            <w:r w:rsidRPr="00AA578E">
              <w:rPr>
                <w:rFonts w:ascii="Times New Roman" w:eastAsia="Times New Roman" w:hAnsi="Times New Roman" w:cs="Times New Roman"/>
                <w:color w:val="000000"/>
                <w:sz w:val="24"/>
              </w:rPr>
              <w:br/>
              <w:t>Z uvedených skutočností vyplýva, že predložený návrh je v rozpore so zákonom o ochrane prírody a je potrebné ho prepracovať tak, aby tieto zákonné podmienky spĺňal.</w:t>
            </w:r>
          </w:p>
        </w:tc>
        <w:tc>
          <w:tcPr>
            <w:tcW w:w="567" w:type="dxa"/>
            <w:vAlign w:val="center"/>
          </w:tcPr>
          <w:p w14:paraId="5D3D9406" w14:textId="77777777" w:rsidR="00851CFC" w:rsidRPr="00AA578E" w:rsidRDefault="00C00C38">
            <w:pPr>
              <w:spacing w:after="0"/>
              <w:jc w:val="center"/>
              <w:rPr>
                <w:rFonts w:ascii="Times New Roman" w:hAnsi="Times New Roman" w:cs="Times New Roman"/>
              </w:rPr>
            </w:pPr>
            <w:r w:rsidRPr="00AA578E">
              <w:rPr>
                <w:rFonts w:ascii="Times New Roman" w:hAnsi="Times New Roman" w:cs="Times New Roman"/>
              </w:rPr>
              <w:lastRenderedPageBreak/>
              <w:t>N</w:t>
            </w:r>
          </w:p>
        </w:tc>
        <w:tc>
          <w:tcPr>
            <w:tcW w:w="5386" w:type="dxa"/>
          </w:tcPr>
          <w:p w14:paraId="17DA14B6" w14:textId="77777777" w:rsidR="003231B9" w:rsidRDefault="00903964" w:rsidP="00A80DDE">
            <w:pPr>
              <w:spacing w:after="0" w:line="240" w:lineRule="auto"/>
              <w:jc w:val="both"/>
              <w:rPr>
                <w:rFonts w:ascii="Times New Roman" w:hAnsi="Times New Roman" w:cs="Times New Roman"/>
                <w:bCs/>
                <w:sz w:val="24"/>
                <w:szCs w:val="24"/>
              </w:rPr>
            </w:pPr>
            <w:r w:rsidRPr="000A0FED">
              <w:rPr>
                <w:rFonts w:ascii="Times New Roman" w:hAnsi="Times New Roman" w:cs="Times New Roman"/>
                <w:bCs/>
                <w:sz w:val="24"/>
                <w:szCs w:val="24"/>
              </w:rPr>
              <w:t xml:space="preserve">Navrhovaná kategória chráneného územia „Národný park“ je plne súlade s § 19 ods. 1 zákona </w:t>
            </w:r>
            <w:r>
              <w:rPr>
                <w:rFonts w:ascii="Times New Roman" w:hAnsi="Times New Roman" w:cs="Times New Roman"/>
                <w:bCs/>
                <w:sz w:val="24"/>
                <w:szCs w:val="24"/>
              </w:rPr>
              <w:t xml:space="preserve">č. </w:t>
            </w:r>
            <w:r w:rsidRPr="000A0FED">
              <w:rPr>
                <w:rFonts w:ascii="Times New Roman" w:hAnsi="Times New Roman" w:cs="Times New Roman"/>
                <w:bCs/>
                <w:sz w:val="24"/>
                <w:szCs w:val="24"/>
              </w:rPr>
              <w:t>543/2002 Z. z</w:t>
            </w:r>
            <w:r>
              <w:rPr>
                <w:rFonts w:ascii="Times New Roman" w:hAnsi="Times New Roman" w:cs="Times New Roman"/>
                <w:bCs/>
                <w:sz w:val="24"/>
                <w:szCs w:val="24"/>
              </w:rPr>
              <w:t>.</w:t>
            </w:r>
            <w:r w:rsidRPr="000A0FED">
              <w:rPr>
                <w:rFonts w:ascii="Times New Roman" w:hAnsi="Times New Roman" w:cs="Times New Roman"/>
                <w:bCs/>
                <w:sz w:val="24"/>
                <w:szCs w:val="24"/>
              </w:rPr>
              <w:t xml:space="preserve"> V ustanovení je uvedené slovo „spravidla“ vo vzťahu k výmere a „prevažne“ s ekosystémami podstatne nezmenenými ľudskou činnosťou alebo v jedinečnej a prirodzenej krajinnej štruktúre“. </w:t>
            </w:r>
          </w:p>
          <w:p w14:paraId="54467FF6" w14:textId="5079303F" w:rsidR="00903964" w:rsidRPr="000A0FED" w:rsidRDefault="00903964" w:rsidP="00A80DDE">
            <w:pPr>
              <w:spacing w:after="0" w:line="240" w:lineRule="auto"/>
              <w:jc w:val="both"/>
              <w:rPr>
                <w:rFonts w:ascii="Times New Roman" w:hAnsi="Times New Roman" w:cs="Times New Roman"/>
                <w:bCs/>
                <w:sz w:val="24"/>
                <w:szCs w:val="24"/>
              </w:rPr>
            </w:pPr>
            <w:r w:rsidRPr="000A0FED">
              <w:rPr>
                <w:rFonts w:ascii="Times New Roman" w:hAnsi="Times New Roman" w:cs="Times New Roman"/>
                <w:bCs/>
                <w:sz w:val="24"/>
                <w:szCs w:val="24"/>
              </w:rPr>
              <w:t>Územie zahŕňa najcennejšie prírodné hodnoty vyskytujúce sa v predmetnom území. Podľa ustanovenia § 30 ods. 4 písm. a)</w:t>
            </w:r>
            <w:r w:rsidR="003231B9">
              <w:rPr>
                <w:rFonts w:ascii="Times New Roman" w:hAnsi="Times New Roman" w:cs="Times New Roman"/>
                <w:bCs/>
                <w:sz w:val="24"/>
                <w:szCs w:val="24"/>
              </w:rPr>
              <w:t xml:space="preserve"> zákona č. 543/2002 Z. z.</w:t>
            </w:r>
            <w:r w:rsidRPr="000A0FED">
              <w:rPr>
                <w:rFonts w:ascii="Times New Roman" w:hAnsi="Times New Roman" w:cs="Times New Roman"/>
                <w:bCs/>
                <w:sz w:val="24"/>
                <w:szCs w:val="24"/>
              </w:rPr>
              <w:t xml:space="preserve"> je zóna A ustanovená na miestach s prevahou prirodzených ekosystémov alebo človekom málo pozmenených ekosystémov. Toto zodpovedá zámeru zonácie NP </w:t>
            </w:r>
            <w:r w:rsidRPr="00570186">
              <w:rPr>
                <w:rFonts w:ascii="Times New Roman" w:hAnsi="Times New Roman" w:cs="Times New Roman"/>
                <w:bCs/>
                <w:sz w:val="24"/>
                <w:szCs w:val="24"/>
              </w:rPr>
              <w:t>Malá Fatra</w:t>
            </w:r>
            <w:r w:rsidRPr="000A0FED">
              <w:rPr>
                <w:rFonts w:ascii="Times New Roman" w:hAnsi="Times New Roman" w:cs="Times New Roman"/>
                <w:bCs/>
                <w:sz w:val="24"/>
                <w:szCs w:val="24"/>
              </w:rPr>
              <w:t>, rovnako ako to, že ide o spravidla o polovicu výmery NP. V ods. 4 písm. b)</w:t>
            </w:r>
            <w:r w:rsidR="003231B9">
              <w:rPr>
                <w:rFonts w:ascii="Times New Roman" w:hAnsi="Times New Roman" w:cs="Times New Roman"/>
                <w:bCs/>
                <w:sz w:val="24"/>
                <w:szCs w:val="24"/>
              </w:rPr>
              <w:t xml:space="preserve"> zákona</w:t>
            </w:r>
            <w:r w:rsidRPr="000A0FED">
              <w:rPr>
                <w:rFonts w:ascii="Times New Roman" w:hAnsi="Times New Roman" w:cs="Times New Roman"/>
                <w:bCs/>
                <w:sz w:val="24"/>
                <w:szCs w:val="24"/>
              </w:rPr>
              <w:t xml:space="preserve"> je opätovne uvedené slovo „spravidla“ vo vzťahu k polovici výmery zóny A a B na 50 %.</w:t>
            </w:r>
          </w:p>
          <w:p w14:paraId="24919C63" w14:textId="77777777" w:rsidR="003231B9" w:rsidRDefault="00903964" w:rsidP="00A80DDE">
            <w:pPr>
              <w:spacing w:after="0" w:line="240" w:lineRule="auto"/>
              <w:jc w:val="both"/>
              <w:rPr>
                <w:rFonts w:ascii="Times New Roman" w:hAnsi="Times New Roman" w:cs="Times New Roman"/>
                <w:bCs/>
                <w:sz w:val="24"/>
                <w:szCs w:val="24"/>
              </w:rPr>
            </w:pPr>
            <w:r w:rsidRPr="000A0FED">
              <w:rPr>
                <w:rFonts w:ascii="Times New Roman" w:hAnsi="Times New Roman" w:cs="Times New Roman"/>
                <w:bCs/>
                <w:sz w:val="24"/>
                <w:szCs w:val="24"/>
              </w:rPr>
              <w:t xml:space="preserve">MŽP SR je rovnako názoru, že určenie kategórie chráneného územia je v pôsobnosti rezortu MŽP SR. </w:t>
            </w:r>
            <w:r>
              <w:rPr>
                <w:rFonts w:ascii="Times New Roman" w:hAnsi="Times New Roman" w:cs="Times New Roman"/>
                <w:bCs/>
                <w:sz w:val="24"/>
                <w:szCs w:val="24"/>
              </w:rPr>
              <w:t xml:space="preserve">Podľa </w:t>
            </w:r>
            <w:r w:rsidRPr="000A0FED">
              <w:rPr>
                <w:rFonts w:ascii="Times New Roman" w:hAnsi="Times New Roman" w:cs="Times New Roman"/>
                <w:bCs/>
                <w:sz w:val="24"/>
                <w:szCs w:val="24"/>
              </w:rPr>
              <w:t xml:space="preserve">§ 19 zákona </w:t>
            </w:r>
            <w:r>
              <w:rPr>
                <w:rFonts w:ascii="Times New Roman" w:hAnsi="Times New Roman" w:cs="Times New Roman"/>
                <w:bCs/>
                <w:sz w:val="24"/>
                <w:szCs w:val="24"/>
              </w:rPr>
              <w:t>č. 543/2002 Z. z.</w:t>
            </w:r>
            <w:r w:rsidRPr="000A0FED">
              <w:rPr>
                <w:rFonts w:ascii="Times New Roman" w:hAnsi="Times New Roman" w:cs="Times New Roman"/>
                <w:bCs/>
                <w:sz w:val="24"/>
                <w:szCs w:val="24"/>
              </w:rPr>
              <w:t xml:space="preserve"> </w:t>
            </w:r>
            <w:r>
              <w:rPr>
                <w:rFonts w:ascii="Times New Roman" w:hAnsi="Times New Roman" w:cs="Times New Roman"/>
                <w:bCs/>
                <w:sz w:val="24"/>
                <w:szCs w:val="24"/>
              </w:rPr>
              <w:t>je národný</w:t>
            </w:r>
            <w:r w:rsidRPr="000A0FED">
              <w:rPr>
                <w:rFonts w:ascii="Times New Roman" w:hAnsi="Times New Roman" w:cs="Times New Roman"/>
                <w:bCs/>
                <w:sz w:val="24"/>
                <w:szCs w:val="24"/>
              </w:rPr>
              <w:t xml:space="preserve"> park </w:t>
            </w:r>
            <w:r>
              <w:rPr>
                <w:rFonts w:ascii="Times New Roman" w:hAnsi="Times New Roman" w:cs="Times New Roman"/>
                <w:bCs/>
                <w:sz w:val="24"/>
                <w:szCs w:val="24"/>
              </w:rPr>
              <w:t>r</w:t>
            </w:r>
            <w:r w:rsidRPr="000A0FED">
              <w:rPr>
                <w:rFonts w:ascii="Times New Roman" w:hAnsi="Times New Roman" w:cs="Times New Roman"/>
                <w:bCs/>
                <w:sz w:val="24"/>
                <w:szCs w:val="24"/>
              </w:rPr>
              <w:t xml:space="preserve">ozsiahlejšie územie, spravidla s výmerou nad 10 000 </w:t>
            </w:r>
            <w:r w:rsidRPr="000A0FED">
              <w:rPr>
                <w:rFonts w:ascii="Times New Roman" w:hAnsi="Times New Roman" w:cs="Times New Roman"/>
                <w:bCs/>
                <w:sz w:val="24"/>
                <w:szCs w:val="24"/>
              </w:rPr>
              <w:lastRenderedPageBreak/>
              <w:t xml:space="preserve">ha, prevažne s ekosystémami podstatne nezmenenými ľudskou činnosťou alebo v jedinečnej a prirodzenej krajinnej štruktúre, tvoriace najvýznamnejšie prírodné dedičstvo, v ktorom je ochrana prírody nadradená nad ostatné činnosti, môže vláda nariadením vyhlásiť za národný park. </w:t>
            </w:r>
          </w:p>
          <w:p w14:paraId="2FA7E4FF" w14:textId="21E7DBBA" w:rsidR="00903964" w:rsidRPr="000A0FED" w:rsidRDefault="00903964" w:rsidP="00A80DDE">
            <w:pPr>
              <w:spacing w:after="0" w:line="240" w:lineRule="auto"/>
              <w:jc w:val="both"/>
              <w:rPr>
                <w:rFonts w:ascii="Times New Roman" w:hAnsi="Times New Roman" w:cs="Times New Roman"/>
                <w:bCs/>
                <w:sz w:val="24"/>
                <w:szCs w:val="24"/>
              </w:rPr>
            </w:pPr>
            <w:r w:rsidRPr="000A0FED">
              <w:rPr>
                <w:rFonts w:ascii="Times New Roman" w:hAnsi="Times New Roman" w:cs="Times New Roman"/>
                <w:bCs/>
                <w:sz w:val="24"/>
                <w:szCs w:val="24"/>
              </w:rPr>
              <w:t xml:space="preserve"> Cieľom ochrany národného parku je zachovanie alebo postupná obnova prirodzených ekosystémov vrátane zabezpečenia nerušeného priebehu prírodných procesov najmenej na troch štvrtinách územia národného parku. Tento cieľ sa zabezpečuje zonáciou národného parku (§ 30 ods. 3</w:t>
            </w:r>
            <w:r w:rsidR="00953E1D">
              <w:rPr>
                <w:rFonts w:ascii="Times New Roman" w:hAnsi="Times New Roman" w:cs="Times New Roman"/>
                <w:bCs/>
                <w:sz w:val="24"/>
                <w:szCs w:val="24"/>
              </w:rPr>
              <w:t xml:space="preserve"> zákona</w:t>
            </w:r>
            <w:r w:rsidRPr="000A0FED">
              <w:rPr>
                <w:rFonts w:ascii="Times New Roman" w:hAnsi="Times New Roman" w:cs="Times New Roman"/>
                <w:bCs/>
                <w:sz w:val="24"/>
                <w:szCs w:val="24"/>
              </w:rPr>
              <w:t xml:space="preserve">). </w:t>
            </w:r>
          </w:p>
          <w:p w14:paraId="5708E24D" w14:textId="77777777" w:rsidR="00903964" w:rsidRPr="000A0FED" w:rsidRDefault="00903964" w:rsidP="00A80DDE">
            <w:pPr>
              <w:spacing w:after="0" w:line="240" w:lineRule="auto"/>
              <w:jc w:val="both"/>
              <w:rPr>
                <w:rFonts w:ascii="Times New Roman" w:hAnsi="Times New Roman" w:cs="Times New Roman"/>
                <w:bCs/>
                <w:sz w:val="24"/>
                <w:szCs w:val="24"/>
              </w:rPr>
            </w:pPr>
            <w:r w:rsidRPr="000A0FED">
              <w:rPr>
                <w:rFonts w:ascii="Times New Roman" w:hAnsi="Times New Roman" w:cs="Times New Roman"/>
                <w:bCs/>
                <w:sz w:val="24"/>
                <w:szCs w:val="24"/>
              </w:rPr>
              <w:t xml:space="preserve">Pri vymedzení zóny A NP </w:t>
            </w:r>
            <w:r w:rsidRPr="00570186">
              <w:rPr>
                <w:rFonts w:ascii="Times New Roman" w:hAnsi="Times New Roman" w:cs="Times New Roman"/>
                <w:bCs/>
                <w:sz w:val="24"/>
                <w:szCs w:val="24"/>
              </w:rPr>
              <w:t>Malá Fatra</w:t>
            </w:r>
            <w:r>
              <w:rPr>
                <w:rFonts w:ascii="Times New Roman" w:hAnsi="Times New Roman" w:cs="Times New Roman"/>
                <w:bCs/>
                <w:sz w:val="24"/>
                <w:szCs w:val="24"/>
              </w:rPr>
              <w:t xml:space="preserve"> </w:t>
            </w:r>
            <w:r w:rsidRPr="000A0FED">
              <w:rPr>
                <w:rFonts w:ascii="Times New Roman" w:hAnsi="Times New Roman" w:cs="Times New Roman"/>
                <w:bCs/>
                <w:sz w:val="24"/>
                <w:szCs w:val="24"/>
              </w:rPr>
              <w:t xml:space="preserve">boli zohľadnené vedecké odporúčania pre ochranu </w:t>
            </w:r>
            <w:r>
              <w:rPr>
                <w:rFonts w:ascii="Times New Roman" w:hAnsi="Times New Roman" w:cs="Times New Roman"/>
                <w:bCs/>
                <w:sz w:val="24"/>
                <w:szCs w:val="24"/>
              </w:rPr>
              <w:t>biotopov</w:t>
            </w:r>
            <w:r w:rsidRPr="000A0FED">
              <w:rPr>
                <w:rFonts w:ascii="Times New Roman" w:hAnsi="Times New Roman" w:cs="Times New Roman"/>
                <w:bCs/>
                <w:sz w:val="24"/>
                <w:szCs w:val="24"/>
              </w:rPr>
              <w:t xml:space="preserve"> a priestorové rozloženie existujúcich maloplošných chránených území s cieľom integrovať ich do väčších celkov. </w:t>
            </w:r>
          </w:p>
          <w:p w14:paraId="1E64A2BE" w14:textId="77777777" w:rsidR="00851CFC" w:rsidRPr="00AA578E" w:rsidRDefault="00851CFC">
            <w:pPr>
              <w:spacing w:after="0"/>
              <w:rPr>
                <w:rFonts w:ascii="Times New Roman" w:hAnsi="Times New Roman" w:cs="Times New Roman"/>
              </w:rPr>
            </w:pPr>
          </w:p>
        </w:tc>
      </w:tr>
      <w:tr w:rsidR="00851CFC" w:rsidRPr="00AA578E" w14:paraId="63877F49" w14:textId="77777777" w:rsidTr="00A855FE">
        <w:trPr>
          <w:trHeight w:val="648"/>
          <w:jc w:val="center"/>
        </w:trPr>
        <w:tc>
          <w:tcPr>
            <w:tcW w:w="1276" w:type="dxa"/>
          </w:tcPr>
          <w:p w14:paraId="1DB87CF9"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MPRVSR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w:t>
            </w:r>
            <w:r w:rsidRPr="00AA578E">
              <w:rPr>
                <w:rFonts w:ascii="Times New Roman" w:eastAsia="Times New Roman" w:hAnsi="Times New Roman" w:cs="Times New Roman"/>
                <w:color w:val="000000"/>
                <w:sz w:val="24"/>
              </w:rPr>
              <w:lastRenderedPageBreak/>
              <w:t>vo pôdohospodárstva a rozvoja vidieka Slovenskej republiky</w:t>
            </w:r>
          </w:p>
        </w:tc>
        <w:tc>
          <w:tcPr>
            <w:tcW w:w="709" w:type="dxa"/>
            <w:vAlign w:val="center"/>
          </w:tcPr>
          <w:p w14:paraId="499F2AD5"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lastRenderedPageBreak/>
              <w:t>O</w:t>
            </w:r>
          </w:p>
        </w:tc>
        <w:tc>
          <w:tcPr>
            <w:tcW w:w="5812" w:type="dxa"/>
          </w:tcPr>
          <w:p w14:paraId="7A3B0711" w14:textId="77777777" w:rsidR="00851CFC" w:rsidRPr="00A80DDE" w:rsidRDefault="00A855FE">
            <w:pPr>
              <w:spacing w:after="0"/>
              <w:rPr>
                <w:rFonts w:ascii="Times New Roman" w:hAnsi="Times New Roman" w:cs="Times New Roman"/>
              </w:rPr>
            </w:pPr>
            <w:r w:rsidRPr="00A80DDE">
              <w:rPr>
                <w:rFonts w:ascii="Times New Roman" w:eastAsia="Times New Roman" w:hAnsi="Times New Roman" w:cs="Times New Roman"/>
                <w:b/>
                <w:color w:val="000000"/>
                <w:sz w:val="24"/>
              </w:rPr>
              <w:t>K analýze vplyvov na rozpočet verejnej správy</w:t>
            </w:r>
            <w:r w:rsidRPr="00A80DDE">
              <w:rPr>
                <w:rFonts w:ascii="Times New Roman" w:eastAsia="Times New Roman" w:hAnsi="Times New Roman" w:cs="Times New Roman"/>
                <w:b/>
                <w:color w:val="000000"/>
                <w:sz w:val="24"/>
              </w:rPr>
              <w:br/>
            </w:r>
            <w:r w:rsidRPr="00A80DDE">
              <w:rPr>
                <w:rFonts w:ascii="Times New Roman" w:eastAsia="Times New Roman" w:hAnsi="Times New Roman" w:cs="Times New Roman"/>
                <w:color w:val="000000"/>
                <w:sz w:val="24"/>
              </w:rPr>
              <w:t xml:space="preserve">10. V analýze vplyvov na rozpočet v časti 2.1.1. </w:t>
            </w:r>
            <w:r w:rsidRPr="00A80DDE">
              <w:rPr>
                <w:rFonts w:ascii="Times New Roman" w:eastAsia="Times New Roman" w:hAnsi="Times New Roman" w:cs="Times New Roman"/>
                <w:color w:val="000000"/>
                <w:sz w:val="24"/>
              </w:rPr>
              <w:lastRenderedPageBreak/>
              <w:t xml:space="preserve">Financovanie návrhu v ôsmom odseku žiadame zosúladiť rok, od ktorého dôjde k zníženiu príjmu dane z nehnuteľností s údajmi uvedenými v časti 2.2.4. Výpočty vplyvov na verejné financie. </w:t>
            </w:r>
            <w:r w:rsidRPr="00A80DDE">
              <w:rPr>
                <w:rFonts w:ascii="Times New Roman" w:eastAsia="Times New Roman" w:hAnsi="Times New Roman" w:cs="Times New Roman"/>
                <w:color w:val="000000"/>
                <w:sz w:val="24"/>
              </w:rPr>
              <w:br/>
            </w:r>
            <w:r w:rsidRPr="00A80DDE">
              <w:rPr>
                <w:rFonts w:ascii="Times New Roman" w:eastAsia="Times New Roman" w:hAnsi="Times New Roman" w:cs="Times New Roman"/>
                <w:color w:val="000000"/>
                <w:sz w:val="24"/>
              </w:rPr>
              <w:br/>
              <w:t>Odôvodnenie: Predložený materiál obsahuje nesúlad v časovom určení vzniku výpadku príjmov dane z nehnuteľnosti. Konkrétne v časti 2.1.1. Financovanie návrhu predkladateľ materiálu uvádza, že „Po zonácii NP Malá Fatra dôjde k zníženiu príjmu dane z nehnuteľností od roku 2026 v sume 2 211 eur“ a v časti 2.2.4. Výpočty vplyvov na verejné financie uvádza, že „Ráta sa s výpadkom daní z nehnuteľností vo výške 2 211 € od roku 2027 a dotkne sa 7 katastrálnych území v NP Malá Fatra“. Z dôvodu odstránenia vnútorného nesúladu materiálu a zabezpečenia jeho vecnej správnosti žiadame tieto údaje zosúladiť.</w:t>
            </w:r>
          </w:p>
        </w:tc>
        <w:tc>
          <w:tcPr>
            <w:tcW w:w="567" w:type="dxa"/>
            <w:vAlign w:val="center"/>
          </w:tcPr>
          <w:p w14:paraId="458B0146" w14:textId="4C621A96" w:rsidR="00851CFC" w:rsidRPr="00AA578E" w:rsidRDefault="007C1BE7">
            <w:pPr>
              <w:spacing w:after="0"/>
              <w:jc w:val="center"/>
              <w:rPr>
                <w:rFonts w:ascii="Times New Roman" w:hAnsi="Times New Roman" w:cs="Times New Roman"/>
              </w:rPr>
            </w:pPr>
            <w:r>
              <w:rPr>
                <w:rFonts w:ascii="Times New Roman" w:hAnsi="Times New Roman" w:cs="Times New Roman"/>
              </w:rPr>
              <w:lastRenderedPageBreak/>
              <w:t>A</w:t>
            </w:r>
          </w:p>
        </w:tc>
        <w:tc>
          <w:tcPr>
            <w:tcW w:w="5386" w:type="dxa"/>
          </w:tcPr>
          <w:p w14:paraId="00BCBC11" w14:textId="36AAE79A" w:rsidR="00851CFC" w:rsidRPr="00A80DDE" w:rsidRDefault="00AA4114" w:rsidP="00A80DDE">
            <w:pPr>
              <w:spacing w:after="0"/>
              <w:jc w:val="both"/>
              <w:rPr>
                <w:rFonts w:ascii="Times New Roman" w:hAnsi="Times New Roman" w:cs="Times New Roman"/>
                <w:bCs/>
              </w:rPr>
            </w:pPr>
            <w:r w:rsidRPr="00A80DDE">
              <w:rPr>
                <w:rFonts w:ascii="Times New Roman" w:hAnsi="Times New Roman" w:cs="Times New Roman"/>
                <w:bCs/>
                <w:sz w:val="24"/>
                <w:szCs w:val="24"/>
              </w:rPr>
              <w:t xml:space="preserve">Materiál bol upravený, veta v časti 2.1.1. uvádzaná v odôvodnení bola vypustená. </w:t>
            </w:r>
          </w:p>
        </w:tc>
      </w:tr>
      <w:tr w:rsidR="00851CFC" w:rsidRPr="00AA578E" w14:paraId="490E1978" w14:textId="77777777" w:rsidTr="00A855FE">
        <w:trPr>
          <w:trHeight w:val="648"/>
          <w:jc w:val="center"/>
        </w:trPr>
        <w:tc>
          <w:tcPr>
            <w:tcW w:w="1276" w:type="dxa"/>
          </w:tcPr>
          <w:p w14:paraId="602B0CAE"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MPSVRSR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Ministerstvo práce, sociálnych vecí a rodiny Slovenskej republiky</w:t>
            </w:r>
          </w:p>
        </w:tc>
        <w:tc>
          <w:tcPr>
            <w:tcW w:w="709" w:type="dxa"/>
            <w:vAlign w:val="center"/>
          </w:tcPr>
          <w:p w14:paraId="6E92497F"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7D1A889D"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doložke vybraných vplyvov</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Odporúčame predkladateľovi doložku vybraných vplyvov doplniť o analýzu sociálnych vplyvov.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 Pripomienka je v súlade s bodom 4.5. Jednotnej metodiky na posudzovanie vybraných vplyvov, podľa ktorého, ak predkladateľ v doložke vybraných vplyvov identifikuje pozitívne vplyvy alebo negatívne vplyvy (alebo pozitívne vplyvy a zároveň aj negatívne vplyvy), vypracuje príslušnú analýzu vplyvov.</w:t>
            </w:r>
          </w:p>
        </w:tc>
        <w:tc>
          <w:tcPr>
            <w:tcW w:w="567" w:type="dxa"/>
            <w:vAlign w:val="center"/>
          </w:tcPr>
          <w:p w14:paraId="7DF7FC6C" w14:textId="77777777" w:rsidR="00851CFC" w:rsidRPr="00AA578E" w:rsidRDefault="00C00C38">
            <w:pPr>
              <w:spacing w:after="0"/>
              <w:jc w:val="center"/>
              <w:rPr>
                <w:rFonts w:ascii="Times New Roman" w:hAnsi="Times New Roman" w:cs="Times New Roman"/>
              </w:rPr>
            </w:pPr>
            <w:r w:rsidRPr="00AA578E">
              <w:rPr>
                <w:rFonts w:ascii="Times New Roman" w:hAnsi="Times New Roman" w:cs="Times New Roman"/>
              </w:rPr>
              <w:t>A</w:t>
            </w:r>
          </w:p>
        </w:tc>
        <w:tc>
          <w:tcPr>
            <w:tcW w:w="5386" w:type="dxa"/>
          </w:tcPr>
          <w:p w14:paraId="2D9BB226" w14:textId="629D45D3" w:rsidR="00851CFC" w:rsidRPr="00AA578E" w:rsidRDefault="00905787">
            <w:pPr>
              <w:spacing w:after="0"/>
              <w:rPr>
                <w:rFonts w:ascii="Times New Roman" w:hAnsi="Times New Roman" w:cs="Times New Roman"/>
              </w:rPr>
            </w:pPr>
            <w:r>
              <w:rPr>
                <w:rFonts w:ascii="Times New Roman" w:hAnsi="Times New Roman" w:cs="Times New Roman"/>
              </w:rPr>
              <w:t xml:space="preserve">Materiál </w:t>
            </w:r>
            <w:r w:rsidR="008F7C39">
              <w:rPr>
                <w:rFonts w:ascii="Times New Roman" w:hAnsi="Times New Roman" w:cs="Times New Roman"/>
              </w:rPr>
              <w:t xml:space="preserve">bol doplnený o </w:t>
            </w:r>
            <w:r w:rsidR="008F7C39" w:rsidRPr="008F7C39">
              <w:rPr>
                <w:rFonts w:ascii="Times New Roman" w:hAnsi="Times New Roman" w:cs="Times New Roman"/>
              </w:rPr>
              <w:t>analýzu sociálnych vplyvov.</w:t>
            </w:r>
          </w:p>
        </w:tc>
      </w:tr>
      <w:tr w:rsidR="00851CFC" w:rsidRPr="00AA578E" w14:paraId="6E0DFB27" w14:textId="77777777" w:rsidTr="00A855FE">
        <w:trPr>
          <w:trHeight w:val="648"/>
          <w:jc w:val="center"/>
        </w:trPr>
        <w:tc>
          <w:tcPr>
            <w:tcW w:w="1276" w:type="dxa"/>
          </w:tcPr>
          <w:p w14:paraId="3CF3FD3E" w14:textId="77777777" w:rsidR="00851CFC" w:rsidRPr="001048C0" w:rsidRDefault="00A855FE">
            <w:pPr>
              <w:spacing w:after="0"/>
              <w:jc w:val="center"/>
              <w:rPr>
                <w:rFonts w:ascii="Times New Roman" w:hAnsi="Times New Roman" w:cs="Times New Roman"/>
              </w:rPr>
            </w:pPr>
            <w:r w:rsidRPr="001048C0">
              <w:rPr>
                <w:rFonts w:ascii="Times New Roman" w:eastAsia="Times New Roman" w:hAnsi="Times New Roman" w:cs="Times New Roman"/>
                <w:b/>
                <w:sz w:val="24"/>
              </w:rPr>
              <w:t>MVSR</w:t>
            </w:r>
            <w:r w:rsidRPr="001048C0">
              <w:rPr>
                <w:rFonts w:ascii="Times New Roman" w:eastAsia="Times New Roman" w:hAnsi="Times New Roman" w:cs="Times New Roman"/>
                <w:b/>
                <w:sz w:val="24"/>
              </w:rPr>
              <w:br/>
            </w:r>
            <w:r w:rsidRPr="001048C0">
              <w:rPr>
                <w:rFonts w:ascii="Times New Roman" w:eastAsia="Times New Roman" w:hAnsi="Times New Roman" w:cs="Times New Roman"/>
                <w:sz w:val="24"/>
              </w:rPr>
              <w:t xml:space="preserve">Ministerstvo vnútra </w:t>
            </w:r>
            <w:r w:rsidRPr="001048C0">
              <w:rPr>
                <w:rFonts w:ascii="Times New Roman" w:eastAsia="Times New Roman" w:hAnsi="Times New Roman" w:cs="Times New Roman"/>
                <w:sz w:val="24"/>
              </w:rPr>
              <w:lastRenderedPageBreak/>
              <w:t>Slovenskej republiky</w:t>
            </w:r>
          </w:p>
        </w:tc>
        <w:tc>
          <w:tcPr>
            <w:tcW w:w="709" w:type="dxa"/>
            <w:vAlign w:val="center"/>
          </w:tcPr>
          <w:p w14:paraId="7746F588" w14:textId="77777777" w:rsidR="00851CFC" w:rsidRPr="001048C0" w:rsidRDefault="00A855FE">
            <w:pPr>
              <w:spacing w:after="0"/>
              <w:jc w:val="center"/>
              <w:rPr>
                <w:rFonts w:ascii="Times New Roman" w:hAnsi="Times New Roman" w:cs="Times New Roman"/>
                <w:bCs/>
              </w:rPr>
            </w:pPr>
            <w:r w:rsidRPr="001048C0">
              <w:rPr>
                <w:rFonts w:ascii="Times New Roman" w:eastAsia="Times New Roman" w:hAnsi="Times New Roman" w:cs="Times New Roman"/>
                <w:bCs/>
                <w:sz w:val="24"/>
              </w:rPr>
              <w:lastRenderedPageBreak/>
              <w:t>Z</w:t>
            </w:r>
          </w:p>
        </w:tc>
        <w:tc>
          <w:tcPr>
            <w:tcW w:w="5812" w:type="dxa"/>
          </w:tcPr>
          <w:p w14:paraId="78466394"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Analýze vplyvov na rozpočet verejnej správy</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K Analýze vplyvov na rozpočet verejnej správy :</w:t>
            </w:r>
            <w:r w:rsidRPr="00AA578E">
              <w:rPr>
                <w:rFonts w:ascii="Times New Roman" w:eastAsia="Times New Roman" w:hAnsi="Times New Roman" w:cs="Times New Roman"/>
                <w:color w:val="000000"/>
                <w:sz w:val="24"/>
              </w:rPr>
              <w:br/>
              <w:t xml:space="preserve">Žiadame o úpravu analýzy vplyvov na rozpočet verejnej správy - Sumu 412 898 eur/každoročne v rokoch 2026 až </w:t>
            </w:r>
            <w:r w:rsidRPr="00AA578E">
              <w:rPr>
                <w:rFonts w:ascii="Times New Roman" w:eastAsia="Times New Roman" w:hAnsi="Times New Roman" w:cs="Times New Roman"/>
                <w:color w:val="000000"/>
                <w:sz w:val="24"/>
              </w:rPr>
              <w:lastRenderedPageBreak/>
              <w:t>2029 zaradiť ako nekrytý výdavok na strane Ministerstva vnútra Slovenskej republiky, resp. vyrokovanie navýšenia finančných prostriedkov zo strany Ministerstva financií Slovenskej republiky  nad rámec schváleného rozpočtu kapitoly Ministerstva vnútra Slovenskej republiky na rok 2026 a nasledujúce rozpočtové roky o uvedenú sumu.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Odôvodnenie: V zmysle predloženej analýzy vplyvov na rozpočet verejnej správy materiál predpokladá negatívny, rozpočtovo zabezpečený vplyv, v rámci ktorého odhadované finančné prostriedky určené na náhradu za obmedzenie bežného obhospodarovania na pozemkoch sú v sume 412 898 eur/každoročne v rokoch 2026 až 2029 (pre subjekty neštátnych vlastníkov lesov v zóne A,B o výmere 7 677,49 ha; štátne subjekty si v zmysle platnej legislatívy nebudú uplatňovať nárok na náhradu za obmedzenie bežného obhospodarovania, preto nebola výška náhrady škody vyčíslená a ani započítaná do tabuľky č. 1/A). Financovanie náhrad za obmedzenie bežného obhospodarovania na pozemkoch je v zmysle predloženej analýzy vplyvov na rozpočet verejnej správy zabezpečené v rozpočte kapitoly MV SR. Predpoklad negatívneho vplyvu na rozpočet kapitoly MV SR v rokoch 2026 až 2029 nie je ale možné pokryť v rámci schválených limitov výdavkov, nakoľko kapitola MV SR disponuje obmedzenými zdrojmi na pokrytie nárokovateľných náhrad za obmedzenie bežného obhospodarovania lesných pozemkov v rokoch 2026 až 2029. Existuje pritom vysoká pravdepodobnosť, že v príslušnom období si dotknuté subjekty budú nárokovať na uplatnenie náhrady za obmedzenie bežného </w:t>
            </w:r>
            <w:r w:rsidRPr="00AA578E">
              <w:rPr>
                <w:rFonts w:ascii="Times New Roman" w:eastAsia="Times New Roman" w:hAnsi="Times New Roman" w:cs="Times New Roman"/>
                <w:color w:val="000000"/>
                <w:sz w:val="24"/>
              </w:rPr>
              <w:lastRenderedPageBreak/>
              <w:t>obhospodarovania na pozemkoch v zmysle zákona č. 543/2002 Z. z. o ochrane prírody a krajiny. V roku 2026 a v nasledujúcich rokoch nie je možné zabezpečiť plnenie úloh v zmysle predkladaného materiálu bez dodatočného navýšenia limitu výdavkov rozpočtu MV SR zo strany Ministerstva financií Slovenskej republiky v sume 412 898 eur/každoročne.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Túto pripomienku považujeme za zásadnú.</w:t>
            </w:r>
          </w:p>
        </w:tc>
        <w:tc>
          <w:tcPr>
            <w:tcW w:w="567" w:type="dxa"/>
            <w:vAlign w:val="center"/>
          </w:tcPr>
          <w:p w14:paraId="3F672AAA" w14:textId="0224A88A" w:rsidR="00851CFC" w:rsidRPr="00AA578E" w:rsidRDefault="00835202">
            <w:pPr>
              <w:spacing w:after="0"/>
              <w:jc w:val="center"/>
              <w:rPr>
                <w:rFonts w:ascii="Times New Roman" w:hAnsi="Times New Roman" w:cs="Times New Roman"/>
              </w:rPr>
            </w:pPr>
            <w:r>
              <w:rPr>
                <w:rFonts w:ascii="Times New Roman" w:hAnsi="Times New Roman" w:cs="Times New Roman"/>
              </w:rPr>
              <w:lastRenderedPageBreak/>
              <w:t>A</w:t>
            </w:r>
          </w:p>
        </w:tc>
        <w:tc>
          <w:tcPr>
            <w:tcW w:w="5386" w:type="dxa"/>
          </w:tcPr>
          <w:p w14:paraId="39340CBD" w14:textId="77777777" w:rsidR="00835202" w:rsidRPr="00835202" w:rsidRDefault="00835202" w:rsidP="00753F14">
            <w:pPr>
              <w:jc w:val="both"/>
              <w:rPr>
                <w:rFonts w:ascii="Times New Roman" w:hAnsi="Times New Roman" w:cs="Times New Roman"/>
              </w:rPr>
            </w:pPr>
            <w:r w:rsidRPr="00835202">
              <w:rPr>
                <w:rFonts w:ascii="Times New Roman" w:hAnsi="Times New Roman" w:cs="Times New Roman"/>
              </w:rPr>
              <w:t>MŽP SR uvedie predmetný výdavok ako rozpočtovo nekrytý a upraví analýzu vplyvov na rozpočet verejnej správy.</w:t>
            </w:r>
          </w:p>
          <w:p w14:paraId="1CD98967" w14:textId="77777777" w:rsidR="00835202" w:rsidRPr="00835202" w:rsidRDefault="00835202" w:rsidP="00753F14">
            <w:pPr>
              <w:jc w:val="both"/>
              <w:rPr>
                <w:rFonts w:ascii="Times New Roman" w:hAnsi="Times New Roman" w:cs="Times New Roman"/>
              </w:rPr>
            </w:pPr>
            <w:r w:rsidRPr="00835202">
              <w:rPr>
                <w:rFonts w:ascii="Times New Roman" w:hAnsi="Times New Roman" w:cs="Times New Roman"/>
              </w:rPr>
              <w:lastRenderedPageBreak/>
              <w:t xml:space="preserve">V zmysle záverov rozporového konania MŽP SR iniciuje stretnutie s MF SR za účelom systémového riešienia v súvislosti s náhradami za obmedzenie bežného obhospodárovania.  </w:t>
            </w:r>
          </w:p>
          <w:p w14:paraId="73DC8602" w14:textId="21167348" w:rsidR="00851CFC" w:rsidRPr="00AA578E" w:rsidRDefault="00835202" w:rsidP="00753F14">
            <w:pPr>
              <w:jc w:val="both"/>
              <w:rPr>
                <w:rFonts w:ascii="Times New Roman" w:hAnsi="Times New Roman" w:cs="Times New Roman"/>
              </w:rPr>
            </w:pPr>
            <w:r w:rsidRPr="00835202">
              <w:rPr>
                <w:rFonts w:ascii="Times New Roman" w:hAnsi="Times New Roman" w:cs="Times New Roman"/>
              </w:rPr>
              <w:t xml:space="preserve">Rozpor </w:t>
            </w:r>
            <w:r>
              <w:rPr>
                <w:rFonts w:ascii="Times New Roman" w:hAnsi="Times New Roman" w:cs="Times New Roman"/>
              </w:rPr>
              <w:t xml:space="preserve">bol </w:t>
            </w:r>
            <w:r w:rsidRPr="00835202">
              <w:rPr>
                <w:rFonts w:ascii="Times New Roman" w:hAnsi="Times New Roman" w:cs="Times New Roman"/>
              </w:rPr>
              <w:t>odstránený.</w:t>
            </w:r>
          </w:p>
        </w:tc>
      </w:tr>
      <w:tr w:rsidR="00851CFC" w:rsidRPr="00AA578E" w14:paraId="55638722" w14:textId="77777777" w:rsidTr="00A855FE">
        <w:trPr>
          <w:trHeight w:val="648"/>
          <w:jc w:val="center"/>
        </w:trPr>
        <w:tc>
          <w:tcPr>
            <w:tcW w:w="1276" w:type="dxa"/>
          </w:tcPr>
          <w:p w14:paraId="2968EDE5" w14:textId="77777777" w:rsidR="00851CFC" w:rsidRPr="00E41F9B" w:rsidRDefault="00A855FE">
            <w:pPr>
              <w:spacing w:after="0"/>
              <w:jc w:val="center"/>
              <w:rPr>
                <w:rFonts w:ascii="Times New Roman" w:hAnsi="Times New Roman" w:cs="Times New Roman"/>
              </w:rPr>
            </w:pPr>
            <w:r w:rsidRPr="00E41F9B">
              <w:rPr>
                <w:rFonts w:ascii="Times New Roman" w:eastAsia="Times New Roman" w:hAnsi="Times New Roman" w:cs="Times New Roman"/>
                <w:b/>
                <w:color w:val="000000"/>
                <w:sz w:val="24"/>
              </w:rPr>
              <w:lastRenderedPageBreak/>
              <w:t>MZVEZ SR</w:t>
            </w:r>
            <w:r w:rsidRPr="00E41F9B">
              <w:rPr>
                <w:rFonts w:ascii="Times New Roman" w:eastAsia="Times New Roman" w:hAnsi="Times New Roman" w:cs="Times New Roman"/>
                <w:b/>
                <w:color w:val="000000"/>
                <w:sz w:val="24"/>
              </w:rPr>
              <w:br/>
            </w:r>
            <w:r w:rsidRPr="00E41F9B">
              <w:rPr>
                <w:rFonts w:ascii="Times New Roman" w:eastAsia="Times New Roman" w:hAnsi="Times New Roman" w:cs="Times New Roman"/>
                <w:color w:val="000000"/>
                <w:sz w:val="24"/>
              </w:rPr>
              <w:t>Ministerstvo zahraničných vecí a európskych záležitostí Slovenskej republiky</w:t>
            </w:r>
          </w:p>
        </w:tc>
        <w:tc>
          <w:tcPr>
            <w:tcW w:w="709" w:type="dxa"/>
            <w:vAlign w:val="center"/>
          </w:tcPr>
          <w:p w14:paraId="397B453B" w14:textId="77777777" w:rsidR="00851CFC" w:rsidRPr="00E41F9B" w:rsidRDefault="00A855FE">
            <w:pPr>
              <w:spacing w:after="0"/>
              <w:jc w:val="center"/>
              <w:rPr>
                <w:rFonts w:ascii="Times New Roman" w:hAnsi="Times New Roman" w:cs="Times New Roman"/>
              </w:rPr>
            </w:pPr>
            <w:r w:rsidRPr="00E41F9B">
              <w:rPr>
                <w:rFonts w:ascii="Times New Roman" w:eastAsia="Times New Roman" w:hAnsi="Times New Roman" w:cs="Times New Roman"/>
                <w:color w:val="000000"/>
                <w:sz w:val="24"/>
              </w:rPr>
              <w:t>O</w:t>
            </w:r>
          </w:p>
        </w:tc>
        <w:tc>
          <w:tcPr>
            <w:tcW w:w="5812" w:type="dxa"/>
          </w:tcPr>
          <w:p w14:paraId="491BB682" w14:textId="77777777" w:rsidR="00851CFC" w:rsidRPr="00E41F9B" w:rsidRDefault="00A855FE">
            <w:pPr>
              <w:spacing w:after="0"/>
              <w:rPr>
                <w:rFonts w:ascii="Times New Roman" w:hAnsi="Times New Roman" w:cs="Times New Roman"/>
              </w:rPr>
            </w:pPr>
            <w:r w:rsidRPr="00E41F9B">
              <w:rPr>
                <w:rFonts w:ascii="Times New Roman" w:eastAsia="Times New Roman" w:hAnsi="Times New Roman" w:cs="Times New Roman"/>
                <w:b/>
                <w:color w:val="000000"/>
                <w:sz w:val="24"/>
              </w:rPr>
              <w:t>doložke zlučiteľnosti</w:t>
            </w:r>
            <w:r w:rsidRPr="00E41F9B">
              <w:rPr>
                <w:rFonts w:ascii="Times New Roman" w:eastAsia="Times New Roman" w:hAnsi="Times New Roman" w:cs="Times New Roman"/>
                <w:b/>
                <w:color w:val="000000"/>
                <w:sz w:val="24"/>
              </w:rPr>
              <w:br/>
            </w:r>
            <w:r w:rsidRPr="00E41F9B">
              <w:rPr>
                <w:rFonts w:ascii="Times New Roman" w:eastAsia="Times New Roman" w:hAnsi="Times New Roman" w:cs="Times New Roman"/>
                <w:color w:val="000000"/>
                <w:sz w:val="24"/>
              </w:rPr>
              <w:t>V bode 4. písm. b) odporúčame slová ,,Odôvodnené stanovisko v konaní o porušení zmlúv č. 2014/4190“ nahradiť slovami ,,Doplňujúce formálne oznámenie v konaní o porušení zmlúv č. 2014/4190“.</w:t>
            </w:r>
            <w:r w:rsidRPr="00E41F9B">
              <w:rPr>
                <w:rFonts w:ascii="Times New Roman" w:eastAsia="Times New Roman" w:hAnsi="Times New Roman" w:cs="Times New Roman"/>
                <w:color w:val="000000"/>
                <w:sz w:val="24"/>
              </w:rPr>
              <w:br/>
            </w:r>
            <w:r w:rsidRPr="00E41F9B">
              <w:rPr>
                <w:rFonts w:ascii="Times New Roman" w:eastAsia="Times New Roman" w:hAnsi="Times New Roman" w:cs="Times New Roman"/>
                <w:color w:val="000000"/>
                <w:sz w:val="24"/>
              </w:rPr>
              <w:br/>
              <w:t>Odôvodnenie:</w:t>
            </w:r>
            <w:r w:rsidRPr="00E41F9B">
              <w:rPr>
                <w:rFonts w:ascii="Times New Roman" w:eastAsia="Times New Roman" w:hAnsi="Times New Roman" w:cs="Times New Roman"/>
                <w:color w:val="000000"/>
                <w:sz w:val="24"/>
              </w:rPr>
              <w:br/>
              <w:t>V danom prípade nejde o odôvodnené stanovisko, ale o doplňujúce formálne oznámenie.</w:t>
            </w:r>
          </w:p>
        </w:tc>
        <w:tc>
          <w:tcPr>
            <w:tcW w:w="567" w:type="dxa"/>
            <w:vAlign w:val="center"/>
          </w:tcPr>
          <w:p w14:paraId="47357D68" w14:textId="3A793269" w:rsidR="00851CFC" w:rsidRPr="00AA578E" w:rsidRDefault="002D0AD9">
            <w:pPr>
              <w:spacing w:after="0"/>
              <w:jc w:val="center"/>
              <w:rPr>
                <w:rFonts w:ascii="Times New Roman" w:hAnsi="Times New Roman" w:cs="Times New Roman"/>
              </w:rPr>
            </w:pPr>
            <w:r>
              <w:rPr>
                <w:rFonts w:ascii="Times New Roman" w:hAnsi="Times New Roman" w:cs="Times New Roman"/>
              </w:rPr>
              <w:t>A</w:t>
            </w:r>
          </w:p>
        </w:tc>
        <w:tc>
          <w:tcPr>
            <w:tcW w:w="5386" w:type="dxa"/>
          </w:tcPr>
          <w:p w14:paraId="6A18D300" w14:textId="0C2CC4BE" w:rsidR="00851CFC" w:rsidRPr="00AA578E" w:rsidRDefault="002D0AD9">
            <w:pPr>
              <w:spacing w:after="0"/>
              <w:rPr>
                <w:rFonts w:ascii="Times New Roman" w:hAnsi="Times New Roman" w:cs="Times New Roman"/>
              </w:rPr>
            </w:pPr>
            <w:r>
              <w:rPr>
                <w:rFonts w:ascii="Times New Roman" w:hAnsi="Times New Roman" w:cs="Times New Roman"/>
              </w:rPr>
              <w:t>Upravené podľa pripomienky.</w:t>
            </w:r>
          </w:p>
        </w:tc>
      </w:tr>
      <w:tr w:rsidR="00851CFC" w:rsidRPr="00AA578E" w14:paraId="01BB5A38" w14:textId="77777777" w:rsidTr="00A855FE">
        <w:trPr>
          <w:trHeight w:val="648"/>
          <w:jc w:val="center"/>
        </w:trPr>
        <w:tc>
          <w:tcPr>
            <w:tcW w:w="1276" w:type="dxa"/>
          </w:tcPr>
          <w:p w14:paraId="6643FEE9" w14:textId="24864FFB"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Malá Fatra</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Malá Fatra</w:t>
            </w:r>
          </w:p>
        </w:tc>
        <w:tc>
          <w:tcPr>
            <w:tcW w:w="709" w:type="dxa"/>
            <w:vAlign w:val="center"/>
          </w:tcPr>
          <w:p w14:paraId="59972F7F"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180608D6"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Pripomienky k Zámeru vyhlásenia zón Národného parku Malá Fatra a zmeny jeho hraníc a zmeny hraníc ochranného pásma a k návrhu Programu starostlivosti o Národný park Malá Fatra a jeho ochranné pásmo na roky 2025 – 2054</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1. Ekonomické dopady na cestovný ruch a regionálnu ekonomiku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Predložený návrh zonácie predstavuje významné riziko </w:t>
            </w:r>
            <w:r w:rsidRPr="00AA578E">
              <w:rPr>
                <w:rFonts w:ascii="Times New Roman" w:eastAsia="Times New Roman" w:hAnsi="Times New Roman" w:cs="Times New Roman"/>
                <w:color w:val="000000"/>
                <w:sz w:val="24"/>
              </w:rPr>
              <w:lastRenderedPageBreak/>
              <w:t>pre ekonomickú udržateľnosť regiónu. Región Malej Fatry patrí medzi kľúčové turistické oblasti Slovenska, pričom Žilinský kraj ako celok má dominantné postavenie v domácom cestovnom ruchu.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Ohrozené sektory zahŕňajú:</w:t>
            </w:r>
            <w:r w:rsidRPr="00AA578E">
              <w:rPr>
                <w:rFonts w:ascii="Times New Roman" w:eastAsia="Times New Roman" w:hAnsi="Times New Roman" w:cs="Times New Roman"/>
                <w:color w:val="000000"/>
                <w:sz w:val="24"/>
              </w:rPr>
              <w:br/>
              <w:t>• Ubytovací sektor (hotely, penzióny, apartmány, chatové osady)</w:t>
            </w:r>
            <w:r w:rsidRPr="00AA578E">
              <w:rPr>
                <w:rFonts w:ascii="Times New Roman" w:eastAsia="Times New Roman" w:hAnsi="Times New Roman" w:cs="Times New Roman"/>
                <w:color w:val="000000"/>
                <w:sz w:val="24"/>
              </w:rPr>
              <w:br/>
              <w:t>• Gastronomické služby a pohostinstvo</w:t>
            </w:r>
            <w:r w:rsidRPr="00AA578E">
              <w:rPr>
                <w:rFonts w:ascii="Times New Roman" w:eastAsia="Times New Roman" w:hAnsi="Times New Roman" w:cs="Times New Roman"/>
                <w:color w:val="000000"/>
                <w:sz w:val="24"/>
              </w:rPr>
              <w:br/>
              <w:t>• Lyžiarske strediská a prepravné zariadenia</w:t>
            </w:r>
            <w:r w:rsidRPr="00AA578E">
              <w:rPr>
                <w:rFonts w:ascii="Times New Roman" w:eastAsia="Times New Roman" w:hAnsi="Times New Roman" w:cs="Times New Roman"/>
                <w:color w:val="000000"/>
                <w:sz w:val="24"/>
              </w:rPr>
              <w:br/>
              <w:t>• Sprievodcovské a animačné služby</w:t>
            </w:r>
            <w:r w:rsidRPr="00AA578E">
              <w:rPr>
                <w:rFonts w:ascii="Times New Roman" w:eastAsia="Times New Roman" w:hAnsi="Times New Roman" w:cs="Times New Roman"/>
                <w:color w:val="000000"/>
                <w:sz w:val="24"/>
              </w:rPr>
              <w:br/>
              <w:t>• Obchod so športovými potrebami a suvenírmi</w:t>
            </w:r>
            <w:r w:rsidRPr="00AA578E">
              <w:rPr>
                <w:rFonts w:ascii="Times New Roman" w:eastAsia="Times New Roman" w:hAnsi="Times New Roman" w:cs="Times New Roman"/>
                <w:color w:val="000000"/>
                <w:sz w:val="24"/>
              </w:rPr>
              <w:br/>
              <w:t>• Dopravné služby orientované na turistov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Navrhovaná zonácia nedostatočne reflektuje princípy integrovaného destinačného manažmentu, ktoré zdôrazňujú potrebu vyváženosti medzi ochranou prírody a ekonomickým rozvojom. Podľa štúdií UNWTO (2023) predstavuje optimálne vyvážená zonácia národných parkov kľúčový faktor dlhodobej udržateľnosti turistických destinácií.</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Podľa názoru OOCR Malá Fatra Zámer nerešpektuje požiadavky na rozvoj trvalo udržateľného cestovného ruchu a rovnako tak ignoruje aj požiadavky ostatných osôb zúčastnených v cestovnom ruchu.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2. Územno-plánovacia nekompatibilita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Navrhovaná zonácia vykazuje zásadné rozpornosti s hierarchicky nadradenými územnoplánovacími </w:t>
            </w:r>
            <w:r w:rsidRPr="00AA578E">
              <w:rPr>
                <w:rFonts w:ascii="Times New Roman" w:eastAsia="Times New Roman" w:hAnsi="Times New Roman" w:cs="Times New Roman"/>
                <w:color w:val="000000"/>
                <w:sz w:val="24"/>
              </w:rPr>
              <w:lastRenderedPageBreak/>
              <w:t>dokumentmi:</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Konfliktné oblasti s územným plánom Žilinského samosprávneho kraja:</w:t>
            </w:r>
            <w:r w:rsidRPr="00AA578E">
              <w:rPr>
                <w:rFonts w:ascii="Times New Roman" w:eastAsia="Times New Roman" w:hAnsi="Times New Roman" w:cs="Times New Roman"/>
                <w:color w:val="000000"/>
                <w:sz w:val="24"/>
              </w:rPr>
              <w:br/>
              <w:t>• Nesúlad s vymedzením rozvojových osí cestovného ruchu</w:t>
            </w:r>
            <w:r w:rsidRPr="00AA578E">
              <w:rPr>
                <w:rFonts w:ascii="Times New Roman" w:eastAsia="Times New Roman" w:hAnsi="Times New Roman" w:cs="Times New Roman"/>
                <w:color w:val="000000"/>
                <w:sz w:val="24"/>
              </w:rPr>
              <w:br/>
              <w:t>•</w:t>
            </w:r>
            <w:r w:rsidRPr="00AA578E">
              <w:rPr>
                <w:rFonts w:ascii="Times New Roman" w:eastAsia="Times New Roman" w:hAnsi="Times New Roman" w:cs="Times New Roman"/>
                <w:color w:val="000000"/>
                <w:sz w:val="24"/>
              </w:rPr>
              <w:tab/>
              <w:t xml:space="preserve">Ignorovanie strategických rozvojových lokalít </w:t>
            </w:r>
            <w:r w:rsidRPr="00AA578E">
              <w:rPr>
                <w:rFonts w:ascii="Times New Roman" w:eastAsia="Times New Roman" w:hAnsi="Times New Roman" w:cs="Times New Roman"/>
                <w:color w:val="000000"/>
                <w:sz w:val="24"/>
              </w:rPr>
              <w:br/>
              <w:t>• Nerešpektovanie koridorov pre turistickú infraštruktúru (turistické chodníky, lyžiarske areály apod.)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Rozpory s obecnými územnými plánmi:</w:t>
            </w:r>
            <w:r w:rsidRPr="00AA578E">
              <w:rPr>
                <w:rFonts w:ascii="Times New Roman" w:eastAsia="Times New Roman" w:hAnsi="Times New Roman" w:cs="Times New Roman"/>
                <w:color w:val="000000"/>
                <w:sz w:val="24"/>
              </w:rPr>
              <w:br/>
              <w:t>• Obmedzenie plánovaných investičných projektov</w:t>
            </w:r>
            <w:r w:rsidRPr="00AA578E">
              <w:rPr>
                <w:rFonts w:ascii="Times New Roman" w:eastAsia="Times New Roman" w:hAnsi="Times New Roman" w:cs="Times New Roman"/>
                <w:color w:val="000000"/>
                <w:sz w:val="24"/>
              </w:rPr>
              <w:br/>
              <w:t>• Znemožnenie realizácie schválených rozvojových zámerov</w:t>
            </w:r>
            <w:r w:rsidRPr="00AA578E">
              <w:rPr>
                <w:rFonts w:ascii="Times New Roman" w:eastAsia="Times New Roman" w:hAnsi="Times New Roman" w:cs="Times New Roman"/>
                <w:color w:val="000000"/>
                <w:sz w:val="24"/>
              </w:rPr>
              <w:br/>
              <w:t>• Právna neistota pre už existujúce podnikateľské subjekty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3. Nedostatočnosť participatívneho procesu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Proces prípravy zonácie nekorešponduje s požiadavkami moderného plánovania chránených území, ktoré zdôrazňuje význam stakeholder engagement. Podľa metodiky UNESCO MAB Program (2021) by mal proces zonácie biosférických rezervácií zahŕňať:</w:t>
            </w:r>
            <w:r w:rsidRPr="00AA578E">
              <w:rPr>
                <w:rFonts w:ascii="Times New Roman" w:eastAsia="Times New Roman" w:hAnsi="Times New Roman" w:cs="Times New Roman"/>
                <w:color w:val="000000"/>
                <w:sz w:val="24"/>
              </w:rPr>
              <w:br/>
              <w:t>• Systematické konzultácie s kľúčovými aktérmi cestovného ruchu</w:t>
            </w:r>
            <w:r w:rsidRPr="00AA578E">
              <w:rPr>
                <w:rFonts w:ascii="Times New Roman" w:eastAsia="Times New Roman" w:hAnsi="Times New Roman" w:cs="Times New Roman"/>
                <w:color w:val="000000"/>
                <w:sz w:val="24"/>
              </w:rPr>
              <w:br/>
              <w:t>• Analýzu socio-ekonomických dopadov s kvantifikáciou očakávaných strát</w:t>
            </w:r>
            <w:r w:rsidRPr="00AA578E">
              <w:rPr>
                <w:rFonts w:ascii="Times New Roman" w:eastAsia="Times New Roman" w:hAnsi="Times New Roman" w:cs="Times New Roman"/>
                <w:color w:val="000000"/>
                <w:sz w:val="24"/>
              </w:rPr>
              <w:br/>
              <w:t>• Participatívne workshopy na identifikáciu kompromisných riešení</w:t>
            </w:r>
            <w:r w:rsidRPr="00AA578E">
              <w:rPr>
                <w:rFonts w:ascii="Times New Roman" w:eastAsia="Times New Roman" w:hAnsi="Times New Roman" w:cs="Times New Roman"/>
                <w:color w:val="000000"/>
                <w:sz w:val="24"/>
              </w:rPr>
              <w:br/>
              <w:t xml:space="preserve">• Transparentný proces s možnosťou pripomienkovania v </w:t>
            </w:r>
            <w:r w:rsidRPr="00AA578E">
              <w:rPr>
                <w:rFonts w:ascii="Times New Roman" w:eastAsia="Times New Roman" w:hAnsi="Times New Roman" w:cs="Times New Roman"/>
                <w:color w:val="000000"/>
                <w:sz w:val="24"/>
              </w:rPr>
              <w:lastRenderedPageBreak/>
              <w:t>dostatočnom časovom horizonte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Absentujúca komunikácia s odbornou verejnosťou z oblasti destinačného manažmentu porušuje základné princípy good governance v ochrane prírody, ktoré zdôrazňujú európske smernice (Natura 2000 Guidelines, 2019).</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Odporúčania pre optimalizáciu návrhu zonácie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1. Implementácia participatívneho prístupu</w:t>
            </w:r>
            <w:r w:rsidRPr="00AA578E">
              <w:rPr>
                <w:rFonts w:ascii="Times New Roman" w:eastAsia="Times New Roman" w:hAnsi="Times New Roman" w:cs="Times New Roman"/>
                <w:color w:val="000000"/>
                <w:sz w:val="24"/>
              </w:rPr>
              <w:br/>
              <w:t>Odporúčame realizovať:</w:t>
            </w:r>
            <w:r w:rsidRPr="00AA578E">
              <w:rPr>
                <w:rFonts w:ascii="Times New Roman" w:eastAsia="Times New Roman" w:hAnsi="Times New Roman" w:cs="Times New Roman"/>
                <w:color w:val="000000"/>
                <w:sz w:val="24"/>
              </w:rPr>
              <w:br/>
              <w:t>• Sériu odborných seminárov s účasťou destinačných manažérov, prevádzkovateľov turistických služieb a predstaviteľov samospráv</w:t>
            </w:r>
            <w:r w:rsidRPr="00AA578E">
              <w:rPr>
                <w:rFonts w:ascii="Times New Roman" w:eastAsia="Times New Roman" w:hAnsi="Times New Roman" w:cs="Times New Roman"/>
                <w:color w:val="000000"/>
                <w:sz w:val="24"/>
              </w:rPr>
              <w:br/>
              <w:t>• Socio-ekonomickú analýzu dopadov s kvantifikáciou očakávaných strát a prínosov</w:t>
            </w:r>
            <w:r w:rsidRPr="00AA578E">
              <w:rPr>
                <w:rFonts w:ascii="Times New Roman" w:eastAsia="Times New Roman" w:hAnsi="Times New Roman" w:cs="Times New Roman"/>
                <w:color w:val="000000"/>
                <w:sz w:val="24"/>
              </w:rPr>
              <w:br/>
              <w:t>• Vypracovanie alternatívnych scenárov zonácie s vyhodnotením ich dopadov na cestovný ruch</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2. Harmonizácia s územno-plánovacou dokumentáciou</w:t>
            </w:r>
            <w:r w:rsidRPr="00AA578E">
              <w:rPr>
                <w:rFonts w:ascii="Times New Roman" w:eastAsia="Times New Roman" w:hAnsi="Times New Roman" w:cs="Times New Roman"/>
                <w:color w:val="000000"/>
                <w:sz w:val="24"/>
              </w:rPr>
              <w:br/>
              <w:t>Nevyhnutné je zabezpečiť:</w:t>
            </w:r>
            <w:r w:rsidRPr="00AA578E">
              <w:rPr>
                <w:rFonts w:ascii="Times New Roman" w:eastAsia="Times New Roman" w:hAnsi="Times New Roman" w:cs="Times New Roman"/>
                <w:color w:val="000000"/>
                <w:sz w:val="24"/>
              </w:rPr>
              <w:br/>
              <w:t>• Revíziu návrhu zonácie v kontexte platných územných plánov ŽSK a dotknutých obcí</w:t>
            </w:r>
            <w:r w:rsidRPr="00AA578E">
              <w:rPr>
                <w:rFonts w:ascii="Times New Roman" w:eastAsia="Times New Roman" w:hAnsi="Times New Roman" w:cs="Times New Roman"/>
                <w:color w:val="000000"/>
                <w:sz w:val="24"/>
              </w:rPr>
              <w:br/>
              <w:t>• Koordináciu s prebiehajúcimi procesmi aktualizácie územno-plánovacej dokumentácie</w:t>
            </w:r>
            <w:r w:rsidRPr="00AA578E">
              <w:rPr>
                <w:rFonts w:ascii="Times New Roman" w:eastAsia="Times New Roman" w:hAnsi="Times New Roman" w:cs="Times New Roman"/>
                <w:color w:val="000000"/>
                <w:sz w:val="24"/>
              </w:rPr>
              <w:br/>
              <w:t>• Vytvorenie prechodných ustanovení pre existujúce oprávnené činnosti</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3. Implementácia adaptívneho manažmentu</w:t>
            </w:r>
            <w:r w:rsidRPr="00AA578E">
              <w:rPr>
                <w:rFonts w:ascii="Times New Roman" w:eastAsia="Times New Roman" w:hAnsi="Times New Roman" w:cs="Times New Roman"/>
                <w:color w:val="000000"/>
                <w:sz w:val="24"/>
              </w:rPr>
              <w:br/>
              <w:t xml:space="preserve">Navrhujeme tiež v rámci Zámeru tiež zavedenie systému </w:t>
            </w:r>
            <w:r w:rsidRPr="00AA578E">
              <w:rPr>
                <w:rFonts w:ascii="Times New Roman" w:eastAsia="Times New Roman" w:hAnsi="Times New Roman" w:cs="Times New Roman"/>
                <w:color w:val="000000"/>
                <w:sz w:val="24"/>
              </w:rPr>
              <w:lastRenderedPageBreak/>
              <w:t>adaptívneho manažmentu, ktorý umožní:</w:t>
            </w:r>
            <w:r w:rsidRPr="00AA578E">
              <w:rPr>
                <w:rFonts w:ascii="Times New Roman" w:eastAsia="Times New Roman" w:hAnsi="Times New Roman" w:cs="Times New Roman"/>
                <w:color w:val="000000"/>
                <w:sz w:val="24"/>
              </w:rPr>
              <w:br/>
              <w:t>• Priebežné monitorovanie dopadov zonácie na cestovný ruch a prírodu</w:t>
            </w:r>
            <w:r w:rsidRPr="00AA578E">
              <w:rPr>
                <w:rFonts w:ascii="Times New Roman" w:eastAsia="Times New Roman" w:hAnsi="Times New Roman" w:cs="Times New Roman"/>
                <w:color w:val="000000"/>
                <w:sz w:val="24"/>
              </w:rPr>
              <w:br/>
              <w:t>• Flexibilné upravovanie hraníc zón na základe získaných poznatkov</w:t>
            </w:r>
            <w:r w:rsidRPr="00AA578E">
              <w:rPr>
                <w:rFonts w:ascii="Times New Roman" w:eastAsia="Times New Roman" w:hAnsi="Times New Roman" w:cs="Times New Roman"/>
                <w:color w:val="000000"/>
                <w:sz w:val="24"/>
              </w:rPr>
              <w:br/>
              <w:t>• Pravidelné hodnotenie efektívnosti ochranných opatrení</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Záver</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Predložený návrh zonácie v súčasnej podobe negarantuje optimálne vyváženie medzi ochranou prírody a socio-ekonomickým rozvojom regiónu. Pre dosiahnutie udržateľného riešenia je nevyhnutné implementovať participatívny prístup s aktívnym zapojením všetkých relevantných dotknutých osôb a zabezpečiť harmonizáciu s existujúcimi územno-plánovacími dokumentmi.</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Oblastná organizácia cestovného ruchu Malá Fatra je pripravená aktívne participovať na hľadaní konsenzu, ktorý zabezpečí dlhodobú ochranu prírodných hodnôt pri zachovaní ekonomickej životaschopnosti regiónu.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Vzhľadom na vyššie popísané nedostatky OOCR Malá Fatra nesúhlasí so Zámerom v predloženom znení a žiada o jeho prepracovanie v súlade s vyššie uvedenými požiadavkami.</w:t>
            </w:r>
          </w:p>
        </w:tc>
        <w:tc>
          <w:tcPr>
            <w:tcW w:w="567" w:type="dxa"/>
            <w:vAlign w:val="center"/>
          </w:tcPr>
          <w:p w14:paraId="3A8DAA39" w14:textId="452B481A" w:rsidR="00851CFC" w:rsidRPr="00AA578E" w:rsidRDefault="00EC1A7E">
            <w:pPr>
              <w:spacing w:after="0"/>
              <w:jc w:val="center"/>
              <w:rPr>
                <w:rFonts w:ascii="Times New Roman" w:hAnsi="Times New Roman" w:cs="Times New Roman"/>
              </w:rPr>
            </w:pPr>
            <w:r>
              <w:rPr>
                <w:rFonts w:ascii="Times New Roman" w:hAnsi="Times New Roman" w:cs="Times New Roman"/>
              </w:rPr>
              <w:lastRenderedPageBreak/>
              <w:t>ČA</w:t>
            </w:r>
          </w:p>
        </w:tc>
        <w:tc>
          <w:tcPr>
            <w:tcW w:w="5386" w:type="dxa"/>
          </w:tcPr>
          <w:p w14:paraId="1BA17296" w14:textId="630E93E6" w:rsidR="00EC1A7E" w:rsidRPr="00BB390E" w:rsidRDefault="00EC1A7E" w:rsidP="00753F14">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Vyhlásenie zámeru </w:t>
            </w:r>
            <w:r w:rsidR="00D07109">
              <w:rPr>
                <w:rFonts w:ascii="Times New Roman" w:hAnsi="Times New Roman" w:cs="Times New Roman"/>
                <w:sz w:val="24"/>
                <w:szCs w:val="24"/>
              </w:rPr>
              <w:t>zonácie</w:t>
            </w:r>
            <w:r w:rsidRPr="00BB390E">
              <w:rPr>
                <w:rFonts w:ascii="Times New Roman" w:hAnsi="Times New Roman" w:cs="Times New Roman"/>
                <w:sz w:val="24"/>
                <w:szCs w:val="24"/>
              </w:rPr>
              <w:t xml:space="preserve"> Národného parku Malá Fatra a zmeny jeho hraníc a zmeny hraníc ochranného pásma</w:t>
            </w:r>
            <w:r w:rsidR="00197B20">
              <w:rPr>
                <w:rFonts w:ascii="Times New Roman" w:hAnsi="Times New Roman" w:cs="Times New Roman"/>
                <w:sz w:val="24"/>
                <w:szCs w:val="24"/>
              </w:rPr>
              <w:t xml:space="preserve"> (ďalej len „zonácia </w:t>
            </w:r>
            <w:r w:rsidR="005318CF" w:rsidRPr="00BB390E">
              <w:rPr>
                <w:rFonts w:ascii="Times New Roman" w:hAnsi="Times New Roman" w:cs="Times New Roman"/>
                <w:sz w:val="24"/>
                <w:szCs w:val="24"/>
              </w:rPr>
              <w:t>NP Malá Fatra</w:t>
            </w:r>
            <w:r w:rsidR="00197B20">
              <w:rPr>
                <w:rFonts w:ascii="Times New Roman" w:hAnsi="Times New Roman" w:cs="Times New Roman"/>
                <w:sz w:val="24"/>
                <w:szCs w:val="24"/>
              </w:rPr>
              <w:t>“</w:t>
            </w:r>
            <w:r w:rsidR="00896514">
              <w:rPr>
                <w:rFonts w:ascii="Times New Roman" w:hAnsi="Times New Roman" w:cs="Times New Roman"/>
                <w:sz w:val="24"/>
                <w:szCs w:val="24"/>
              </w:rPr>
              <w:t xml:space="preserve"> alebo „zonácia“</w:t>
            </w:r>
            <w:r w:rsidR="00197B20">
              <w:rPr>
                <w:rFonts w:ascii="Times New Roman" w:hAnsi="Times New Roman" w:cs="Times New Roman"/>
                <w:sz w:val="24"/>
                <w:szCs w:val="24"/>
              </w:rPr>
              <w:t>)</w:t>
            </w:r>
            <w:r w:rsidR="00D07109">
              <w:rPr>
                <w:rFonts w:ascii="Times New Roman" w:hAnsi="Times New Roman" w:cs="Times New Roman"/>
                <w:sz w:val="24"/>
                <w:szCs w:val="24"/>
              </w:rPr>
              <w:t>, ako aj</w:t>
            </w:r>
            <w:r w:rsidRPr="00BB390E">
              <w:rPr>
                <w:rFonts w:ascii="Times New Roman" w:hAnsi="Times New Roman" w:cs="Times New Roman"/>
                <w:sz w:val="24"/>
                <w:szCs w:val="24"/>
              </w:rPr>
              <w:t xml:space="preserve"> návrh Programu starostlivosti o</w:t>
            </w:r>
            <w:r w:rsidR="00004141">
              <w:rPr>
                <w:rFonts w:ascii="Times New Roman" w:hAnsi="Times New Roman" w:cs="Times New Roman"/>
                <w:sz w:val="24"/>
                <w:szCs w:val="24"/>
              </w:rPr>
              <w:t> </w:t>
            </w:r>
            <w:r w:rsidRPr="00BB390E">
              <w:rPr>
                <w:rFonts w:ascii="Times New Roman" w:hAnsi="Times New Roman" w:cs="Times New Roman"/>
                <w:sz w:val="24"/>
                <w:szCs w:val="24"/>
              </w:rPr>
              <w:t>N</w:t>
            </w:r>
            <w:r w:rsidR="00004141">
              <w:rPr>
                <w:rFonts w:ascii="Times New Roman" w:hAnsi="Times New Roman" w:cs="Times New Roman"/>
                <w:sz w:val="24"/>
                <w:szCs w:val="24"/>
              </w:rPr>
              <w:t>árodný park</w:t>
            </w:r>
            <w:r w:rsidRPr="00BB390E">
              <w:rPr>
                <w:rFonts w:ascii="Times New Roman" w:hAnsi="Times New Roman" w:cs="Times New Roman"/>
                <w:sz w:val="24"/>
                <w:szCs w:val="24"/>
              </w:rPr>
              <w:t xml:space="preserve"> Malá Fatra a jeho ochranné pásmo na roky 2025 - 2054 </w:t>
            </w:r>
            <w:r w:rsidR="000F19D8">
              <w:rPr>
                <w:rFonts w:ascii="Times New Roman" w:hAnsi="Times New Roman" w:cs="Times New Roman"/>
                <w:sz w:val="24"/>
                <w:szCs w:val="24"/>
              </w:rPr>
              <w:t>(ďalej len „program starostlivosti</w:t>
            </w:r>
            <w:r w:rsidR="00896514">
              <w:rPr>
                <w:rFonts w:ascii="Times New Roman" w:hAnsi="Times New Roman" w:cs="Times New Roman"/>
                <w:sz w:val="24"/>
                <w:szCs w:val="24"/>
              </w:rPr>
              <w:t xml:space="preserve"> o NP</w:t>
            </w:r>
            <w:r w:rsidR="000F19D8">
              <w:rPr>
                <w:rFonts w:ascii="Times New Roman" w:hAnsi="Times New Roman" w:cs="Times New Roman"/>
                <w:sz w:val="24"/>
                <w:szCs w:val="24"/>
              </w:rPr>
              <w:t xml:space="preserve">“) </w:t>
            </w:r>
            <w:r w:rsidR="00E41F9B" w:rsidRPr="00553A10">
              <w:rPr>
                <w:rFonts w:ascii="Times New Roman" w:hAnsi="Times New Roman" w:cs="Times New Roman"/>
                <w:sz w:val="24"/>
                <w:szCs w:val="24"/>
              </w:rPr>
              <w:t>predstavujú</w:t>
            </w:r>
            <w:r w:rsidRPr="00BB390E">
              <w:rPr>
                <w:rFonts w:ascii="Times New Roman" w:hAnsi="Times New Roman" w:cs="Times New Roman"/>
                <w:sz w:val="24"/>
                <w:szCs w:val="24"/>
              </w:rPr>
              <w:t xml:space="preserve"> dlhodobé ciele </w:t>
            </w:r>
            <w:r w:rsidR="00CA0EB4">
              <w:rPr>
                <w:rFonts w:ascii="Times New Roman" w:hAnsi="Times New Roman" w:cs="Times New Roman"/>
                <w:sz w:val="24"/>
                <w:szCs w:val="24"/>
              </w:rPr>
              <w:t>s</w:t>
            </w:r>
            <w:r w:rsidR="00FB29B1">
              <w:rPr>
                <w:rFonts w:ascii="Times New Roman" w:hAnsi="Times New Roman" w:cs="Times New Roman"/>
                <w:sz w:val="24"/>
                <w:szCs w:val="24"/>
              </w:rPr>
              <w:t xml:space="preserve"> </w:t>
            </w:r>
            <w:r w:rsidR="00CA0EB4">
              <w:rPr>
                <w:rFonts w:ascii="Times New Roman" w:hAnsi="Times New Roman" w:cs="Times New Roman"/>
                <w:sz w:val="24"/>
                <w:szCs w:val="24"/>
              </w:rPr>
              <w:t>predpokl</w:t>
            </w:r>
            <w:r w:rsidR="00FB29B1">
              <w:rPr>
                <w:rFonts w:ascii="Times New Roman" w:hAnsi="Times New Roman" w:cs="Times New Roman"/>
                <w:sz w:val="24"/>
                <w:szCs w:val="24"/>
              </w:rPr>
              <w:t>adaným</w:t>
            </w:r>
            <w:r w:rsidRPr="00BB390E">
              <w:rPr>
                <w:rFonts w:ascii="Times New Roman" w:hAnsi="Times New Roman" w:cs="Times New Roman"/>
                <w:sz w:val="24"/>
                <w:szCs w:val="24"/>
              </w:rPr>
              <w:t xml:space="preserve"> pozitívny</w:t>
            </w:r>
            <w:r w:rsidR="002D4F19">
              <w:rPr>
                <w:rFonts w:ascii="Times New Roman" w:hAnsi="Times New Roman" w:cs="Times New Roman"/>
                <w:sz w:val="24"/>
                <w:szCs w:val="24"/>
              </w:rPr>
              <w:t>m</w:t>
            </w:r>
            <w:r w:rsidRPr="00BB390E">
              <w:rPr>
                <w:rFonts w:ascii="Times New Roman" w:hAnsi="Times New Roman" w:cs="Times New Roman"/>
                <w:sz w:val="24"/>
                <w:szCs w:val="24"/>
              </w:rPr>
              <w:t xml:space="preserve"> dopad</w:t>
            </w:r>
            <w:r w:rsidR="002D4F19">
              <w:rPr>
                <w:rFonts w:ascii="Times New Roman" w:hAnsi="Times New Roman" w:cs="Times New Roman"/>
                <w:sz w:val="24"/>
                <w:szCs w:val="24"/>
              </w:rPr>
              <w:t>om</w:t>
            </w:r>
            <w:r w:rsidR="006561E5">
              <w:rPr>
                <w:rFonts w:ascii="Times New Roman" w:hAnsi="Times New Roman" w:cs="Times New Roman"/>
                <w:sz w:val="24"/>
                <w:szCs w:val="24"/>
              </w:rPr>
              <w:t xml:space="preserve"> na</w:t>
            </w:r>
            <w:r w:rsidRPr="00BB390E">
              <w:rPr>
                <w:rFonts w:ascii="Times New Roman" w:hAnsi="Times New Roman" w:cs="Times New Roman"/>
                <w:sz w:val="24"/>
                <w:szCs w:val="24"/>
              </w:rPr>
              <w:t xml:space="preserve"> ochranu prírodných zdrojov, </w:t>
            </w:r>
            <w:r w:rsidR="006561E5">
              <w:rPr>
                <w:rFonts w:ascii="Times New Roman" w:hAnsi="Times New Roman" w:cs="Times New Roman"/>
                <w:sz w:val="24"/>
                <w:szCs w:val="24"/>
              </w:rPr>
              <w:t>rozvoj</w:t>
            </w:r>
            <w:r w:rsidR="006561E5" w:rsidRPr="00BB390E">
              <w:rPr>
                <w:rFonts w:ascii="Times New Roman" w:hAnsi="Times New Roman" w:cs="Times New Roman"/>
                <w:sz w:val="24"/>
                <w:szCs w:val="24"/>
              </w:rPr>
              <w:t xml:space="preserve"> </w:t>
            </w:r>
            <w:r w:rsidR="000F31F2">
              <w:rPr>
                <w:rFonts w:ascii="Times New Roman" w:hAnsi="Times New Roman" w:cs="Times New Roman"/>
                <w:sz w:val="24"/>
                <w:szCs w:val="24"/>
              </w:rPr>
              <w:t>udržateľného</w:t>
            </w:r>
            <w:r w:rsidRPr="00BB390E">
              <w:rPr>
                <w:rFonts w:ascii="Times New Roman" w:hAnsi="Times New Roman" w:cs="Times New Roman"/>
                <w:sz w:val="24"/>
                <w:szCs w:val="24"/>
              </w:rPr>
              <w:t xml:space="preserve"> cestovn</w:t>
            </w:r>
            <w:r w:rsidR="000F31F2">
              <w:rPr>
                <w:rFonts w:ascii="Times New Roman" w:hAnsi="Times New Roman" w:cs="Times New Roman"/>
                <w:sz w:val="24"/>
                <w:szCs w:val="24"/>
              </w:rPr>
              <w:t>ého</w:t>
            </w:r>
            <w:r w:rsidRPr="00BB390E">
              <w:rPr>
                <w:rFonts w:ascii="Times New Roman" w:hAnsi="Times New Roman" w:cs="Times New Roman"/>
                <w:sz w:val="24"/>
                <w:szCs w:val="24"/>
              </w:rPr>
              <w:t xml:space="preserve"> ruch</w:t>
            </w:r>
            <w:r w:rsidR="000F31F2">
              <w:rPr>
                <w:rFonts w:ascii="Times New Roman" w:hAnsi="Times New Roman" w:cs="Times New Roman"/>
                <w:sz w:val="24"/>
                <w:szCs w:val="24"/>
              </w:rPr>
              <w:t>u</w:t>
            </w:r>
            <w:r w:rsidRPr="00BB390E">
              <w:rPr>
                <w:rFonts w:ascii="Times New Roman" w:hAnsi="Times New Roman" w:cs="Times New Roman"/>
                <w:sz w:val="24"/>
                <w:szCs w:val="24"/>
              </w:rPr>
              <w:t>, návštevnos</w:t>
            </w:r>
            <w:r w:rsidR="000F31F2">
              <w:rPr>
                <w:rFonts w:ascii="Times New Roman" w:hAnsi="Times New Roman" w:cs="Times New Roman"/>
                <w:sz w:val="24"/>
                <w:szCs w:val="24"/>
              </w:rPr>
              <w:t>ti</w:t>
            </w:r>
            <w:r w:rsidR="007A52F2">
              <w:rPr>
                <w:rFonts w:ascii="Times New Roman" w:hAnsi="Times New Roman" w:cs="Times New Roman"/>
                <w:sz w:val="24"/>
                <w:szCs w:val="24"/>
              </w:rPr>
              <w:t>, regionálneho rozvoja</w:t>
            </w:r>
            <w:r w:rsidRPr="00BB390E">
              <w:rPr>
                <w:rFonts w:ascii="Times New Roman" w:hAnsi="Times New Roman" w:cs="Times New Roman"/>
                <w:sz w:val="24"/>
                <w:szCs w:val="24"/>
              </w:rPr>
              <w:t xml:space="preserve"> a </w:t>
            </w:r>
            <w:r w:rsidR="00E41F9B">
              <w:rPr>
                <w:rFonts w:ascii="Times New Roman" w:hAnsi="Times New Roman" w:cs="Times New Roman"/>
                <w:sz w:val="24"/>
                <w:szCs w:val="24"/>
              </w:rPr>
              <w:t>ďalšie</w:t>
            </w:r>
            <w:r w:rsidRPr="00BB390E">
              <w:rPr>
                <w:rFonts w:ascii="Times New Roman" w:hAnsi="Times New Roman" w:cs="Times New Roman"/>
                <w:sz w:val="24"/>
                <w:szCs w:val="24"/>
              </w:rPr>
              <w:t>.</w:t>
            </w:r>
          </w:p>
          <w:p w14:paraId="1BB5A562" w14:textId="116E40B2" w:rsidR="00EC1A7E" w:rsidRPr="00BB390E" w:rsidRDefault="00EC1A7E" w:rsidP="00753F14">
            <w:pPr>
              <w:spacing w:after="0"/>
              <w:jc w:val="both"/>
              <w:rPr>
                <w:rFonts w:ascii="Times New Roman" w:hAnsi="Times New Roman" w:cs="Times New Roman"/>
                <w:sz w:val="24"/>
                <w:szCs w:val="24"/>
              </w:rPr>
            </w:pPr>
            <w:r w:rsidRPr="00BB390E">
              <w:rPr>
                <w:rFonts w:ascii="Times New Roman" w:hAnsi="Times New Roman" w:cs="Times New Roman"/>
                <w:sz w:val="24"/>
                <w:szCs w:val="24"/>
              </w:rPr>
              <w:lastRenderedPageBreak/>
              <w:t xml:space="preserve">Navrhovaná zonácia neobmedzuje udržateľný cestovný ruch. </w:t>
            </w:r>
            <w:r w:rsidR="00AF4CF0" w:rsidRPr="00AF4CF0">
              <w:rPr>
                <w:rFonts w:ascii="Times New Roman" w:hAnsi="Times New Roman" w:cs="Times New Roman"/>
                <w:sz w:val="24"/>
                <w:szCs w:val="24"/>
              </w:rPr>
              <w:t>Jeho realizácia a skvalitňovanie</w:t>
            </w:r>
            <w:r w:rsidRPr="00BB390E">
              <w:rPr>
                <w:rFonts w:ascii="Times New Roman" w:hAnsi="Times New Roman" w:cs="Times New Roman"/>
                <w:sz w:val="24"/>
                <w:szCs w:val="24"/>
              </w:rPr>
              <w:t xml:space="preserve"> </w:t>
            </w:r>
            <w:r w:rsidR="00AF4CF0">
              <w:rPr>
                <w:rFonts w:ascii="Times New Roman" w:hAnsi="Times New Roman" w:cs="Times New Roman"/>
                <w:sz w:val="24"/>
                <w:szCs w:val="24"/>
              </w:rPr>
              <w:t>sú</w:t>
            </w:r>
            <w:r w:rsidRPr="00BB390E">
              <w:rPr>
                <w:rFonts w:ascii="Times New Roman" w:hAnsi="Times New Roman" w:cs="Times New Roman"/>
                <w:sz w:val="24"/>
                <w:szCs w:val="24"/>
              </w:rPr>
              <w:t xml:space="preserve"> možné v rámci platn</w:t>
            </w:r>
            <w:r w:rsidR="0099292A">
              <w:rPr>
                <w:rFonts w:ascii="Times New Roman" w:hAnsi="Times New Roman" w:cs="Times New Roman"/>
                <w:sz w:val="24"/>
                <w:szCs w:val="24"/>
              </w:rPr>
              <w:t>ých</w:t>
            </w:r>
            <w:r w:rsidRPr="00BB390E">
              <w:rPr>
                <w:rFonts w:ascii="Times New Roman" w:hAnsi="Times New Roman" w:cs="Times New Roman"/>
                <w:sz w:val="24"/>
                <w:szCs w:val="24"/>
              </w:rPr>
              <w:t xml:space="preserve"> a schválen</w:t>
            </w:r>
            <w:r w:rsidR="0099292A">
              <w:rPr>
                <w:rFonts w:ascii="Times New Roman" w:hAnsi="Times New Roman" w:cs="Times New Roman"/>
                <w:sz w:val="24"/>
                <w:szCs w:val="24"/>
              </w:rPr>
              <w:t>ých</w:t>
            </w:r>
            <w:r w:rsidRPr="00BB390E">
              <w:rPr>
                <w:rFonts w:ascii="Times New Roman" w:hAnsi="Times New Roman" w:cs="Times New Roman"/>
                <w:sz w:val="24"/>
                <w:szCs w:val="24"/>
              </w:rPr>
              <w:t xml:space="preserve"> územn</w:t>
            </w:r>
            <w:r w:rsidR="0099292A">
              <w:rPr>
                <w:rFonts w:ascii="Times New Roman" w:hAnsi="Times New Roman" w:cs="Times New Roman"/>
                <w:sz w:val="24"/>
                <w:szCs w:val="24"/>
              </w:rPr>
              <w:t>ých</w:t>
            </w:r>
            <w:r w:rsidRPr="00BB390E">
              <w:rPr>
                <w:rFonts w:ascii="Times New Roman" w:hAnsi="Times New Roman" w:cs="Times New Roman"/>
                <w:sz w:val="24"/>
                <w:szCs w:val="24"/>
              </w:rPr>
              <w:t xml:space="preserve"> plán</w:t>
            </w:r>
            <w:r w:rsidR="0099292A">
              <w:rPr>
                <w:rFonts w:ascii="Times New Roman" w:hAnsi="Times New Roman" w:cs="Times New Roman"/>
                <w:sz w:val="24"/>
                <w:szCs w:val="24"/>
              </w:rPr>
              <w:t>ov</w:t>
            </w:r>
            <w:r w:rsidRPr="00BB390E">
              <w:rPr>
                <w:rFonts w:ascii="Times New Roman" w:hAnsi="Times New Roman" w:cs="Times New Roman"/>
                <w:sz w:val="24"/>
                <w:szCs w:val="24"/>
              </w:rPr>
              <w:t xml:space="preserve"> </w:t>
            </w:r>
            <w:r w:rsidR="00D5240A">
              <w:rPr>
                <w:rFonts w:ascii="Times New Roman" w:hAnsi="Times New Roman" w:cs="Times New Roman"/>
                <w:sz w:val="24"/>
                <w:szCs w:val="24"/>
              </w:rPr>
              <w:t xml:space="preserve">(ÚP) </w:t>
            </w:r>
            <w:r w:rsidRPr="00BB390E">
              <w:rPr>
                <w:rFonts w:ascii="Times New Roman" w:hAnsi="Times New Roman" w:cs="Times New Roman"/>
                <w:sz w:val="24"/>
                <w:szCs w:val="24"/>
              </w:rPr>
              <w:t>obc</w:t>
            </w:r>
            <w:r w:rsidR="0099292A">
              <w:rPr>
                <w:rFonts w:ascii="Times New Roman" w:hAnsi="Times New Roman" w:cs="Times New Roman"/>
                <w:sz w:val="24"/>
                <w:szCs w:val="24"/>
              </w:rPr>
              <w:t>í</w:t>
            </w:r>
            <w:r w:rsidRPr="00BB390E">
              <w:rPr>
                <w:rFonts w:ascii="Times New Roman" w:hAnsi="Times New Roman" w:cs="Times New Roman"/>
                <w:sz w:val="24"/>
                <w:szCs w:val="24"/>
              </w:rPr>
              <w:t>, existujúcich ubytovacích a rekreačných zariadení</w:t>
            </w:r>
            <w:r w:rsidR="0077007B">
              <w:rPr>
                <w:rFonts w:ascii="Times New Roman" w:hAnsi="Times New Roman" w:cs="Times New Roman"/>
                <w:sz w:val="24"/>
                <w:szCs w:val="24"/>
              </w:rPr>
              <w:t>, ako aj sietí</w:t>
            </w:r>
            <w:r w:rsidRPr="00BB390E">
              <w:rPr>
                <w:rFonts w:ascii="Times New Roman" w:hAnsi="Times New Roman" w:cs="Times New Roman"/>
                <w:sz w:val="24"/>
                <w:szCs w:val="24"/>
              </w:rPr>
              <w:t xml:space="preserve"> turistických chodníkov.</w:t>
            </w:r>
          </w:p>
          <w:p w14:paraId="22965F9E" w14:textId="6BA006DA" w:rsidR="00EC1A7E" w:rsidRPr="00BB390E" w:rsidRDefault="00EC1A7E" w:rsidP="00753F14">
            <w:pPr>
              <w:jc w:val="both"/>
              <w:rPr>
                <w:rFonts w:ascii="Times New Roman" w:hAnsi="Times New Roman" w:cs="Times New Roman"/>
                <w:sz w:val="24"/>
                <w:szCs w:val="24"/>
              </w:rPr>
            </w:pPr>
            <w:r w:rsidRPr="00BB390E">
              <w:rPr>
                <w:rFonts w:ascii="Times New Roman" w:hAnsi="Times New Roman" w:cs="Times New Roman"/>
                <w:sz w:val="24"/>
                <w:szCs w:val="24"/>
              </w:rPr>
              <w:t xml:space="preserve">Vrátna dolina, </w:t>
            </w:r>
            <w:r w:rsidR="00966615">
              <w:rPr>
                <w:rFonts w:ascii="Times New Roman" w:hAnsi="Times New Roman" w:cs="Times New Roman"/>
                <w:sz w:val="24"/>
                <w:szCs w:val="24"/>
              </w:rPr>
              <w:t>ako</w:t>
            </w:r>
            <w:r w:rsidRPr="00BB390E">
              <w:rPr>
                <w:rFonts w:ascii="Times New Roman" w:hAnsi="Times New Roman" w:cs="Times New Roman"/>
                <w:sz w:val="24"/>
                <w:szCs w:val="24"/>
              </w:rPr>
              <w:t xml:space="preserve"> centrum NP,  má </w:t>
            </w:r>
            <w:r w:rsidR="00966615">
              <w:rPr>
                <w:rFonts w:ascii="Times New Roman" w:hAnsi="Times New Roman" w:cs="Times New Roman"/>
                <w:sz w:val="24"/>
                <w:szCs w:val="24"/>
              </w:rPr>
              <w:t>obmedzenú</w:t>
            </w:r>
            <w:r w:rsidR="00966615" w:rsidRPr="00BB390E">
              <w:rPr>
                <w:rFonts w:ascii="Times New Roman" w:hAnsi="Times New Roman" w:cs="Times New Roman"/>
                <w:sz w:val="24"/>
                <w:szCs w:val="24"/>
              </w:rPr>
              <w:t xml:space="preserve"> </w:t>
            </w:r>
            <w:r w:rsidRPr="00BB390E">
              <w:rPr>
                <w:rFonts w:ascii="Times New Roman" w:hAnsi="Times New Roman" w:cs="Times New Roman"/>
                <w:sz w:val="24"/>
                <w:szCs w:val="24"/>
              </w:rPr>
              <w:t xml:space="preserve">ekologickú a krajinársku únosnosť. Už </w:t>
            </w:r>
            <w:r w:rsidR="00966615">
              <w:rPr>
                <w:rFonts w:ascii="Times New Roman" w:hAnsi="Times New Roman" w:cs="Times New Roman"/>
                <w:sz w:val="24"/>
                <w:szCs w:val="24"/>
              </w:rPr>
              <w:t>v súšasnosti je toto územie zaťažené</w:t>
            </w:r>
            <w:r w:rsidRPr="00BB390E">
              <w:rPr>
                <w:rFonts w:ascii="Times New Roman" w:hAnsi="Times New Roman" w:cs="Times New Roman"/>
                <w:sz w:val="24"/>
                <w:szCs w:val="24"/>
              </w:rPr>
              <w:t xml:space="preserve"> dopra</w:t>
            </w:r>
            <w:r w:rsidR="00966615">
              <w:rPr>
                <w:rFonts w:ascii="Times New Roman" w:hAnsi="Times New Roman" w:cs="Times New Roman"/>
                <w:sz w:val="24"/>
                <w:szCs w:val="24"/>
              </w:rPr>
              <w:t>vou</w:t>
            </w:r>
            <w:r w:rsidR="00444993">
              <w:rPr>
                <w:rFonts w:ascii="Times New Roman" w:hAnsi="Times New Roman" w:cs="Times New Roman"/>
                <w:sz w:val="24"/>
                <w:szCs w:val="24"/>
              </w:rPr>
              <w:t>,</w:t>
            </w:r>
            <w:r w:rsidRPr="00BB390E">
              <w:rPr>
                <w:rFonts w:ascii="Times New Roman" w:hAnsi="Times New Roman" w:cs="Times New Roman"/>
                <w:sz w:val="24"/>
                <w:szCs w:val="24"/>
              </w:rPr>
              <w:t xml:space="preserve"> technick</w:t>
            </w:r>
            <w:r w:rsidR="00444993">
              <w:rPr>
                <w:rFonts w:ascii="Times New Roman" w:hAnsi="Times New Roman" w:cs="Times New Roman"/>
                <w:sz w:val="24"/>
                <w:szCs w:val="24"/>
              </w:rPr>
              <w:t xml:space="preserve">ou </w:t>
            </w:r>
            <w:r w:rsidRPr="00BB390E">
              <w:rPr>
                <w:rFonts w:ascii="Times New Roman" w:hAnsi="Times New Roman" w:cs="Times New Roman"/>
                <w:sz w:val="24"/>
                <w:szCs w:val="24"/>
              </w:rPr>
              <w:t>infraštruktúr</w:t>
            </w:r>
            <w:r w:rsidR="00444993">
              <w:rPr>
                <w:rFonts w:ascii="Times New Roman" w:hAnsi="Times New Roman" w:cs="Times New Roman"/>
                <w:sz w:val="24"/>
                <w:szCs w:val="24"/>
              </w:rPr>
              <w:t>ou</w:t>
            </w:r>
            <w:r w:rsidRPr="00BB390E">
              <w:rPr>
                <w:rFonts w:ascii="Times New Roman" w:hAnsi="Times New Roman" w:cs="Times New Roman"/>
                <w:sz w:val="24"/>
                <w:szCs w:val="24"/>
              </w:rPr>
              <w:t xml:space="preserve"> a</w:t>
            </w:r>
            <w:r w:rsidR="00444993">
              <w:rPr>
                <w:rFonts w:ascii="Times New Roman" w:hAnsi="Times New Roman" w:cs="Times New Roman"/>
                <w:sz w:val="24"/>
                <w:szCs w:val="24"/>
              </w:rPr>
              <w:t xml:space="preserve"> vysokou </w:t>
            </w:r>
            <w:r w:rsidRPr="00BB390E">
              <w:rPr>
                <w:rFonts w:ascii="Times New Roman" w:hAnsi="Times New Roman" w:cs="Times New Roman"/>
                <w:sz w:val="24"/>
                <w:szCs w:val="24"/>
              </w:rPr>
              <w:t>návštevnosť</w:t>
            </w:r>
            <w:r w:rsidR="00444993">
              <w:rPr>
                <w:rFonts w:ascii="Times New Roman" w:hAnsi="Times New Roman" w:cs="Times New Roman"/>
                <w:sz w:val="24"/>
                <w:szCs w:val="24"/>
              </w:rPr>
              <w:t>ou, a to</w:t>
            </w:r>
            <w:r w:rsidRPr="00BB390E">
              <w:rPr>
                <w:rFonts w:ascii="Times New Roman" w:hAnsi="Times New Roman" w:cs="Times New Roman"/>
                <w:sz w:val="24"/>
                <w:szCs w:val="24"/>
              </w:rPr>
              <w:t xml:space="preserve"> aj mimo </w:t>
            </w:r>
            <w:r w:rsidR="00444993">
              <w:rPr>
                <w:rFonts w:ascii="Times New Roman" w:hAnsi="Times New Roman" w:cs="Times New Roman"/>
                <w:sz w:val="24"/>
                <w:szCs w:val="24"/>
              </w:rPr>
              <w:t xml:space="preserve">vyznačených </w:t>
            </w:r>
            <w:r w:rsidRPr="00BB390E">
              <w:rPr>
                <w:rFonts w:ascii="Times New Roman" w:hAnsi="Times New Roman" w:cs="Times New Roman"/>
                <w:sz w:val="24"/>
                <w:szCs w:val="24"/>
              </w:rPr>
              <w:t xml:space="preserve">turistických trás. </w:t>
            </w:r>
            <w:r w:rsidR="001923DA">
              <w:rPr>
                <w:rFonts w:ascii="Times New Roman" w:hAnsi="Times New Roman" w:cs="Times New Roman"/>
                <w:sz w:val="24"/>
                <w:szCs w:val="24"/>
              </w:rPr>
              <w:t xml:space="preserve">Ďalšie </w:t>
            </w:r>
            <w:r w:rsidRPr="00BB390E">
              <w:rPr>
                <w:rFonts w:ascii="Times New Roman" w:hAnsi="Times New Roman" w:cs="Times New Roman"/>
                <w:sz w:val="24"/>
                <w:szCs w:val="24"/>
              </w:rPr>
              <w:t xml:space="preserve">zvyšovanie </w:t>
            </w:r>
            <w:r w:rsidR="001923DA">
              <w:rPr>
                <w:rFonts w:ascii="Times New Roman" w:hAnsi="Times New Roman" w:cs="Times New Roman"/>
                <w:sz w:val="24"/>
                <w:szCs w:val="24"/>
              </w:rPr>
              <w:t xml:space="preserve">rozsahu </w:t>
            </w:r>
            <w:r w:rsidRPr="00BB390E">
              <w:rPr>
                <w:rFonts w:ascii="Times New Roman" w:hAnsi="Times New Roman" w:cs="Times New Roman"/>
                <w:sz w:val="24"/>
                <w:szCs w:val="24"/>
              </w:rPr>
              <w:t xml:space="preserve">výstavby a lôžkových kapacít </w:t>
            </w:r>
            <w:r w:rsidR="001923DA">
              <w:rPr>
                <w:rFonts w:ascii="Times New Roman" w:hAnsi="Times New Roman" w:cs="Times New Roman"/>
                <w:sz w:val="24"/>
                <w:szCs w:val="24"/>
              </w:rPr>
              <w:t xml:space="preserve">by viedlo k </w:t>
            </w:r>
            <w:r w:rsidR="001923DA" w:rsidRPr="001923DA">
              <w:rPr>
                <w:rFonts w:ascii="Times New Roman" w:hAnsi="Times New Roman" w:cs="Times New Roman"/>
                <w:sz w:val="24"/>
                <w:szCs w:val="24"/>
              </w:rPr>
              <w:t>zvýšenému tlaku na územie</w:t>
            </w:r>
            <w:r w:rsidRPr="00BB390E">
              <w:rPr>
                <w:rFonts w:ascii="Times New Roman" w:hAnsi="Times New Roman" w:cs="Times New Roman"/>
                <w:sz w:val="24"/>
                <w:szCs w:val="24"/>
              </w:rPr>
              <w:t xml:space="preserve">, </w:t>
            </w:r>
            <w:r w:rsidR="001923DA">
              <w:rPr>
                <w:rFonts w:ascii="Times New Roman" w:hAnsi="Times New Roman" w:cs="Times New Roman"/>
                <w:sz w:val="24"/>
                <w:szCs w:val="24"/>
              </w:rPr>
              <w:t xml:space="preserve">najmä vo forme </w:t>
            </w:r>
            <w:r w:rsidRPr="00BB390E">
              <w:rPr>
                <w:rFonts w:ascii="Times New Roman" w:hAnsi="Times New Roman" w:cs="Times New Roman"/>
                <w:sz w:val="24"/>
                <w:szCs w:val="24"/>
              </w:rPr>
              <w:t>fragmentáci</w:t>
            </w:r>
            <w:r w:rsidR="001923DA">
              <w:rPr>
                <w:rFonts w:ascii="Times New Roman" w:hAnsi="Times New Roman" w:cs="Times New Roman"/>
                <w:sz w:val="24"/>
                <w:szCs w:val="24"/>
              </w:rPr>
              <w:t>e</w:t>
            </w:r>
            <w:r w:rsidRPr="00BB390E">
              <w:rPr>
                <w:rFonts w:ascii="Times New Roman" w:hAnsi="Times New Roman" w:cs="Times New Roman"/>
                <w:sz w:val="24"/>
                <w:szCs w:val="24"/>
              </w:rPr>
              <w:t xml:space="preserve"> biotopov, rušenie živočíchov hlukom a osvetlením, </w:t>
            </w:r>
            <w:r w:rsidR="00DB6F77" w:rsidRPr="00DB6F77">
              <w:rPr>
                <w:rFonts w:ascii="Times New Roman" w:hAnsi="Times New Roman" w:cs="Times New Roman"/>
                <w:sz w:val="24"/>
                <w:szCs w:val="24"/>
              </w:rPr>
              <w:t>narušenia</w:t>
            </w:r>
            <w:r w:rsidRPr="00BB390E">
              <w:rPr>
                <w:rFonts w:ascii="Times New Roman" w:hAnsi="Times New Roman" w:cs="Times New Roman"/>
                <w:sz w:val="24"/>
                <w:szCs w:val="24"/>
              </w:rPr>
              <w:t xml:space="preserve"> ekologických koridorov a postupn</w:t>
            </w:r>
            <w:r w:rsidR="00DB6F77">
              <w:rPr>
                <w:rFonts w:ascii="Times New Roman" w:hAnsi="Times New Roman" w:cs="Times New Roman"/>
                <w:sz w:val="24"/>
                <w:szCs w:val="24"/>
              </w:rPr>
              <w:t>ej</w:t>
            </w:r>
            <w:r w:rsidRPr="00BB390E">
              <w:rPr>
                <w:rFonts w:ascii="Times New Roman" w:hAnsi="Times New Roman" w:cs="Times New Roman"/>
                <w:sz w:val="24"/>
                <w:szCs w:val="24"/>
              </w:rPr>
              <w:t xml:space="preserve"> synantropizáci</w:t>
            </w:r>
            <w:r w:rsidR="00DB6F77">
              <w:rPr>
                <w:rFonts w:ascii="Times New Roman" w:hAnsi="Times New Roman" w:cs="Times New Roman"/>
                <w:sz w:val="24"/>
                <w:szCs w:val="24"/>
              </w:rPr>
              <w:t>e</w:t>
            </w:r>
            <w:r w:rsidRPr="00BB390E">
              <w:rPr>
                <w:rFonts w:ascii="Times New Roman" w:hAnsi="Times New Roman" w:cs="Times New Roman"/>
                <w:sz w:val="24"/>
                <w:szCs w:val="24"/>
              </w:rPr>
              <w:t xml:space="preserve"> územia.  </w:t>
            </w:r>
          </w:p>
          <w:p w14:paraId="6C4331C0" w14:textId="0BB06176" w:rsidR="00083579" w:rsidRDefault="00EC1A7E" w:rsidP="00753F14">
            <w:pPr>
              <w:jc w:val="both"/>
              <w:rPr>
                <w:rFonts w:ascii="Times New Roman" w:hAnsi="Times New Roman" w:cs="Times New Roman"/>
                <w:sz w:val="24"/>
                <w:szCs w:val="24"/>
              </w:rPr>
            </w:pPr>
            <w:r w:rsidRPr="00BB390E">
              <w:rPr>
                <w:rFonts w:ascii="Times New Roman" w:hAnsi="Times New Roman" w:cs="Times New Roman"/>
                <w:sz w:val="24"/>
                <w:szCs w:val="24"/>
              </w:rPr>
              <w:t>Z krajinárskeho hľadiska ide o úzku horskú dolinu s výraznou vizuálnou exponovanosťou</w:t>
            </w:r>
            <w:r w:rsidR="007D71F0" w:rsidRPr="001B4151">
              <w:rPr>
                <w:rFonts w:ascii="Times New Roman" w:hAnsi="Times New Roman" w:cs="Times New Roman"/>
                <w:sz w:val="24"/>
                <w:szCs w:val="24"/>
              </w:rPr>
              <w:t>,</w:t>
            </w:r>
            <w:r w:rsidRPr="00BB390E">
              <w:rPr>
                <w:rFonts w:ascii="Times New Roman" w:hAnsi="Times New Roman" w:cs="Times New Roman"/>
                <w:sz w:val="24"/>
                <w:szCs w:val="24"/>
              </w:rPr>
              <w:t> </w:t>
            </w:r>
            <w:r w:rsidRPr="001B4151">
              <w:rPr>
                <w:rFonts w:ascii="Times New Roman" w:hAnsi="Times New Roman" w:cs="Times New Roman"/>
                <w:sz w:val="24"/>
                <w:szCs w:val="24"/>
              </w:rPr>
              <w:t>vysok</w:t>
            </w:r>
            <w:r w:rsidR="007D71F0" w:rsidRPr="001B4151">
              <w:rPr>
                <w:rFonts w:ascii="Times New Roman" w:hAnsi="Times New Roman" w:cs="Times New Roman"/>
                <w:sz w:val="24"/>
                <w:szCs w:val="24"/>
              </w:rPr>
              <w:t>ým</w:t>
            </w:r>
            <w:r w:rsidRPr="00BB390E">
              <w:rPr>
                <w:rFonts w:ascii="Times New Roman" w:hAnsi="Times New Roman" w:cs="Times New Roman"/>
                <w:sz w:val="24"/>
                <w:szCs w:val="24"/>
              </w:rPr>
              <w:t xml:space="preserve"> </w:t>
            </w:r>
            <w:r w:rsidR="007D71F0" w:rsidRPr="001B4151">
              <w:rPr>
                <w:rFonts w:ascii="Times New Roman" w:hAnsi="Times New Roman" w:cs="Times New Roman"/>
                <w:sz w:val="24"/>
                <w:szCs w:val="24"/>
              </w:rPr>
              <w:t xml:space="preserve">stupňom </w:t>
            </w:r>
            <w:r w:rsidRPr="00BB390E">
              <w:rPr>
                <w:rFonts w:ascii="Times New Roman" w:hAnsi="Times New Roman" w:cs="Times New Roman"/>
                <w:sz w:val="24"/>
                <w:szCs w:val="24"/>
              </w:rPr>
              <w:t>prírodnosti a</w:t>
            </w:r>
            <w:r w:rsidR="005F5E12">
              <w:rPr>
                <w:rFonts w:ascii="Times New Roman" w:hAnsi="Times New Roman" w:cs="Times New Roman"/>
                <w:sz w:val="24"/>
                <w:szCs w:val="24"/>
              </w:rPr>
              <w:t xml:space="preserve"> dobrou </w:t>
            </w:r>
            <w:r w:rsidRPr="00BB390E">
              <w:rPr>
                <w:rFonts w:ascii="Times New Roman" w:hAnsi="Times New Roman" w:cs="Times New Roman"/>
                <w:sz w:val="24"/>
                <w:szCs w:val="24"/>
              </w:rPr>
              <w:t>čitateľnos</w:t>
            </w:r>
            <w:r w:rsidR="005F5E12">
              <w:rPr>
                <w:rFonts w:ascii="Times New Roman" w:hAnsi="Times New Roman" w:cs="Times New Roman"/>
                <w:sz w:val="24"/>
                <w:szCs w:val="24"/>
              </w:rPr>
              <w:t>ťou</w:t>
            </w:r>
            <w:r w:rsidRPr="00BB390E">
              <w:rPr>
                <w:rFonts w:ascii="Times New Roman" w:hAnsi="Times New Roman" w:cs="Times New Roman"/>
                <w:sz w:val="24"/>
                <w:szCs w:val="24"/>
              </w:rPr>
              <w:t xml:space="preserve"> reliéfu. Nadmerná výstavba môže narušiť historicky formovaný krajinný obraz, znížiť estetickú</w:t>
            </w:r>
            <w:r w:rsidR="005F5E12">
              <w:rPr>
                <w:rFonts w:ascii="Times New Roman" w:hAnsi="Times New Roman" w:cs="Times New Roman"/>
                <w:sz w:val="24"/>
                <w:szCs w:val="24"/>
              </w:rPr>
              <w:t xml:space="preserve"> </w:t>
            </w:r>
          </w:p>
          <w:p w14:paraId="2F44BE09" w14:textId="5A835085" w:rsidR="006E1041" w:rsidRDefault="005F5E12" w:rsidP="00753F14">
            <w:pPr>
              <w:jc w:val="both"/>
              <w:rPr>
                <w:rFonts w:ascii="Times New Roman" w:hAnsi="Times New Roman" w:cs="Times New Roman"/>
                <w:sz w:val="24"/>
                <w:szCs w:val="24"/>
              </w:rPr>
            </w:pPr>
            <w:r>
              <w:rPr>
                <w:rFonts w:ascii="Times New Roman" w:hAnsi="Times New Roman" w:cs="Times New Roman"/>
                <w:sz w:val="24"/>
                <w:szCs w:val="24"/>
              </w:rPr>
              <w:t>a</w:t>
            </w:r>
            <w:r w:rsidR="00EC1A7E" w:rsidRPr="00BB390E">
              <w:rPr>
                <w:rFonts w:ascii="Times New Roman" w:hAnsi="Times New Roman" w:cs="Times New Roman"/>
                <w:sz w:val="24"/>
                <w:szCs w:val="24"/>
              </w:rPr>
              <w:t> rekreačnú hodnotu územia a viesť k </w:t>
            </w:r>
            <w:r w:rsidRPr="005F5E12">
              <w:rPr>
                <w:rFonts w:ascii="Times New Roman" w:hAnsi="Times New Roman" w:cs="Times New Roman"/>
                <w:sz w:val="24"/>
                <w:szCs w:val="24"/>
              </w:rPr>
              <w:t xml:space="preserve">nežiaducemu </w:t>
            </w:r>
            <w:r w:rsidR="00EC1A7E" w:rsidRPr="00BB390E">
              <w:rPr>
                <w:rFonts w:ascii="Times New Roman" w:hAnsi="Times New Roman" w:cs="Times New Roman"/>
                <w:sz w:val="24"/>
                <w:szCs w:val="24"/>
              </w:rPr>
              <w:t xml:space="preserve">urbanizačnému </w:t>
            </w:r>
            <w:r w:rsidR="00AC1A28">
              <w:rPr>
                <w:rFonts w:ascii="Times New Roman" w:hAnsi="Times New Roman" w:cs="Times New Roman"/>
                <w:sz w:val="24"/>
                <w:szCs w:val="24"/>
              </w:rPr>
              <w:t>rozširovaniu</w:t>
            </w:r>
            <w:r w:rsidR="00EC1A7E" w:rsidRPr="00BB390E">
              <w:rPr>
                <w:rFonts w:ascii="Times New Roman" w:hAnsi="Times New Roman" w:cs="Times New Roman"/>
                <w:sz w:val="24"/>
                <w:szCs w:val="24"/>
              </w:rPr>
              <w:t xml:space="preserve"> do otvorenej krajiny, </w:t>
            </w:r>
            <w:r w:rsidR="00AC1A28">
              <w:rPr>
                <w:rFonts w:ascii="Times New Roman" w:hAnsi="Times New Roman" w:cs="Times New Roman"/>
                <w:sz w:val="24"/>
                <w:szCs w:val="24"/>
              </w:rPr>
              <w:t>ktoré</w:t>
            </w:r>
            <w:r w:rsidR="00AC1A28" w:rsidRPr="00BB390E">
              <w:rPr>
                <w:rFonts w:ascii="Times New Roman" w:hAnsi="Times New Roman" w:cs="Times New Roman"/>
                <w:sz w:val="24"/>
                <w:szCs w:val="24"/>
              </w:rPr>
              <w:t xml:space="preserve"> </w:t>
            </w:r>
            <w:r w:rsidR="00EC1A7E" w:rsidRPr="00BB390E">
              <w:rPr>
                <w:rFonts w:ascii="Times New Roman" w:hAnsi="Times New Roman" w:cs="Times New Roman"/>
                <w:sz w:val="24"/>
                <w:szCs w:val="24"/>
              </w:rPr>
              <w:t xml:space="preserve">je </w:t>
            </w:r>
            <w:r w:rsidR="00AC1A28">
              <w:rPr>
                <w:rFonts w:ascii="Times New Roman" w:hAnsi="Times New Roman" w:cs="Times New Roman"/>
                <w:sz w:val="24"/>
                <w:szCs w:val="24"/>
              </w:rPr>
              <w:t xml:space="preserve">vzhľadom </w:t>
            </w:r>
            <w:r w:rsidR="00EC1A7E" w:rsidRPr="00BB390E">
              <w:rPr>
                <w:rFonts w:ascii="Times New Roman" w:hAnsi="Times New Roman" w:cs="Times New Roman"/>
                <w:sz w:val="24"/>
                <w:szCs w:val="24"/>
              </w:rPr>
              <w:t xml:space="preserve">na </w:t>
            </w:r>
            <w:r w:rsidR="00AC1A28">
              <w:rPr>
                <w:rFonts w:ascii="Times New Roman" w:hAnsi="Times New Roman" w:cs="Times New Roman"/>
                <w:sz w:val="24"/>
                <w:szCs w:val="24"/>
              </w:rPr>
              <w:t>obmedzený priestor</w:t>
            </w:r>
            <w:r w:rsidR="00EC1A7E" w:rsidRPr="00BB390E">
              <w:rPr>
                <w:rFonts w:ascii="Times New Roman" w:hAnsi="Times New Roman" w:cs="Times New Roman"/>
                <w:sz w:val="24"/>
                <w:szCs w:val="24"/>
              </w:rPr>
              <w:t xml:space="preserve"> územ</w:t>
            </w:r>
            <w:r w:rsidR="00AC1A28">
              <w:rPr>
                <w:rFonts w:ascii="Times New Roman" w:hAnsi="Times New Roman" w:cs="Times New Roman"/>
                <w:sz w:val="24"/>
                <w:szCs w:val="24"/>
              </w:rPr>
              <w:t>ia</w:t>
            </w:r>
            <w:r w:rsidR="00EC1A7E" w:rsidRPr="00BB390E">
              <w:rPr>
                <w:rFonts w:ascii="Times New Roman" w:hAnsi="Times New Roman" w:cs="Times New Roman"/>
                <w:sz w:val="24"/>
                <w:szCs w:val="24"/>
              </w:rPr>
              <w:t xml:space="preserve"> limitované. </w:t>
            </w:r>
          </w:p>
          <w:p w14:paraId="7DDF0105" w14:textId="6F32B52A" w:rsidR="00EC1A7E" w:rsidRPr="00BB390E" w:rsidRDefault="006E1041" w:rsidP="00753F14">
            <w:pPr>
              <w:jc w:val="both"/>
              <w:rPr>
                <w:rFonts w:ascii="Times New Roman" w:hAnsi="Times New Roman" w:cs="Times New Roman"/>
                <w:sz w:val="24"/>
                <w:szCs w:val="24"/>
              </w:rPr>
            </w:pPr>
            <w:r w:rsidRPr="000A6CA9">
              <w:rPr>
                <w:rFonts w:ascii="Times New Roman" w:hAnsi="Times New Roman" w:cs="Times New Roman"/>
                <w:sz w:val="24"/>
                <w:szCs w:val="24"/>
              </w:rPr>
              <w:t xml:space="preserve">Z vyššie </w:t>
            </w:r>
            <w:r w:rsidR="0098115E" w:rsidRPr="000A6CA9">
              <w:rPr>
                <w:rFonts w:ascii="Times New Roman" w:hAnsi="Times New Roman" w:cs="Times New Roman"/>
                <w:sz w:val="24"/>
                <w:szCs w:val="24"/>
              </w:rPr>
              <w:t>uvedených dôvodov</w:t>
            </w:r>
            <w:r w:rsidRPr="000A6CA9">
              <w:rPr>
                <w:rFonts w:ascii="Times New Roman" w:hAnsi="Times New Roman" w:cs="Times New Roman"/>
                <w:sz w:val="24"/>
                <w:szCs w:val="24"/>
              </w:rPr>
              <w:t xml:space="preserve"> má </w:t>
            </w:r>
            <w:r w:rsidR="00D424CD" w:rsidRPr="000A6CA9">
              <w:rPr>
                <w:rFonts w:ascii="Times New Roman" w:hAnsi="Times New Roman" w:cs="Times New Roman"/>
                <w:sz w:val="24"/>
                <w:szCs w:val="24"/>
              </w:rPr>
              <w:t>M</w:t>
            </w:r>
            <w:r w:rsidRPr="000A6CA9">
              <w:rPr>
                <w:rFonts w:ascii="Times New Roman" w:hAnsi="Times New Roman" w:cs="Times New Roman"/>
                <w:sz w:val="24"/>
                <w:szCs w:val="24"/>
              </w:rPr>
              <w:t xml:space="preserve">ŽP SR za to, </w:t>
            </w:r>
            <w:r w:rsidR="00EC1A7E" w:rsidRPr="000A6CA9">
              <w:rPr>
                <w:rFonts w:ascii="Times New Roman" w:hAnsi="Times New Roman" w:cs="Times New Roman"/>
                <w:sz w:val="24"/>
                <w:szCs w:val="24"/>
              </w:rPr>
              <w:t xml:space="preserve">že je </w:t>
            </w:r>
            <w:r w:rsidR="0098115E" w:rsidRPr="000A6CA9">
              <w:rPr>
                <w:rFonts w:ascii="Times New Roman" w:hAnsi="Times New Roman" w:cs="Times New Roman"/>
                <w:sz w:val="24"/>
                <w:szCs w:val="24"/>
              </w:rPr>
              <w:t xml:space="preserve">vhodné uplatňovať </w:t>
            </w:r>
            <w:r w:rsidR="00EC1A7E" w:rsidRPr="000A6CA9">
              <w:rPr>
                <w:rFonts w:ascii="Times New Roman" w:hAnsi="Times New Roman" w:cs="Times New Roman"/>
                <w:sz w:val="24"/>
                <w:szCs w:val="24"/>
              </w:rPr>
              <w:t xml:space="preserve">princíp „kvalita pred kvantitou“, </w:t>
            </w:r>
            <w:r w:rsidR="0098115E" w:rsidRPr="000A6CA9">
              <w:rPr>
                <w:rFonts w:ascii="Times New Roman" w:hAnsi="Times New Roman" w:cs="Times New Roman"/>
                <w:sz w:val="24"/>
                <w:szCs w:val="24"/>
              </w:rPr>
              <w:t xml:space="preserve">teda urednostniť </w:t>
            </w:r>
            <w:r w:rsidR="00EC1A7E" w:rsidRPr="000A6CA9">
              <w:rPr>
                <w:rFonts w:ascii="Times New Roman" w:hAnsi="Times New Roman" w:cs="Times New Roman"/>
                <w:sz w:val="24"/>
                <w:szCs w:val="24"/>
              </w:rPr>
              <w:t>invest</w:t>
            </w:r>
            <w:r w:rsidR="0098115E" w:rsidRPr="000A6CA9">
              <w:rPr>
                <w:rFonts w:ascii="Times New Roman" w:hAnsi="Times New Roman" w:cs="Times New Roman"/>
                <w:sz w:val="24"/>
                <w:szCs w:val="24"/>
              </w:rPr>
              <w:t>ície</w:t>
            </w:r>
            <w:r w:rsidR="00EC1A7E" w:rsidRPr="000A6CA9">
              <w:rPr>
                <w:rFonts w:ascii="Times New Roman" w:hAnsi="Times New Roman" w:cs="Times New Roman"/>
                <w:sz w:val="24"/>
                <w:szCs w:val="24"/>
              </w:rPr>
              <w:t xml:space="preserve"> do </w:t>
            </w:r>
            <w:r w:rsidR="0098115E" w:rsidRPr="000A6CA9">
              <w:rPr>
                <w:rFonts w:ascii="Times New Roman" w:hAnsi="Times New Roman" w:cs="Times New Roman"/>
                <w:sz w:val="24"/>
                <w:szCs w:val="24"/>
              </w:rPr>
              <w:t>z</w:t>
            </w:r>
            <w:r w:rsidR="00EC1A7E" w:rsidRPr="000A6CA9">
              <w:rPr>
                <w:rFonts w:ascii="Times New Roman" w:hAnsi="Times New Roman" w:cs="Times New Roman"/>
                <w:sz w:val="24"/>
                <w:szCs w:val="24"/>
              </w:rPr>
              <w:t>vyš</w:t>
            </w:r>
            <w:r w:rsidR="0098115E" w:rsidRPr="000A6CA9">
              <w:rPr>
                <w:rFonts w:ascii="Times New Roman" w:hAnsi="Times New Roman" w:cs="Times New Roman"/>
                <w:sz w:val="24"/>
                <w:szCs w:val="24"/>
              </w:rPr>
              <w:t>ovania</w:t>
            </w:r>
            <w:r w:rsidR="00EC1A7E" w:rsidRPr="000A6CA9">
              <w:rPr>
                <w:rFonts w:ascii="Times New Roman" w:hAnsi="Times New Roman" w:cs="Times New Roman"/>
                <w:sz w:val="24"/>
                <w:szCs w:val="24"/>
              </w:rPr>
              <w:t xml:space="preserve"> kvality existujúcich zariadení </w:t>
            </w:r>
            <w:r w:rsidR="0098115E" w:rsidRPr="000A6CA9">
              <w:rPr>
                <w:rFonts w:ascii="Times New Roman" w:hAnsi="Times New Roman" w:cs="Times New Roman"/>
                <w:sz w:val="24"/>
                <w:szCs w:val="24"/>
              </w:rPr>
              <w:t>pred</w:t>
            </w:r>
            <w:r w:rsidR="00EC1A7E" w:rsidRPr="000A6CA9">
              <w:rPr>
                <w:rFonts w:ascii="Times New Roman" w:hAnsi="Times New Roman" w:cs="Times New Roman"/>
                <w:sz w:val="24"/>
                <w:szCs w:val="24"/>
              </w:rPr>
              <w:t xml:space="preserve"> ich </w:t>
            </w:r>
            <w:r w:rsidR="0098115E" w:rsidRPr="000A6CA9">
              <w:rPr>
                <w:rFonts w:ascii="Times New Roman" w:hAnsi="Times New Roman" w:cs="Times New Roman"/>
                <w:sz w:val="24"/>
                <w:szCs w:val="24"/>
              </w:rPr>
              <w:t xml:space="preserve">ďalším </w:t>
            </w:r>
            <w:r w:rsidR="00EC1A7E" w:rsidRPr="000A6CA9">
              <w:rPr>
                <w:rFonts w:ascii="Times New Roman" w:hAnsi="Times New Roman" w:cs="Times New Roman"/>
                <w:sz w:val="24"/>
                <w:szCs w:val="24"/>
              </w:rPr>
              <w:t>rozširovan</w:t>
            </w:r>
            <w:r w:rsidR="0098115E" w:rsidRPr="000A6CA9">
              <w:rPr>
                <w:rFonts w:ascii="Times New Roman" w:hAnsi="Times New Roman" w:cs="Times New Roman"/>
                <w:sz w:val="24"/>
                <w:szCs w:val="24"/>
              </w:rPr>
              <w:t>ím</w:t>
            </w:r>
            <w:r w:rsidR="00EC1A7E" w:rsidRPr="000A6CA9">
              <w:rPr>
                <w:rFonts w:ascii="Times New Roman" w:hAnsi="Times New Roman" w:cs="Times New Roman"/>
                <w:sz w:val="24"/>
                <w:szCs w:val="24"/>
              </w:rPr>
              <w:t>.</w:t>
            </w:r>
            <w:r w:rsidR="003646B2" w:rsidRPr="000A6CA9">
              <w:rPr>
                <w:rFonts w:ascii="Times New Roman" w:hAnsi="Times New Roman" w:cs="Times New Roman"/>
                <w:sz w:val="24"/>
                <w:szCs w:val="24"/>
              </w:rPr>
              <w:t xml:space="preserve"> </w:t>
            </w:r>
            <w:r w:rsidR="003646B2" w:rsidRPr="000A6CA9">
              <w:rPr>
                <w:rFonts w:ascii="Times New Roman" w:hAnsi="Times New Roman" w:cs="Times New Roman"/>
                <w:sz w:val="24"/>
                <w:szCs w:val="24"/>
              </w:rPr>
              <w:lastRenderedPageBreak/>
              <w:t xml:space="preserve">Súčasťou tohto prístupu </w:t>
            </w:r>
            <w:r w:rsidR="00EC1A7E" w:rsidRPr="000A6CA9">
              <w:rPr>
                <w:rFonts w:ascii="Times New Roman" w:hAnsi="Times New Roman" w:cs="Times New Roman"/>
                <w:sz w:val="24"/>
                <w:szCs w:val="24"/>
              </w:rPr>
              <w:t xml:space="preserve">je aj </w:t>
            </w:r>
            <w:r w:rsidR="003646B2" w:rsidRPr="000A6CA9">
              <w:rPr>
                <w:rFonts w:ascii="Times New Roman" w:hAnsi="Times New Roman" w:cs="Times New Roman"/>
                <w:sz w:val="24"/>
                <w:szCs w:val="24"/>
              </w:rPr>
              <w:t xml:space="preserve">primeraná </w:t>
            </w:r>
            <w:r w:rsidR="00EC1A7E" w:rsidRPr="000A6CA9">
              <w:rPr>
                <w:rFonts w:ascii="Times New Roman" w:hAnsi="Times New Roman" w:cs="Times New Roman"/>
                <w:sz w:val="24"/>
                <w:szCs w:val="24"/>
              </w:rPr>
              <w:t>regulácia návštevnosti</w:t>
            </w:r>
            <w:r w:rsidR="00A27274" w:rsidRPr="000A6CA9">
              <w:rPr>
                <w:rFonts w:ascii="Times New Roman" w:hAnsi="Times New Roman" w:cs="Times New Roman"/>
                <w:sz w:val="24"/>
                <w:szCs w:val="24"/>
              </w:rPr>
              <w:t xml:space="preserve"> územia</w:t>
            </w:r>
            <w:r w:rsidR="00EC1A7E" w:rsidRPr="000A6CA9">
              <w:rPr>
                <w:rFonts w:ascii="Times New Roman" w:hAnsi="Times New Roman" w:cs="Times New Roman"/>
                <w:sz w:val="24"/>
                <w:szCs w:val="24"/>
              </w:rPr>
              <w:t>.</w:t>
            </w:r>
            <w:r w:rsidR="00EC1A7E" w:rsidRPr="00BB390E">
              <w:rPr>
                <w:rFonts w:ascii="Times New Roman" w:hAnsi="Times New Roman" w:cs="Times New Roman"/>
                <w:sz w:val="24"/>
                <w:szCs w:val="24"/>
              </w:rPr>
              <w:t xml:space="preserve"> </w:t>
            </w:r>
          </w:p>
          <w:p w14:paraId="6F3707BD" w14:textId="610C5503" w:rsidR="00EC1A7E" w:rsidRDefault="00EC1A7E" w:rsidP="00753F14">
            <w:pPr>
              <w:jc w:val="both"/>
              <w:rPr>
                <w:rFonts w:ascii="Times New Roman" w:hAnsi="Times New Roman" w:cs="Times New Roman"/>
                <w:sz w:val="24"/>
                <w:szCs w:val="24"/>
              </w:rPr>
            </w:pPr>
            <w:r w:rsidRPr="002874F2">
              <w:rPr>
                <w:rFonts w:ascii="Times New Roman" w:hAnsi="Times New Roman" w:cs="Times New Roman"/>
                <w:sz w:val="24"/>
                <w:szCs w:val="24"/>
              </w:rPr>
              <w:t>Ochrana krajinného</w:t>
            </w:r>
            <w:r w:rsidRPr="00BB390E">
              <w:rPr>
                <w:rFonts w:ascii="Times New Roman" w:hAnsi="Times New Roman" w:cs="Times New Roman"/>
                <w:sz w:val="24"/>
                <w:szCs w:val="24"/>
              </w:rPr>
              <w:t xml:space="preserve"> obrazu a krajinného rázu má v Slovenskej republike jasné právne </w:t>
            </w:r>
            <w:r w:rsidR="00854D69">
              <w:rPr>
                <w:rFonts w:ascii="Times New Roman" w:hAnsi="Times New Roman" w:cs="Times New Roman"/>
                <w:sz w:val="24"/>
                <w:szCs w:val="24"/>
              </w:rPr>
              <w:t>za</w:t>
            </w:r>
            <w:r w:rsidRPr="00BB390E">
              <w:rPr>
                <w:rFonts w:ascii="Times New Roman" w:hAnsi="Times New Roman" w:cs="Times New Roman"/>
                <w:sz w:val="24"/>
                <w:szCs w:val="24"/>
              </w:rPr>
              <w:t>kotvenie</w:t>
            </w:r>
            <w:r w:rsidR="007A492D">
              <w:rPr>
                <w:rFonts w:ascii="Times New Roman" w:hAnsi="Times New Roman" w:cs="Times New Roman"/>
                <w:sz w:val="24"/>
                <w:szCs w:val="24"/>
              </w:rPr>
              <w:t>, naj</w:t>
            </w:r>
            <w:r w:rsidR="00854D69">
              <w:rPr>
                <w:rFonts w:ascii="Times New Roman" w:hAnsi="Times New Roman" w:cs="Times New Roman"/>
                <w:sz w:val="24"/>
                <w:szCs w:val="24"/>
              </w:rPr>
              <w:t xml:space="preserve">mä </w:t>
            </w:r>
            <w:r w:rsidRPr="00BB390E">
              <w:rPr>
                <w:rFonts w:ascii="Times New Roman" w:hAnsi="Times New Roman" w:cs="Times New Roman"/>
                <w:sz w:val="24"/>
                <w:szCs w:val="24"/>
              </w:rPr>
              <w:t xml:space="preserve">prostredníctvom zákona </w:t>
            </w:r>
            <w:r w:rsidR="00854D69">
              <w:rPr>
                <w:rFonts w:ascii="Times New Roman" w:hAnsi="Times New Roman" w:cs="Times New Roman"/>
                <w:bCs/>
                <w:sz w:val="24"/>
                <w:szCs w:val="24"/>
              </w:rPr>
              <w:t xml:space="preserve">č. </w:t>
            </w:r>
            <w:r w:rsidR="00854D69" w:rsidRPr="000A0FED">
              <w:rPr>
                <w:rFonts w:ascii="Times New Roman" w:hAnsi="Times New Roman" w:cs="Times New Roman"/>
                <w:bCs/>
                <w:sz w:val="24"/>
                <w:szCs w:val="24"/>
              </w:rPr>
              <w:t>543/2002 Z. z</w:t>
            </w:r>
            <w:r w:rsidR="00854D69">
              <w:rPr>
                <w:rFonts w:ascii="Times New Roman" w:hAnsi="Times New Roman" w:cs="Times New Roman"/>
                <w:bCs/>
                <w:sz w:val="24"/>
                <w:szCs w:val="24"/>
              </w:rPr>
              <w:t>.</w:t>
            </w:r>
            <w:r w:rsidRPr="00BB390E">
              <w:rPr>
                <w:rFonts w:ascii="Times New Roman" w:hAnsi="Times New Roman" w:cs="Times New Roman"/>
                <w:sz w:val="24"/>
                <w:szCs w:val="24"/>
              </w:rPr>
              <w:t xml:space="preserve">, režimu </w:t>
            </w:r>
            <w:r w:rsidR="00854D69">
              <w:rPr>
                <w:rFonts w:ascii="Times New Roman" w:hAnsi="Times New Roman" w:cs="Times New Roman"/>
                <w:sz w:val="24"/>
                <w:szCs w:val="24"/>
              </w:rPr>
              <w:t xml:space="preserve">ochrany </w:t>
            </w:r>
            <w:r w:rsidRPr="00BB390E">
              <w:rPr>
                <w:rFonts w:ascii="Times New Roman" w:hAnsi="Times New Roman" w:cs="Times New Roman"/>
                <w:sz w:val="24"/>
                <w:szCs w:val="24"/>
              </w:rPr>
              <w:t xml:space="preserve">národných parkov, procesu </w:t>
            </w:r>
            <w:r w:rsidR="00854D69">
              <w:rPr>
                <w:rFonts w:ascii="Times New Roman" w:hAnsi="Times New Roman" w:cs="Times New Roman"/>
                <w:sz w:val="24"/>
                <w:szCs w:val="24"/>
              </w:rPr>
              <w:t xml:space="preserve">posudzovania </w:t>
            </w:r>
            <w:r w:rsidR="00854D69" w:rsidRPr="00854D69">
              <w:rPr>
                <w:rFonts w:ascii="Times New Roman" w:hAnsi="Times New Roman" w:cs="Times New Roman"/>
                <w:sz w:val="24"/>
                <w:szCs w:val="24"/>
              </w:rPr>
              <w:t>vpl</w:t>
            </w:r>
            <w:r w:rsidR="00854D69">
              <w:rPr>
                <w:rFonts w:ascii="Times New Roman" w:hAnsi="Times New Roman" w:cs="Times New Roman"/>
                <w:sz w:val="24"/>
                <w:szCs w:val="24"/>
              </w:rPr>
              <w:t>yvov na životné prostredie (</w:t>
            </w:r>
            <w:r w:rsidRPr="00BB390E">
              <w:rPr>
                <w:rFonts w:ascii="Times New Roman" w:hAnsi="Times New Roman" w:cs="Times New Roman"/>
                <w:sz w:val="24"/>
                <w:szCs w:val="24"/>
              </w:rPr>
              <w:t>EIA</w:t>
            </w:r>
            <w:r w:rsidR="00854D69">
              <w:rPr>
                <w:rFonts w:ascii="Times New Roman" w:hAnsi="Times New Roman" w:cs="Times New Roman"/>
                <w:sz w:val="24"/>
                <w:szCs w:val="24"/>
              </w:rPr>
              <w:t>)</w:t>
            </w:r>
            <w:r w:rsidRPr="00BB390E">
              <w:rPr>
                <w:rFonts w:ascii="Times New Roman" w:hAnsi="Times New Roman" w:cs="Times New Roman"/>
                <w:sz w:val="24"/>
                <w:szCs w:val="24"/>
              </w:rPr>
              <w:t xml:space="preserve"> a medzinárodných záväzkov vyplývajúcich z Európskeho dohovoru o krajine.</w:t>
            </w:r>
          </w:p>
          <w:p w14:paraId="42276DCC" w14:textId="77777777" w:rsidR="00EC1A7E" w:rsidRPr="00BB390E" w:rsidRDefault="00EC1A7E" w:rsidP="00EC1A7E">
            <w:pPr>
              <w:spacing w:after="0"/>
              <w:rPr>
                <w:rFonts w:ascii="Times New Roman" w:hAnsi="Times New Roman" w:cs="Times New Roman"/>
                <w:sz w:val="24"/>
                <w:szCs w:val="24"/>
              </w:rPr>
            </w:pPr>
          </w:p>
          <w:p w14:paraId="7DAC04DF" w14:textId="21AE4A46" w:rsidR="00EC1A7E" w:rsidRPr="00BB390E" w:rsidRDefault="00EC1A7E" w:rsidP="00753F14">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Konfliktné oblasti s </w:t>
            </w:r>
            <w:r w:rsidR="001026CB">
              <w:rPr>
                <w:rFonts w:ascii="Times New Roman" w:hAnsi="Times New Roman" w:cs="Times New Roman"/>
                <w:sz w:val="24"/>
                <w:szCs w:val="24"/>
              </w:rPr>
              <w:t xml:space="preserve">ÚP </w:t>
            </w:r>
            <w:r w:rsidRPr="00BB390E">
              <w:rPr>
                <w:rFonts w:ascii="Times New Roman" w:hAnsi="Times New Roman" w:cs="Times New Roman"/>
                <w:sz w:val="24"/>
                <w:szCs w:val="24"/>
              </w:rPr>
              <w:t>Žilinského samosprávneho kraja:</w:t>
            </w:r>
          </w:p>
          <w:p w14:paraId="4B43D014" w14:textId="544B29FF" w:rsidR="00EC1A7E" w:rsidRPr="00BB390E" w:rsidRDefault="00EC1A7E" w:rsidP="00753F14">
            <w:pPr>
              <w:spacing w:after="0"/>
              <w:jc w:val="both"/>
              <w:rPr>
                <w:rFonts w:ascii="Times New Roman" w:hAnsi="Times New Roman" w:cs="Times New Roman"/>
                <w:sz w:val="24"/>
                <w:szCs w:val="24"/>
              </w:rPr>
            </w:pPr>
            <w:r w:rsidRPr="00BB390E">
              <w:rPr>
                <w:rFonts w:ascii="Times New Roman" w:hAnsi="Times New Roman" w:cs="Times New Roman"/>
                <w:sz w:val="24"/>
                <w:szCs w:val="24"/>
              </w:rPr>
              <w:t>• Nesúlad s vymedzením rozvojových osí cestovného ruchu - ÚPN VÚC Žilinského kraja nerieši rozvojové osi cestovného ruchu</w:t>
            </w:r>
            <w:r w:rsidR="003F3B8A">
              <w:rPr>
                <w:rFonts w:ascii="Times New Roman" w:hAnsi="Times New Roman" w:cs="Times New Roman"/>
                <w:sz w:val="24"/>
                <w:szCs w:val="24"/>
              </w:rPr>
              <w:t>,</w:t>
            </w:r>
          </w:p>
          <w:p w14:paraId="03926CDB" w14:textId="4E813AFF" w:rsidR="00EC1A7E" w:rsidRPr="00BB390E" w:rsidRDefault="00EC1A7E" w:rsidP="00753F14">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 Ignorovanie strategických rozvojových lokalít - ÚPN VÚC Žilinského kraja okrem iného v smernej (textovej a grafickej časti) hodnotí rekreačný potenciál chránených území, ktorý je následne v príslušnej podrobnosti s konkrétnym územným priemetom premietnutý do platných </w:t>
            </w:r>
            <w:r w:rsidR="004B0EEC">
              <w:rPr>
                <w:rFonts w:ascii="Times New Roman" w:hAnsi="Times New Roman" w:cs="Times New Roman"/>
                <w:sz w:val="24"/>
                <w:szCs w:val="24"/>
              </w:rPr>
              <w:t>ÚP</w:t>
            </w:r>
            <w:r w:rsidRPr="00BB390E">
              <w:rPr>
                <w:rFonts w:ascii="Times New Roman" w:hAnsi="Times New Roman" w:cs="Times New Roman"/>
                <w:sz w:val="24"/>
                <w:szCs w:val="24"/>
              </w:rPr>
              <w:t xml:space="preserve"> obcí.  Platné </w:t>
            </w:r>
            <w:r w:rsidR="004B0EEC">
              <w:rPr>
                <w:rFonts w:ascii="Times New Roman" w:hAnsi="Times New Roman" w:cs="Times New Roman"/>
                <w:sz w:val="24"/>
                <w:szCs w:val="24"/>
              </w:rPr>
              <w:t xml:space="preserve">ÚP </w:t>
            </w:r>
            <w:r w:rsidRPr="00BB390E">
              <w:rPr>
                <w:rFonts w:ascii="Times New Roman" w:hAnsi="Times New Roman" w:cs="Times New Roman"/>
                <w:sz w:val="24"/>
                <w:szCs w:val="24"/>
              </w:rPr>
              <w:t>obcí budú v zonácii NP M</w:t>
            </w:r>
            <w:r w:rsidR="005255A4">
              <w:rPr>
                <w:rFonts w:ascii="Times New Roman" w:hAnsi="Times New Roman" w:cs="Times New Roman"/>
                <w:sz w:val="24"/>
                <w:szCs w:val="24"/>
              </w:rPr>
              <w:t>alá Fatra</w:t>
            </w:r>
            <w:r w:rsidRPr="00BB390E">
              <w:rPr>
                <w:rFonts w:ascii="Times New Roman" w:hAnsi="Times New Roman" w:cs="Times New Roman"/>
                <w:sz w:val="24"/>
                <w:szCs w:val="24"/>
              </w:rPr>
              <w:t xml:space="preserve"> zohľadnené.</w:t>
            </w:r>
          </w:p>
          <w:p w14:paraId="2366BC04" w14:textId="77777777" w:rsidR="00EC1A7E" w:rsidRPr="00BB390E" w:rsidRDefault="00EC1A7E" w:rsidP="00753F14">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 Nerešpektovanie koridorov pre turistickú infraštruktúru (turistické chodníky apod.) - ÚPN VÚC Žilinského kraja je spracovaný v mierke 1:50 000. Vzhľadom na podrobnosť riešenia je zrejme, že premieta a navrhuje územné javy a koridory regionálnej a štátnej úrovne - z hľadiska rozvoja cestovného ruchu sú to napr. koridory cyklotrás </w:t>
            </w:r>
            <w:r w:rsidRPr="00BB390E">
              <w:rPr>
                <w:rFonts w:ascii="Times New Roman" w:hAnsi="Times New Roman" w:cs="Times New Roman"/>
                <w:sz w:val="24"/>
                <w:szCs w:val="24"/>
              </w:rPr>
              <w:lastRenderedPageBreak/>
              <w:t>regionálnej úrovne. Turistické chodníky sú nad podrobnosť jeho riešenia.</w:t>
            </w:r>
          </w:p>
          <w:p w14:paraId="3747B09B" w14:textId="77777777" w:rsidR="00EC1A7E" w:rsidRPr="00BB390E" w:rsidRDefault="00EC1A7E" w:rsidP="00753F14">
            <w:pPr>
              <w:spacing w:after="0"/>
              <w:jc w:val="both"/>
              <w:rPr>
                <w:rFonts w:ascii="Times New Roman" w:hAnsi="Times New Roman" w:cs="Times New Roman"/>
                <w:sz w:val="24"/>
                <w:szCs w:val="24"/>
              </w:rPr>
            </w:pPr>
          </w:p>
          <w:p w14:paraId="79DF456D" w14:textId="4EC1367B" w:rsidR="00FD795F" w:rsidRPr="00D769E8" w:rsidRDefault="00662E2B" w:rsidP="00753F14">
            <w:pPr>
              <w:spacing w:after="0"/>
              <w:jc w:val="both"/>
              <w:rPr>
                <w:rFonts w:ascii="Times New Roman" w:hAnsi="Times New Roman" w:cs="Times New Roman"/>
              </w:rPr>
            </w:pPr>
            <w:r>
              <w:rPr>
                <w:rFonts w:ascii="Times New Roman" w:hAnsi="Times New Roman" w:cs="Times New Roman"/>
                <w:sz w:val="24"/>
                <w:szCs w:val="24"/>
              </w:rPr>
              <w:t>MŽP SR má za to, že j</w:t>
            </w:r>
            <w:r w:rsidR="00EC1A7E" w:rsidRPr="00D769E8">
              <w:rPr>
                <w:rFonts w:ascii="Times New Roman" w:hAnsi="Times New Roman" w:cs="Times New Roman"/>
                <w:sz w:val="24"/>
                <w:szCs w:val="24"/>
              </w:rPr>
              <w:t xml:space="preserve">e </w:t>
            </w:r>
            <w:r w:rsidR="003F3B8A">
              <w:rPr>
                <w:rFonts w:ascii="Times New Roman" w:hAnsi="Times New Roman" w:cs="Times New Roman"/>
                <w:sz w:val="24"/>
                <w:szCs w:val="24"/>
              </w:rPr>
              <w:t xml:space="preserve">veľmi </w:t>
            </w:r>
            <w:r w:rsidR="00EC1A7E" w:rsidRPr="00D769E8">
              <w:rPr>
                <w:rFonts w:ascii="Times New Roman" w:hAnsi="Times New Roman" w:cs="Times New Roman"/>
                <w:sz w:val="24"/>
                <w:szCs w:val="24"/>
              </w:rPr>
              <w:t>dôležité nájsť rovnováhu medzi rozvojom</w:t>
            </w:r>
            <w:r w:rsidR="003F3B8A">
              <w:rPr>
                <w:rFonts w:ascii="Times New Roman" w:hAnsi="Times New Roman" w:cs="Times New Roman"/>
                <w:sz w:val="24"/>
                <w:szCs w:val="24"/>
              </w:rPr>
              <w:t xml:space="preserve"> regiónu,</w:t>
            </w:r>
            <w:r w:rsidR="00EC1A7E" w:rsidRPr="00D769E8">
              <w:rPr>
                <w:rFonts w:ascii="Times New Roman" w:hAnsi="Times New Roman" w:cs="Times New Roman"/>
                <w:sz w:val="24"/>
                <w:szCs w:val="24"/>
              </w:rPr>
              <w:t xml:space="preserve"> rekreácie a ochranou biodiverzity, avšak nie na úkor priorít ochrany prírody</w:t>
            </w:r>
            <w:r w:rsidR="003F3B8A">
              <w:rPr>
                <w:rFonts w:ascii="Times New Roman" w:hAnsi="Times New Roman" w:cs="Times New Roman"/>
                <w:sz w:val="24"/>
                <w:szCs w:val="24"/>
              </w:rPr>
              <w:t xml:space="preserve"> a krajiny</w:t>
            </w:r>
            <w:r w:rsidR="00EC1A7E" w:rsidRPr="00D769E8">
              <w:rPr>
                <w:rFonts w:ascii="Times New Roman" w:hAnsi="Times New Roman" w:cs="Times New Roman"/>
                <w:sz w:val="24"/>
                <w:szCs w:val="24"/>
              </w:rPr>
              <w:t>.</w:t>
            </w:r>
          </w:p>
          <w:p w14:paraId="3A6B0BB4" w14:textId="77777777" w:rsidR="00FD795F" w:rsidRDefault="00FD795F" w:rsidP="00753F14">
            <w:pPr>
              <w:spacing w:after="0"/>
              <w:jc w:val="both"/>
              <w:rPr>
                <w:rFonts w:ascii="Times New Roman" w:hAnsi="Times New Roman" w:cs="Times New Roman"/>
              </w:rPr>
            </w:pPr>
          </w:p>
          <w:p w14:paraId="67C81430" w14:textId="739F798A" w:rsidR="00851CFC" w:rsidRPr="00AA578E" w:rsidRDefault="00D769E8" w:rsidP="00753F14">
            <w:pPr>
              <w:spacing w:after="0"/>
              <w:jc w:val="both"/>
              <w:rPr>
                <w:rFonts w:ascii="Times New Roman" w:hAnsi="Times New Roman" w:cs="Times New Roman"/>
              </w:rPr>
            </w:pPr>
            <w:r w:rsidRPr="002874F2">
              <w:rPr>
                <w:rFonts w:ascii="Times New Roman" w:hAnsi="Times New Roman" w:cs="Times New Roman"/>
                <w:sz w:val="24"/>
                <w:szCs w:val="24"/>
              </w:rPr>
              <w:t>Program starostlivosti bude riešený samostatným procesom, momentálne nesúvisí s predkladaným materiálom.</w:t>
            </w:r>
          </w:p>
        </w:tc>
      </w:tr>
      <w:tr w:rsidR="00851CFC" w:rsidRPr="00AA578E" w14:paraId="7800493E" w14:textId="77777777" w:rsidTr="00A855FE">
        <w:trPr>
          <w:trHeight w:val="648"/>
          <w:jc w:val="center"/>
        </w:trPr>
        <w:tc>
          <w:tcPr>
            <w:tcW w:w="1276" w:type="dxa"/>
          </w:tcPr>
          <w:p w14:paraId="0B80D596" w14:textId="2EAE6624" w:rsidR="00851CFC" w:rsidRPr="001F0034" w:rsidRDefault="00A855FE">
            <w:pPr>
              <w:spacing w:after="0"/>
              <w:jc w:val="center"/>
              <w:rPr>
                <w:rFonts w:ascii="Times New Roman" w:hAnsi="Times New Roman" w:cs="Times New Roman"/>
              </w:rPr>
            </w:pPr>
            <w:r w:rsidRPr="001F0034">
              <w:rPr>
                <w:rFonts w:ascii="Times New Roman" w:eastAsia="Times New Roman" w:hAnsi="Times New Roman" w:cs="Times New Roman"/>
                <w:b/>
                <w:color w:val="000000"/>
                <w:sz w:val="24"/>
              </w:rPr>
              <w:lastRenderedPageBreak/>
              <w:t>OAPSVLÚVSR</w:t>
            </w:r>
            <w:r w:rsidRPr="001F0034">
              <w:rPr>
                <w:rFonts w:ascii="Times New Roman" w:eastAsia="Times New Roman" w:hAnsi="Times New Roman" w:cs="Times New Roman"/>
                <w:b/>
                <w:color w:val="000000"/>
                <w:sz w:val="24"/>
              </w:rPr>
              <w:br/>
            </w:r>
            <w:r w:rsidRPr="001F0034">
              <w:rPr>
                <w:rFonts w:ascii="Times New Roman" w:eastAsia="Times New Roman" w:hAnsi="Times New Roman" w:cs="Times New Roman"/>
                <w:color w:val="000000"/>
                <w:sz w:val="24"/>
              </w:rPr>
              <w:t xml:space="preserve">Odbor aproximácie práva </w:t>
            </w:r>
            <w:r w:rsidRPr="001F0034">
              <w:rPr>
                <w:rFonts w:ascii="Times New Roman" w:eastAsia="Times New Roman" w:hAnsi="Times New Roman" w:cs="Times New Roman"/>
                <w:color w:val="000000"/>
                <w:sz w:val="24"/>
              </w:rPr>
              <w:lastRenderedPageBreak/>
              <w:t>sekcie vládnej legislatívy Úradu vlády SR</w:t>
            </w:r>
          </w:p>
        </w:tc>
        <w:tc>
          <w:tcPr>
            <w:tcW w:w="709" w:type="dxa"/>
            <w:vAlign w:val="center"/>
          </w:tcPr>
          <w:p w14:paraId="688E9AA8" w14:textId="77777777" w:rsidR="00851CFC" w:rsidRPr="001F0034" w:rsidRDefault="00A855FE">
            <w:pPr>
              <w:spacing w:after="0"/>
              <w:jc w:val="center"/>
              <w:rPr>
                <w:rFonts w:ascii="Times New Roman" w:hAnsi="Times New Roman" w:cs="Times New Roman"/>
              </w:rPr>
            </w:pPr>
            <w:r w:rsidRPr="001F0034">
              <w:rPr>
                <w:rFonts w:ascii="Times New Roman" w:eastAsia="Times New Roman" w:hAnsi="Times New Roman" w:cs="Times New Roman"/>
                <w:color w:val="000000"/>
                <w:sz w:val="24"/>
              </w:rPr>
              <w:lastRenderedPageBreak/>
              <w:t>O</w:t>
            </w:r>
          </w:p>
        </w:tc>
        <w:tc>
          <w:tcPr>
            <w:tcW w:w="5812" w:type="dxa"/>
          </w:tcPr>
          <w:p w14:paraId="41D01496" w14:textId="77777777" w:rsidR="00851CFC" w:rsidRPr="001F0034" w:rsidRDefault="00A855FE">
            <w:pPr>
              <w:spacing w:after="0"/>
              <w:rPr>
                <w:rFonts w:ascii="Times New Roman" w:hAnsi="Times New Roman" w:cs="Times New Roman"/>
              </w:rPr>
            </w:pPr>
            <w:r w:rsidRPr="001F0034">
              <w:rPr>
                <w:rFonts w:ascii="Times New Roman" w:eastAsia="Times New Roman" w:hAnsi="Times New Roman" w:cs="Times New Roman"/>
                <w:b/>
                <w:color w:val="000000"/>
                <w:sz w:val="24"/>
              </w:rPr>
              <w:t>Všeobecne</w:t>
            </w:r>
            <w:r w:rsidRPr="001F0034">
              <w:rPr>
                <w:rFonts w:ascii="Times New Roman" w:eastAsia="Times New Roman" w:hAnsi="Times New Roman" w:cs="Times New Roman"/>
                <w:b/>
                <w:color w:val="000000"/>
                <w:sz w:val="24"/>
              </w:rPr>
              <w:br/>
            </w:r>
            <w:r w:rsidRPr="00753F14">
              <w:rPr>
                <w:rFonts w:ascii="Times New Roman" w:eastAsia="Times New Roman" w:hAnsi="Times New Roman" w:cs="Times New Roman"/>
                <w:color w:val="000000"/>
                <w:sz w:val="24"/>
              </w:rPr>
              <w:t xml:space="preserve">Predloženým návrhom nariadenia vlády SR sa nanovo vyhlasuje Národný park Malá Fatra, pričom predmet predloženého návrhu nariadenia vlády SR je okrem nariadenia vlády Slovenskej socialistickej republiky č. </w:t>
            </w:r>
            <w:r w:rsidRPr="00753F14">
              <w:rPr>
                <w:rFonts w:ascii="Times New Roman" w:eastAsia="Times New Roman" w:hAnsi="Times New Roman" w:cs="Times New Roman"/>
                <w:color w:val="000000"/>
                <w:sz w:val="24"/>
              </w:rPr>
              <w:lastRenderedPageBreak/>
              <w:t xml:space="preserve">24/1988 Zb. o Národnom parku Malá Fatra v znení zákona č. 287/1994 Z. z. paralelne (čiastočne) upravený v nariadení vlády Slovenskej republiky č. 451/2023 Z. z., ktorým sa ustanovuje národný zoznam území európskeho významu (konkrétne v bodoch 593., 597., 600., 623., 626., 632., 636. a 640. Prílohy k nariadeniu vlády č. 451/2023 Z. z.). V rámci nariadenia vlády SR č. 451/2023 Z. z. sú určené stupne ochrany ako aj predmet ochrany v rámci jednotlivých území európskeho významu zaradených do tohto zoznamu, ktoré nekorelujú s predloženým návrhom nariadenia vlády SR. </w:t>
            </w:r>
            <w:r w:rsidRPr="00753F14">
              <w:rPr>
                <w:rFonts w:ascii="Times New Roman" w:eastAsia="Times New Roman" w:hAnsi="Times New Roman" w:cs="Times New Roman"/>
                <w:color w:val="000000"/>
                <w:sz w:val="24"/>
              </w:rPr>
              <w:br/>
              <w:t xml:space="preserve">Zároveň sú pre dané územia európskeho významu uvedené aj kategórie chránených území v zmysle § 17 ods. 1 zákona č. 543/2002 Z. z. o ochrane prírody a krajiny, s ktorými sa uvedené územia európskeho významu prekrývajú. Napríklad územie európskeho významu Malá Fatra s identifikačným kódom SKUEV0252 zasahuje do viacerých chránených území v zmysle § 17 ods. 1 zákona č. 543/2002 Z. z., a to do Národného parku Malá Fatra (v rozsahu 100 %), národnej prírodnej rezervácie Chleb (v rozsahu 2 %), národnej prírodnej rezervácie Kľačianska Magura (v rozsahu 1 %), národnej prírodnej rezervácie Krivé (v rozsahu 1 %), národnej prírodnej rezervácie Prípor (v rozsahu 1 %), národnej prírodnej rezervácie Rozsutec (v rozsahu 4 %), národnej prírodnej rezervácie Sokolec (v rozsahu 1 %), národnej prírodnej rezervácie Starý hrad (v rozsahu 0,42 %), národnej prírodnej rezervácie Suchý (v rozsahu 2 %), národnej prírodnej rezervácie Šrámková (v rozsahu 1 %), národnej prírodnej rezervácie Šútovská dolina (v rozsahu 3 %), národnej prírodnej rezervácie Tiesňavy (v rozsahu 2 </w:t>
            </w:r>
            <w:r w:rsidRPr="00753F14">
              <w:rPr>
                <w:rFonts w:ascii="Times New Roman" w:eastAsia="Times New Roman" w:hAnsi="Times New Roman" w:cs="Times New Roman"/>
                <w:color w:val="000000"/>
                <w:sz w:val="24"/>
              </w:rPr>
              <w:lastRenderedPageBreak/>
              <w:t>%), národnej prírodnej rezervácie Veľká Bránica (v rozsahu 2 %), prírodnej rezervácie Hajasová (v rozsahu 0,04 %), prírodnej rezervácie Hrádok (v rozsahu 0,04 %), prírodnej rezervácie Pralesy Slovenska-Magura (v rozsahu 0,05 %), prírodnej rezervácie Pralesy Slovenska-Šútovská dolina (v rozsahu 0,49 %) a prírodnej rezervácie Veľká Lučivná (v rozsahu 0,32 %). Tieto národné prírodné rezervácie a prírodné rezervácie - okrem prírodnej rezervácie Pralesy Slovenska-Magura a prírodnej rezervácie Pralesy Slovenska-Šútovská dolina - vyplývajú z úprav (resp. výnosu a opatrenia) Ministerstva kultúry Slovenskej socialistickej republiky z obdobia rokov 1967 až 1988. Vychádzajúc z § 7 predloženého návrhu nariadenia vlády SR, ktorý odkazuje na poznámku pod čiarou 1), dňom nadobudnutia účinnosti predloženého návrhu nariadenia vlády SR tieto úpravy, výnos a opatrenie strácajú platnosť. Predložený návrh nariadenia vlády SR však vzťah medzi nariadením vlády</w:t>
            </w:r>
            <w:r w:rsidRPr="000A6CA9">
              <w:rPr>
                <w:rFonts w:ascii="Times New Roman" w:eastAsia="Times New Roman" w:hAnsi="Times New Roman" w:cs="Times New Roman"/>
                <w:color w:val="000000"/>
                <w:sz w:val="24"/>
              </w:rPr>
              <w:t xml:space="preserve"> SR č. 451/2023 Z. z. a predloženým návrhom nariadenia vlády SR neupravuje. Z hľadiska právnej istoty považujeme za neúnosné, aby bol jeden a ten istý predmet právnej úpravy upravovaný dvoma právnymi predpismi rovnakej právnej sily, ktoré si navzájom protirečia a ponechať ich výklad na aplikačnú prax iba na základe zásady lex posterior derogat legi priori. Žiadame predkladateľa s týmito diskrepanciami medzi nariadením vlády SR č. 451/2023 Z. z. a predloženým návrhom nariadenia vlády SR sa vysporiadať. Odporúčame zároveň s predloženým návrhom nariadenia vlády SR novelizovať aj nariadenie vlády SR č. 451/2023 Z. z. a </w:t>
            </w:r>
            <w:r w:rsidRPr="000A6CA9">
              <w:rPr>
                <w:rFonts w:ascii="Times New Roman" w:eastAsia="Times New Roman" w:hAnsi="Times New Roman" w:cs="Times New Roman"/>
                <w:color w:val="000000"/>
                <w:sz w:val="24"/>
              </w:rPr>
              <w:lastRenderedPageBreak/>
              <w:t>Prílohu k nariadeniu vlády č. 451/2023 Z. z. upraviť v súlade s predloženým návrhom nariadenia vlády SR.</w:t>
            </w:r>
          </w:p>
        </w:tc>
        <w:tc>
          <w:tcPr>
            <w:tcW w:w="567" w:type="dxa"/>
            <w:vAlign w:val="center"/>
          </w:tcPr>
          <w:p w14:paraId="66B288D2" w14:textId="465A0B5B" w:rsidR="00851CFC" w:rsidRPr="00AA578E" w:rsidRDefault="00F42E59">
            <w:pPr>
              <w:spacing w:after="0"/>
              <w:jc w:val="center"/>
              <w:rPr>
                <w:rFonts w:ascii="Times New Roman" w:hAnsi="Times New Roman" w:cs="Times New Roman"/>
              </w:rPr>
            </w:pPr>
            <w:r>
              <w:rPr>
                <w:rFonts w:ascii="Times New Roman" w:hAnsi="Times New Roman" w:cs="Times New Roman"/>
              </w:rPr>
              <w:lastRenderedPageBreak/>
              <w:t>N</w:t>
            </w:r>
          </w:p>
        </w:tc>
        <w:tc>
          <w:tcPr>
            <w:tcW w:w="5386" w:type="dxa"/>
          </w:tcPr>
          <w:p w14:paraId="5956F972" w14:textId="77777777" w:rsidR="00851CFC" w:rsidRDefault="007456AA" w:rsidP="00753F1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Podľa</w:t>
            </w:r>
            <w:r w:rsidR="007F7A5E" w:rsidRPr="007F7A5E">
              <w:rPr>
                <w:rFonts w:ascii="Times New Roman" w:hAnsi="Times New Roman" w:cs="Times New Roman"/>
                <w:color w:val="000000"/>
                <w:sz w:val="24"/>
                <w:szCs w:val="24"/>
              </w:rPr>
              <w:t xml:space="preserve"> Legislatívn</w:t>
            </w:r>
            <w:r>
              <w:rPr>
                <w:rFonts w:ascii="Times New Roman" w:hAnsi="Times New Roman" w:cs="Times New Roman"/>
                <w:color w:val="000000"/>
                <w:sz w:val="24"/>
                <w:szCs w:val="24"/>
              </w:rPr>
              <w:t>ych</w:t>
            </w:r>
            <w:r w:rsidR="007F7A5E" w:rsidRPr="007F7A5E">
              <w:rPr>
                <w:rFonts w:ascii="Times New Roman" w:hAnsi="Times New Roman" w:cs="Times New Roman"/>
                <w:color w:val="000000"/>
                <w:sz w:val="24"/>
                <w:szCs w:val="24"/>
              </w:rPr>
              <w:t xml:space="preserve"> pravid</w:t>
            </w:r>
            <w:r>
              <w:rPr>
                <w:rFonts w:ascii="Times New Roman" w:hAnsi="Times New Roman" w:cs="Times New Roman"/>
                <w:color w:val="000000"/>
                <w:sz w:val="24"/>
                <w:szCs w:val="24"/>
              </w:rPr>
              <w:t>iel</w:t>
            </w:r>
            <w:r w:rsidR="007F7A5E" w:rsidRPr="007F7A5E">
              <w:rPr>
                <w:rFonts w:ascii="Times New Roman" w:hAnsi="Times New Roman" w:cs="Times New Roman"/>
                <w:color w:val="000000"/>
                <w:sz w:val="24"/>
                <w:szCs w:val="24"/>
              </w:rPr>
              <w:t xml:space="preserve"> vlády Slovenskej republiky nie je prípustné, aby návrhom nariadenia vlády došlo k zrušeniu len jednotlivých ustanovení skoršieho nariadenia vlády. Z tohto dôvodu je potrebné vychádzať z uplatnenia zásady lex posterior </w:t>
            </w:r>
            <w:r w:rsidR="007F7A5E" w:rsidRPr="007F7A5E">
              <w:rPr>
                <w:rFonts w:ascii="Times New Roman" w:hAnsi="Times New Roman" w:cs="Times New Roman"/>
                <w:color w:val="000000"/>
                <w:sz w:val="24"/>
                <w:szCs w:val="24"/>
              </w:rPr>
              <w:lastRenderedPageBreak/>
              <w:t>derogat legi priori, podľa ktorej neskorší právny predpis má prednosť pred skorším.</w:t>
            </w:r>
            <w:r w:rsidR="00E41F9B">
              <w:rPr>
                <w:rFonts w:ascii="Times New Roman" w:hAnsi="Times New Roman" w:cs="Times New Roman"/>
                <w:color w:val="000000"/>
                <w:sz w:val="24"/>
                <w:szCs w:val="24"/>
              </w:rPr>
              <w:t xml:space="preserve"> </w:t>
            </w:r>
            <w:r w:rsidR="00D02BB7" w:rsidRPr="00553A10" w:rsidDel="007F7A5E">
              <w:rPr>
                <w:rFonts w:ascii="Times New Roman" w:hAnsi="Times New Roman" w:cs="Times New Roman"/>
                <w:color w:val="000000"/>
                <w:sz w:val="24"/>
                <w:szCs w:val="24"/>
              </w:rPr>
              <w:t> </w:t>
            </w:r>
            <w:r w:rsidR="00BB0721" w:rsidRPr="00F56493" w:rsidDel="00BB0721">
              <w:rPr>
                <w:rFonts w:ascii="Times New Roman" w:hAnsi="Times New Roman" w:cs="Times New Roman"/>
                <w:color w:val="000000"/>
                <w:sz w:val="24"/>
                <w:szCs w:val="24"/>
              </w:rPr>
              <w:t xml:space="preserve"> </w:t>
            </w:r>
          </w:p>
          <w:p w14:paraId="0CF5B098" w14:textId="77777777" w:rsidR="006A2120" w:rsidRDefault="006A2120" w:rsidP="00753F14">
            <w:pPr>
              <w:spacing w:after="0"/>
              <w:jc w:val="both"/>
              <w:rPr>
                <w:rFonts w:ascii="Times New Roman" w:hAnsi="Times New Roman" w:cs="Times New Roman"/>
                <w:color w:val="000000"/>
                <w:sz w:val="24"/>
                <w:szCs w:val="24"/>
              </w:rPr>
            </w:pPr>
          </w:p>
          <w:p w14:paraId="6A37C152" w14:textId="76DFFABF" w:rsidR="006A2120" w:rsidRPr="00AA578E" w:rsidRDefault="006A2120" w:rsidP="00753F14">
            <w:pPr>
              <w:spacing w:after="0"/>
              <w:jc w:val="both"/>
              <w:rPr>
                <w:rFonts w:ascii="Times New Roman" w:hAnsi="Times New Roman" w:cs="Times New Roman"/>
              </w:rPr>
            </w:pPr>
          </w:p>
        </w:tc>
      </w:tr>
      <w:tr w:rsidR="00851CFC" w:rsidRPr="00AA578E" w14:paraId="48F45119" w14:textId="77777777" w:rsidTr="00A855FE">
        <w:trPr>
          <w:trHeight w:val="648"/>
          <w:jc w:val="center"/>
        </w:trPr>
        <w:tc>
          <w:tcPr>
            <w:tcW w:w="1276" w:type="dxa"/>
          </w:tcPr>
          <w:p w14:paraId="3E06C34A" w14:textId="63559263" w:rsidR="00851CFC" w:rsidRPr="00E41F9B" w:rsidRDefault="00A855FE">
            <w:pPr>
              <w:spacing w:after="0"/>
              <w:jc w:val="center"/>
              <w:rPr>
                <w:rFonts w:ascii="Times New Roman" w:hAnsi="Times New Roman" w:cs="Times New Roman"/>
              </w:rPr>
            </w:pPr>
            <w:r w:rsidRPr="00E41F9B">
              <w:rPr>
                <w:rFonts w:ascii="Times New Roman" w:eastAsia="Times New Roman" w:hAnsi="Times New Roman" w:cs="Times New Roman"/>
                <w:b/>
                <w:color w:val="000000"/>
                <w:sz w:val="24"/>
              </w:rPr>
              <w:lastRenderedPageBreak/>
              <w:t>OAPSVLÚVSR</w:t>
            </w:r>
            <w:r w:rsidRPr="00E41F9B">
              <w:rPr>
                <w:rFonts w:ascii="Times New Roman" w:eastAsia="Times New Roman" w:hAnsi="Times New Roman" w:cs="Times New Roman"/>
                <w:b/>
                <w:color w:val="000000"/>
                <w:sz w:val="24"/>
              </w:rPr>
              <w:br/>
            </w:r>
            <w:r w:rsidRPr="00E41F9B">
              <w:rPr>
                <w:rFonts w:ascii="Times New Roman" w:eastAsia="Times New Roman" w:hAnsi="Times New Roman" w:cs="Times New Roman"/>
                <w:color w:val="000000"/>
                <w:sz w:val="24"/>
              </w:rPr>
              <w:t>Odbor aproximácie práva sekcie vládnej legislatívy Úradu vlády SR</w:t>
            </w:r>
          </w:p>
        </w:tc>
        <w:tc>
          <w:tcPr>
            <w:tcW w:w="709" w:type="dxa"/>
            <w:vAlign w:val="center"/>
          </w:tcPr>
          <w:p w14:paraId="247EB9CA" w14:textId="77777777" w:rsidR="00851CFC" w:rsidRPr="00E41F9B" w:rsidRDefault="00A855FE">
            <w:pPr>
              <w:spacing w:after="0"/>
              <w:jc w:val="center"/>
              <w:rPr>
                <w:rFonts w:ascii="Times New Roman" w:hAnsi="Times New Roman" w:cs="Times New Roman"/>
              </w:rPr>
            </w:pPr>
            <w:r w:rsidRPr="00E41F9B">
              <w:rPr>
                <w:rFonts w:ascii="Times New Roman" w:eastAsia="Times New Roman" w:hAnsi="Times New Roman" w:cs="Times New Roman"/>
                <w:color w:val="000000"/>
                <w:sz w:val="24"/>
              </w:rPr>
              <w:t>O</w:t>
            </w:r>
          </w:p>
        </w:tc>
        <w:tc>
          <w:tcPr>
            <w:tcW w:w="5812" w:type="dxa"/>
          </w:tcPr>
          <w:p w14:paraId="2CAA2DEF" w14:textId="77777777" w:rsidR="00851CFC" w:rsidRPr="00E41F9B" w:rsidRDefault="00A855FE">
            <w:pPr>
              <w:spacing w:after="0"/>
              <w:rPr>
                <w:rFonts w:ascii="Times New Roman" w:hAnsi="Times New Roman" w:cs="Times New Roman"/>
              </w:rPr>
            </w:pPr>
            <w:r w:rsidRPr="00E41F9B">
              <w:rPr>
                <w:rFonts w:ascii="Times New Roman" w:eastAsia="Times New Roman" w:hAnsi="Times New Roman" w:cs="Times New Roman"/>
                <w:b/>
                <w:color w:val="000000"/>
                <w:sz w:val="24"/>
              </w:rPr>
              <w:t>K návrhu nariadenia</w:t>
            </w:r>
            <w:r w:rsidRPr="00E41F9B">
              <w:rPr>
                <w:rFonts w:ascii="Times New Roman" w:eastAsia="Times New Roman" w:hAnsi="Times New Roman" w:cs="Times New Roman"/>
                <w:b/>
                <w:color w:val="000000"/>
                <w:sz w:val="24"/>
              </w:rPr>
              <w:br/>
            </w:r>
            <w:r w:rsidRPr="00E41F9B">
              <w:rPr>
                <w:rFonts w:ascii="Times New Roman" w:eastAsia="Times New Roman" w:hAnsi="Times New Roman" w:cs="Times New Roman"/>
                <w:color w:val="000000"/>
                <w:sz w:val="24"/>
              </w:rPr>
              <w:t>1. V úvodnej vete považujeme za potrebné v rámci splnomocňovacích ustanovení uvádzať aj § 17 ods. 1 zákona č. 543/2002 Z. z., ktorý ustanovuje, že lokality, na ktorých sa nachádzajú biotopy európskeho a národného významu, možno vyhlásiť za chránené územia.</w:t>
            </w:r>
          </w:p>
        </w:tc>
        <w:tc>
          <w:tcPr>
            <w:tcW w:w="567" w:type="dxa"/>
            <w:vAlign w:val="center"/>
          </w:tcPr>
          <w:p w14:paraId="17B10278" w14:textId="5CDA735B" w:rsidR="00851CFC" w:rsidRPr="00AA578E" w:rsidRDefault="002D0AD9">
            <w:pPr>
              <w:spacing w:after="0"/>
              <w:jc w:val="center"/>
              <w:rPr>
                <w:rFonts w:ascii="Times New Roman" w:hAnsi="Times New Roman" w:cs="Times New Roman"/>
              </w:rPr>
            </w:pPr>
            <w:r>
              <w:rPr>
                <w:rFonts w:ascii="Times New Roman" w:hAnsi="Times New Roman" w:cs="Times New Roman"/>
              </w:rPr>
              <w:t>N</w:t>
            </w:r>
          </w:p>
        </w:tc>
        <w:tc>
          <w:tcPr>
            <w:tcW w:w="5386" w:type="dxa"/>
          </w:tcPr>
          <w:p w14:paraId="7CB8647F" w14:textId="728AAB97" w:rsidR="00851CFC" w:rsidRPr="00AA578E" w:rsidRDefault="002D0AD9" w:rsidP="00753F14">
            <w:pPr>
              <w:spacing w:after="0"/>
              <w:jc w:val="both"/>
              <w:rPr>
                <w:rFonts w:ascii="Times New Roman" w:hAnsi="Times New Roman" w:cs="Times New Roman"/>
              </w:rPr>
            </w:pPr>
            <w:r>
              <w:rPr>
                <w:rFonts w:ascii="Times New Roman" w:hAnsi="Times New Roman" w:cs="Times New Roman"/>
              </w:rPr>
              <w:t xml:space="preserve">§ 17 ods. 1 zákona č. 543/2002 Z. z. neobsahuje splnomocňujúce ustanovenie, úvodná veta bola </w:t>
            </w:r>
            <w:r w:rsidR="00024948">
              <w:rPr>
                <w:rFonts w:ascii="Times New Roman" w:hAnsi="Times New Roman" w:cs="Times New Roman"/>
              </w:rPr>
              <w:t xml:space="preserve">upravená aj </w:t>
            </w:r>
            <w:r>
              <w:rPr>
                <w:rFonts w:ascii="Times New Roman" w:hAnsi="Times New Roman" w:cs="Times New Roman"/>
              </w:rPr>
              <w:t>na základe pripomienok sekcie vládnej legislatívy Úradu vlády SR</w:t>
            </w:r>
            <w:r w:rsidR="00024948">
              <w:rPr>
                <w:rFonts w:ascii="Times New Roman" w:hAnsi="Times New Roman" w:cs="Times New Roman"/>
              </w:rPr>
              <w:t>.</w:t>
            </w:r>
          </w:p>
        </w:tc>
      </w:tr>
      <w:tr w:rsidR="00851CFC" w:rsidRPr="00AA578E" w14:paraId="4FDF34B2" w14:textId="77777777" w:rsidTr="00A855FE">
        <w:trPr>
          <w:trHeight w:val="648"/>
          <w:jc w:val="center"/>
        </w:trPr>
        <w:tc>
          <w:tcPr>
            <w:tcW w:w="1276" w:type="dxa"/>
          </w:tcPr>
          <w:p w14:paraId="5FD81AC0" w14:textId="2A31C9D2"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OAPSVLÚVSR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Odbor aproximácie práva sekcie vládnej legislatívy Úradu vlády SR</w:t>
            </w:r>
          </w:p>
        </w:tc>
        <w:tc>
          <w:tcPr>
            <w:tcW w:w="709" w:type="dxa"/>
            <w:vAlign w:val="center"/>
          </w:tcPr>
          <w:p w14:paraId="00871C75"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5A5B6CC6"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návrhu nariadenia</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2</w:t>
            </w:r>
            <w:r w:rsidRPr="00753F14">
              <w:rPr>
                <w:rFonts w:ascii="Times New Roman" w:eastAsia="Times New Roman" w:hAnsi="Times New Roman" w:cs="Times New Roman"/>
                <w:color w:val="000000"/>
                <w:sz w:val="24"/>
              </w:rPr>
              <w:t>. K § 2 predloženého návrhu nariadenia vlády SR: Celková výmera národného parku sa predloženým návrhom nariadenia vlády SR redukuje z 22 383,96 hektárov na 20 836,08 hektárov, čím sa zmenší celková rozloha chráneného územia. Žiadame vysvetliť, prečo sa predloženým návrhom nariadenia vlády SR zmenšuje celková rozloha chráneného územia, keď väčšina územia národného parku je súčasťou sústavy Natura 2000 a Európska komisia v súvislosti s územiami európskeho významu vedie proti Slovenskej republike</w:t>
            </w:r>
            <w:r w:rsidRPr="00AA578E">
              <w:rPr>
                <w:rFonts w:ascii="Times New Roman" w:eastAsia="Times New Roman" w:hAnsi="Times New Roman" w:cs="Times New Roman"/>
                <w:color w:val="000000"/>
                <w:sz w:val="24"/>
              </w:rPr>
              <w:t xml:space="preserve"> konanie o porušení zmlúv kvôli nesplneniu povinností vyplývajúcich z článkov 4 ods. 4 a 6 ods. 1 smernice Rady 92/43/EHS z 21. mája 1992 o ochrane prirodzených biotopov a voľne žijúcich živočíchov a rastlín (Ú. v. ES L 206, 22.7.1992) v platnom znení, čiže kvôli nedostatočnému vyhlasovaniu lokalít európskeho významu za chránené územia vrátane vytvorenia potrebných ochranných opatrení na zachovanie </w:t>
            </w:r>
            <w:r w:rsidRPr="00AA578E">
              <w:rPr>
                <w:rFonts w:ascii="Times New Roman" w:eastAsia="Times New Roman" w:hAnsi="Times New Roman" w:cs="Times New Roman"/>
                <w:color w:val="000000"/>
                <w:sz w:val="24"/>
              </w:rPr>
              <w:lastRenderedPageBreak/>
              <w:t>prirodzených biotopov uvedených v smernici 92/43/EHS v platnom znení v priaznivom stave alebo jeho obnovenie. Táto pripomienka sa vzťahuje aj na ochranné pásmo národného parku upravené v § 4 predloženého návrhu nariadenia vlády SR, ktorého celková výmera sa predloženým návrhom nariadenia vlády SR redukuje z 24 189,60 hektárov na 20 854,61 hektárov. Žiadame vysvetliť v dôvodovej správe.</w:t>
            </w:r>
          </w:p>
        </w:tc>
        <w:tc>
          <w:tcPr>
            <w:tcW w:w="567" w:type="dxa"/>
            <w:vAlign w:val="center"/>
          </w:tcPr>
          <w:p w14:paraId="0068D195" w14:textId="06472CA6" w:rsidR="00851CFC" w:rsidRPr="00AA578E" w:rsidRDefault="006A2120">
            <w:pPr>
              <w:spacing w:after="0"/>
              <w:jc w:val="center"/>
              <w:rPr>
                <w:rFonts w:ascii="Times New Roman" w:hAnsi="Times New Roman" w:cs="Times New Roman"/>
              </w:rPr>
            </w:pPr>
            <w:r>
              <w:rPr>
                <w:rFonts w:ascii="Times New Roman" w:hAnsi="Times New Roman" w:cs="Times New Roman"/>
              </w:rPr>
              <w:lastRenderedPageBreak/>
              <w:t>Č</w:t>
            </w:r>
            <w:r w:rsidR="007F7A5E">
              <w:rPr>
                <w:rFonts w:ascii="Times New Roman" w:hAnsi="Times New Roman" w:cs="Times New Roman"/>
              </w:rPr>
              <w:t>A</w:t>
            </w:r>
          </w:p>
        </w:tc>
        <w:tc>
          <w:tcPr>
            <w:tcW w:w="5386" w:type="dxa"/>
          </w:tcPr>
          <w:p w14:paraId="43D71686" w14:textId="6A793B54" w:rsidR="007F7A5E" w:rsidRPr="002A2807" w:rsidRDefault="007F7A5E" w:rsidP="006A2120">
            <w:pPr>
              <w:jc w:val="both"/>
              <w:rPr>
                <w:rFonts w:ascii="Times New Roman" w:hAnsi="Times New Roman" w:cs="Times New Roman"/>
                <w:color w:val="000000"/>
                <w:sz w:val="24"/>
                <w:szCs w:val="24"/>
              </w:rPr>
            </w:pPr>
            <w:r w:rsidRPr="002A2807">
              <w:rPr>
                <w:rFonts w:ascii="Times New Roman" w:hAnsi="Times New Roman" w:cs="Times New Roman"/>
                <w:color w:val="000000"/>
                <w:sz w:val="24"/>
                <w:szCs w:val="24"/>
              </w:rPr>
              <w:t>Pri vyhlasovan</w:t>
            </w:r>
            <w:r w:rsidRPr="002874F2">
              <w:rPr>
                <w:rFonts w:ascii="Times New Roman" w:hAnsi="Times New Roman" w:cs="Times New Roman"/>
                <w:color w:val="000000"/>
                <w:sz w:val="24"/>
                <w:szCs w:val="24"/>
              </w:rPr>
              <w:t>í chránen</w:t>
            </w:r>
            <w:r>
              <w:rPr>
                <w:rFonts w:ascii="Times New Roman" w:hAnsi="Times New Roman" w:cs="Times New Roman"/>
                <w:color w:val="000000"/>
                <w:sz w:val="24"/>
                <w:szCs w:val="24"/>
              </w:rPr>
              <w:t>é</w:t>
            </w:r>
            <w:r w:rsidRPr="002A2807">
              <w:rPr>
                <w:rFonts w:ascii="Times New Roman" w:hAnsi="Times New Roman" w:cs="Times New Roman"/>
                <w:color w:val="000000"/>
                <w:sz w:val="24"/>
                <w:szCs w:val="24"/>
              </w:rPr>
              <w:t>h</w:t>
            </w:r>
            <w:r>
              <w:rPr>
                <w:rFonts w:ascii="Times New Roman" w:hAnsi="Times New Roman" w:cs="Times New Roman"/>
                <w:color w:val="000000"/>
                <w:sz w:val="24"/>
                <w:szCs w:val="24"/>
              </w:rPr>
              <w:t>o</w:t>
            </w:r>
            <w:r w:rsidRPr="002A2807">
              <w:rPr>
                <w:rFonts w:ascii="Times New Roman" w:hAnsi="Times New Roman" w:cs="Times New Roman"/>
                <w:color w:val="000000"/>
                <w:sz w:val="24"/>
                <w:szCs w:val="24"/>
              </w:rPr>
              <w:t xml:space="preserve"> územ</w:t>
            </w:r>
            <w:r>
              <w:rPr>
                <w:rFonts w:ascii="Times New Roman" w:hAnsi="Times New Roman" w:cs="Times New Roman"/>
                <w:color w:val="000000"/>
                <w:sz w:val="24"/>
                <w:szCs w:val="24"/>
              </w:rPr>
              <w:t>ia</w:t>
            </w:r>
            <w:r w:rsidRPr="002A2807">
              <w:rPr>
                <w:rFonts w:ascii="Times New Roman" w:hAnsi="Times New Roman" w:cs="Times New Roman"/>
                <w:color w:val="000000"/>
                <w:sz w:val="24"/>
                <w:szCs w:val="24"/>
              </w:rPr>
              <w:t xml:space="preserve"> Na</w:t>
            </w:r>
            <w:r w:rsidRPr="002874F2">
              <w:rPr>
                <w:rFonts w:ascii="Times New Roman" w:hAnsi="Times New Roman" w:cs="Times New Roman"/>
                <w:color w:val="000000"/>
                <w:sz w:val="24"/>
                <w:szCs w:val="24"/>
              </w:rPr>
              <w:t>tura 2000</w:t>
            </w:r>
            <w:r w:rsidRPr="002A2807">
              <w:rPr>
                <w:rFonts w:ascii="Times New Roman" w:hAnsi="Times New Roman" w:cs="Times New Roman"/>
                <w:color w:val="000000"/>
                <w:sz w:val="24"/>
                <w:szCs w:val="24"/>
              </w:rPr>
              <w:t>, bola</w:t>
            </w:r>
            <w:r w:rsidRPr="00F56493">
              <w:rPr>
                <w:rFonts w:ascii="Times New Roman" w:hAnsi="Times New Roman" w:cs="Times New Roman"/>
                <w:color w:val="000000"/>
                <w:sz w:val="24"/>
                <w:szCs w:val="24"/>
              </w:rPr>
              <w:t xml:space="preserve"> hranica územia európskeho významu SKUEV0252 Malá </w:t>
            </w:r>
            <w:r w:rsidRPr="006A2120">
              <w:rPr>
                <w:rFonts w:ascii="Times New Roman" w:hAnsi="Times New Roman" w:cs="Times New Roman"/>
                <w:color w:val="000000"/>
                <w:sz w:val="24"/>
                <w:szCs w:val="24"/>
              </w:rPr>
              <w:t xml:space="preserve">Fatra vo veľkej miere totožná s hranicou NP Malá Fatra. V niektorých okrajových častiach územia sa však biotopy a druhy európskeho významu v území v danom čase nevyskytovali. V rámci aktuálne prebiehajúceho procesu zonácie NP, ktorý umožňuje úpravu hraníc NP a jednotlivých zón, je preto podstatné opätovne prehodnotiť aj rozsah ďalších dotknutých chránených. Úpravou hraníc územia na jeho okrajoch je možné cielene posilniť ochranu najzachovalejších a najcennejších jadrových častí národného parku, najmä pralesov, starých lesov, biotopov hlucháňa hôrneho, nelesných biotopov, a pod. Prevažná časť týchto území je navrhovaná do budúcej zóny A (5. stupeň ochrany). Zmeny v SKUEV0252 Malá Fatra boli schválené v nariadení vlády Slovenskej republiky č. 451/2023 Z. z., ktorým </w:t>
            </w:r>
            <w:r w:rsidRPr="006A2120">
              <w:rPr>
                <w:rFonts w:ascii="Times New Roman" w:hAnsi="Times New Roman" w:cs="Times New Roman"/>
                <w:color w:val="000000"/>
                <w:sz w:val="24"/>
                <w:szCs w:val="24"/>
              </w:rPr>
              <w:lastRenderedPageBreak/>
              <w:t>sa ustanovuje národný zoznam území európskeho významu, ktoré nadobudlo účinnosť 01. januára 2024.</w:t>
            </w:r>
          </w:p>
          <w:p w14:paraId="2D87F549" w14:textId="77777777" w:rsidR="007F7A5E" w:rsidRPr="002A2807" w:rsidRDefault="007F7A5E" w:rsidP="006A2120">
            <w:pPr>
              <w:jc w:val="both"/>
              <w:rPr>
                <w:rFonts w:ascii="Times New Roman" w:hAnsi="Times New Roman" w:cs="Times New Roman"/>
                <w:color w:val="000000"/>
                <w:sz w:val="24"/>
                <w:szCs w:val="24"/>
              </w:rPr>
            </w:pPr>
            <w:r w:rsidRPr="00F56493">
              <w:rPr>
                <w:rFonts w:ascii="Times New Roman" w:hAnsi="Times New Roman" w:cs="Times New Roman"/>
                <w:color w:val="000000"/>
                <w:sz w:val="24"/>
                <w:szCs w:val="24"/>
              </w:rPr>
              <w:t xml:space="preserve">Zosúladenie hraníc národného parku a územia európskeho významu SKUEV0252 Malá Fatra </w:t>
            </w:r>
            <w:r w:rsidRPr="002A2807">
              <w:rPr>
                <w:rFonts w:ascii="Times New Roman" w:hAnsi="Times New Roman" w:cs="Times New Roman"/>
                <w:color w:val="000000"/>
                <w:sz w:val="24"/>
                <w:szCs w:val="24"/>
              </w:rPr>
              <w:t xml:space="preserve">prispeje k väčšej prehľadnosti a zrozumiteľnosti územného vymedzenia </w:t>
            </w:r>
            <w:r w:rsidRPr="00F56493">
              <w:rPr>
                <w:rFonts w:ascii="Times New Roman" w:hAnsi="Times New Roman" w:cs="Times New Roman"/>
                <w:color w:val="000000"/>
                <w:sz w:val="24"/>
                <w:szCs w:val="24"/>
              </w:rPr>
              <w:t xml:space="preserve">pre vlastníkov, nájomcov a obhospodarovateľov </w:t>
            </w:r>
            <w:r w:rsidRPr="002A2807">
              <w:rPr>
                <w:rFonts w:ascii="Times New Roman" w:hAnsi="Times New Roman" w:cs="Times New Roman"/>
                <w:color w:val="000000"/>
                <w:sz w:val="24"/>
                <w:szCs w:val="24"/>
              </w:rPr>
              <w:t>dotknutých pozemkov</w:t>
            </w:r>
            <w:r w:rsidRPr="00F56493">
              <w:rPr>
                <w:rFonts w:ascii="Times New Roman" w:hAnsi="Times New Roman" w:cs="Times New Roman"/>
                <w:color w:val="000000"/>
                <w:sz w:val="24"/>
                <w:szCs w:val="24"/>
              </w:rPr>
              <w:t>.</w:t>
            </w:r>
          </w:p>
          <w:p w14:paraId="53D9CCDB" w14:textId="77777777" w:rsidR="007F7A5E" w:rsidRPr="00BB390E" w:rsidRDefault="007F7A5E" w:rsidP="006A2120">
            <w:pPr>
              <w:jc w:val="both"/>
              <w:rPr>
                <w:rFonts w:ascii="Times New Roman" w:hAnsi="Times New Roman" w:cs="Times New Roman"/>
                <w:color w:val="000000"/>
                <w:sz w:val="24"/>
                <w:szCs w:val="24"/>
              </w:rPr>
            </w:pPr>
            <w:r>
              <w:rPr>
                <w:rFonts w:ascii="Times New Roman" w:hAnsi="Times New Roman" w:cs="Times New Roman"/>
                <w:color w:val="000000"/>
                <w:sz w:val="24"/>
                <w:szCs w:val="24"/>
              </w:rPr>
              <w:t>Ú</w:t>
            </w:r>
            <w:r w:rsidRPr="002A2807">
              <w:rPr>
                <w:rFonts w:ascii="Times New Roman" w:hAnsi="Times New Roman" w:cs="Times New Roman"/>
                <w:color w:val="000000"/>
                <w:sz w:val="24"/>
                <w:szCs w:val="24"/>
              </w:rPr>
              <w:t>pravu hraníc v</w:t>
            </w:r>
            <w:r w:rsidRPr="00FF1517">
              <w:rPr>
                <w:rFonts w:ascii="Times New Roman" w:hAnsi="Times New Roman" w:cs="Times New Roman"/>
                <w:color w:val="000000"/>
                <w:sz w:val="24"/>
                <w:szCs w:val="24"/>
              </w:rPr>
              <w:t> ochrannom pásme NP</w:t>
            </w:r>
            <w:r>
              <w:rPr>
                <w:rFonts w:ascii="Times New Roman" w:hAnsi="Times New Roman" w:cs="Times New Roman"/>
                <w:color w:val="000000"/>
                <w:sz w:val="24"/>
                <w:szCs w:val="24"/>
              </w:rPr>
              <w:t xml:space="preserve">, resp. </w:t>
            </w:r>
            <w:r w:rsidRPr="002A2807">
              <w:rPr>
                <w:rFonts w:ascii="Times New Roman" w:hAnsi="Times New Roman" w:cs="Times New Roman"/>
                <w:color w:val="000000"/>
                <w:sz w:val="24"/>
                <w:szCs w:val="24"/>
              </w:rPr>
              <w:t xml:space="preserve"> jeho územia boli predn</w:t>
            </w:r>
            <w:r>
              <w:rPr>
                <w:rFonts w:ascii="Times New Roman" w:hAnsi="Times New Roman" w:cs="Times New Roman"/>
                <w:color w:val="000000"/>
                <w:sz w:val="24"/>
                <w:szCs w:val="24"/>
              </w:rPr>
              <w:t>o</w:t>
            </w:r>
            <w:r w:rsidRPr="002A2807">
              <w:rPr>
                <w:rFonts w:ascii="Times New Roman" w:hAnsi="Times New Roman" w:cs="Times New Roman"/>
                <w:color w:val="000000"/>
                <w:sz w:val="24"/>
                <w:szCs w:val="24"/>
              </w:rPr>
              <w:t xml:space="preserve">stne vylúčené </w:t>
            </w:r>
            <w:r w:rsidRPr="00FF1517">
              <w:rPr>
                <w:rFonts w:ascii="Times New Roman" w:hAnsi="Times New Roman" w:cs="Times New Roman"/>
                <w:color w:val="000000"/>
                <w:sz w:val="24"/>
                <w:szCs w:val="24"/>
              </w:rPr>
              <w:t>urbanizované a inak pozmenené časti</w:t>
            </w:r>
            <w:r w:rsidRPr="002A2807">
              <w:rPr>
                <w:rFonts w:ascii="Times New Roman" w:hAnsi="Times New Roman" w:cs="Times New Roman"/>
                <w:color w:val="000000"/>
                <w:sz w:val="24"/>
                <w:szCs w:val="24"/>
              </w:rPr>
              <w:t xml:space="preserve"> územia</w:t>
            </w:r>
            <w:r w:rsidRPr="00FF1517">
              <w:rPr>
                <w:rFonts w:ascii="Times New Roman" w:hAnsi="Times New Roman" w:cs="Times New Roman"/>
                <w:color w:val="000000"/>
                <w:sz w:val="24"/>
                <w:szCs w:val="24"/>
              </w:rPr>
              <w:t xml:space="preserve">. </w:t>
            </w:r>
            <w:r w:rsidRPr="002A2807">
              <w:rPr>
                <w:rFonts w:ascii="Times New Roman" w:hAnsi="Times New Roman" w:cs="Times New Roman"/>
                <w:color w:val="000000"/>
                <w:sz w:val="24"/>
                <w:szCs w:val="24"/>
              </w:rPr>
              <w:t>Územia, ktoré boli</w:t>
            </w:r>
            <w:r w:rsidRPr="00FF1517">
              <w:rPr>
                <w:rFonts w:ascii="Times New Roman" w:hAnsi="Times New Roman" w:cs="Times New Roman"/>
                <w:color w:val="000000"/>
                <w:sz w:val="24"/>
                <w:szCs w:val="24"/>
              </w:rPr>
              <w:t xml:space="preserve"> v procese zonácie </w:t>
            </w:r>
            <w:r w:rsidRPr="002A2807">
              <w:rPr>
                <w:rFonts w:ascii="Times New Roman" w:hAnsi="Times New Roman" w:cs="Times New Roman"/>
                <w:color w:val="000000"/>
                <w:sz w:val="24"/>
                <w:szCs w:val="24"/>
              </w:rPr>
              <w:t xml:space="preserve">vylúčené </w:t>
            </w:r>
            <w:r w:rsidRPr="00FF1517">
              <w:rPr>
                <w:rFonts w:ascii="Times New Roman" w:hAnsi="Times New Roman" w:cs="Times New Roman"/>
                <w:color w:val="000000"/>
                <w:sz w:val="24"/>
                <w:szCs w:val="24"/>
              </w:rPr>
              <w:t>z</w:t>
            </w:r>
            <w:r w:rsidRPr="002A2807">
              <w:rPr>
                <w:rFonts w:ascii="Times New Roman" w:hAnsi="Times New Roman" w:cs="Times New Roman"/>
                <w:color w:val="000000"/>
                <w:sz w:val="24"/>
                <w:szCs w:val="24"/>
              </w:rPr>
              <w:t xml:space="preserve"> národného </w:t>
            </w:r>
            <w:r w:rsidRPr="00FF1517">
              <w:rPr>
                <w:rFonts w:ascii="Times New Roman" w:hAnsi="Times New Roman" w:cs="Times New Roman"/>
                <w:color w:val="000000"/>
                <w:sz w:val="24"/>
                <w:szCs w:val="24"/>
              </w:rPr>
              <w:t>parku</w:t>
            </w:r>
            <w:r w:rsidRPr="002A2807">
              <w:rPr>
                <w:rFonts w:ascii="Times New Roman" w:hAnsi="Times New Roman" w:cs="Times New Roman"/>
                <w:color w:val="000000"/>
                <w:sz w:val="24"/>
                <w:szCs w:val="24"/>
              </w:rPr>
              <w:t>,</w:t>
            </w:r>
            <w:r w:rsidRPr="00FF1517">
              <w:rPr>
                <w:rFonts w:ascii="Times New Roman" w:hAnsi="Times New Roman" w:cs="Times New Roman"/>
                <w:color w:val="000000"/>
                <w:sz w:val="24"/>
                <w:szCs w:val="24"/>
              </w:rPr>
              <w:t xml:space="preserve"> budú </w:t>
            </w:r>
            <w:r w:rsidRPr="002A2807">
              <w:rPr>
                <w:rFonts w:ascii="Times New Roman" w:hAnsi="Times New Roman" w:cs="Times New Roman"/>
                <w:color w:val="000000"/>
                <w:sz w:val="24"/>
                <w:szCs w:val="24"/>
              </w:rPr>
              <w:t xml:space="preserve">zahrnuté do územia </w:t>
            </w:r>
            <w:r w:rsidRPr="00FF1517">
              <w:rPr>
                <w:rFonts w:ascii="Times New Roman" w:hAnsi="Times New Roman" w:cs="Times New Roman"/>
                <w:color w:val="000000"/>
                <w:sz w:val="24"/>
                <w:szCs w:val="24"/>
              </w:rPr>
              <w:t>ochranného pásma.</w:t>
            </w:r>
            <w:r w:rsidRPr="00BB390E">
              <w:rPr>
                <w:rFonts w:ascii="Times New Roman" w:hAnsi="Times New Roman" w:cs="Times New Roman"/>
                <w:color w:val="000000"/>
                <w:sz w:val="24"/>
                <w:szCs w:val="24"/>
              </w:rPr>
              <w:t xml:space="preserve"> </w:t>
            </w:r>
          </w:p>
          <w:p w14:paraId="503D046A" w14:textId="6F1F98B2" w:rsidR="00851CFC" w:rsidRPr="00AA578E" w:rsidRDefault="00851CFC">
            <w:pPr>
              <w:spacing w:after="0"/>
              <w:rPr>
                <w:rFonts w:ascii="Times New Roman" w:hAnsi="Times New Roman" w:cs="Times New Roman"/>
              </w:rPr>
            </w:pPr>
          </w:p>
        </w:tc>
      </w:tr>
      <w:tr w:rsidR="00851CFC" w:rsidRPr="00AA578E" w14:paraId="0989C7F0" w14:textId="77777777" w:rsidTr="00A855FE">
        <w:trPr>
          <w:trHeight w:val="648"/>
          <w:jc w:val="center"/>
        </w:trPr>
        <w:tc>
          <w:tcPr>
            <w:tcW w:w="1276" w:type="dxa"/>
          </w:tcPr>
          <w:p w14:paraId="40F55EE4" w14:textId="1AC7694E" w:rsidR="00851CFC" w:rsidRPr="00826B6D" w:rsidRDefault="00A855FE">
            <w:pPr>
              <w:spacing w:after="0"/>
              <w:jc w:val="center"/>
              <w:rPr>
                <w:rFonts w:ascii="Times New Roman" w:hAnsi="Times New Roman" w:cs="Times New Roman"/>
              </w:rPr>
            </w:pPr>
            <w:r w:rsidRPr="00826B6D">
              <w:rPr>
                <w:rFonts w:ascii="Times New Roman" w:eastAsia="Times New Roman" w:hAnsi="Times New Roman" w:cs="Times New Roman"/>
                <w:b/>
                <w:color w:val="000000"/>
                <w:sz w:val="24"/>
              </w:rPr>
              <w:lastRenderedPageBreak/>
              <w:t>OAPSVLÚVSR</w:t>
            </w:r>
            <w:r w:rsidRPr="00826B6D">
              <w:rPr>
                <w:rFonts w:ascii="Times New Roman" w:eastAsia="Times New Roman" w:hAnsi="Times New Roman" w:cs="Times New Roman"/>
                <w:b/>
                <w:color w:val="000000"/>
                <w:sz w:val="24"/>
              </w:rPr>
              <w:br/>
            </w:r>
            <w:r w:rsidRPr="00826B6D">
              <w:rPr>
                <w:rFonts w:ascii="Times New Roman" w:eastAsia="Times New Roman" w:hAnsi="Times New Roman" w:cs="Times New Roman"/>
                <w:color w:val="000000"/>
                <w:sz w:val="24"/>
              </w:rPr>
              <w:t>Odbor aproximácie práva sekcie vládnej legislatívy Úradu vlády SR</w:t>
            </w:r>
          </w:p>
        </w:tc>
        <w:tc>
          <w:tcPr>
            <w:tcW w:w="709" w:type="dxa"/>
            <w:vAlign w:val="center"/>
          </w:tcPr>
          <w:p w14:paraId="20461C95" w14:textId="77777777" w:rsidR="00851CFC" w:rsidRPr="00826B6D" w:rsidRDefault="00A855FE">
            <w:pPr>
              <w:spacing w:after="0"/>
              <w:jc w:val="center"/>
              <w:rPr>
                <w:rFonts w:ascii="Times New Roman" w:hAnsi="Times New Roman" w:cs="Times New Roman"/>
              </w:rPr>
            </w:pPr>
            <w:r w:rsidRPr="00826B6D">
              <w:rPr>
                <w:rFonts w:ascii="Times New Roman" w:eastAsia="Times New Roman" w:hAnsi="Times New Roman" w:cs="Times New Roman"/>
                <w:color w:val="000000"/>
                <w:sz w:val="24"/>
              </w:rPr>
              <w:t>O</w:t>
            </w:r>
          </w:p>
        </w:tc>
        <w:tc>
          <w:tcPr>
            <w:tcW w:w="5812" w:type="dxa"/>
          </w:tcPr>
          <w:p w14:paraId="3CC34C1B" w14:textId="77777777" w:rsidR="00851CFC" w:rsidRPr="00826B6D" w:rsidRDefault="00A855FE">
            <w:pPr>
              <w:spacing w:after="0"/>
              <w:rPr>
                <w:rFonts w:ascii="Times New Roman" w:hAnsi="Times New Roman" w:cs="Times New Roman"/>
              </w:rPr>
            </w:pPr>
            <w:r w:rsidRPr="00826B6D">
              <w:rPr>
                <w:rFonts w:ascii="Times New Roman" w:eastAsia="Times New Roman" w:hAnsi="Times New Roman" w:cs="Times New Roman"/>
                <w:b/>
                <w:color w:val="000000"/>
                <w:sz w:val="24"/>
              </w:rPr>
              <w:t>K návrhu nariadenia</w:t>
            </w:r>
            <w:r w:rsidRPr="00826B6D">
              <w:rPr>
                <w:rFonts w:ascii="Times New Roman" w:eastAsia="Times New Roman" w:hAnsi="Times New Roman" w:cs="Times New Roman"/>
                <w:b/>
                <w:color w:val="000000"/>
                <w:sz w:val="24"/>
              </w:rPr>
              <w:br/>
            </w:r>
            <w:r w:rsidRPr="00826B6D">
              <w:rPr>
                <w:rFonts w:ascii="Times New Roman" w:eastAsia="Times New Roman" w:hAnsi="Times New Roman" w:cs="Times New Roman"/>
                <w:color w:val="000000"/>
                <w:sz w:val="24"/>
              </w:rPr>
              <w:t>3. K § 7 poznámke pod čiarou k odkazu 1): V zmysle bodu 23.6. Prílohy č. 1 k Legislatívnym pravidlám vlády Slovenskej republiky sa v poznámke pod čiarou jednotlivé citácie právnych predpisov pri ich taxatívnom výpočte uvádzajú v zostupnom poradí podľa stupňa právnej sily, vykonávacie právne predpisy v poradí nariadenie vlády, vyhláška, výnos a opatrenie, a následne v chronologickom poradí od najstaršieho predpisu po najnovší. V poznámke pod čiarou k odkazu 1) nie sú uvedené právne predpisy zoradené  ani v zostupnom poradí podľa stupňa právnej sily, ani v chronologickom poradí. Žiadame upraviť v zmysle bodu 23.6. Prílohy č. 1 k Legislatívnym pravidlám vlády Slovenskej republiky.</w:t>
            </w:r>
          </w:p>
        </w:tc>
        <w:tc>
          <w:tcPr>
            <w:tcW w:w="567" w:type="dxa"/>
            <w:vAlign w:val="center"/>
          </w:tcPr>
          <w:p w14:paraId="2B4B88B1" w14:textId="70572B6D" w:rsidR="00851CFC" w:rsidRPr="00AA578E" w:rsidRDefault="00B11F0B">
            <w:pPr>
              <w:spacing w:after="0"/>
              <w:jc w:val="center"/>
              <w:rPr>
                <w:rFonts w:ascii="Times New Roman" w:hAnsi="Times New Roman" w:cs="Times New Roman"/>
              </w:rPr>
            </w:pPr>
            <w:r>
              <w:rPr>
                <w:rFonts w:ascii="Times New Roman" w:hAnsi="Times New Roman" w:cs="Times New Roman"/>
              </w:rPr>
              <w:t>A</w:t>
            </w:r>
          </w:p>
        </w:tc>
        <w:tc>
          <w:tcPr>
            <w:tcW w:w="5386" w:type="dxa"/>
          </w:tcPr>
          <w:p w14:paraId="0BC7C2D3" w14:textId="05A385A3" w:rsidR="00851CFC" w:rsidRPr="00AA578E" w:rsidRDefault="00B11F0B">
            <w:pPr>
              <w:spacing w:after="0"/>
              <w:rPr>
                <w:rFonts w:ascii="Times New Roman" w:hAnsi="Times New Roman" w:cs="Times New Roman"/>
              </w:rPr>
            </w:pPr>
            <w:r>
              <w:rPr>
                <w:rFonts w:ascii="Times New Roman" w:hAnsi="Times New Roman" w:cs="Times New Roman"/>
              </w:rPr>
              <w:t>Materiál bol upravený podľa pripomienky.</w:t>
            </w:r>
          </w:p>
        </w:tc>
      </w:tr>
      <w:tr w:rsidR="00851CFC" w:rsidRPr="00AA578E" w14:paraId="7CBDBED1" w14:textId="77777777" w:rsidTr="00A855FE">
        <w:trPr>
          <w:trHeight w:val="648"/>
          <w:jc w:val="center"/>
        </w:trPr>
        <w:tc>
          <w:tcPr>
            <w:tcW w:w="1276" w:type="dxa"/>
          </w:tcPr>
          <w:p w14:paraId="05C7E6E8" w14:textId="5E015D19"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OAPSVLÚVSR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lastRenderedPageBreak/>
              <w:t>Odbor aproximácie práva sekcie vládnej legislatívy Úradu vlády SR</w:t>
            </w:r>
          </w:p>
        </w:tc>
        <w:tc>
          <w:tcPr>
            <w:tcW w:w="709" w:type="dxa"/>
            <w:vAlign w:val="center"/>
          </w:tcPr>
          <w:p w14:paraId="60F205E8"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lastRenderedPageBreak/>
              <w:t>O</w:t>
            </w:r>
          </w:p>
        </w:tc>
        <w:tc>
          <w:tcPr>
            <w:tcW w:w="5812" w:type="dxa"/>
          </w:tcPr>
          <w:p w14:paraId="3FD974E4"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návrhu nariadenia</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4. V prílohe 2 k predloženému návrhu nariadenia vlády </w:t>
            </w:r>
            <w:r w:rsidRPr="00AA578E">
              <w:rPr>
                <w:rFonts w:ascii="Times New Roman" w:eastAsia="Times New Roman" w:hAnsi="Times New Roman" w:cs="Times New Roman"/>
                <w:color w:val="000000"/>
                <w:sz w:val="24"/>
              </w:rPr>
              <w:lastRenderedPageBreak/>
              <w:t>SR je ako jeden z biotopov európskeho významu uvedený „Vo 2 Prirodzené eutrofné a mezotrofné stojaté vody s vegetáciou plávajúcich a/alebo ponorených cievnatých rastlín typu Magnopotamion alebo Hydrocharition (3150)“, pričom v Prílohe č. 1 k vyhláške Ministerstva životného prostredia Slovenskej republiky č. 170/2021 Z. z., ktorou sa vykonáva zákon č. 543/2002 Z. z. o ochrane prírody a krajiny v znení neskorších predpisov (ďalej len „vyhláška č. 170/2021 Z. z.“) je uvedené slovo „Hydrocharion“ a nie „Hydrocharition“, ako je uvedené v predloženom návrhu nariadenia vlády SR. Žiadame zosúladiť.</w:t>
            </w:r>
          </w:p>
        </w:tc>
        <w:tc>
          <w:tcPr>
            <w:tcW w:w="567" w:type="dxa"/>
            <w:vAlign w:val="center"/>
          </w:tcPr>
          <w:p w14:paraId="14661FFA" w14:textId="2D738A27" w:rsidR="00851CFC" w:rsidRPr="00553A10" w:rsidRDefault="00C43D67">
            <w:pPr>
              <w:spacing w:after="0"/>
              <w:jc w:val="center"/>
              <w:rPr>
                <w:rFonts w:ascii="Times New Roman" w:hAnsi="Times New Roman" w:cs="Times New Roman"/>
                <w:b/>
              </w:rPr>
            </w:pPr>
            <w:r>
              <w:rPr>
                <w:rFonts w:ascii="Times New Roman" w:hAnsi="Times New Roman" w:cs="Times New Roman"/>
                <w:b/>
              </w:rPr>
              <w:lastRenderedPageBreak/>
              <w:t>A</w:t>
            </w:r>
          </w:p>
        </w:tc>
        <w:tc>
          <w:tcPr>
            <w:tcW w:w="5386" w:type="dxa"/>
          </w:tcPr>
          <w:p w14:paraId="2CE588CC" w14:textId="645484FB" w:rsidR="00851CFC" w:rsidRPr="00AA578E" w:rsidRDefault="00575539">
            <w:pPr>
              <w:spacing w:after="0"/>
              <w:rPr>
                <w:rFonts w:ascii="Times New Roman" w:hAnsi="Times New Roman" w:cs="Times New Roman"/>
              </w:rPr>
            </w:pPr>
            <w:r>
              <w:rPr>
                <w:rFonts w:ascii="Times New Roman" w:hAnsi="Times New Roman" w:cs="Times New Roman"/>
              </w:rPr>
              <w:t xml:space="preserve">Matierál </w:t>
            </w:r>
            <w:r w:rsidR="00027D83">
              <w:rPr>
                <w:rFonts w:ascii="Times New Roman" w:hAnsi="Times New Roman" w:cs="Times New Roman"/>
              </w:rPr>
              <w:t xml:space="preserve">bol </w:t>
            </w:r>
            <w:r>
              <w:rPr>
                <w:rFonts w:ascii="Times New Roman" w:hAnsi="Times New Roman" w:cs="Times New Roman"/>
              </w:rPr>
              <w:t xml:space="preserve">upravený </w:t>
            </w:r>
            <w:r w:rsidR="000A6CA9">
              <w:rPr>
                <w:rFonts w:ascii="Times New Roman" w:hAnsi="Times New Roman" w:cs="Times New Roman"/>
              </w:rPr>
              <w:t>podľa</w:t>
            </w:r>
            <w:r>
              <w:rPr>
                <w:rFonts w:ascii="Times New Roman" w:hAnsi="Times New Roman" w:cs="Times New Roman"/>
              </w:rPr>
              <w:t xml:space="preserve"> pripomienky.</w:t>
            </w:r>
          </w:p>
        </w:tc>
      </w:tr>
      <w:tr w:rsidR="00851CFC" w:rsidRPr="00AA578E" w14:paraId="42F57F6B" w14:textId="77777777" w:rsidTr="00A855FE">
        <w:trPr>
          <w:trHeight w:val="648"/>
          <w:jc w:val="center"/>
        </w:trPr>
        <w:tc>
          <w:tcPr>
            <w:tcW w:w="1276" w:type="dxa"/>
          </w:tcPr>
          <w:p w14:paraId="164E476C" w14:textId="2F88E09D"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OAPSVLÚVSR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Odbor aproximácie práva sekcie vládnej legislatívy Úradu vlády SR</w:t>
            </w:r>
          </w:p>
        </w:tc>
        <w:tc>
          <w:tcPr>
            <w:tcW w:w="709" w:type="dxa"/>
            <w:vAlign w:val="center"/>
          </w:tcPr>
          <w:p w14:paraId="5416B880" w14:textId="77777777" w:rsidR="00851CFC" w:rsidRPr="00AA578E" w:rsidRDefault="00A855FE">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06B0DE2C" w14:textId="77777777" w:rsidR="00851CFC" w:rsidRPr="00AA578E" w:rsidRDefault="00A855FE">
            <w:pPr>
              <w:spacing w:after="0"/>
              <w:rPr>
                <w:rFonts w:ascii="Times New Roman" w:hAnsi="Times New Roman" w:cs="Times New Roman"/>
              </w:rPr>
            </w:pPr>
            <w:r w:rsidRPr="00AA578E">
              <w:rPr>
                <w:rFonts w:ascii="Times New Roman" w:eastAsia="Times New Roman" w:hAnsi="Times New Roman" w:cs="Times New Roman"/>
                <w:b/>
                <w:color w:val="000000"/>
                <w:sz w:val="24"/>
              </w:rPr>
              <w:t>K návrhu nariadenia</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5. V prílohe 2 k predloženému návrhu nariadenia vlády SR je ako jeden z biotopov národného významu uvedený „Ls 3.51 Sucho a kyslomilné dubové lesy“, v Prílohe č. 1 k vyhláške č. 170/2021 Z. z. je tento biotop uvedený ako: „Ls 3.51 Sucho- a kyslomilné dubové lesy“. Žiadame zosúladiť.</w:t>
            </w:r>
          </w:p>
        </w:tc>
        <w:tc>
          <w:tcPr>
            <w:tcW w:w="567" w:type="dxa"/>
            <w:vAlign w:val="center"/>
          </w:tcPr>
          <w:p w14:paraId="4A47DF07" w14:textId="3D2CF2A7" w:rsidR="00851CFC" w:rsidRPr="00AA578E" w:rsidRDefault="00C43D67">
            <w:pPr>
              <w:spacing w:after="0"/>
              <w:jc w:val="center"/>
              <w:rPr>
                <w:rFonts w:ascii="Times New Roman" w:hAnsi="Times New Roman" w:cs="Times New Roman"/>
              </w:rPr>
            </w:pPr>
            <w:r>
              <w:rPr>
                <w:rFonts w:ascii="Times New Roman" w:hAnsi="Times New Roman" w:cs="Times New Roman"/>
                <w:b/>
              </w:rPr>
              <w:t>A</w:t>
            </w:r>
          </w:p>
        </w:tc>
        <w:tc>
          <w:tcPr>
            <w:tcW w:w="5386" w:type="dxa"/>
          </w:tcPr>
          <w:p w14:paraId="4243ED5A" w14:textId="04896018" w:rsidR="00851CFC" w:rsidRPr="00AA578E" w:rsidRDefault="005F5962">
            <w:pPr>
              <w:spacing w:after="0"/>
              <w:rPr>
                <w:rFonts w:ascii="Times New Roman" w:hAnsi="Times New Roman" w:cs="Times New Roman"/>
              </w:rPr>
            </w:pPr>
            <w:r>
              <w:rPr>
                <w:rFonts w:ascii="Times New Roman" w:hAnsi="Times New Roman" w:cs="Times New Roman"/>
              </w:rPr>
              <w:t xml:space="preserve">Matierál </w:t>
            </w:r>
            <w:r w:rsidR="00094565">
              <w:rPr>
                <w:rFonts w:ascii="Times New Roman" w:hAnsi="Times New Roman" w:cs="Times New Roman"/>
              </w:rPr>
              <w:t xml:space="preserve">bol </w:t>
            </w:r>
            <w:r>
              <w:rPr>
                <w:rFonts w:ascii="Times New Roman" w:hAnsi="Times New Roman" w:cs="Times New Roman"/>
              </w:rPr>
              <w:t xml:space="preserve">upravený </w:t>
            </w:r>
            <w:r w:rsidR="000A6CA9">
              <w:rPr>
                <w:rFonts w:ascii="Times New Roman" w:hAnsi="Times New Roman" w:cs="Times New Roman"/>
              </w:rPr>
              <w:t xml:space="preserve">podľa </w:t>
            </w:r>
            <w:r>
              <w:rPr>
                <w:rFonts w:ascii="Times New Roman" w:hAnsi="Times New Roman" w:cs="Times New Roman"/>
              </w:rPr>
              <w:t>pripomienky.</w:t>
            </w:r>
          </w:p>
        </w:tc>
      </w:tr>
      <w:tr w:rsidR="00851CFC" w:rsidRPr="00AA578E" w14:paraId="2BC93D3E" w14:textId="77777777" w:rsidTr="00A855FE">
        <w:trPr>
          <w:trHeight w:val="648"/>
          <w:jc w:val="center"/>
        </w:trPr>
        <w:tc>
          <w:tcPr>
            <w:tcW w:w="1276" w:type="dxa"/>
          </w:tcPr>
          <w:p w14:paraId="5F261106" w14:textId="35C9E22B" w:rsidR="00851CFC" w:rsidRPr="006D7423" w:rsidRDefault="00A855FE">
            <w:pPr>
              <w:spacing w:after="0"/>
              <w:jc w:val="center"/>
              <w:rPr>
                <w:rFonts w:ascii="Times New Roman" w:hAnsi="Times New Roman" w:cs="Times New Roman"/>
              </w:rPr>
            </w:pPr>
            <w:r w:rsidRPr="006D7423">
              <w:rPr>
                <w:rFonts w:ascii="Times New Roman" w:eastAsia="Times New Roman" w:hAnsi="Times New Roman" w:cs="Times New Roman"/>
                <w:b/>
                <w:color w:val="000000"/>
                <w:sz w:val="24"/>
              </w:rPr>
              <w:t>OAPSVLÚVSR</w:t>
            </w:r>
            <w:r w:rsidRPr="006D7423">
              <w:rPr>
                <w:rFonts w:ascii="Times New Roman" w:eastAsia="Times New Roman" w:hAnsi="Times New Roman" w:cs="Times New Roman"/>
                <w:b/>
                <w:color w:val="000000"/>
                <w:sz w:val="24"/>
              </w:rPr>
              <w:br/>
            </w:r>
            <w:r w:rsidRPr="006D7423">
              <w:rPr>
                <w:rFonts w:ascii="Times New Roman" w:eastAsia="Times New Roman" w:hAnsi="Times New Roman" w:cs="Times New Roman"/>
                <w:color w:val="000000"/>
                <w:sz w:val="24"/>
              </w:rPr>
              <w:t xml:space="preserve">Odbor aproximácie práva sekcie vládnej legislatívy </w:t>
            </w:r>
            <w:r w:rsidRPr="006D7423">
              <w:rPr>
                <w:rFonts w:ascii="Times New Roman" w:eastAsia="Times New Roman" w:hAnsi="Times New Roman" w:cs="Times New Roman"/>
                <w:color w:val="000000"/>
                <w:sz w:val="24"/>
              </w:rPr>
              <w:lastRenderedPageBreak/>
              <w:t>Úradu vlády SR</w:t>
            </w:r>
          </w:p>
        </w:tc>
        <w:tc>
          <w:tcPr>
            <w:tcW w:w="709" w:type="dxa"/>
            <w:vAlign w:val="center"/>
          </w:tcPr>
          <w:p w14:paraId="5267F543" w14:textId="77777777" w:rsidR="00851CFC" w:rsidRPr="006D7423" w:rsidRDefault="00A855FE">
            <w:pPr>
              <w:spacing w:after="0"/>
              <w:jc w:val="center"/>
              <w:rPr>
                <w:rFonts w:ascii="Times New Roman" w:hAnsi="Times New Roman" w:cs="Times New Roman"/>
              </w:rPr>
            </w:pPr>
            <w:r w:rsidRPr="006D7423">
              <w:rPr>
                <w:rFonts w:ascii="Times New Roman" w:eastAsia="Times New Roman" w:hAnsi="Times New Roman" w:cs="Times New Roman"/>
                <w:color w:val="000000"/>
                <w:sz w:val="24"/>
              </w:rPr>
              <w:lastRenderedPageBreak/>
              <w:t>O</w:t>
            </w:r>
          </w:p>
        </w:tc>
        <w:tc>
          <w:tcPr>
            <w:tcW w:w="5812" w:type="dxa"/>
          </w:tcPr>
          <w:p w14:paraId="7938DC42" w14:textId="77777777" w:rsidR="00851CFC" w:rsidRPr="006D7423" w:rsidRDefault="00A855FE">
            <w:pPr>
              <w:spacing w:after="0"/>
              <w:rPr>
                <w:rFonts w:ascii="Times New Roman" w:hAnsi="Times New Roman" w:cs="Times New Roman"/>
              </w:rPr>
            </w:pPr>
            <w:r w:rsidRPr="006D7423">
              <w:rPr>
                <w:rFonts w:ascii="Times New Roman" w:eastAsia="Times New Roman" w:hAnsi="Times New Roman" w:cs="Times New Roman"/>
                <w:b/>
                <w:color w:val="000000"/>
                <w:sz w:val="24"/>
              </w:rPr>
              <w:t>K návrhu nariadenia</w:t>
            </w:r>
            <w:r w:rsidRPr="006D7423">
              <w:rPr>
                <w:rFonts w:ascii="Times New Roman" w:eastAsia="Times New Roman" w:hAnsi="Times New Roman" w:cs="Times New Roman"/>
                <w:b/>
                <w:color w:val="000000"/>
                <w:sz w:val="24"/>
              </w:rPr>
              <w:br/>
            </w:r>
            <w:r w:rsidRPr="006D7423">
              <w:rPr>
                <w:rFonts w:ascii="Times New Roman" w:eastAsia="Times New Roman" w:hAnsi="Times New Roman" w:cs="Times New Roman"/>
                <w:color w:val="000000"/>
                <w:sz w:val="24"/>
              </w:rPr>
              <w:t>6. V prílohe 2 k predloženému návrhu nariadenia vlády SR sa latinské názvy biotopov všetkých druhov rastlín európskeho významu odlišujú od latinských názvov týchto druhov rastlín uvedených v Prílohe č. 4 k vyhláške č. 170/2021 Z. z. – žiadame zosúladiť.</w:t>
            </w:r>
          </w:p>
        </w:tc>
        <w:tc>
          <w:tcPr>
            <w:tcW w:w="567" w:type="dxa"/>
            <w:vAlign w:val="center"/>
          </w:tcPr>
          <w:p w14:paraId="1566D6C7" w14:textId="762801C5" w:rsidR="00851CFC" w:rsidRPr="00553A10" w:rsidRDefault="005E639D">
            <w:pPr>
              <w:spacing w:after="0"/>
              <w:jc w:val="center"/>
              <w:rPr>
                <w:rFonts w:ascii="Times New Roman" w:hAnsi="Times New Roman" w:cs="Times New Roman"/>
                <w:b/>
              </w:rPr>
            </w:pPr>
            <w:r w:rsidRPr="00553A10">
              <w:rPr>
                <w:rFonts w:ascii="Times New Roman" w:hAnsi="Times New Roman" w:cs="Times New Roman"/>
                <w:b/>
              </w:rPr>
              <w:t>A</w:t>
            </w:r>
          </w:p>
        </w:tc>
        <w:tc>
          <w:tcPr>
            <w:tcW w:w="5386" w:type="dxa"/>
          </w:tcPr>
          <w:p w14:paraId="254A3B14" w14:textId="38DB56E9" w:rsidR="00851CFC" w:rsidRPr="00AA578E" w:rsidRDefault="00757D79">
            <w:pPr>
              <w:spacing w:after="0"/>
              <w:rPr>
                <w:rFonts w:ascii="Times New Roman" w:hAnsi="Times New Roman" w:cs="Times New Roman"/>
              </w:rPr>
            </w:pPr>
            <w:r>
              <w:rPr>
                <w:rFonts w:ascii="Times New Roman" w:hAnsi="Times New Roman" w:cs="Times New Roman"/>
              </w:rPr>
              <w:t xml:space="preserve">Matierál upravený </w:t>
            </w:r>
            <w:r w:rsidR="000A6CA9">
              <w:rPr>
                <w:rFonts w:ascii="Times New Roman" w:hAnsi="Times New Roman" w:cs="Times New Roman"/>
              </w:rPr>
              <w:t>podľa</w:t>
            </w:r>
            <w:r>
              <w:rPr>
                <w:rFonts w:ascii="Times New Roman" w:hAnsi="Times New Roman" w:cs="Times New Roman"/>
              </w:rPr>
              <w:t xml:space="preserve"> pripomienky.</w:t>
            </w:r>
          </w:p>
        </w:tc>
      </w:tr>
      <w:tr w:rsidR="00851CFC" w:rsidRPr="00AA578E" w14:paraId="40572C7C" w14:textId="77777777" w:rsidTr="00A855FE">
        <w:trPr>
          <w:trHeight w:val="648"/>
          <w:jc w:val="center"/>
        </w:trPr>
        <w:tc>
          <w:tcPr>
            <w:tcW w:w="1276" w:type="dxa"/>
          </w:tcPr>
          <w:p w14:paraId="623F383B" w14:textId="12EDF6EC" w:rsidR="00851CFC" w:rsidRPr="00916087" w:rsidRDefault="00A855FE">
            <w:pPr>
              <w:spacing w:after="0"/>
              <w:jc w:val="center"/>
              <w:rPr>
                <w:rFonts w:ascii="Times New Roman" w:hAnsi="Times New Roman" w:cs="Times New Roman"/>
              </w:rPr>
            </w:pPr>
            <w:r w:rsidRPr="00916087">
              <w:rPr>
                <w:rFonts w:ascii="Times New Roman" w:eastAsia="Times New Roman" w:hAnsi="Times New Roman" w:cs="Times New Roman"/>
                <w:b/>
                <w:color w:val="000000"/>
                <w:sz w:val="24"/>
              </w:rPr>
              <w:t>OAPSVLÚVSR</w:t>
            </w:r>
            <w:r w:rsidRPr="00916087">
              <w:rPr>
                <w:rFonts w:ascii="Times New Roman" w:eastAsia="Times New Roman" w:hAnsi="Times New Roman" w:cs="Times New Roman"/>
                <w:b/>
                <w:color w:val="000000"/>
                <w:sz w:val="24"/>
              </w:rPr>
              <w:br/>
            </w:r>
            <w:r w:rsidRPr="00916087">
              <w:rPr>
                <w:rFonts w:ascii="Times New Roman" w:eastAsia="Times New Roman" w:hAnsi="Times New Roman" w:cs="Times New Roman"/>
                <w:color w:val="000000"/>
                <w:sz w:val="24"/>
              </w:rPr>
              <w:t>Odbor aproximácie práva sekcie vládnej legislatívy Úradu vlády SR</w:t>
            </w:r>
          </w:p>
        </w:tc>
        <w:tc>
          <w:tcPr>
            <w:tcW w:w="709" w:type="dxa"/>
            <w:vAlign w:val="center"/>
          </w:tcPr>
          <w:p w14:paraId="2E5D1EEE" w14:textId="77777777" w:rsidR="00851CFC" w:rsidRPr="00916087" w:rsidRDefault="00A855FE">
            <w:pPr>
              <w:spacing w:after="0"/>
              <w:jc w:val="center"/>
              <w:rPr>
                <w:rFonts w:ascii="Times New Roman" w:hAnsi="Times New Roman" w:cs="Times New Roman"/>
              </w:rPr>
            </w:pPr>
            <w:r w:rsidRPr="00916087">
              <w:rPr>
                <w:rFonts w:ascii="Times New Roman" w:eastAsia="Times New Roman" w:hAnsi="Times New Roman" w:cs="Times New Roman"/>
                <w:color w:val="000000"/>
                <w:sz w:val="24"/>
              </w:rPr>
              <w:t>O</w:t>
            </w:r>
          </w:p>
        </w:tc>
        <w:tc>
          <w:tcPr>
            <w:tcW w:w="5812" w:type="dxa"/>
          </w:tcPr>
          <w:p w14:paraId="45784EBA" w14:textId="77777777" w:rsidR="00851CFC" w:rsidRPr="00916087" w:rsidRDefault="00A855FE">
            <w:pPr>
              <w:spacing w:after="0"/>
              <w:rPr>
                <w:rFonts w:ascii="Times New Roman" w:hAnsi="Times New Roman" w:cs="Times New Roman"/>
              </w:rPr>
            </w:pPr>
            <w:r w:rsidRPr="00916087">
              <w:rPr>
                <w:rFonts w:ascii="Times New Roman" w:eastAsia="Times New Roman" w:hAnsi="Times New Roman" w:cs="Times New Roman"/>
                <w:b/>
                <w:color w:val="000000"/>
                <w:sz w:val="24"/>
              </w:rPr>
              <w:t>K návrhu nariadenia</w:t>
            </w:r>
            <w:r w:rsidRPr="00916087">
              <w:rPr>
                <w:rFonts w:ascii="Times New Roman" w:eastAsia="Times New Roman" w:hAnsi="Times New Roman" w:cs="Times New Roman"/>
                <w:b/>
                <w:color w:val="000000"/>
                <w:sz w:val="24"/>
              </w:rPr>
              <w:br/>
            </w:r>
            <w:r w:rsidRPr="00916087">
              <w:rPr>
                <w:rFonts w:ascii="Times New Roman" w:eastAsia="Times New Roman" w:hAnsi="Times New Roman" w:cs="Times New Roman"/>
                <w:color w:val="000000"/>
                <w:sz w:val="24"/>
              </w:rPr>
              <w:t>7. V prílohe 2 k predloženému návrhu nariadenia vlády SR sa latinské názvy biotopov druhov rastlín národného významu odlišujú od latinských názvov týchto druhov rastlín uvedených v Prílohe č. 4 k vyhláške č. 170/2021 Z. z. – žiadame zosúladiť.</w:t>
            </w:r>
          </w:p>
        </w:tc>
        <w:tc>
          <w:tcPr>
            <w:tcW w:w="567" w:type="dxa"/>
            <w:vAlign w:val="center"/>
          </w:tcPr>
          <w:p w14:paraId="33710D3D" w14:textId="58B3C57D" w:rsidR="00851CFC" w:rsidRPr="00AA578E" w:rsidRDefault="004D0DAA">
            <w:pPr>
              <w:spacing w:after="0"/>
              <w:jc w:val="center"/>
              <w:rPr>
                <w:rFonts w:ascii="Times New Roman" w:hAnsi="Times New Roman" w:cs="Times New Roman"/>
              </w:rPr>
            </w:pPr>
            <w:r>
              <w:rPr>
                <w:rFonts w:ascii="Times New Roman" w:hAnsi="Times New Roman" w:cs="Times New Roman"/>
              </w:rPr>
              <w:t>A</w:t>
            </w:r>
          </w:p>
        </w:tc>
        <w:tc>
          <w:tcPr>
            <w:tcW w:w="5386" w:type="dxa"/>
          </w:tcPr>
          <w:p w14:paraId="1315A492" w14:textId="7C637081" w:rsidR="00E83681" w:rsidRPr="00AA578E" w:rsidRDefault="00916087" w:rsidP="00CE7AB7">
            <w:pPr>
              <w:spacing w:after="0"/>
              <w:jc w:val="both"/>
              <w:rPr>
                <w:rFonts w:ascii="Times New Roman" w:hAnsi="Times New Roman" w:cs="Times New Roman"/>
              </w:rPr>
            </w:pPr>
            <w:r>
              <w:rPr>
                <w:rFonts w:ascii="Times New Roman" w:hAnsi="Times New Roman" w:cs="Times New Roman"/>
              </w:rPr>
              <w:t xml:space="preserve">Matierál upravený </w:t>
            </w:r>
            <w:r w:rsidR="000A6CA9">
              <w:rPr>
                <w:rFonts w:ascii="Times New Roman" w:hAnsi="Times New Roman" w:cs="Times New Roman"/>
              </w:rPr>
              <w:t>podľa</w:t>
            </w:r>
            <w:r>
              <w:rPr>
                <w:rFonts w:ascii="Times New Roman" w:hAnsi="Times New Roman" w:cs="Times New Roman"/>
              </w:rPr>
              <w:t xml:space="preserve"> pripomienky</w:t>
            </w:r>
            <w:r w:rsidR="00E83681">
              <w:rPr>
                <w:rFonts w:ascii="Times New Roman" w:hAnsi="Times New Roman" w:cs="Times New Roman"/>
              </w:rPr>
              <w:t>, boli d</w:t>
            </w:r>
            <w:r w:rsidR="00E83681" w:rsidRPr="00E83681">
              <w:rPr>
                <w:rFonts w:ascii="Times New Roman" w:hAnsi="Times New Roman" w:cs="Times New Roman"/>
              </w:rPr>
              <w:t>oplnené synonymické latinské názvy.</w:t>
            </w:r>
            <w:r w:rsidR="00E83681">
              <w:rPr>
                <w:rFonts w:ascii="Times New Roman" w:hAnsi="Times New Roman" w:cs="Times New Roman"/>
              </w:rPr>
              <w:t xml:space="preserve"> </w:t>
            </w:r>
            <w:r w:rsidR="00E83681" w:rsidRPr="00E83681">
              <w:rPr>
                <w:rFonts w:ascii="Times New Roman" w:hAnsi="Times New Roman" w:cs="Times New Roman"/>
              </w:rPr>
              <w:t>Po dohode s Úradom vlády Slovenskej republiky neuvádzame v nariadení vlády Slovenskej republiky mená objaviteľov</w:t>
            </w:r>
          </w:p>
        </w:tc>
      </w:tr>
      <w:tr w:rsidR="00851CFC" w:rsidRPr="00AA578E" w14:paraId="03BF6579" w14:textId="77777777" w:rsidTr="00A855FE">
        <w:trPr>
          <w:trHeight w:val="648"/>
          <w:jc w:val="center"/>
        </w:trPr>
        <w:tc>
          <w:tcPr>
            <w:tcW w:w="1276" w:type="dxa"/>
          </w:tcPr>
          <w:p w14:paraId="6B527AC5" w14:textId="23B78916" w:rsidR="00851CFC" w:rsidRPr="00F953A1" w:rsidRDefault="00A855FE">
            <w:pPr>
              <w:spacing w:after="0"/>
              <w:jc w:val="center"/>
              <w:rPr>
                <w:rFonts w:ascii="Times New Roman" w:hAnsi="Times New Roman" w:cs="Times New Roman"/>
              </w:rPr>
            </w:pPr>
            <w:r w:rsidRPr="00F953A1">
              <w:rPr>
                <w:rFonts w:ascii="Times New Roman" w:eastAsia="Times New Roman" w:hAnsi="Times New Roman" w:cs="Times New Roman"/>
                <w:b/>
                <w:color w:val="000000"/>
                <w:sz w:val="24"/>
              </w:rPr>
              <w:t>OAPSVLÚVSR</w:t>
            </w:r>
            <w:r w:rsidRPr="00F953A1">
              <w:rPr>
                <w:rFonts w:ascii="Times New Roman" w:eastAsia="Times New Roman" w:hAnsi="Times New Roman" w:cs="Times New Roman"/>
                <w:b/>
                <w:color w:val="000000"/>
                <w:sz w:val="24"/>
              </w:rPr>
              <w:br/>
            </w:r>
            <w:r w:rsidRPr="00F953A1">
              <w:rPr>
                <w:rFonts w:ascii="Times New Roman" w:eastAsia="Times New Roman" w:hAnsi="Times New Roman" w:cs="Times New Roman"/>
                <w:color w:val="000000"/>
                <w:sz w:val="24"/>
              </w:rPr>
              <w:t>Odbor aproximácie práva sekcie vládnej legislatívy Úradu vlády SR</w:t>
            </w:r>
          </w:p>
        </w:tc>
        <w:tc>
          <w:tcPr>
            <w:tcW w:w="709" w:type="dxa"/>
            <w:vAlign w:val="center"/>
          </w:tcPr>
          <w:p w14:paraId="563CBCB8" w14:textId="77777777" w:rsidR="00851CFC" w:rsidRPr="00F953A1" w:rsidRDefault="00A855FE">
            <w:pPr>
              <w:spacing w:after="0"/>
              <w:jc w:val="center"/>
              <w:rPr>
                <w:rFonts w:ascii="Times New Roman" w:hAnsi="Times New Roman" w:cs="Times New Roman"/>
              </w:rPr>
            </w:pPr>
            <w:r w:rsidRPr="00F953A1">
              <w:rPr>
                <w:rFonts w:ascii="Times New Roman" w:eastAsia="Times New Roman" w:hAnsi="Times New Roman" w:cs="Times New Roman"/>
                <w:color w:val="000000"/>
                <w:sz w:val="24"/>
              </w:rPr>
              <w:t>O</w:t>
            </w:r>
          </w:p>
        </w:tc>
        <w:tc>
          <w:tcPr>
            <w:tcW w:w="5812" w:type="dxa"/>
          </w:tcPr>
          <w:p w14:paraId="7320C112" w14:textId="77777777" w:rsidR="00851CFC" w:rsidRPr="00F953A1" w:rsidRDefault="00A855FE">
            <w:pPr>
              <w:spacing w:after="0"/>
              <w:rPr>
                <w:rFonts w:ascii="Times New Roman" w:hAnsi="Times New Roman" w:cs="Times New Roman"/>
              </w:rPr>
            </w:pPr>
            <w:r w:rsidRPr="00F953A1">
              <w:rPr>
                <w:rFonts w:ascii="Times New Roman" w:eastAsia="Times New Roman" w:hAnsi="Times New Roman" w:cs="Times New Roman"/>
                <w:b/>
                <w:color w:val="000000"/>
                <w:sz w:val="24"/>
              </w:rPr>
              <w:t>K návrhu nariadenia</w:t>
            </w:r>
            <w:r w:rsidRPr="00F953A1">
              <w:rPr>
                <w:rFonts w:ascii="Times New Roman" w:eastAsia="Times New Roman" w:hAnsi="Times New Roman" w:cs="Times New Roman"/>
                <w:b/>
                <w:color w:val="000000"/>
                <w:sz w:val="24"/>
              </w:rPr>
              <w:br/>
            </w:r>
            <w:r w:rsidRPr="00F953A1">
              <w:rPr>
                <w:rFonts w:ascii="Times New Roman" w:eastAsia="Times New Roman" w:hAnsi="Times New Roman" w:cs="Times New Roman"/>
                <w:color w:val="000000"/>
                <w:sz w:val="24"/>
              </w:rPr>
              <w:t>8. V prílohe 2 k predloženému návrhu nariadenia vlády SR sa dva z druhov živočíchov národného významu odlišujú od latinských názvov týchto druhov živočíchov uvedených v Prílohe č. 5 k vyhláške č. 170/2021 Z. z., a to bystruška (Carabus arcensis) a jašterica živorodá (Zootoca vivipara) – žiadame zosúladiť.</w:t>
            </w:r>
          </w:p>
        </w:tc>
        <w:tc>
          <w:tcPr>
            <w:tcW w:w="567" w:type="dxa"/>
            <w:vAlign w:val="center"/>
          </w:tcPr>
          <w:p w14:paraId="4A9BD4C3" w14:textId="03AC2907" w:rsidR="00851CFC" w:rsidRPr="00AA578E" w:rsidRDefault="004D0DAA">
            <w:pPr>
              <w:spacing w:after="0"/>
              <w:jc w:val="center"/>
              <w:rPr>
                <w:rFonts w:ascii="Times New Roman" w:hAnsi="Times New Roman" w:cs="Times New Roman"/>
              </w:rPr>
            </w:pPr>
            <w:r>
              <w:rPr>
                <w:rFonts w:ascii="Times New Roman" w:hAnsi="Times New Roman" w:cs="Times New Roman"/>
              </w:rPr>
              <w:t>A</w:t>
            </w:r>
          </w:p>
        </w:tc>
        <w:tc>
          <w:tcPr>
            <w:tcW w:w="5386" w:type="dxa"/>
          </w:tcPr>
          <w:p w14:paraId="573E152E" w14:textId="5C2EB8FB" w:rsidR="00851CFC" w:rsidRPr="00AA578E" w:rsidRDefault="00856063">
            <w:pPr>
              <w:spacing w:after="0"/>
              <w:rPr>
                <w:rFonts w:ascii="Times New Roman" w:hAnsi="Times New Roman" w:cs="Times New Roman"/>
              </w:rPr>
            </w:pPr>
            <w:r>
              <w:rPr>
                <w:rFonts w:ascii="Times New Roman" w:hAnsi="Times New Roman" w:cs="Times New Roman"/>
              </w:rPr>
              <w:t xml:space="preserve">Matierál upravený </w:t>
            </w:r>
            <w:r w:rsidR="000A6CA9">
              <w:rPr>
                <w:rFonts w:ascii="Times New Roman" w:hAnsi="Times New Roman" w:cs="Times New Roman"/>
              </w:rPr>
              <w:t>podľa</w:t>
            </w:r>
            <w:r>
              <w:rPr>
                <w:rFonts w:ascii="Times New Roman" w:hAnsi="Times New Roman" w:cs="Times New Roman"/>
              </w:rPr>
              <w:t xml:space="preserve"> pripomienky.</w:t>
            </w:r>
          </w:p>
        </w:tc>
      </w:tr>
      <w:tr w:rsidR="00851CFC" w:rsidRPr="00AA578E" w14:paraId="02CE3939" w14:textId="77777777" w:rsidTr="00A855FE">
        <w:trPr>
          <w:trHeight w:val="648"/>
          <w:jc w:val="center"/>
        </w:trPr>
        <w:tc>
          <w:tcPr>
            <w:tcW w:w="1276" w:type="dxa"/>
          </w:tcPr>
          <w:p w14:paraId="60A48BAD" w14:textId="13C7D1AB" w:rsidR="00851CFC" w:rsidRPr="00D65C18" w:rsidRDefault="00A855FE">
            <w:pPr>
              <w:spacing w:after="0"/>
              <w:jc w:val="center"/>
              <w:rPr>
                <w:rFonts w:ascii="Times New Roman" w:hAnsi="Times New Roman" w:cs="Times New Roman"/>
              </w:rPr>
            </w:pPr>
            <w:r w:rsidRPr="00D65C18">
              <w:rPr>
                <w:rFonts w:ascii="Times New Roman" w:eastAsia="Times New Roman" w:hAnsi="Times New Roman" w:cs="Times New Roman"/>
                <w:b/>
                <w:color w:val="000000"/>
                <w:sz w:val="24"/>
              </w:rPr>
              <w:t>OAPSVLÚVSR</w:t>
            </w:r>
            <w:r w:rsidRPr="00D65C18">
              <w:rPr>
                <w:rFonts w:ascii="Times New Roman" w:eastAsia="Times New Roman" w:hAnsi="Times New Roman" w:cs="Times New Roman"/>
                <w:b/>
                <w:color w:val="000000"/>
                <w:sz w:val="24"/>
              </w:rPr>
              <w:br/>
            </w:r>
            <w:r w:rsidRPr="00D65C18">
              <w:rPr>
                <w:rFonts w:ascii="Times New Roman" w:eastAsia="Times New Roman" w:hAnsi="Times New Roman" w:cs="Times New Roman"/>
                <w:color w:val="000000"/>
                <w:sz w:val="24"/>
              </w:rPr>
              <w:t xml:space="preserve">Odbor aproximácie práva sekcie vládnej legislatívy </w:t>
            </w:r>
            <w:r w:rsidRPr="00D65C18">
              <w:rPr>
                <w:rFonts w:ascii="Times New Roman" w:eastAsia="Times New Roman" w:hAnsi="Times New Roman" w:cs="Times New Roman"/>
                <w:color w:val="000000"/>
                <w:sz w:val="24"/>
              </w:rPr>
              <w:lastRenderedPageBreak/>
              <w:t>Úradu vlády SR</w:t>
            </w:r>
          </w:p>
        </w:tc>
        <w:tc>
          <w:tcPr>
            <w:tcW w:w="709" w:type="dxa"/>
            <w:vAlign w:val="center"/>
          </w:tcPr>
          <w:p w14:paraId="238F58F2" w14:textId="77777777" w:rsidR="00851CFC" w:rsidRPr="00D65C18" w:rsidRDefault="00A855FE">
            <w:pPr>
              <w:spacing w:after="0"/>
              <w:jc w:val="center"/>
              <w:rPr>
                <w:rFonts w:ascii="Times New Roman" w:hAnsi="Times New Roman" w:cs="Times New Roman"/>
              </w:rPr>
            </w:pPr>
            <w:r w:rsidRPr="00D65C18">
              <w:rPr>
                <w:rFonts w:ascii="Times New Roman" w:eastAsia="Times New Roman" w:hAnsi="Times New Roman" w:cs="Times New Roman"/>
                <w:color w:val="000000"/>
                <w:sz w:val="24"/>
              </w:rPr>
              <w:lastRenderedPageBreak/>
              <w:t>O</w:t>
            </w:r>
          </w:p>
        </w:tc>
        <w:tc>
          <w:tcPr>
            <w:tcW w:w="5812" w:type="dxa"/>
          </w:tcPr>
          <w:p w14:paraId="4D54015F" w14:textId="77777777" w:rsidR="00851CFC" w:rsidRPr="00D65C18" w:rsidRDefault="00A855FE">
            <w:pPr>
              <w:spacing w:after="0"/>
              <w:rPr>
                <w:rFonts w:ascii="Times New Roman" w:hAnsi="Times New Roman" w:cs="Times New Roman"/>
              </w:rPr>
            </w:pPr>
            <w:r w:rsidRPr="00D65C18">
              <w:rPr>
                <w:rFonts w:ascii="Times New Roman" w:eastAsia="Times New Roman" w:hAnsi="Times New Roman" w:cs="Times New Roman"/>
                <w:b/>
                <w:color w:val="000000"/>
                <w:sz w:val="24"/>
              </w:rPr>
              <w:t>K doložke zlučiteľnosti</w:t>
            </w:r>
            <w:r w:rsidRPr="00D65C18">
              <w:rPr>
                <w:rFonts w:ascii="Times New Roman" w:eastAsia="Times New Roman" w:hAnsi="Times New Roman" w:cs="Times New Roman"/>
                <w:b/>
                <w:color w:val="000000"/>
                <w:sz w:val="24"/>
              </w:rPr>
              <w:br/>
            </w:r>
            <w:r w:rsidRPr="00D65C18">
              <w:rPr>
                <w:rFonts w:ascii="Times New Roman" w:eastAsia="Times New Roman" w:hAnsi="Times New Roman" w:cs="Times New Roman"/>
                <w:color w:val="000000"/>
                <w:sz w:val="24"/>
              </w:rPr>
              <w:t>Opakovanú citáciu smernice 92/43/EHS v platnom znení a smernice 2009/147/ES v platnom znení v bode 4 písm. b) a písm. c) doložky zlučiteľnosti žiadame uvádzať ako skrátenú citáciu, vzhľadom na to, že úplná citácia oboch smerníc je už uvedená v bode 3 písm. b) doložky zlučiteľnosti.</w:t>
            </w:r>
          </w:p>
        </w:tc>
        <w:tc>
          <w:tcPr>
            <w:tcW w:w="567" w:type="dxa"/>
            <w:vAlign w:val="center"/>
          </w:tcPr>
          <w:p w14:paraId="2AC581F7" w14:textId="7EAE9222" w:rsidR="00851CFC" w:rsidRPr="00AA578E" w:rsidRDefault="004D0DAA">
            <w:pPr>
              <w:spacing w:after="0"/>
              <w:jc w:val="center"/>
              <w:rPr>
                <w:rFonts w:ascii="Times New Roman" w:hAnsi="Times New Roman" w:cs="Times New Roman"/>
              </w:rPr>
            </w:pPr>
            <w:r>
              <w:rPr>
                <w:rFonts w:ascii="Times New Roman" w:hAnsi="Times New Roman" w:cs="Times New Roman"/>
              </w:rPr>
              <w:t>A</w:t>
            </w:r>
          </w:p>
        </w:tc>
        <w:tc>
          <w:tcPr>
            <w:tcW w:w="5386" w:type="dxa"/>
          </w:tcPr>
          <w:p w14:paraId="76179C25" w14:textId="22196236" w:rsidR="00851CFC" w:rsidRPr="00AA578E" w:rsidRDefault="004D0DAA">
            <w:pPr>
              <w:spacing w:after="0"/>
              <w:rPr>
                <w:rFonts w:ascii="Times New Roman" w:hAnsi="Times New Roman" w:cs="Times New Roman"/>
              </w:rPr>
            </w:pPr>
            <w:r w:rsidRPr="004D0DAA">
              <w:rPr>
                <w:rFonts w:ascii="Times New Roman" w:hAnsi="Times New Roman" w:cs="Times New Roman"/>
              </w:rPr>
              <w:t>Matierál upravený podľa pripomienky.</w:t>
            </w:r>
          </w:p>
        </w:tc>
      </w:tr>
      <w:tr w:rsidR="00851CFC" w:rsidRPr="00AA578E" w14:paraId="711D78D9" w14:textId="77777777" w:rsidTr="00A855FE">
        <w:trPr>
          <w:trHeight w:val="648"/>
          <w:jc w:val="center"/>
        </w:trPr>
        <w:tc>
          <w:tcPr>
            <w:tcW w:w="1276" w:type="dxa"/>
          </w:tcPr>
          <w:p w14:paraId="3C75E3E6" w14:textId="14A262F7" w:rsidR="00851CFC" w:rsidRPr="00D65C18" w:rsidRDefault="00A855FE">
            <w:pPr>
              <w:spacing w:after="0"/>
              <w:jc w:val="center"/>
              <w:rPr>
                <w:rFonts w:ascii="Times New Roman" w:hAnsi="Times New Roman" w:cs="Times New Roman"/>
              </w:rPr>
            </w:pPr>
            <w:r w:rsidRPr="00D65C18">
              <w:rPr>
                <w:rFonts w:ascii="Times New Roman" w:eastAsia="Times New Roman" w:hAnsi="Times New Roman" w:cs="Times New Roman"/>
                <w:b/>
                <w:color w:val="000000"/>
                <w:sz w:val="24"/>
              </w:rPr>
              <w:t>OAPSVLÚVSR</w:t>
            </w:r>
            <w:r w:rsidRPr="00D65C18">
              <w:rPr>
                <w:rFonts w:ascii="Times New Roman" w:eastAsia="Times New Roman" w:hAnsi="Times New Roman" w:cs="Times New Roman"/>
                <w:b/>
                <w:color w:val="000000"/>
                <w:sz w:val="24"/>
              </w:rPr>
              <w:br/>
            </w:r>
            <w:r w:rsidRPr="00D65C18">
              <w:rPr>
                <w:rFonts w:ascii="Times New Roman" w:eastAsia="Times New Roman" w:hAnsi="Times New Roman" w:cs="Times New Roman"/>
                <w:color w:val="000000"/>
                <w:sz w:val="24"/>
              </w:rPr>
              <w:t>Odbor aproximácie práva sekcie vládnej legislatívy Úradu vlády SR</w:t>
            </w:r>
          </w:p>
        </w:tc>
        <w:tc>
          <w:tcPr>
            <w:tcW w:w="709" w:type="dxa"/>
            <w:vAlign w:val="center"/>
          </w:tcPr>
          <w:p w14:paraId="11B4BE22" w14:textId="77777777" w:rsidR="00851CFC" w:rsidRPr="00D65C18" w:rsidRDefault="00A855FE">
            <w:pPr>
              <w:spacing w:after="0"/>
              <w:jc w:val="center"/>
              <w:rPr>
                <w:rFonts w:ascii="Times New Roman" w:hAnsi="Times New Roman" w:cs="Times New Roman"/>
              </w:rPr>
            </w:pPr>
            <w:r w:rsidRPr="00D65C18">
              <w:rPr>
                <w:rFonts w:ascii="Times New Roman" w:eastAsia="Times New Roman" w:hAnsi="Times New Roman" w:cs="Times New Roman"/>
                <w:color w:val="000000"/>
                <w:sz w:val="24"/>
              </w:rPr>
              <w:t>O</w:t>
            </w:r>
          </w:p>
        </w:tc>
        <w:tc>
          <w:tcPr>
            <w:tcW w:w="5812" w:type="dxa"/>
          </w:tcPr>
          <w:p w14:paraId="5DEEE515" w14:textId="77777777" w:rsidR="00851CFC" w:rsidRPr="00D65C18" w:rsidRDefault="00A855FE">
            <w:pPr>
              <w:spacing w:after="0"/>
              <w:rPr>
                <w:rFonts w:ascii="Times New Roman" w:hAnsi="Times New Roman" w:cs="Times New Roman"/>
              </w:rPr>
            </w:pPr>
            <w:r w:rsidRPr="00D65C18">
              <w:rPr>
                <w:rFonts w:ascii="Times New Roman" w:eastAsia="Times New Roman" w:hAnsi="Times New Roman" w:cs="Times New Roman"/>
                <w:b/>
                <w:color w:val="000000"/>
                <w:sz w:val="24"/>
              </w:rPr>
              <w:t>K predkladacej správe</w:t>
            </w:r>
            <w:r w:rsidRPr="00D65C18">
              <w:rPr>
                <w:rFonts w:ascii="Times New Roman" w:eastAsia="Times New Roman" w:hAnsi="Times New Roman" w:cs="Times New Roman"/>
                <w:b/>
                <w:color w:val="000000"/>
                <w:sz w:val="24"/>
              </w:rPr>
              <w:br/>
            </w:r>
            <w:r w:rsidRPr="00D65C18">
              <w:rPr>
                <w:rFonts w:ascii="Times New Roman" w:eastAsia="Times New Roman" w:hAnsi="Times New Roman" w:cs="Times New Roman"/>
                <w:color w:val="000000"/>
                <w:sz w:val="24"/>
              </w:rPr>
              <w:t>1. Úplnú citáciu smernice 2009/147/ES v platnom znení žiadame uvádzať nasledovne: „smernice Európskeho parlamentu a Rady 2009/147/ES z 30. novembra 2009 o ochrane voľne žijúceho vtáctva (kodifikované znenie) (Ú. v. EÚ L 20, 26.1.2010) v platnom znení“</w:t>
            </w:r>
          </w:p>
        </w:tc>
        <w:tc>
          <w:tcPr>
            <w:tcW w:w="567" w:type="dxa"/>
            <w:vAlign w:val="center"/>
          </w:tcPr>
          <w:p w14:paraId="30D74274" w14:textId="5335C31C" w:rsidR="00851CFC" w:rsidRPr="00AA578E" w:rsidRDefault="00D65C18">
            <w:pPr>
              <w:spacing w:after="0"/>
              <w:jc w:val="center"/>
              <w:rPr>
                <w:rFonts w:ascii="Times New Roman" w:hAnsi="Times New Roman" w:cs="Times New Roman"/>
              </w:rPr>
            </w:pPr>
            <w:r>
              <w:rPr>
                <w:rFonts w:ascii="Times New Roman" w:hAnsi="Times New Roman" w:cs="Times New Roman"/>
              </w:rPr>
              <w:t>A</w:t>
            </w:r>
          </w:p>
        </w:tc>
        <w:tc>
          <w:tcPr>
            <w:tcW w:w="5386" w:type="dxa"/>
          </w:tcPr>
          <w:p w14:paraId="4D1D1E3A" w14:textId="2C24D37E" w:rsidR="00851CFC" w:rsidRPr="00AA578E" w:rsidRDefault="00D65C18">
            <w:pPr>
              <w:spacing w:after="0"/>
              <w:rPr>
                <w:rFonts w:ascii="Times New Roman" w:hAnsi="Times New Roman" w:cs="Times New Roman"/>
              </w:rPr>
            </w:pPr>
            <w:r>
              <w:rPr>
                <w:rFonts w:ascii="Times New Roman" w:hAnsi="Times New Roman" w:cs="Times New Roman"/>
              </w:rPr>
              <w:t xml:space="preserve">Materiál upravený </w:t>
            </w:r>
            <w:r w:rsidR="000A6CA9">
              <w:rPr>
                <w:rFonts w:ascii="Times New Roman" w:hAnsi="Times New Roman" w:cs="Times New Roman"/>
              </w:rPr>
              <w:t>podľa</w:t>
            </w:r>
            <w:r>
              <w:rPr>
                <w:rFonts w:ascii="Times New Roman" w:hAnsi="Times New Roman" w:cs="Times New Roman"/>
              </w:rPr>
              <w:t xml:space="preserve"> pripomienky. </w:t>
            </w:r>
          </w:p>
        </w:tc>
      </w:tr>
      <w:tr w:rsidR="00851CFC" w:rsidRPr="00AA578E" w14:paraId="6F14EF5F" w14:textId="77777777" w:rsidTr="00A855FE">
        <w:trPr>
          <w:trHeight w:val="648"/>
          <w:jc w:val="center"/>
        </w:trPr>
        <w:tc>
          <w:tcPr>
            <w:tcW w:w="1276" w:type="dxa"/>
          </w:tcPr>
          <w:p w14:paraId="12B21E9C" w14:textId="58286D0F" w:rsidR="00851CFC" w:rsidRPr="00D65C18" w:rsidRDefault="00A855FE">
            <w:pPr>
              <w:spacing w:after="0"/>
              <w:jc w:val="center"/>
              <w:rPr>
                <w:rFonts w:ascii="Times New Roman" w:hAnsi="Times New Roman" w:cs="Times New Roman"/>
              </w:rPr>
            </w:pPr>
            <w:r w:rsidRPr="00D65C18">
              <w:rPr>
                <w:rFonts w:ascii="Times New Roman" w:eastAsia="Times New Roman" w:hAnsi="Times New Roman" w:cs="Times New Roman"/>
                <w:b/>
                <w:color w:val="000000"/>
                <w:sz w:val="24"/>
              </w:rPr>
              <w:t>OAPSVLÚVSR</w:t>
            </w:r>
            <w:r w:rsidRPr="00D65C18">
              <w:rPr>
                <w:rFonts w:ascii="Times New Roman" w:eastAsia="Times New Roman" w:hAnsi="Times New Roman" w:cs="Times New Roman"/>
                <w:b/>
                <w:color w:val="000000"/>
                <w:sz w:val="24"/>
              </w:rPr>
              <w:br/>
            </w:r>
            <w:r w:rsidRPr="00D65C18">
              <w:rPr>
                <w:rFonts w:ascii="Times New Roman" w:eastAsia="Times New Roman" w:hAnsi="Times New Roman" w:cs="Times New Roman"/>
                <w:color w:val="000000"/>
                <w:sz w:val="24"/>
              </w:rPr>
              <w:t>Odbor aproximácie práva sekcie vládnej legislatívy Úradu vlády SR</w:t>
            </w:r>
          </w:p>
        </w:tc>
        <w:tc>
          <w:tcPr>
            <w:tcW w:w="709" w:type="dxa"/>
            <w:vAlign w:val="center"/>
          </w:tcPr>
          <w:p w14:paraId="564D1139" w14:textId="77777777" w:rsidR="00851CFC" w:rsidRPr="00D65C18" w:rsidRDefault="00A855FE">
            <w:pPr>
              <w:spacing w:after="0"/>
              <w:jc w:val="center"/>
              <w:rPr>
                <w:rFonts w:ascii="Times New Roman" w:hAnsi="Times New Roman" w:cs="Times New Roman"/>
              </w:rPr>
            </w:pPr>
            <w:r w:rsidRPr="00D65C18">
              <w:rPr>
                <w:rFonts w:ascii="Times New Roman" w:eastAsia="Times New Roman" w:hAnsi="Times New Roman" w:cs="Times New Roman"/>
                <w:color w:val="000000"/>
                <w:sz w:val="24"/>
              </w:rPr>
              <w:t>O</w:t>
            </w:r>
          </w:p>
        </w:tc>
        <w:tc>
          <w:tcPr>
            <w:tcW w:w="5812" w:type="dxa"/>
          </w:tcPr>
          <w:p w14:paraId="659AADA4" w14:textId="77777777" w:rsidR="00851CFC" w:rsidRPr="00D65C18" w:rsidRDefault="00A855FE">
            <w:pPr>
              <w:spacing w:after="0"/>
              <w:rPr>
                <w:rFonts w:ascii="Times New Roman" w:hAnsi="Times New Roman" w:cs="Times New Roman"/>
              </w:rPr>
            </w:pPr>
            <w:r w:rsidRPr="00D65C18">
              <w:rPr>
                <w:rFonts w:ascii="Times New Roman" w:eastAsia="Times New Roman" w:hAnsi="Times New Roman" w:cs="Times New Roman"/>
                <w:b/>
                <w:color w:val="000000"/>
                <w:sz w:val="24"/>
              </w:rPr>
              <w:t>K predkladacej správe</w:t>
            </w:r>
            <w:r w:rsidRPr="00D65C18">
              <w:rPr>
                <w:rFonts w:ascii="Times New Roman" w:eastAsia="Times New Roman" w:hAnsi="Times New Roman" w:cs="Times New Roman"/>
                <w:b/>
                <w:color w:val="000000"/>
                <w:sz w:val="24"/>
              </w:rPr>
              <w:br/>
            </w:r>
            <w:r w:rsidRPr="00D65C18">
              <w:rPr>
                <w:rFonts w:ascii="Times New Roman" w:eastAsia="Times New Roman" w:hAnsi="Times New Roman" w:cs="Times New Roman"/>
                <w:color w:val="000000"/>
                <w:sz w:val="24"/>
              </w:rPr>
              <w:t>2. Pripomienkové konanie k predloženému návrhu nariadenia vlády SR sa uskutočňuje v skrátenej forme v zmysle čl. 14 ods. 7 Legislatívnych pravidiel vlády Slovenskej republiky. Postup podľa čl. 14 ods. 7 Legislatívnych pravidiel vlády Slovenskej republiky je potrebné vždy odôvodniť a to v  predkladacej správe k návrhu právneho predpisu. Toto odôvodnenie v predkladacej správe k predloženému návrhu nariadenia vlády SR však absentuje – žiadame predkladaciu správu adekvátne doplniť.</w:t>
            </w:r>
          </w:p>
        </w:tc>
        <w:tc>
          <w:tcPr>
            <w:tcW w:w="567" w:type="dxa"/>
            <w:vAlign w:val="center"/>
          </w:tcPr>
          <w:p w14:paraId="7A046908" w14:textId="2206E6F0" w:rsidR="00851CFC" w:rsidRPr="00AA578E" w:rsidRDefault="0085330E">
            <w:pPr>
              <w:spacing w:after="0"/>
              <w:jc w:val="center"/>
              <w:rPr>
                <w:rFonts w:ascii="Times New Roman" w:hAnsi="Times New Roman" w:cs="Times New Roman"/>
              </w:rPr>
            </w:pPr>
            <w:r>
              <w:rPr>
                <w:rFonts w:ascii="Times New Roman" w:hAnsi="Times New Roman" w:cs="Times New Roman"/>
              </w:rPr>
              <w:t>A</w:t>
            </w:r>
          </w:p>
        </w:tc>
        <w:tc>
          <w:tcPr>
            <w:tcW w:w="5386" w:type="dxa"/>
          </w:tcPr>
          <w:p w14:paraId="163E4CCC" w14:textId="02DCB9DC" w:rsidR="00851CFC" w:rsidRPr="00AA578E" w:rsidRDefault="0085330E">
            <w:pPr>
              <w:spacing w:after="0"/>
              <w:rPr>
                <w:rFonts w:ascii="Times New Roman" w:hAnsi="Times New Roman" w:cs="Times New Roman"/>
              </w:rPr>
            </w:pPr>
            <w:r w:rsidRPr="0085330E">
              <w:rPr>
                <w:rFonts w:ascii="Times New Roman" w:hAnsi="Times New Roman" w:cs="Times New Roman"/>
              </w:rPr>
              <w:t>Materiál upravený podľa pripomienky.</w:t>
            </w:r>
          </w:p>
        </w:tc>
      </w:tr>
      <w:tr w:rsidR="00851CFC" w:rsidRPr="00AA578E" w14:paraId="17CD8ED6" w14:textId="77777777" w:rsidTr="00A855FE">
        <w:trPr>
          <w:trHeight w:val="648"/>
          <w:jc w:val="center"/>
        </w:trPr>
        <w:tc>
          <w:tcPr>
            <w:tcW w:w="1276" w:type="dxa"/>
          </w:tcPr>
          <w:p w14:paraId="112FF15F" w14:textId="0D784AC5" w:rsidR="00851CFC" w:rsidRPr="00D65C18" w:rsidRDefault="00A855FE">
            <w:pPr>
              <w:spacing w:after="0"/>
              <w:jc w:val="center"/>
              <w:rPr>
                <w:rFonts w:ascii="Times New Roman" w:hAnsi="Times New Roman" w:cs="Times New Roman"/>
              </w:rPr>
            </w:pPr>
            <w:r w:rsidRPr="00D65C18">
              <w:rPr>
                <w:rFonts w:ascii="Times New Roman" w:eastAsia="Times New Roman" w:hAnsi="Times New Roman" w:cs="Times New Roman"/>
                <w:b/>
                <w:color w:val="000000"/>
                <w:sz w:val="24"/>
              </w:rPr>
              <w:t>OAPSVLÚVSR</w:t>
            </w:r>
            <w:r w:rsidRPr="00D65C18">
              <w:rPr>
                <w:rFonts w:ascii="Times New Roman" w:eastAsia="Times New Roman" w:hAnsi="Times New Roman" w:cs="Times New Roman"/>
                <w:b/>
                <w:color w:val="000000"/>
                <w:sz w:val="24"/>
              </w:rPr>
              <w:br/>
            </w:r>
            <w:r w:rsidRPr="00D65C18">
              <w:rPr>
                <w:rFonts w:ascii="Times New Roman" w:eastAsia="Times New Roman" w:hAnsi="Times New Roman" w:cs="Times New Roman"/>
                <w:color w:val="000000"/>
                <w:sz w:val="24"/>
              </w:rPr>
              <w:t xml:space="preserve">Odbor aproximácie práva sekcie vládnej legislatívy </w:t>
            </w:r>
            <w:r w:rsidRPr="00D65C18">
              <w:rPr>
                <w:rFonts w:ascii="Times New Roman" w:eastAsia="Times New Roman" w:hAnsi="Times New Roman" w:cs="Times New Roman"/>
                <w:color w:val="000000"/>
                <w:sz w:val="24"/>
              </w:rPr>
              <w:lastRenderedPageBreak/>
              <w:t>Úradu vlády SR</w:t>
            </w:r>
          </w:p>
        </w:tc>
        <w:tc>
          <w:tcPr>
            <w:tcW w:w="709" w:type="dxa"/>
            <w:vAlign w:val="center"/>
          </w:tcPr>
          <w:p w14:paraId="774B85AD" w14:textId="77777777" w:rsidR="00851CFC" w:rsidRPr="00D65C18" w:rsidRDefault="00A855FE">
            <w:pPr>
              <w:spacing w:after="0"/>
              <w:jc w:val="center"/>
              <w:rPr>
                <w:rFonts w:ascii="Times New Roman" w:hAnsi="Times New Roman" w:cs="Times New Roman"/>
              </w:rPr>
            </w:pPr>
            <w:r w:rsidRPr="00D65C18">
              <w:rPr>
                <w:rFonts w:ascii="Times New Roman" w:eastAsia="Times New Roman" w:hAnsi="Times New Roman" w:cs="Times New Roman"/>
                <w:color w:val="000000"/>
                <w:sz w:val="24"/>
              </w:rPr>
              <w:lastRenderedPageBreak/>
              <w:t>O</w:t>
            </w:r>
          </w:p>
        </w:tc>
        <w:tc>
          <w:tcPr>
            <w:tcW w:w="5812" w:type="dxa"/>
          </w:tcPr>
          <w:p w14:paraId="27543895" w14:textId="77777777" w:rsidR="00851CFC" w:rsidRPr="00D65C18" w:rsidRDefault="00A855FE">
            <w:pPr>
              <w:spacing w:after="0"/>
              <w:rPr>
                <w:rFonts w:ascii="Times New Roman" w:hAnsi="Times New Roman" w:cs="Times New Roman"/>
              </w:rPr>
            </w:pPr>
            <w:r w:rsidRPr="001048C0">
              <w:rPr>
                <w:rFonts w:ascii="Times New Roman" w:eastAsia="Times New Roman" w:hAnsi="Times New Roman" w:cs="Times New Roman"/>
                <w:b/>
                <w:color w:val="000000"/>
                <w:sz w:val="24"/>
              </w:rPr>
              <w:t>K všeobecnej časti dôvodovej správy</w:t>
            </w:r>
            <w:r w:rsidRPr="001048C0">
              <w:rPr>
                <w:rFonts w:ascii="Times New Roman" w:eastAsia="Times New Roman" w:hAnsi="Times New Roman" w:cs="Times New Roman"/>
                <w:b/>
                <w:color w:val="000000"/>
                <w:sz w:val="24"/>
              </w:rPr>
              <w:br/>
            </w:r>
            <w:r w:rsidRPr="001048C0">
              <w:rPr>
                <w:rFonts w:ascii="Times New Roman" w:eastAsia="Times New Roman" w:hAnsi="Times New Roman" w:cs="Times New Roman"/>
                <w:color w:val="000000"/>
                <w:sz w:val="24"/>
              </w:rPr>
              <w:t>V treťom odseku všeobecnej časti dôvodovej správy žiadame z dôvodu prehľadnosti a jednoznačnosti uviesť jednotlivé existujúce územia národnej sústavy Natura 2000, s ktorými sa NP Malá Fatra v navrhovanej úprave prekrýva a ktoré po schválení predloženého návrhu nariadenia vlády SR majú byť zrušené.</w:t>
            </w:r>
          </w:p>
        </w:tc>
        <w:tc>
          <w:tcPr>
            <w:tcW w:w="567" w:type="dxa"/>
            <w:vAlign w:val="center"/>
          </w:tcPr>
          <w:p w14:paraId="650B73FC" w14:textId="1379B9B4" w:rsidR="00851CFC" w:rsidRPr="00CE7AB7" w:rsidRDefault="00F42E59" w:rsidP="00CE7AB7">
            <w:pPr>
              <w:spacing w:after="0"/>
              <w:jc w:val="both"/>
              <w:rPr>
                <w:rFonts w:ascii="Times New Roman" w:hAnsi="Times New Roman" w:cs="Times New Roman"/>
              </w:rPr>
            </w:pPr>
            <w:r w:rsidRPr="00CE7AB7">
              <w:rPr>
                <w:rFonts w:ascii="Times New Roman" w:hAnsi="Times New Roman" w:cs="Times New Roman"/>
              </w:rPr>
              <w:t>N</w:t>
            </w:r>
          </w:p>
        </w:tc>
        <w:tc>
          <w:tcPr>
            <w:tcW w:w="5386" w:type="dxa"/>
          </w:tcPr>
          <w:p w14:paraId="3A967452" w14:textId="40BEA67C" w:rsidR="002C4797" w:rsidRPr="00CE7AB7" w:rsidRDefault="002C4797" w:rsidP="00CE7AB7">
            <w:pPr>
              <w:spacing w:after="0"/>
              <w:jc w:val="both"/>
              <w:rPr>
                <w:rFonts w:ascii="Times New Roman" w:hAnsi="Times New Roman" w:cs="Times New Roman"/>
              </w:rPr>
            </w:pPr>
            <w:r w:rsidRPr="00CE7AB7">
              <w:rPr>
                <w:rFonts w:ascii="Times New Roman" w:hAnsi="Times New Roman" w:cs="Times New Roman"/>
              </w:rPr>
              <w:t>Vo všeobecnej časti dôvodovej správy sa nachádza všeobecná informácia, podrobnosti sú uvedené v Projekte ochrany národného parku Malá Fatra a jeho ochranného pásma</w:t>
            </w:r>
            <w:r w:rsidR="00956068">
              <w:rPr>
                <w:rFonts w:ascii="Times New Roman" w:hAnsi="Times New Roman" w:cs="Times New Roman"/>
              </w:rPr>
              <w:t>.</w:t>
            </w:r>
          </w:p>
          <w:p w14:paraId="402A4CBE" w14:textId="1EB770FE" w:rsidR="00C5029E" w:rsidRPr="00CE7AB7" w:rsidRDefault="00C5029E" w:rsidP="00CE7AB7">
            <w:pPr>
              <w:spacing w:after="0"/>
              <w:jc w:val="both"/>
              <w:rPr>
                <w:rFonts w:ascii="Times New Roman" w:hAnsi="Times New Roman" w:cs="Times New Roman"/>
                <w:i/>
                <w:iCs/>
                <w:color w:val="EE0000"/>
              </w:rPr>
            </w:pPr>
          </w:p>
          <w:p w14:paraId="036D6BCF" w14:textId="3E210640" w:rsidR="002C4797" w:rsidRPr="00CE7AB7" w:rsidRDefault="00CE7AB7" w:rsidP="00CE7AB7">
            <w:pPr>
              <w:spacing w:after="0"/>
              <w:jc w:val="both"/>
              <w:rPr>
                <w:rFonts w:ascii="Times New Roman" w:hAnsi="Times New Roman" w:cs="Times New Roman"/>
              </w:rPr>
            </w:pPr>
            <w:r w:rsidRPr="00CE7AB7">
              <w:rPr>
                <w:rFonts w:ascii="Times New Roman" w:hAnsi="Times New Roman" w:cs="Times New Roman"/>
              </w:rPr>
              <w:t xml:space="preserve">Maloplošné chránené územia, ktoré sú súčasťou vlastného územia národného parku, zanikajú v prospech národného parku, čím sa napĺňa mílnik – zjednodušenie ochrany. Doterajšie stupne ochrany zostávajú v plastnosti, v </w:t>
            </w:r>
            <w:r w:rsidRPr="00CE7AB7">
              <w:rPr>
                <w:rFonts w:ascii="Times New Roman" w:hAnsi="Times New Roman" w:cs="Times New Roman"/>
              </w:rPr>
              <w:lastRenderedPageBreak/>
              <w:t>ochrannom pásme zostávajú zachované maloplošné chránené územia.</w:t>
            </w:r>
          </w:p>
        </w:tc>
      </w:tr>
      <w:tr w:rsidR="00851CFC" w:rsidRPr="00AA578E" w14:paraId="7773D5E9" w14:textId="77777777" w:rsidTr="00A855FE">
        <w:trPr>
          <w:trHeight w:val="648"/>
          <w:jc w:val="center"/>
        </w:trPr>
        <w:tc>
          <w:tcPr>
            <w:tcW w:w="1276" w:type="dxa"/>
          </w:tcPr>
          <w:p w14:paraId="43ED68C8" w14:textId="65E100CD" w:rsidR="00851CFC" w:rsidRPr="00D65C18" w:rsidRDefault="00A855FE">
            <w:pPr>
              <w:spacing w:after="0"/>
              <w:jc w:val="center"/>
              <w:rPr>
                <w:rFonts w:ascii="Times New Roman" w:hAnsi="Times New Roman" w:cs="Times New Roman"/>
              </w:rPr>
            </w:pPr>
            <w:r w:rsidRPr="00D65C18">
              <w:rPr>
                <w:rFonts w:ascii="Times New Roman" w:eastAsia="Times New Roman" w:hAnsi="Times New Roman" w:cs="Times New Roman"/>
                <w:b/>
                <w:color w:val="000000"/>
                <w:sz w:val="24"/>
              </w:rPr>
              <w:lastRenderedPageBreak/>
              <w:t>OAPSVLÚVSR</w:t>
            </w:r>
            <w:r w:rsidRPr="00D65C18">
              <w:rPr>
                <w:rFonts w:ascii="Times New Roman" w:eastAsia="Times New Roman" w:hAnsi="Times New Roman" w:cs="Times New Roman"/>
                <w:b/>
                <w:color w:val="000000"/>
                <w:sz w:val="24"/>
              </w:rPr>
              <w:br/>
            </w:r>
            <w:r w:rsidRPr="00D65C18">
              <w:rPr>
                <w:rFonts w:ascii="Times New Roman" w:eastAsia="Times New Roman" w:hAnsi="Times New Roman" w:cs="Times New Roman"/>
                <w:color w:val="000000"/>
                <w:sz w:val="24"/>
              </w:rPr>
              <w:t>Odbor aproximácie práva sekcie vládnej legislatívy Úradu vlády SR</w:t>
            </w:r>
          </w:p>
        </w:tc>
        <w:tc>
          <w:tcPr>
            <w:tcW w:w="709" w:type="dxa"/>
            <w:vAlign w:val="center"/>
          </w:tcPr>
          <w:p w14:paraId="05D98D9D" w14:textId="77777777" w:rsidR="00851CFC" w:rsidRPr="00D65C18" w:rsidRDefault="00A855FE">
            <w:pPr>
              <w:spacing w:after="0"/>
              <w:jc w:val="center"/>
              <w:rPr>
                <w:rFonts w:ascii="Times New Roman" w:hAnsi="Times New Roman" w:cs="Times New Roman"/>
              </w:rPr>
            </w:pPr>
            <w:r w:rsidRPr="00D65C18">
              <w:rPr>
                <w:rFonts w:ascii="Times New Roman" w:eastAsia="Times New Roman" w:hAnsi="Times New Roman" w:cs="Times New Roman"/>
                <w:color w:val="000000"/>
                <w:sz w:val="24"/>
              </w:rPr>
              <w:t>O</w:t>
            </w:r>
          </w:p>
        </w:tc>
        <w:tc>
          <w:tcPr>
            <w:tcW w:w="5812" w:type="dxa"/>
          </w:tcPr>
          <w:p w14:paraId="061A620E" w14:textId="77777777" w:rsidR="00851CFC" w:rsidRPr="00D65C18" w:rsidRDefault="00A855FE">
            <w:pPr>
              <w:spacing w:after="0"/>
              <w:rPr>
                <w:rFonts w:ascii="Times New Roman" w:hAnsi="Times New Roman" w:cs="Times New Roman"/>
              </w:rPr>
            </w:pPr>
            <w:r w:rsidRPr="00D65C18">
              <w:rPr>
                <w:rFonts w:ascii="Times New Roman" w:eastAsia="Times New Roman" w:hAnsi="Times New Roman" w:cs="Times New Roman"/>
                <w:b/>
                <w:color w:val="000000"/>
                <w:sz w:val="24"/>
              </w:rPr>
              <w:t>K osobitnej časti dôvodovej správy</w:t>
            </w:r>
            <w:r w:rsidRPr="00D65C18">
              <w:rPr>
                <w:rFonts w:ascii="Times New Roman" w:eastAsia="Times New Roman" w:hAnsi="Times New Roman" w:cs="Times New Roman"/>
                <w:b/>
                <w:color w:val="000000"/>
                <w:sz w:val="24"/>
              </w:rPr>
              <w:br/>
            </w:r>
            <w:r w:rsidRPr="00D65C18">
              <w:rPr>
                <w:rFonts w:ascii="Times New Roman" w:eastAsia="Times New Roman" w:hAnsi="Times New Roman" w:cs="Times New Roman"/>
                <w:color w:val="000000"/>
                <w:sz w:val="24"/>
              </w:rPr>
              <w:t>K § 5 a k prílohe č. 2: Citáciu smernice 92/43/EHS v platnom znení žiadame uvádzať s dodatkom „v platnom znení“.</w:t>
            </w:r>
          </w:p>
        </w:tc>
        <w:tc>
          <w:tcPr>
            <w:tcW w:w="567" w:type="dxa"/>
            <w:vAlign w:val="center"/>
          </w:tcPr>
          <w:p w14:paraId="3D307865" w14:textId="09CDD720" w:rsidR="00851CFC" w:rsidRPr="00AA578E" w:rsidRDefault="00D65C18">
            <w:pPr>
              <w:spacing w:after="0"/>
              <w:jc w:val="center"/>
              <w:rPr>
                <w:rFonts w:ascii="Times New Roman" w:hAnsi="Times New Roman" w:cs="Times New Roman"/>
              </w:rPr>
            </w:pPr>
            <w:r>
              <w:rPr>
                <w:rFonts w:ascii="Times New Roman" w:hAnsi="Times New Roman" w:cs="Times New Roman"/>
              </w:rPr>
              <w:t>A</w:t>
            </w:r>
          </w:p>
        </w:tc>
        <w:tc>
          <w:tcPr>
            <w:tcW w:w="5386" w:type="dxa"/>
          </w:tcPr>
          <w:p w14:paraId="07879535" w14:textId="7C025FDC" w:rsidR="00851CFC" w:rsidRPr="00AA578E" w:rsidRDefault="00D65C18">
            <w:pPr>
              <w:spacing w:after="0"/>
              <w:rPr>
                <w:rFonts w:ascii="Times New Roman" w:hAnsi="Times New Roman" w:cs="Times New Roman"/>
              </w:rPr>
            </w:pPr>
            <w:r>
              <w:rPr>
                <w:rFonts w:ascii="Times New Roman" w:hAnsi="Times New Roman" w:cs="Times New Roman"/>
              </w:rPr>
              <w:t>Materiál upravený v zmysle pripomienky.</w:t>
            </w:r>
          </w:p>
        </w:tc>
      </w:tr>
      <w:tr w:rsidR="0027381A" w:rsidRPr="00AA578E" w14:paraId="16FA8807" w14:textId="77777777" w:rsidTr="00A855FE">
        <w:trPr>
          <w:trHeight w:val="648"/>
          <w:jc w:val="center"/>
        </w:trPr>
        <w:tc>
          <w:tcPr>
            <w:tcW w:w="1276" w:type="dxa"/>
          </w:tcPr>
          <w:p w14:paraId="31E24CAC" w14:textId="20199B7E"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OMNITRADE, a.s.</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OMNITRADE, a.s.</w:t>
            </w:r>
          </w:p>
        </w:tc>
        <w:tc>
          <w:tcPr>
            <w:tcW w:w="709" w:type="dxa"/>
            <w:vAlign w:val="center"/>
          </w:tcPr>
          <w:p w14:paraId="51A4343B" w14:textId="7777777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23749BCB" w14:textId="0B008A16"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Zásadné pripomienky k návrhu nariadenia vlády Slovenskej republiky, ktorým sa vyhlasuje Národný park Malá Fatra, jeho zóny a ochranné pásmo</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Pripomienky spoločnosti OMNITRADE, a.s. ako prevádzkovateľa </w:t>
            </w:r>
            <w:r w:rsidRPr="00AA578E">
              <w:rPr>
                <w:rFonts w:ascii="Times New Roman" w:eastAsia="Times New Roman" w:hAnsi="Times New Roman" w:cs="Times New Roman"/>
                <w:color w:val="000000"/>
                <w:sz w:val="24"/>
              </w:rPr>
              <w:br/>
              <w:t>Horského strediska Vrátna Malá Fatra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822213">
              <w:rPr>
                <w:rFonts w:ascii="Times New Roman" w:eastAsia="Times New Roman" w:hAnsi="Times New Roman" w:cs="Times New Roman"/>
                <w:color w:val="000000"/>
                <w:sz w:val="24"/>
              </w:rPr>
              <w:t xml:space="preserve">A:  Projekt ochrany Národného parku Malá Fatra a jeho ochranného pásma </w:t>
            </w:r>
            <w:r w:rsidRPr="00822213">
              <w:rPr>
                <w:rFonts w:ascii="Times New Roman" w:eastAsia="Times New Roman" w:hAnsi="Times New Roman" w:cs="Times New Roman"/>
                <w:color w:val="000000"/>
                <w:sz w:val="24"/>
              </w:rPr>
              <w:br/>
              <w:t>(SKUEV0252 Malá Fatra, SKUEV0221 Varínka, SKUEV0251 Zázrivské lazy, SKUEV0254 Močiar, SKUEV0663 Šíp, SKUEV0664 Uholníky, SKUEV0665 Strečnianske meandre Váhu)</w:t>
            </w:r>
            <w:r w:rsidRPr="00822213">
              <w:rPr>
                <w:rFonts w:ascii="Times New Roman" w:eastAsia="Times New Roman" w:hAnsi="Times New Roman" w:cs="Times New Roman"/>
                <w:color w:val="000000"/>
                <w:sz w:val="24"/>
              </w:rPr>
              <w:br/>
            </w:r>
            <w:r w:rsidRPr="00822213">
              <w:rPr>
                <w:rFonts w:ascii="Times New Roman" w:eastAsia="Times New Roman" w:hAnsi="Times New Roman" w:cs="Times New Roman"/>
                <w:color w:val="000000"/>
                <w:sz w:val="24"/>
              </w:rPr>
              <w:br/>
              <w:t>1.</w:t>
            </w:r>
            <w:r w:rsidRPr="00822213">
              <w:rPr>
                <w:rFonts w:ascii="Times New Roman" w:eastAsia="Times New Roman" w:hAnsi="Times New Roman" w:cs="Times New Roman"/>
                <w:color w:val="000000"/>
                <w:sz w:val="24"/>
              </w:rPr>
              <w:tab/>
              <w:t xml:space="preserve">Strana č. 34  Dlhodobý cieľ 6: Zachovanie konektivity, krajinného rázu územia a jeho estetickej, prírodnej a kultúrno-historickej hodnoty Operatívny cieľ </w:t>
            </w:r>
            <w:r w:rsidRPr="00822213">
              <w:rPr>
                <w:rFonts w:ascii="Times New Roman" w:eastAsia="Times New Roman" w:hAnsi="Times New Roman" w:cs="Times New Roman"/>
                <w:color w:val="000000"/>
                <w:sz w:val="24"/>
              </w:rPr>
              <w:lastRenderedPageBreak/>
              <w:t>6.1</w:t>
            </w:r>
            <w:r w:rsidRPr="00AA578E">
              <w:rPr>
                <w:rFonts w:ascii="Times New Roman" w:eastAsia="Times New Roman" w:hAnsi="Times New Roman" w:cs="Times New Roman"/>
                <w:color w:val="000000"/>
                <w:sz w:val="24"/>
              </w:rPr>
              <w:t xml:space="preserve"> </w:t>
            </w:r>
            <w:r w:rsidRPr="00AA578E">
              <w:rPr>
                <w:rFonts w:ascii="Times New Roman" w:eastAsia="Times New Roman" w:hAnsi="Times New Roman" w:cs="Times New Roman"/>
                <w:color w:val="000000"/>
                <w:sz w:val="24"/>
              </w:rPr>
              <w:br/>
              <w:t xml:space="preserve">Zamedzenie investičných a rozvojových aktivít s negatívnym dopadom na migráciu živočíchov, eliminovanie bariérového efektu, ochrana migračných koridorov, zachovanie a podpora prvkov územného systému ekologickej stability v NP a jeho ochrannom pásme, zachovanie medzí, remízok, starších stromov a ovocných sadov.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 xml:space="preserve">vymazať celý bod Operatívny cieľ 6.1. nesúhlasíme s bodom zamedzenie investičných a rozvojových aktivít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2.</w:t>
            </w:r>
            <w:r>
              <w:rPr>
                <w:rFonts w:ascii="Times New Roman" w:eastAsia="Times New Roman" w:hAnsi="Times New Roman" w:cs="Times New Roman"/>
                <w:color w:val="000000"/>
                <w:sz w:val="24"/>
              </w:rPr>
              <w:t xml:space="preserve"> </w:t>
            </w:r>
            <w:r w:rsidRPr="00AA578E">
              <w:rPr>
                <w:rFonts w:ascii="Times New Roman" w:eastAsia="Times New Roman" w:hAnsi="Times New Roman" w:cs="Times New Roman"/>
                <w:color w:val="000000"/>
                <w:sz w:val="24"/>
              </w:rPr>
              <w:t xml:space="preserve">Strana č. 34 Dlhodobý cieľ 6: Zachovanie konektivity, krajinného rázu územia a jeho estetickej, prírodnej a kultúrno-historickej hodnoty Operatívny cieľ 6.2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vymazať celý bod Operatívny cieľ 6.2. nesúhlasíme s bodom nezvyšovanie kapacít technickej infraštruktúry a nezakladanie nových urbanizovaných plôch (stav stavby, zjazdovky, ihriská, parkoviská apod.).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Uplatnenie operatívneho cieľa č. 6.2 by spôsobilo stavebnú uzáveru a znemožnilo prípravu nového územného plánu obce v horskom stredisku cestovného ruchu. Tento nedostatok by obmedzil rozvoj cestovného ruchu. Keďže pri definovaní operatívneho cieľa 6.2 nie sú určené dopady v zmysle socioekonomických dát a ukazovateľov, opatrenie je reštriktívne namiesto toho, aby bolo nástrojom vyváženého rozvoja.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t>3. Strana č. 39 Kód EFP 8 Lanové dráhy, vleky a zjazdové trate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vymazať ekologický funkčný priestor č. 8 Lanové dráhy, vleky a zjazdové trate.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Všetky činnosti na plochách a priestoroch, zjazdových tratiach sa budú riadiť ekologickými potrebami tu vyskytujúcich sa druhov či biotopov. Je možné, že manažmentové opatrenia úplne znemožnia prevádzku lyžiarskych tratí. Z toho dôvodu žiadame vymazať EFP 8 </w:t>
            </w:r>
            <w:r w:rsidRPr="00AA578E">
              <w:rPr>
                <w:rFonts w:ascii="Times New Roman" w:eastAsia="Times New Roman" w:hAnsi="Times New Roman" w:cs="Times New Roman"/>
                <w:color w:val="000000"/>
                <w:sz w:val="24"/>
              </w:rPr>
              <w:br/>
              <w:t>Ekologický funčkný priestor sa vyhlasuje pre rastliny a živočíchy, nie pre zjazdové trate a lanovky. Nemožno skĺbiť ochranu prírody a technickú prevádzku zariadení</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4. Strana 65 EFP 3.4 - Lesy s prírode blízkym hospodárením v ÚEV - Zóna C – 3. stupeň ochrany a EFP 3.5 - Lesy s prírode blízkym hospodárením mimo ÚEV - Zóna C – 3. stupeň ochrany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a): </w:t>
            </w:r>
            <w:r w:rsidRPr="00AA578E">
              <w:rPr>
                <w:rFonts w:ascii="Times New Roman" w:eastAsia="Times New Roman" w:hAnsi="Times New Roman" w:cs="Times New Roman"/>
                <w:color w:val="000000"/>
                <w:sz w:val="24"/>
              </w:rPr>
              <w:br/>
              <w:t xml:space="preserve">vymazať text:   údržba existujúcich turistických a rekreačných zariadení bez zvyšovania ich lôžkovej kapacity, podlažnosti a zastavanej plochy </w:t>
            </w:r>
            <w:r w:rsidRPr="00AA578E">
              <w:rPr>
                <w:rFonts w:ascii="Times New Roman" w:eastAsia="Times New Roman" w:hAnsi="Times New Roman" w:cs="Times New Roman"/>
                <w:color w:val="000000"/>
                <w:sz w:val="24"/>
              </w:rPr>
              <w:br/>
              <w:t xml:space="preserve">nahradiť textom:  údržba existujúcich turistických a rekreačných zariadení, výstavba zariadení v zmysle platného územného plánu </w:t>
            </w:r>
            <w:r w:rsidRPr="00AA578E">
              <w:rPr>
                <w:rFonts w:ascii="Times New Roman" w:eastAsia="Times New Roman" w:hAnsi="Times New Roman" w:cs="Times New Roman"/>
                <w:color w:val="000000"/>
                <w:sz w:val="24"/>
              </w:rPr>
              <w:br/>
              <w:t xml:space="preserve">Zabráni sa akémukoľvek rozvoju bez možnosti navýšenia ubytovacích kapacít. Uvedený bod vôbec nebral  dôraz na </w:t>
            </w:r>
            <w:r w:rsidRPr="00AA578E">
              <w:rPr>
                <w:rFonts w:ascii="Times New Roman" w:eastAsia="Times New Roman" w:hAnsi="Times New Roman" w:cs="Times New Roman"/>
                <w:color w:val="000000"/>
                <w:sz w:val="24"/>
              </w:rPr>
              <w:lastRenderedPageBreak/>
              <w:t xml:space="preserve">potreby podnikateľských subjektov v cestovnom ruchu a Horskému stredisku Vrátna Malá Fatra. Pripravuje sa nový územný plán obce Terchová, ktorého súčasťou je aj Vrátna dolina, kde v zóne D sú iba zjazdové trate, zastavané plochy. Týmto opatrením sa uskutoční stavebná uzávera nových zariadení.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b): </w:t>
            </w:r>
            <w:r w:rsidRPr="00AA578E">
              <w:rPr>
                <w:rFonts w:ascii="Times New Roman" w:eastAsia="Times New Roman" w:hAnsi="Times New Roman" w:cs="Times New Roman"/>
                <w:color w:val="000000"/>
                <w:sz w:val="24"/>
              </w:rPr>
              <w:br/>
              <w:t xml:space="preserve">Vymazať text:  údržba existujúcich technických zariadení a inžinierskych stavieb; </w:t>
            </w:r>
            <w:r w:rsidRPr="00AA578E">
              <w:rPr>
                <w:rFonts w:ascii="Times New Roman" w:eastAsia="Times New Roman" w:hAnsi="Times New Roman" w:cs="Times New Roman"/>
                <w:color w:val="000000"/>
                <w:sz w:val="24"/>
              </w:rPr>
              <w:br/>
              <w:t xml:space="preserve">Nahradiť textom: údržba existujúcich technických zariadení a inžinierskych stavieb a výstavba v zmysle platných územných plánov.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c):</w:t>
            </w:r>
            <w:r w:rsidRPr="00AA578E">
              <w:rPr>
                <w:rFonts w:ascii="Times New Roman" w:eastAsia="Times New Roman" w:hAnsi="Times New Roman" w:cs="Times New Roman"/>
                <w:color w:val="000000"/>
                <w:sz w:val="24"/>
              </w:rPr>
              <w:br/>
              <w:t xml:space="preserve"> vymazať text: regulovaný pohyb ľudí po území na základe odporúčania odbornej organizácie ochrany prírody a súhlasu vlastníka pozemku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Na základe akých dát sa bude robiť rozhodnutia s reguláciou počtu ľudí? S vysokou pravdepodobnosťou sa stane, že to bude subjektívne číslo. Bez dát nie je možné dané opatrenie realizovať.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5. Strana 67  EFP 5.1 – Nelesné biotopy nevyžadujúce manažment - Zóna C – 3. stupeň ochrany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a): </w:t>
            </w:r>
            <w:r w:rsidRPr="00AA578E">
              <w:rPr>
                <w:rFonts w:ascii="Times New Roman" w:eastAsia="Times New Roman" w:hAnsi="Times New Roman" w:cs="Times New Roman"/>
                <w:color w:val="000000"/>
                <w:sz w:val="24"/>
              </w:rPr>
              <w:br/>
              <w:t xml:space="preserve">vymazať text:   údržba existujúcich turistických a rekreačných zariadení bez zvyšovania ich lôžkovej kapacity, podlažnosti a zastavanej plochy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xml:space="preserve">nahradiť textom:  údržba existujúcich turistických a rekreačných zariadení, výstavba zariadení v zmysle platného územného plánu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Zabráni sa akémukoľvek rozvoju bez možnosti navýšenia ubytovacích kapacít. Uvedený bod vôbec nebral  dôraz na potreby podnikateľských subjektov v cestovnom ruchu a Horskému stredisku Vrátna Malá Fatra. Pripravuje sa nový územný plán obce Terchová, ktorého súčasťou je aj Vrátna dolina, kde v zóne D sú iba zjazdové trate, zastavané plochy. Týmto opatrením sa uskutoční stavebná uzávera nových zariadení.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b): </w:t>
            </w:r>
            <w:r w:rsidRPr="00AA578E">
              <w:rPr>
                <w:rFonts w:ascii="Times New Roman" w:eastAsia="Times New Roman" w:hAnsi="Times New Roman" w:cs="Times New Roman"/>
                <w:color w:val="000000"/>
                <w:sz w:val="24"/>
              </w:rPr>
              <w:br/>
              <w:t xml:space="preserve">Vymazať text:  údržba existujúcich technických zariadení a inžinierskych stavieb; </w:t>
            </w:r>
            <w:r w:rsidRPr="00AA578E">
              <w:rPr>
                <w:rFonts w:ascii="Times New Roman" w:eastAsia="Times New Roman" w:hAnsi="Times New Roman" w:cs="Times New Roman"/>
                <w:color w:val="000000"/>
                <w:sz w:val="24"/>
              </w:rPr>
              <w:br/>
              <w:t xml:space="preserve">Nahradiť textom: údržba existujúcich technických zariadení a inžinierskych stavieb a výstavba v zmysle platných územných plánov.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c):</w:t>
            </w:r>
            <w:r w:rsidRPr="00AA578E">
              <w:rPr>
                <w:rFonts w:ascii="Times New Roman" w:eastAsia="Times New Roman" w:hAnsi="Times New Roman" w:cs="Times New Roman"/>
                <w:color w:val="000000"/>
                <w:sz w:val="24"/>
              </w:rPr>
              <w:br/>
              <w:t xml:space="preserve"> vymazať text: regulovaný pohyb ľudí po území na základe odporúčania odbornej organizácie ochrany prírody a súhlasu vlastníka pozemku</w:t>
            </w:r>
            <w:r w:rsidRPr="00AA578E">
              <w:rPr>
                <w:rFonts w:ascii="Times New Roman" w:eastAsia="Times New Roman" w:hAnsi="Times New Roman" w:cs="Times New Roman"/>
                <w:color w:val="000000"/>
                <w:sz w:val="24"/>
              </w:rPr>
              <w:br/>
              <w:t xml:space="preserve">Na základe akých dát sa bude robiť rozhodnutia s reguláciou počtu ľudí? S vysokou pravdepodobnosťou sa stane, že to bude subjektívne číslo. Bez dát nie je možné dané opatrenie realizovať.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6. Strana č.68  EFP 5.2 - Nelesné biotopy vyžadujúce citlivý manažment za účelom ochrany predmetov ochrany </w:t>
            </w:r>
            <w:r w:rsidRPr="00AA578E">
              <w:rPr>
                <w:rFonts w:ascii="Times New Roman" w:eastAsia="Times New Roman" w:hAnsi="Times New Roman" w:cs="Times New Roman"/>
                <w:color w:val="000000"/>
                <w:sz w:val="24"/>
              </w:rPr>
              <w:lastRenderedPageBreak/>
              <w:t>v UEV - Zóna C – 3. stupeň ochrany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a):  </w:t>
            </w:r>
            <w:r w:rsidRPr="00AA578E">
              <w:rPr>
                <w:rFonts w:ascii="Times New Roman" w:eastAsia="Times New Roman" w:hAnsi="Times New Roman" w:cs="Times New Roman"/>
                <w:color w:val="000000"/>
                <w:sz w:val="24"/>
              </w:rPr>
              <w:br/>
              <w:t>vymazať- zamedzenie urbanizovania územia národného parku, zachovanie špecifického a charakteristického krajinného rázu územia;</w:t>
            </w:r>
            <w:r w:rsidRPr="00AA578E">
              <w:rPr>
                <w:rFonts w:ascii="Times New Roman" w:eastAsia="Times New Roman" w:hAnsi="Times New Roman" w:cs="Times New Roman"/>
                <w:color w:val="000000"/>
                <w:sz w:val="24"/>
              </w:rPr>
              <w:br/>
              <w:t>Nahradiť textom: Urbanizovanie územia v zmysle platných územných plánov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b): </w:t>
            </w:r>
            <w:r w:rsidRPr="00AA578E">
              <w:rPr>
                <w:rFonts w:ascii="Times New Roman" w:eastAsia="Times New Roman" w:hAnsi="Times New Roman" w:cs="Times New Roman"/>
                <w:color w:val="000000"/>
                <w:sz w:val="24"/>
              </w:rPr>
              <w:br/>
              <w:t xml:space="preserve">vymazať text:   údržba existujúcich turistických a rekreačných zariadení bez zvyšovania ich lôžkovej kapacity, podlažnosti a zastavanej plochy </w:t>
            </w:r>
            <w:r w:rsidRPr="00AA578E">
              <w:rPr>
                <w:rFonts w:ascii="Times New Roman" w:eastAsia="Times New Roman" w:hAnsi="Times New Roman" w:cs="Times New Roman"/>
                <w:color w:val="000000"/>
                <w:sz w:val="24"/>
              </w:rPr>
              <w:br/>
              <w:t xml:space="preserve">nahradiť textom:  údržba existujúcich turistických a rekreačných zariadení, výstavba zariadení v zmysle platného územného plánu </w:t>
            </w:r>
            <w:r w:rsidRPr="00AA578E">
              <w:rPr>
                <w:rFonts w:ascii="Times New Roman" w:eastAsia="Times New Roman" w:hAnsi="Times New Roman" w:cs="Times New Roman"/>
                <w:color w:val="000000"/>
                <w:sz w:val="24"/>
              </w:rPr>
              <w:br/>
              <w:t xml:space="preserve">Zabráni sa akémukoľvek rozvoju bez možnosti navýšenia ubytovacích kapacít. Uvedený bod vôbec nebral  dôraz na potreby podnikateľských subjektov v cestovnom ruchu a Horskému stredisku Vrátna Malá Fatra. Pripravuje sa nový územný plán obce Terchová, ktorého súčasťou je aj Vrátna dolina, kde v zóne D sú iba zjazdové trate, zastavané plochy. Týmto opatrením sa uskutoční stavebná uzávera nových zariadení.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c): </w:t>
            </w:r>
            <w:r w:rsidRPr="00AA578E">
              <w:rPr>
                <w:rFonts w:ascii="Times New Roman" w:eastAsia="Times New Roman" w:hAnsi="Times New Roman" w:cs="Times New Roman"/>
                <w:color w:val="000000"/>
                <w:sz w:val="24"/>
              </w:rPr>
              <w:br/>
              <w:t xml:space="preserve">Vymazať text:  údržba existujúcich technických zariadení a inžinierskych stavieb; </w:t>
            </w:r>
            <w:r w:rsidRPr="00AA578E">
              <w:rPr>
                <w:rFonts w:ascii="Times New Roman" w:eastAsia="Times New Roman" w:hAnsi="Times New Roman" w:cs="Times New Roman"/>
                <w:color w:val="000000"/>
                <w:sz w:val="24"/>
              </w:rPr>
              <w:br/>
              <w:t xml:space="preserve">Nahradiť textom: údržba existujúcich technických zariadení a inžinierskych stavieb a výstavba v zmysle platných územných plánov.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t xml:space="preserve">Požiadavka d): </w:t>
            </w:r>
            <w:r w:rsidRPr="00AA578E">
              <w:rPr>
                <w:rFonts w:ascii="Times New Roman" w:eastAsia="Times New Roman" w:hAnsi="Times New Roman" w:cs="Times New Roman"/>
                <w:color w:val="000000"/>
                <w:sz w:val="24"/>
              </w:rPr>
              <w:br/>
              <w:t>vymazať text: regulovaný pohyb ľudí po území na základe odporúčania odbornej organizácie ochrany prírody a súhlasu vlastníka pozemku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Na základe akých dát sa bude robiť rozhodnutia s reguláciou počtu ľudí? S vysokou pravdepodobnosťou sa stane, že to bude subjektívne číslo. Bez dát nie je možné dané opatrenie realizovať.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CE7AB7">
              <w:rPr>
                <w:rFonts w:ascii="Times New Roman" w:eastAsia="Times New Roman" w:hAnsi="Times New Roman" w:cs="Times New Roman"/>
                <w:color w:val="000000"/>
                <w:sz w:val="24"/>
              </w:rPr>
              <w:t>7. Strana č. 68 EFP 5.3 – Nelesné biotopy s bežným manažmentom – ochranné pásmo – 2. stupeň ochrany</w:t>
            </w:r>
            <w:r w:rsidRPr="00CE7AB7">
              <w:rPr>
                <w:rFonts w:ascii="Times New Roman" w:eastAsia="Times New Roman" w:hAnsi="Times New Roman" w:cs="Times New Roman"/>
                <w:color w:val="000000"/>
                <w:sz w:val="24"/>
              </w:rPr>
              <w:br/>
            </w:r>
            <w:r w:rsidRPr="00CE7AB7">
              <w:rPr>
                <w:rFonts w:ascii="Times New Roman" w:eastAsia="Times New Roman" w:hAnsi="Times New Roman" w:cs="Times New Roman"/>
                <w:color w:val="000000"/>
                <w:sz w:val="24"/>
              </w:rPr>
              <w:br/>
              <w:t xml:space="preserve">Požiadavka a) </w:t>
            </w:r>
            <w:r w:rsidRPr="00CE7AB7">
              <w:rPr>
                <w:rFonts w:ascii="Times New Roman" w:eastAsia="Times New Roman" w:hAnsi="Times New Roman" w:cs="Times New Roman"/>
                <w:color w:val="000000"/>
                <w:sz w:val="24"/>
              </w:rPr>
              <w:br/>
              <w:t xml:space="preserve">Vymazať text: </w:t>
            </w:r>
            <w:r w:rsidRPr="00CE7AB7">
              <w:rPr>
                <w:rFonts w:ascii="Times New Roman" w:eastAsia="Times New Roman" w:hAnsi="Times New Roman" w:cs="Times New Roman"/>
                <w:color w:val="000000"/>
                <w:sz w:val="24"/>
              </w:rPr>
              <w:br/>
              <w:t xml:space="preserve">- ďalšie rozvojové plochy v katastrálnych územiach jednotlivých obcí riešiť v nadväznosti na zastavané územia, nevytvárať izolované urbanistické celky, rešpektovať prírodné a historické danosti územia obce a územný systém ekologickej stability; </w:t>
            </w:r>
            <w:r w:rsidRPr="00CE7AB7">
              <w:rPr>
                <w:rFonts w:ascii="Times New Roman" w:eastAsia="Times New Roman" w:hAnsi="Times New Roman" w:cs="Times New Roman"/>
                <w:color w:val="000000"/>
                <w:sz w:val="24"/>
              </w:rPr>
              <w:br/>
              <w:t xml:space="preserve">- v novovytváraných územných celkoch ponechať rezervu pre vnútrosídelnú a vnútroareálovú zeleň, zachovať medze, remízky, solitérne a staršie stromy (lipy, javory, buky, ovocné dreviny); </w:t>
            </w:r>
            <w:r w:rsidRPr="00CE7AB7">
              <w:rPr>
                <w:rFonts w:ascii="Times New Roman" w:eastAsia="Times New Roman" w:hAnsi="Times New Roman" w:cs="Times New Roman"/>
                <w:color w:val="000000"/>
                <w:sz w:val="24"/>
              </w:rPr>
              <w:br/>
              <w:t>- pri stavbách pre rekreáciu vychádzať z lokálneho architektonického štýlu;</w:t>
            </w:r>
            <w:r w:rsidRPr="00AA578E">
              <w:rPr>
                <w:rFonts w:ascii="Times New Roman" w:eastAsia="Times New Roman" w:hAnsi="Times New Roman" w:cs="Times New Roman"/>
                <w:color w:val="000000"/>
                <w:sz w:val="24"/>
              </w:rPr>
              <w:t xml:space="preserve"> </w:t>
            </w:r>
            <w:r w:rsidRPr="00AA578E">
              <w:rPr>
                <w:rFonts w:ascii="Times New Roman" w:eastAsia="Times New Roman" w:hAnsi="Times New Roman" w:cs="Times New Roman"/>
                <w:color w:val="000000"/>
                <w:sz w:val="24"/>
              </w:rPr>
              <w:br/>
              <w:t xml:space="preserve">Požadujeme vymazať text z dôvodu absolútnych obmedzení. Projekt ochrany NP MF by mal z nášho pohľadu riešiť opatrenia a nie obmedzenia. Na to sú architekti a územné plány obcí.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t>Požiadavka b)</w:t>
            </w:r>
            <w:r w:rsidRPr="00AA578E">
              <w:rPr>
                <w:rFonts w:ascii="Times New Roman" w:eastAsia="Times New Roman" w:hAnsi="Times New Roman" w:cs="Times New Roman"/>
                <w:color w:val="000000"/>
                <w:sz w:val="24"/>
              </w:rPr>
              <w:br/>
              <w:t>Vymazať text:</w:t>
            </w:r>
            <w:r w:rsidRPr="00AA578E">
              <w:rPr>
                <w:rFonts w:ascii="Times New Roman" w:eastAsia="Times New Roman" w:hAnsi="Times New Roman" w:cs="Times New Roman"/>
                <w:color w:val="000000"/>
                <w:sz w:val="24"/>
              </w:rPr>
              <w:br/>
              <w:t xml:space="preserve">podporovať skvalitňovanie služieb cestovného ruchu zameraných na mäkký turizmus; </w:t>
            </w:r>
            <w:r w:rsidRPr="00AA578E">
              <w:rPr>
                <w:rFonts w:ascii="Times New Roman" w:eastAsia="Times New Roman" w:hAnsi="Times New Roman" w:cs="Times New Roman"/>
                <w:color w:val="000000"/>
                <w:sz w:val="24"/>
              </w:rPr>
              <w:br/>
              <w:t>*Zonácia NP MF sa neustále odvoláva – „Mäkký, prírodný, ekoturizmus“ akokoľvek to budeme nazývať nie je nikde definovaný. Používajú sa nejednoznačné definície tohto turizmu, ktoré popisujú akúkoľvek komerčnú aktivitu v prírode, ak ju prevádzkovateľ tak pomenuje. Preto je potrebné to najprv zákonne definovať, čo to vlastne je. Tento typ turizmu v chránených územiach je motivovaný predovšetkým potrebou regiónov získať príjmy z cestovného ruchu. Avšak nemáme žiadne ukazovatele dopadov, čo prinesie ekoturizmus pre región vo forme počtu návštevníkov, útraty návštevníkov, následných investícií.</w:t>
            </w:r>
            <w:r w:rsidRPr="00AA578E">
              <w:rPr>
                <w:rFonts w:ascii="Times New Roman" w:eastAsia="Times New Roman" w:hAnsi="Times New Roman" w:cs="Times New Roman"/>
                <w:color w:val="000000"/>
                <w:sz w:val="24"/>
              </w:rPr>
              <w:br/>
              <w:t>Máme za to, že udržateľný a ekonomicky životaschopný rozvoj cestovného ruchu v regióne Malá Fatra je možné dosiahnuť len prostredníctvom investícií do infraštruktúry cestovného ruchu zameranej komplexné aktivity – lyžovanie, skialpinizmus, wellnes</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CE7AB7">
              <w:rPr>
                <w:rFonts w:ascii="Times New Roman" w:eastAsia="Times New Roman" w:hAnsi="Times New Roman" w:cs="Times New Roman"/>
                <w:color w:val="000000"/>
                <w:sz w:val="24"/>
              </w:rPr>
              <w:t>8. Strana č. 71 EFP 7 Antropogénne biotopy - zastavané územia obcí, kameňolomy, areál Starého hradu - Zóna C a D – 3. a 2. stupeň ochrany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a)</w:t>
            </w:r>
            <w:r w:rsidRPr="00AA578E">
              <w:rPr>
                <w:rFonts w:ascii="Times New Roman" w:eastAsia="Times New Roman" w:hAnsi="Times New Roman" w:cs="Times New Roman"/>
                <w:color w:val="000000"/>
                <w:sz w:val="24"/>
              </w:rPr>
              <w:br/>
              <w:t xml:space="preserve">Vymazať text:  ťažbu v existujúcich kameňolomoch ponechať alebo obnoviť len v prípade, že bude vykonávaná v súlade s cieľmi ochrany prírody a zákonom </w:t>
            </w:r>
            <w:r w:rsidRPr="00AA578E">
              <w:rPr>
                <w:rFonts w:ascii="Times New Roman" w:eastAsia="Times New Roman" w:hAnsi="Times New Roman" w:cs="Times New Roman"/>
                <w:color w:val="000000"/>
                <w:sz w:val="24"/>
              </w:rPr>
              <w:lastRenderedPageBreak/>
              <w:t xml:space="preserve">č. 543/2002 o ochrane prírody a krajiny v znení neskorších predpisov a zákonom č. 24/2006 Z.z. o posudzovaní vplyvov na životné prostredie a o zmene a doplnení niektorých zákonov;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b)</w:t>
            </w:r>
            <w:r w:rsidRPr="00AA578E">
              <w:rPr>
                <w:rFonts w:ascii="Times New Roman" w:eastAsia="Times New Roman" w:hAnsi="Times New Roman" w:cs="Times New Roman"/>
                <w:color w:val="000000"/>
                <w:sz w:val="24"/>
              </w:rPr>
              <w:br/>
              <w:t xml:space="preserve">Vymazať text: podporovať skvalitňovanie služieb cestovného ruchu zameraných na mäkký turizmus; </w:t>
            </w:r>
            <w:r w:rsidRPr="00AA578E">
              <w:rPr>
                <w:rFonts w:ascii="Times New Roman" w:eastAsia="Times New Roman" w:hAnsi="Times New Roman" w:cs="Times New Roman"/>
                <w:color w:val="000000"/>
                <w:sz w:val="24"/>
              </w:rPr>
              <w:br/>
              <w:t>Zdôvodnenie viď pripomienka k Pripomienky k 05_c_Analýza vplyvov na podnikateľské prostredie mäkký turizmus</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9. Strana 71 EFP 8 zjazdové trate - Zóna D – 2. stupeň ochrany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w:t>
            </w:r>
            <w:r w:rsidRPr="00AA578E">
              <w:rPr>
                <w:rFonts w:ascii="Times New Roman" w:eastAsia="Times New Roman" w:hAnsi="Times New Roman" w:cs="Times New Roman"/>
                <w:color w:val="000000"/>
                <w:sz w:val="24"/>
              </w:rPr>
              <w:br/>
              <w:t xml:space="preserve">Vymazať celý EFP 8 zjazdové trate Zóna D – 2 stupeň ochrany bod vrátane textu. </w:t>
            </w:r>
            <w:r w:rsidRPr="00AA578E">
              <w:rPr>
                <w:rFonts w:ascii="Times New Roman" w:eastAsia="Times New Roman" w:hAnsi="Times New Roman" w:cs="Times New Roman"/>
                <w:color w:val="000000"/>
                <w:sz w:val="24"/>
              </w:rPr>
              <w:br/>
              <w:t xml:space="preserve">Zjazdové trate sú v 2 stupni ochrany v zmysle mapových podkladov. </w:t>
            </w:r>
            <w:r w:rsidRPr="00AA578E">
              <w:rPr>
                <w:rFonts w:ascii="Times New Roman" w:eastAsia="Times New Roman" w:hAnsi="Times New Roman" w:cs="Times New Roman"/>
                <w:color w:val="000000"/>
                <w:sz w:val="24"/>
              </w:rPr>
              <w:br/>
              <w:t>Horské stredisko Vrátna Malá Fatra tak bude v rámci na zjazdových tratiach spadne  úplne do manažmentových postupov bez ohľadu na stupeň ochrany  v kombinácií s dlhodobým cieľom 6. a ostatnými cieľmi ochrany v rámci ÚEV je takto formulovaná starostlivosť v príkrom rozpore s prevádzkou a existenciou strediska.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10.</w:t>
            </w:r>
            <w:r w:rsidRPr="00AA578E">
              <w:rPr>
                <w:rFonts w:ascii="Times New Roman" w:eastAsia="Times New Roman" w:hAnsi="Times New Roman" w:cs="Times New Roman"/>
                <w:color w:val="000000"/>
                <w:sz w:val="24"/>
              </w:rPr>
              <w:tab/>
              <w:t xml:space="preserve">Strana 126 Mapový podklad 7.4.1 Mapa predmetov ochrany – kurovité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t xml:space="preserve">Požiadavka: </w:t>
            </w:r>
            <w:r w:rsidRPr="00AA578E">
              <w:rPr>
                <w:rFonts w:ascii="Times New Roman" w:eastAsia="Times New Roman" w:hAnsi="Times New Roman" w:cs="Times New Roman"/>
                <w:color w:val="000000"/>
                <w:sz w:val="24"/>
              </w:rPr>
              <w:br/>
              <w:t>Vymazať mapu alebo definovať predmet ochrany na základe relevantných dát.</w:t>
            </w:r>
            <w:r w:rsidRPr="00AA578E">
              <w:rPr>
                <w:rFonts w:ascii="Times New Roman" w:eastAsia="Times New Roman" w:hAnsi="Times New Roman" w:cs="Times New Roman"/>
                <w:color w:val="000000"/>
                <w:sz w:val="24"/>
              </w:rPr>
              <w:br/>
              <w:t>Ak nevieme definovať predmet ochrany, nemáme čo chrániť. Požiadavka je vymazať mapu a predmet ochrany, alebo ho definovať.</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B: Program starostlivosti Národného parku Malá Fatra a jeho ochranného pásma</w:t>
            </w:r>
            <w:r w:rsidRPr="00AA578E">
              <w:rPr>
                <w:rFonts w:ascii="Times New Roman" w:eastAsia="Times New Roman" w:hAnsi="Times New Roman" w:cs="Times New Roman"/>
                <w:color w:val="000000"/>
                <w:sz w:val="24"/>
              </w:rPr>
              <w:br/>
              <w:t>(SKUEV0252 Malá Fatra, SKUEV0221 Varínka, SKUEV0251 Zázrivské lazy, SKUEV0254 Močiar, SKUEV0663 Šíp, SKUEV0664 Uholníky, SKUEV0665 Strečianske meandre Váhu)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1.</w:t>
            </w:r>
            <w:r w:rsidRPr="00AA578E">
              <w:rPr>
                <w:rFonts w:ascii="Times New Roman" w:eastAsia="Times New Roman" w:hAnsi="Times New Roman" w:cs="Times New Roman"/>
                <w:color w:val="000000"/>
                <w:sz w:val="24"/>
              </w:rPr>
              <w:tab/>
              <w:t xml:space="preserve">Ekologický funkčný priestor zjazdové trate strana 49 </w:t>
            </w:r>
            <w:r w:rsidRPr="00AA578E">
              <w:rPr>
                <w:rFonts w:ascii="Times New Roman" w:eastAsia="Times New Roman" w:hAnsi="Times New Roman" w:cs="Times New Roman"/>
                <w:color w:val="000000"/>
                <w:sz w:val="24"/>
              </w:rPr>
              <w:br/>
              <w:t>Ekologický funkčný priestor (EFP) predsa nemôže byť vyhlásený pre lanové dráhy - EFP sa vyhlasuje pre chránené biotopy a druhy</w:t>
            </w:r>
            <w:r w:rsidRPr="00AA578E">
              <w:rPr>
                <w:rFonts w:ascii="Times New Roman" w:eastAsia="Times New Roman" w:hAnsi="Times New Roman" w:cs="Times New Roman"/>
                <w:color w:val="000000"/>
                <w:sz w:val="24"/>
              </w:rPr>
              <w:br/>
              <w:t>Horské stredisko Vrátna Malá Fatra tak bude v rámci na zjazdových tratiach spadne  úplne do manažmentových postupov bez ohľadu na stupeň ochrany  v kombinácií s dlhodobým cieľom 6. a ostatnými cieľmi ochrany v rámci ÚEV je takto formulovaná starostlivosť v príkrom rozpore s prevádzkou a existenciou strediska.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 xml:space="preserve">vymazať ekologický funkčný priestor č. 8 Lanové dráhy, vleky a zjazdové trate.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r>
            <w:r w:rsidRPr="00AA578E">
              <w:rPr>
                <w:rFonts w:ascii="Times New Roman" w:eastAsia="Times New Roman" w:hAnsi="Times New Roman" w:cs="Times New Roman"/>
                <w:color w:val="000000"/>
                <w:sz w:val="24"/>
              </w:rPr>
              <w:br/>
              <w:t>2.</w:t>
            </w:r>
            <w:r w:rsidRPr="00AA578E">
              <w:rPr>
                <w:rFonts w:ascii="Times New Roman" w:eastAsia="Times New Roman" w:hAnsi="Times New Roman" w:cs="Times New Roman"/>
                <w:color w:val="000000"/>
                <w:sz w:val="24"/>
              </w:rPr>
              <w:tab/>
              <w:t xml:space="preserve">Strana 51 Operatívny cieľ 6.2: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Text dokumentu: Zamedzenie neusmerneného urbanizovania územia národného parku, zachovanie charakteristického krajinného rázu a charakteristických percepčne</w:t>
            </w:r>
            <w:r w:rsidRPr="00AA578E">
              <w:rPr>
                <w:rFonts w:ascii="Times New Roman" w:eastAsia="Times New Roman" w:hAnsi="Times New Roman" w:cs="Times New Roman"/>
                <w:color w:val="000000"/>
                <w:sz w:val="24"/>
              </w:rPr>
              <w:br/>
              <w:t>Program starostlivosti Národného parku Mála Fatra a jeho ochranného pásma 52 cenných výhľadov, nezvyšovanie kapacít technickej infraštruktúry, ktoré by vytvárali podmienky na vyššiu záťaž územia návštevníkmi NP, nezakladanie nových urbanizovaných plôch (stavby, zjazdovky, ihriská, parkoviská apod.).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vymazať Operatívny cieľ č. 6.2. – dôvod – absolútne obmedzenie podnikania v danom území a bránenie rozvoju Horského strediska Vrátna Malá Fatra (, ktoré zároveň podniká na vlastných pozemkoch.</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3. EFP 8 zjazdové trate - Zóna D – 2. stupeň ochrany</w:t>
            </w:r>
            <w:r w:rsidRPr="00AA578E">
              <w:rPr>
                <w:rFonts w:ascii="Times New Roman" w:eastAsia="Times New Roman" w:hAnsi="Times New Roman" w:cs="Times New Roman"/>
                <w:color w:val="000000"/>
                <w:sz w:val="24"/>
              </w:rPr>
              <w:br/>
              <w:t>V rámci textu nie sú tu zahrnuté športové podujatia, reprodukovaná hudba, úplne chýba zasnežovanie, absentuje celková prevádzka strediska, nie sú tu zahrnuté žiadne letné aktivity.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vymazať ekologický funkčný priestor č. 8 Lanové dráhy, vleky a zjazdové trate.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r>
            <w:r w:rsidRPr="00AA578E">
              <w:rPr>
                <w:rFonts w:ascii="Times New Roman" w:eastAsia="Times New Roman" w:hAnsi="Times New Roman" w:cs="Times New Roman"/>
                <w:color w:val="000000"/>
                <w:sz w:val="24"/>
              </w:rPr>
              <w:br/>
              <w:t>4. Strana č. 73 Operatívny cieľ 2.3: Zachovanie štruktúry a výmery komplexu biotopov v kameňolomoch</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Biotop/druh </w:t>
            </w:r>
            <w:r w:rsidRPr="00AA578E">
              <w:rPr>
                <w:rFonts w:ascii="Times New Roman" w:eastAsia="Times New Roman" w:hAnsi="Times New Roman" w:cs="Times New Roman"/>
                <w:color w:val="000000"/>
                <w:sz w:val="24"/>
              </w:rPr>
              <w:tab/>
              <w:t xml:space="preserve">Merateľný indikátor plnenia aktivity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Žiadne dáta – ideme chrániť a vyžadovať niečo čo nevieme akú má štruktúru a akú má výmeru?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Ak nevieme definovať štruktúru, dáta, výmeru, požadujeme vyhodiť časť 2.3.</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5. Strana č. 73 Opatrenie 3.1.1 Systematický výskum a monitoring biotopov, rastlín a živočíchov, vypracovanie programov záchrany a programov starostlivosti a ich praktická realizácia (všetky EFP, zóna A,B, C, D a ochranné pásmo).</w:t>
            </w:r>
            <w:r w:rsidRPr="00AA578E">
              <w:rPr>
                <w:rFonts w:ascii="Times New Roman" w:eastAsia="Times New Roman" w:hAnsi="Times New Roman" w:cs="Times New Roman"/>
                <w:color w:val="000000"/>
                <w:sz w:val="24"/>
              </w:rPr>
              <w:br/>
              <w:t xml:space="preserve">nastavenie a zabezpečenie SPRÁVNYCH manažmentov (definovať aký je správny manažment – obmedzenie podnikania na vlastných pozemkoch?) pre chránené druhy sa týka aj zóny D a jej ochranného pásma.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Pre zónu D a jej ochranného pásma vymazať časť výskumu a praktickej realizácie manažmentov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6. Strana č. 104 6.9.7 Mapa predmetov ochrany – lesné, </w:t>
            </w:r>
            <w:r w:rsidRPr="00AA578E">
              <w:rPr>
                <w:rFonts w:ascii="Times New Roman" w:eastAsia="Times New Roman" w:hAnsi="Times New Roman" w:cs="Times New Roman"/>
                <w:color w:val="000000"/>
                <w:sz w:val="24"/>
              </w:rPr>
              <w:lastRenderedPageBreak/>
              <w:t>poľné a vodné vtáky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Vymazať mapu alebo definovať predmet ochrany na základe relevantných dát</w:t>
            </w:r>
            <w:r w:rsidRPr="00AA578E">
              <w:rPr>
                <w:rFonts w:ascii="Times New Roman" w:eastAsia="Times New Roman" w:hAnsi="Times New Roman" w:cs="Times New Roman"/>
                <w:color w:val="000000"/>
                <w:sz w:val="24"/>
              </w:rPr>
              <w:br/>
              <w:t xml:space="preserve">Definovať živočíchy, nedostatočná argumentácia mapou. Ak nevieme definovať predmet ochrany, nemáme čo chrániť. Požiadavka je vymazať mapu a predmet ochrany, alebo ho definovať.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7. Strana č. 112 6.9.15 Mapa predmetov ochrany – nelesné biotopy</w:t>
            </w:r>
            <w:r w:rsidRPr="00AA578E">
              <w:rPr>
                <w:rFonts w:ascii="Times New Roman" w:eastAsia="Times New Roman" w:hAnsi="Times New Roman" w:cs="Times New Roman"/>
                <w:color w:val="000000"/>
                <w:sz w:val="24"/>
              </w:rPr>
              <w:br/>
              <w:t>Táto mapa určuje manažment a plnenie cieľov ochrany na zjazdovkách v zóne 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 xml:space="preserve">Z mapy vymazať manažment biotopov na existujúcich zjazdových tratiach, ktoré sú zaradené v zóne D.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8. Strana č. 130 7 PRÍLOHA č. 2: Hodnotenie biotopov a druhov európskeho významu a stanovenie cieľov ochrany SKUEV0252 Malá Fatra Ciele ochrany: Zabezpečiť zlepšenie stavu biotopu Ls1.3 (91E0*) Jaseňovo-jelšové podhorské lužné lesy za splnenia nasledovných atribútov:</w:t>
            </w:r>
            <w:r w:rsidRPr="00AA578E">
              <w:rPr>
                <w:rFonts w:ascii="Times New Roman" w:eastAsia="Times New Roman" w:hAnsi="Times New Roman" w:cs="Times New Roman"/>
                <w:color w:val="000000"/>
                <w:sz w:val="24"/>
              </w:rPr>
              <w:br/>
              <w:t>Absentuje HODNOTENIE biotopov a druhov - tu v tejto prílohe sú uvedené LEN ciele ochrany.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 xml:space="preserve">Ak nevieme definovať dáta v hodnotení biotopov, </w:t>
            </w:r>
            <w:r w:rsidRPr="00AA578E">
              <w:rPr>
                <w:rFonts w:ascii="Times New Roman" w:eastAsia="Times New Roman" w:hAnsi="Times New Roman" w:cs="Times New Roman"/>
                <w:color w:val="000000"/>
                <w:sz w:val="24"/>
              </w:rPr>
              <w:lastRenderedPageBreak/>
              <w:t>nemôžeme vedieť ciele ochrany. Požadujeme buď kvantifikovať hodnotenia s dátami, alebo danú prílohu úplne vymazať.</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27381A">
              <w:rPr>
                <w:rFonts w:ascii="Times New Roman" w:eastAsia="Times New Roman" w:hAnsi="Times New Roman" w:cs="Times New Roman"/>
                <w:color w:val="000000"/>
                <w:sz w:val="24"/>
              </w:rPr>
              <w:t>C: Pripomienky k dokumentu zonácie NP MF Horského strediska Vrátna podľa lokalít a zaradených zón.</w:t>
            </w:r>
            <w:r w:rsidRPr="00AA578E">
              <w:rPr>
                <w:rFonts w:ascii="Times New Roman" w:eastAsia="Times New Roman" w:hAnsi="Times New Roman" w:cs="Times New Roman"/>
                <w:color w:val="000000"/>
                <w:sz w:val="24"/>
              </w:rPr>
              <w:t xml:space="preserve">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Pripomienka č. 1 Lokalita – Chleb – Snilovské sedlo – Oštiepková Mulda – Chlebská Mulda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Časť zjazdoviek sa nachádza v zóne D, čo sme akceptovali. Problémom je spodná časť, kde je stále malá časť trate situovaná v zóne určenej na otáčanie snežného pásového vozidla</w:t>
            </w:r>
            <w:r w:rsidRPr="00AA578E">
              <w:rPr>
                <w:rFonts w:ascii="Times New Roman" w:eastAsia="Times New Roman" w:hAnsi="Times New Roman" w:cs="Times New Roman"/>
                <w:color w:val="000000"/>
                <w:sz w:val="24"/>
              </w:rPr>
              <w:br/>
              <w:t xml:space="preserve">Lesný dielec č. 764 a 765, konkrétne celá časť H12, ktorú sme pripomienkovali, tvorí časť zjazdovej trate, na ktorej sa konali prvé preteky Veľkej ceny Slovenska (pozri: https://www.velkacenaslovenska-fis.org/historia). </w:t>
            </w:r>
            <w:r w:rsidRPr="00AA578E">
              <w:rPr>
                <w:rFonts w:ascii="Times New Roman" w:eastAsia="Times New Roman" w:hAnsi="Times New Roman" w:cs="Times New Roman"/>
                <w:color w:val="000000"/>
                <w:sz w:val="24"/>
              </w:rPr>
              <w:br/>
              <w:t xml:space="preserve">Na území sa nachádza chata so súpisným číslom a lyžiarskym vlekom – Chata – vlek Chlebská mulda a budova LV 7270 na pozemku parc. č. 16154/105, súpisné číslo 2348. </w:t>
            </w:r>
            <w:r w:rsidRPr="00AA578E">
              <w:rPr>
                <w:rFonts w:ascii="Times New Roman" w:eastAsia="Times New Roman" w:hAnsi="Times New Roman" w:cs="Times New Roman"/>
                <w:color w:val="000000"/>
                <w:sz w:val="24"/>
              </w:rPr>
              <w:br/>
              <w:t xml:space="preserve">Lesná cesta, ktorá zároveň slúži ako zjazdová trať a je upravovaná snežným pásovým vozidlom v úseku zo Snilovského na chatu Vrátna, sa nachádza v problematickej zóne A. </w:t>
            </w:r>
            <w:r w:rsidRPr="00AA578E">
              <w:rPr>
                <w:rFonts w:ascii="Times New Roman" w:eastAsia="Times New Roman" w:hAnsi="Times New Roman" w:cs="Times New Roman"/>
                <w:color w:val="000000"/>
                <w:sz w:val="24"/>
              </w:rPr>
              <w:br/>
              <w:t>Zlúčenie prevádzky tejto trate na lesnej ceste s dodržiavaním stanovených cieľov ochrany v zóne A nie je možné.</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Požiadavka k pripomienke č.1</w:t>
            </w:r>
            <w:r w:rsidRPr="00AA578E">
              <w:rPr>
                <w:rFonts w:ascii="Times New Roman" w:eastAsia="Times New Roman" w:hAnsi="Times New Roman" w:cs="Times New Roman"/>
                <w:color w:val="000000"/>
                <w:sz w:val="24"/>
              </w:rPr>
              <w:br/>
              <w:t>• presunúť trasu lesnej cesty v danom profile o 7 metrov do zóny D,</w:t>
            </w:r>
            <w:r w:rsidRPr="00AA578E">
              <w:rPr>
                <w:rFonts w:ascii="Times New Roman" w:eastAsia="Times New Roman" w:hAnsi="Times New Roman" w:cs="Times New Roman"/>
                <w:color w:val="000000"/>
                <w:sz w:val="24"/>
              </w:rPr>
              <w:br/>
              <w:t>• umožniť prepojenie Oštiepkovej muldy s lesnou cestou a preradiť dotknuté územie do nižšieho stupňa ochrany – zóny D,</w:t>
            </w:r>
            <w:r w:rsidRPr="00AA578E">
              <w:rPr>
                <w:rFonts w:ascii="Times New Roman" w:eastAsia="Times New Roman" w:hAnsi="Times New Roman" w:cs="Times New Roman"/>
                <w:color w:val="000000"/>
                <w:sz w:val="24"/>
              </w:rPr>
              <w:br/>
              <w:t>• vyňať Chlebskú muldu zo zónácie zóny A a presunúť ju minimálne do zóny C, ako ochranného pásma medzi zónou D a zónou 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Pripomienka č. 2  Lokalita pri Chate Vrátna je zle zakreslená v zónach C a D.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w:t>
            </w:r>
            <w:r w:rsidRPr="00AA578E">
              <w:rPr>
                <w:rFonts w:ascii="Times New Roman" w:eastAsia="Times New Roman" w:hAnsi="Times New Roman" w:cs="Times New Roman"/>
                <w:color w:val="000000"/>
                <w:sz w:val="24"/>
              </w:rPr>
              <w:tab/>
              <w:t xml:space="preserve">Parcely nad chatou Vrátna (parc. č. 16154/130, 16154/131 – ostatné spevnené plochy, zastavané plochy a nádvoria) sú zaradené do zóny C, čo považujeme za nesprávne, keďže nie je zabezpečené prepojenie zjazdovej trate s lanovou dráhou. Požadujeme preradenie týchto parciel do zóny D. </w:t>
            </w:r>
            <w:r w:rsidRPr="00AA578E">
              <w:rPr>
                <w:rFonts w:ascii="Times New Roman" w:eastAsia="Times New Roman" w:hAnsi="Times New Roman" w:cs="Times New Roman"/>
                <w:color w:val="000000"/>
                <w:sz w:val="24"/>
              </w:rPr>
              <w:br/>
              <w:t>•</w:t>
            </w:r>
            <w:r w:rsidRPr="00AA578E">
              <w:rPr>
                <w:rFonts w:ascii="Times New Roman" w:eastAsia="Times New Roman" w:hAnsi="Times New Roman" w:cs="Times New Roman"/>
                <w:color w:val="000000"/>
                <w:sz w:val="24"/>
              </w:rPr>
              <w:tab/>
              <w:t xml:space="preserve">Parcela s domčekmi (parc. č. 16154/124 – zastavané plochy a nádvoria podľa LV) je správne zaradená do zóny D, avšak len v rozsahu samotnej stavby, bez priľahlých zastavaných plôch. Požadujeme, aby celé dotknuté územie vrátane okolia stavieb bolo zaradené do zóny D. </w:t>
            </w:r>
            <w:r w:rsidRPr="00AA578E">
              <w:rPr>
                <w:rFonts w:ascii="Times New Roman" w:eastAsia="Times New Roman" w:hAnsi="Times New Roman" w:cs="Times New Roman"/>
                <w:color w:val="000000"/>
                <w:sz w:val="24"/>
              </w:rPr>
              <w:br/>
              <w:t>•</w:t>
            </w:r>
            <w:r w:rsidRPr="00AA578E">
              <w:rPr>
                <w:rFonts w:ascii="Times New Roman" w:eastAsia="Times New Roman" w:hAnsi="Times New Roman" w:cs="Times New Roman"/>
                <w:color w:val="000000"/>
                <w:sz w:val="24"/>
              </w:rPr>
              <w:tab/>
              <w:t xml:space="preserve">Spodná časť parkovísk pod Chatou Vrátna – požadujeme vyňatie zo súčasnej zónácie časť C do zóny D. </w:t>
            </w:r>
            <w:r w:rsidRPr="00AA578E">
              <w:rPr>
                <w:rFonts w:ascii="Times New Roman" w:eastAsia="Times New Roman" w:hAnsi="Times New Roman" w:cs="Times New Roman"/>
                <w:color w:val="000000"/>
                <w:sz w:val="24"/>
              </w:rPr>
              <w:br/>
              <w:t xml:space="preserve">• Domček Horskej služby a jeho okolie (parc. č. 16154/129 – zastavané plochy a nádvoria podľa LV) – </w:t>
            </w:r>
            <w:r w:rsidRPr="00AA578E">
              <w:rPr>
                <w:rFonts w:ascii="Times New Roman" w:eastAsia="Times New Roman" w:hAnsi="Times New Roman" w:cs="Times New Roman"/>
                <w:color w:val="000000"/>
                <w:sz w:val="24"/>
              </w:rPr>
              <w:lastRenderedPageBreak/>
              <w:t>požadujeme zaradenie do zóny D</w:t>
            </w:r>
            <w:r w:rsidRPr="00AA578E">
              <w:rPr>
                <w:rFonts w:ascii="Times New Roman" w:eastAsia="Times New Roman" w:hAnsi="Times New Roman" w:cs="Times New Roman"/>
                <w:color w:val="000000"/>
                <w:sz w:val="24"/>
              </w:rPr>
              <w:br/>
              <w:t>• Cesta pri domčekoch (parc. č. 16154/136), ktorá nie je evidovaná na liste vlastníctva, je vedená ako lesný pozemok, avšak v skutočnosti ide o komunikáciu. Žiadame jej zaradenie do zóny D.</w:t>
            </w:r>
            <w:r w:rsidRPr="00AA578E">
              <w:rPr>
                <w:rFonts w:ascii="Times New Roman" w:eastAsia="Times New Roman" w:hAnsi="Times New Roman" w:cs="Times New Roman"/>
                <w:color w:val="000000"/>
                <w:sz w:val="24"/>
              </w:rPr>
              <w:br/>
              <w:t>• Existujúci vodojem v zóne C, žiadame rozšíriť do zóny D na lesnom dielci č. 27 časti parcely č. 16154/2</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k pripomienke č.2:</w:t>
            </w:r>
            <w:r w:rsidRPr="00AA578E">
              <w:rPr>
                <w:rFonts w:ascii="Times New Roman" w:eastAsia="Times New Roman" w:hAnsi="Times New Roman" w:cs="Times New Roman"/>
                <w:color w:val="000000"/>
                <w:sz w:val="24"/>
              </w:rPr>
              <w:br/>
              <w:t>zaradiť lokality do zóny 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Pripomienka č. 3 Lokalita Poludňový grúň a Paseky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Úsek pod jednosedačkovou lanovou dráhou  Poludňový Grúň časť medzi dolnou stanicou a traťou je v C zóne. Lanová dráha končí až vo vnútri budovy. Taktiež asfaltové parkovisko a asfaltové plochy okolo dolnej stanice a prístup dať do D zóny. Príloha výpis LV č. 2336- zastavaná plocha a nádvorie. Územie v trati lanovej dráhy musí zahŕňať aj ochranné pásmo lanovej dráhy podľa zákona 513/2009 Zz kde na každú stranu od dopravného lana musí byť 15metrov. Spolu to tvorí 15+15+šírka lanovej dráhy 5 metrov = 35 metrov úsek v profile lanovej dráhy. </w:t>
            </w:r>
            <w:r w:rsidRPr="00AA578E">
              <w:rPr>
                <w:rFonts w:ascii="Times New Roman" w:eastAsia="Times New Roman" w:hAnsi="Times New Roman" w:cs="Times New Roman"/>
                <w:color w:val="000000"/>
                <w:sz w:val="24"/>
              </w:rPr>
              <w:br/>
              <w:t>Dielec 813 je súčasťou mapových podkladov v zóne C. Cez daný dielec nám prechádzajú dve prístupové cesty. Jedna k lanovej dráhe Poludňový Grúň s výstupu lanovej dráhy Paseky a druhá s výstupu paseky smerom na Poludňový Grúň ktorá slúži aj ako prepojovacia zjazdovka v šírke cca 10 metrov.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V areáli Paseky je jedna parcela v C zóne je tam postavený lyžiarsky vlek a garáž pre snežné pásové vozidlá. Parkoviská pri spodnej stanici lanovej dráhy Paseky sú v C zóne navrhujeme do D zóny nakoľko to je spevnená plocha s časti asfaltový povrch a slúži na parkovanie motorových vozidiel (parcela číslo: 16153/4, 16153/7, 16153/54, 16153/20, 16153/53, 17110/2.</w:t>
            </w:r>
            <w:r w:rsidRPr="00AA578E">
              <w:rPr>
                <w:rFonts w:ascii="Times New Roman" w:eastAsia="Times New Roman" w:hAnsi="Times New Roman" w:cs="Times New Roman"/>
                <w:color w:val="000000"/>
                <w:sz w:val="24"/>
              </w:rPr>
              <w:br/>
              <w:t>Parkovacie plochy na parcele číslo 16404/194 ja v C zóne žiadame preradiť do D zóny. Daný pozemok sa používa na parkovanie a je to upravená spevnená plocha zo štrkovým podkladom.</w:t>
            </w:r>
            <w:r w:rsidRPr="00AA578E">
              <w:rPr>
                <w:rFonts w:ascii="Times New Roman" w:eastAsia="Times New Roman" w:hAnsi="Times New Roman" w:cs="Times New Roman"/>
                <w:color w:val="000000"/>
                <w:sz w:val="24"/>
              </w:rPr>
              <w:br/>
              <w:t>Časť pozemkov ktoré sa nachádzajú na križovatke Štefanová a Hotel Boboty kde sú umiestnené stavby a pozemky v zastavanom území obce( parcely číslo: 16152/36, 16152/85, 16152/115, 16152/116).</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Zlúčenie funkcií a určenia týchto plôch územným plánom s dodržiavaním stanovených cieľov ochrany v zóne C nie je možné, ani reálne vykonateľné.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k pripomienke č.3:</w:t>
            </w:r>
            <w:r w:rsidRPr="00AA578E">
              <w:rPr>
                <w:rFonts w:ascii="Times New Roman" w:eastAsia="Times New Roman" w:hAnsi="Times New Roman" w:cs="Times New Roman"/>
                <w:color w:val="000000"/>
                <w:sz w:val="24"/>
              </w:rPr>
              <w:br/>
              <w:t>preradenia uvedených lokalít do zóny 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Pripomienka č. 4 Lokalita Príslop lyžiarsky areál: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Lokalita Príslop:</w:t>
            </w:r>
            <w:r w:rsidRPr="00AA578E">
              <w:rPr>
                <w:rFonts w:ascii="Times New Roman" w:eastAsia="Times New Roman" w:hAnsi="Times New Roman" w:cs="Times New Roman"/>
                <w:color w:val="000000"/>
                <w:sz w:val="24"/>
              </w:rPr>
              <w:br/>
              <w:t>• Celý lyžiarsky areál sa nachádza v zóne C a analogicky ako lokality Paseky a Chleb by mal byť zaradený do zóny D.</w:t>
            </w:r>
            <w:r w:rsidRPr="00AA578E">
              <w:rPr>
                <w:rFonts w:ascii="Times New Roman" w:eastAsia="Times New Roman" w:hAnsi="Times New Roman" w:cs="Times New Roman"/>
                <w:color w:val="000000"/>
                <w:sz w:val="24"/>
              </w:rPr>
              <w:br/>
              <w:t xml:space="preserve">• Odôvodnenie: V lokalite sa nachádza funkčný lyžiarsky </w:t>
            </w:r>
            <w:r w:rsidRPr="00AA578E">
              <w:rPr>
                <w:rFonts w:ascii="Times New Roman" w:eastAsia="Times New Roman" w:hAnsi="Times New Roman" w:cs="Times New Roman"/>
                <w:color w:val="000000"/>
                <w:sz w:val="24"/>
              </w:rPr>
              <w:lastRenderedPageBreak/>
              <w:t>vlek, infraštruktúra technického zasnežovania a upravované zjazdové trate.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 preradiť územie do zóny 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Pripomienka č. 5 Lokalita Tiesňavy – trasovanie cyklochodník: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Žiadame o vyňatie nižšie uvedených lesných porastov a pozemkov zo Zóny A a ich preradenie do Zóny C, ako do ochranného pásma zóna C. Dôvodom je plánovaná výstavba telesa cyklotrasy a súvisiacich inžinierskych sietí .  Súčasné zaradenie do Zóny A je v kolízii s týmto využitím územia.</w:t>
            </w:r>
            <w:r w:rsidRPr="00AA578E">
              <w:rPr>
                <w:rFonts w:ascii="Times New Roman" w:eastAsia="Times New Roman" w:hAnsi="Times New Roman" w:cs="Times New Roman"/>
                <w:color w:val="000000"/>
                <w:sz w:val="24"/>
              </w:rPr>
              <w:br/>
              <w:t>Dotknuté lokality (JPRL):</w:t>
            </w:r>
            <w:r w:rsidRPr="00AA578E">
              <w:rPr>
                <w:rFonts w:ascii="Times New Roman" w:eastAsia="Times New Roman" w:hAnsi="Times New Roman" w:cs="Times New Roman"/>
                <w:color w:val="000000"/>
                <w:sz w:val="24"/>
              </w:rPr>
              <w:br/>
              <w:t>• 916b, 917b, 918a, 919c</w:t>
            </w:r>
            <w:r w:rsidRPr="00AA578E">
              <w:rPr>
                <w:rFonts w:ascii="Times New Roman" w:eastAsia="Times New Roman" w:hAnsi="Times New Roman" w:cs="Times New Roman"/>
                <w:color w:val="000000"/>
                <w:sz w:val="24"/>
              </w:rPr>
              <w:br/>
              <w:t>• N79, 114, 919, N82, 992</w:t>
            </w:r>
            <w:r w:rsidRPr="00AA578E">
              <w:rPr>
                <w:rFonts w:ascii="Times New Roman" w:eastAsia="Times New Roman" w:hAnsi="Times New Roman" w:cs="Times New Roman"/>
                <w:color w:val="000000"/>
                <w:sz w:val="24"/>
              </w:rPr>
              <w:br/>
              <w:t>• Koridory existujúcich elektrovodov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k pripomienke č.5:</w:t>
            </w:r>
            <w:r w:rsidRPr="00AA578E">
              <w:rPr>
                <w:rFonts w:ascii="Times New Roman" w:eastAsia="Times New Roman" w:hAnsi="Times New Roman" w:cs="Times New Roman"/>
                <w:color w:val="000000"/>
                <w:sz w:val="24"/>
              </w:rPr>
              <w:br/>
              <w:t xml:space="preserve">preradenia daných dielcov do zóny C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Pripomienka č. 6 Kriváň skialp zóna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Žiadame o zmenu navrhovanej zonácie v lokalite Veľký Fatranský Kriváň  Révajová mulda. Súčasný návrh zaraďuje túto oblasť do bezzásahovej Zóny A, čo je v priamom rozpore s jej dlhodobým a intenzívnym využívaním na zimnú turistiku a skialpinizmus.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xml:space="preserve">Révajová mulda predstavuje jednu z najvýznamnejších a najvyhľadávanejších skialpinistických trás v danej oblasti. Zaradenie do Zóny A by znamenalo faktický zákaz vstupu a zánik tejto tradičnej trasy. Z dôvodu zosúladenia ochrany prírody s reálnym rekreačným využitím územia žiadame o preradenie dotknutých lokalít do Zóny C, ktorá umožní legálny pohyb návštevníkov a výkon skialpinizmu. To isté platí pre lokalitu Chleb – A zóny budú v rámci bezzásahovej A zóny neprístupné pre skialpinistov. Aj v súčasnosti je neustály konflikt strážcov ochrany prírody a skialpinistami. Preto jej nevyhnutné urobiť poriadok vytvorením skialp areálov v Malej Fatre. Zazónovaním a udržaním daného bezzásahu budú stále vznikať konflikty. </w:t>
            </w:r>
            <w:r w:rsidRPr="00AA578E">
              <w:rPr>
                <w:rFonts w:ascii="Times New Roman" w:eastAsia="Times New Roman" w:hAnsi="Times New Roman" w:cs="Times New Roman"/>
                <w:color w:val="000000"/>
                <w:sz w:val="24"/>
              </w:rPr>
              <w:br/>
              <w:t>Dotknuté územia:</w:t>
            </w:r>
            <w:r w:rsidRPr="00AA578E">
              <w:rPr>
                <w:rFonts w:ascii="Times New Roman" w:eastAsia="Times New Roman" w:hAnsi="Times New Roman" w:cs="Times New Roman"/>
                <w:color w:val="000000"/>
                <w:sz w:val="24"/>
              </w:rPr>
              <w:br/>
              <w:t>• k. ú. Turany: lokality/porasty H1, H14</w:t>
            </w:r>
            <w:r w:rsidRPr="00AA578E">
              <w:rPr>
                <w:rFonts w:ascii="Times New Roman" w:eastAsia="Times New Roman" w:hAnsi="Times New Roman" w:cs="Times New Roman"/>
                <w:color w:val="000000"/>
                <w:sz w:val="24"/>
              </w:rPr>
              <w:br/>
              <w:t>• k. ú. Šútovo: lokalita/porast H13 H2, H9</w:t>
            </w:r>
            <w:r w:rsidRPr="00AA578E">
              <w:rPr>
                <w:rFonts w:ascii="Times New Roman" w:eastAsia="Times New Roman" w:hAnsi="Times New Roman" w:cs="Times New Roman"/>
                <w:color w:val="000000"/>
                <w:sz w:val="24"/>
              </w:rPr>
              <w:br/>
              <w:t>• lesné dielce 127,126,125,123b,124,98b,99</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k pripomienke č.6:</w:t>
            </w:r>
            <w:r w:rsidRPr="00AA578E">
              <w:rPr>
                <w:rFonts w:ascii="Times New Roman" w:eastAsia="Times New Roman" w:hAnsi="Times New Roman" w:cs="Times New Roman"/>
                <w:color w:val="000000"/>
                <w:sz w:val="24"/>
              </w:rPr>
              <w:br/>
              <w:t>Preradenie lokalít do zóny C</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Pripomienka č. 7  Cesta medzi hornou stanicou lanovej dráhy Snilovské sedlo a Chatou pod Chlebom (zaradená v A zóne)</w:t>
            </w:r>
            <w:r w:rsidRPr="00AA578E">
              <w:rPr>
                <w:rFonts w:ascii="Times New Roman" w:eastAsia="Times New Roman" w:hAnsi="Times New Roman" w:cs="Times New Roman"/>
                <w:color w:val="000000"/>
                <w:sz w:val="24"/>
              </w:rPr>
              <w:br/>
              <w:t>Žiadame o zmenu navrhovanej zonácie v lokalite prepoja lesnej cesty z vrchnej stanice lanovej dráhy Snilovské sedlo – Chata pod Chlebom na parcelách č. 16154/328, 1583, 1582/1</w:t>
            </w:r>
            <w:r w:rsidRPr="00AA578E">
              <w:rPr>
                <w:rFonts w:ascii="Times New Roman" w:eastAsia="Times New Roman" w:hAnsi="Times New Roman" w:cs="Times New Roman"/>
                <w:color w:val="000000"/>
                <w:sz w:val="24"/>
              </w:rPr>
              <w:br/>
              <w:t xml:space="preserve">Celé územie na trasovaní cesty sa nachádza v zóne A. Pod </w:t>
            </w:r>
            <w:r w:rsidRPr="00AA578E">
              <w:rPr>
                <w:rFonts w:ascii="Times New Roman" w:eastAsia="Times New Roman" w:hAnsi="Times New Roman" w:cs="Times New Roman"/>
                <w:color w:val="000000"/>
                <w:sz w:val="24"/>
              </w:rPr>
              <w:lastRenderedPageBreak/>
              <w:t xml:space="preserve">cestou vedie VN prípojka elektrické napätie a v blízkej budúcnosti sa bude vymieňať za nové. Je absolútne neprijateľné aby na danom území bola zóna A. </w:t>
            </w:r>
            <w:r w:rsidRPr="00AA578E">
              <w:rPr>
                <w:rFonts w:ascii="Times New Roman" w:eastAsia="Times New Roman" w:hAnsi="Times New Roman" w:cs="Times New Roman"/>
                <w:color w:val="000000"/>
                <w:sz w:val="24"/>
              </w:rPr>
              <w:br/>
              <w:t>Dotknuté územia:</w:t>
            </w:r>
            <w:r w:rsidRPr="00AA578E">
              <w:rPr>
                <w:rFonts w:ascii="Times New Roman" w:eastAsia="Times New Roman" w:hAnsi="Times New Roman" w:cs="Times New Roman"/>
                <w:color w:val="000000"/>
                <w:sz w:val="24"/>
              </w:rPr>
              <w:br/>
              <w:t>• K. ú Terchová H12</w:t>
            </w:r>
            <w:r w:rsidRPr="00AA578E">
              <w:rPr>
                <w:rFonts w:ascii="Times New Roman" w:eastAsia="Times New Roman" w:hAnsi="Times New Roman" w:cs="Times New Roman"/>
                <w:color w:val="000000"/>
                <w:sz w:val="24"/>
              </w:rPr>
              <w:br/>
              <w:t>• k. ú. Turany: lokality/porasty H13</w:t>
            </w:r>
            <w:r w:rsidRPr="00AA578E">
              <w:rPr>
                <w:rFonts w:ascii="Times New Roman" w:eastAsia="Times New Roman" w:hAnsi="Times New Roman" w:cs="Times New Roman"/>
                <w:color w:val="000000"/>
                <w:sz w:val="24"/>
              </w:rPr>
              <w:br/>
              <w:t>• k. ú. Šútovo: lokalita/porast H11, H2, H9</w:t>
            </w:r>
            <w:r w:rsidRPr="00AA578E">
              <w:rPr>
                <w:rFonts w:ascii="Times New Roman" w:eastAsia="Times New Roman" w:hAnsi="Times New Roman" w:cs="Times New Roman"/>
                <w:color w:val="000000"/>
                <w:sz w:val="24"/>
              </w:rPr>
              <w:br/>
              <w:t>• lesné dielce 122, 126, 127, ,125,123b,123c, 124</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k pripomienke č.7:</w:t>
            </w:r>
            <w:r w:rsidRPr="00AA578E">
              <w:rPr>
                <w:rFonts w:ascii="Times New Roman" w:eastAsia="Times New Roman" w:hAnsi="Times New Roman" w:cs="Times New Roman"/>
                <w:color w:val="000000"/>
                <w:sz w:val="24"/>
              </w:rPr>
              <w:br/>
              <w:t xml:space="preserve">Preradiť teleso cesty do zóny D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Pripomienka č. 8 Cesta – Štefanová – Sedlo Medziholie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Cesta spevnená plocha sa nachádza v súčasnom návrhu zonácie v zóne A na parcele 16154/88 spôsob využívania 22.</w:t>
            </w:r>
            <w:r w:rsidRPr="00AA578E">
              <w:rPr>
                <w:rFonts w:ascii="Times New Roman" w:eastAsia="Times New Roman" w:hAnsi="Times New Roman" w:cs="Times New Roman"/>
                <w:color w:val="000000"/>
                <w:sz w:val="24"/>
              </w:rPr>
              <w:br/>
              <w:t xml:space="preserve">Lesná cesta je nevyhnutná na používanie prístupu pre pasenie a prístup k pozemkom majiteľa. Zonáciou sa zabráni majiteľovi pozemkov k prístupu.  Cestu nebude možné v zóne A udržiavať, čo spôsobí komplikáciou aj pri výkone záchrany horskou službou. </w:t>
            </w:r>
            <w:r w:rsidRPr="00AA578E">
              <w:rPr>
                <w:rFonts w:ascii="Times New Roman" w:eastAsia="Times New Roman" w:hAnsi="Times New Roman" w:cs="Times New Roman"/>
                <w:color w:val="000000"/>
                <w:sz w:val="24"/>
              </w:rPr>
              <w:br/>
              <w:t>Požiadavka k pripomienke č.8:</w:t>
            </w:r>
            <w:r w:rsidRPr="00AA578E">
              <w:rPr>
                <w:rFonts w:ascii="Times New Roman" w:eastAsia="Times New Roman" w:hAnsi="Times New Roman" w:cs="Times New Roman"/>
                <w:color w:val="000000"/>
                <w:sz w:val="24"/>
              </w:rPr>
              <w:br/>
              <w:t>Preradenie telesa cesty do zóny C</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Pripomienka č. 9 Zosúladenie a zapracovanie území Malej Fatry a jej ochranných zón na ktorých sa vykonáva pastva a poľnohospodárska činnosť.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Žiadame o zosúladenie a zapracovanie všetkých území na celom území Malej Fatry a jej ochranných zón na ktorých sa vykonáva pastva a poľnohospodárska činnosť do Programu starostlivosti.</w:t>
            </w:r>
            <w:r w:rsidRPr="00AA578E">
              <w:rPr>
                <w:rFonts w:ascii="Times New Roman" w:eastAsia="Times New Roman" w:hAnsi="Times New Roman" w:cs="Times New Roman"/>
                <w:color w:val="000000"/>
                <w:sz w:val="24"/>
              </w:rPr>
              <w:br/>
              <w:t>1. Žiadame aby boli do zonácie a programu starostlivosti prenesené všetky plochy evidované v systéme GSAA , ktorý spravuje MPRVSR (viď 2x príloha Vrátnej doliny ako príklad)</w:t>
            </w:r>
            <w:r w:rsidRPr="00AA578E">
              <w:rPr>
                <w:rFonts w:ascii="Times New Roman" w:eastAsia="Times New Roman" w:hAnsi="Times New Roman" w:cs="Times New Roman"/>
                <w:color w:val="000000"/>
                <w:sz w:val="24"/>
              </w:rPr>
              <w:br/>
              <w:t>2. Žiadame zapracovať do zonácie a programu starostlivosti všetky plochy na ktorých je v súčasnosti udelená výnimka na pasenie a na poľnohospodárske využívanie územia ako sú napríklad:</w:t>
            </w:r>
            <w:r w:rsidRPr="00AA578E">
              <w:rPr>
                <w:rFonts w:ascii="Times New Roman" w:eastAsia="Times New Roman" w:hAnsi="Times New Roman" w:cs="Times New Roman"/>
                <w:color w:val="000000"/>
                <w:sz w:val="24"/>
              </w:rPr>
              <w:br/>
              <w:t>• časť pozemku 16154/105 k.ú Terchová(863041), Lesný pozemok vedený v porastovej mape ako nelesná plocha H15 miestny názov Medziholie (príloha medziholie)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Požiadavka k pripomienke 9:</w:t>
            </w:r>
            <w:r w:rsidRPr="00AA578E">
              <w:rPr>
                <w:rFonts w:ascii="Times New Roman" w:eastAsia="Times New Roman" w:hAnsi="Times New Roman" w:cs="Times New Roman"/>
                <w:color w:val="000000"/>
                <w:sz w:val="24"/>
              </w:rPr>
              <w:br/>
              <w:t>Zosúladiť zóny mapových podkladov  aby boli do zonácie a programu starostlivosti prenesené všetky plochy evidované v systéme GSAA , ktorý spravuje MPRVSR</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Pripomienka č. 10  PLATNÝ ÚZEMNÝ PLÁN OBCE A VÚC ŽILINSKÉHO KRAJA A ZAPRACOVANIE ÚZEMIA DO ZONÁCIE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Zámer zonácie je v rozpore s: </w:t>
            </w:r>
            <w:r w:rsidRPr="00AA578E">
              <w:rPr>
                <w:rFonts w:ascii="Times New Roman" w:eastAsia="Times New Roman" w:hAnsi="Times New Roman" w:cs="Times New Roman"/>
                <w:color w:val="000000"/>
                <w:sz w:val="24"/>
              </w:rPr>
              <w:br/>
              <w:t>1) Platným územným plánom obce Terchová (ďalej len „ÚPN-O“), a to konkrétne:</w:t>
            </w:r>
            <w:r w:rsidRPr="00AA578E">
              <w:rPr>
                <w:rFonts w:ascii="Times New Roman" w:eastAsia="Times New Roman" w:hAnsi="Times New Roman" w:cs="Times New Roman"/>
                <w:color w:val="000000"/>
                <w:sz w:val="24"/>
              </w:rPr>
              <w:br/>
              <w:t xml:space="preserve">Už v teraz aktuálne platnom ÚPN-O Terchová je v rámci vlastného územia Národného parku Malá Fatra (ďalej len </w:t>
            </w:r>
            <w:r w:rsidRPr="00AA578E">
              <w:rPr>
                <w:rFonts w:ascii="Times New Roman" w:eastAsia="Times New Roman" w:hAnsi="Times New Roman" w:cs="Times New Roman"/>
                <w:color w:val="000000"/>
                <w:sz w:val="24"/>
              </w:rPr>
              <w:lastRenderedPageBreak/>
              <w:t>"NP MF") navrhnutý rozvoj, napr. v osade Štefanová  (navrhované obytné územie - plochy rodinných domov), navrhovaný rozvoj plôch rekreácie, občianskej vybavenosti a dopravné plochy  popri ceste III/2076 v lokalite Pavlove lúky až po Starý  majer, navrhované cyklistické trasy vo Vrátnej doline, prepájajúce obec s osadou Štefanová  a uzáverom Vrátnej doliny, ap.. V rámci ochranného pásma NP MF sa nachádzajú všetky osady, tvoriace typické kopaničiarske osídlenie obce Terchová, kde je v platnom ÚPN-O navrhnutý rozvoj obytnej a rekreačnej funkcie.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2) Platným územným plánom VÚC Žilinského kraja, a to konkrétne:</w:t>
            </w:r>
            <w:r w:rsidRPr="00AA578E">
              <w:rPr>
                <w:rFonts w:ascii="Times New Roman" w:eastAsia="Times New Roman" w:hAnsi="Times New Roman" w:cs="Times New Roman"/>
                <w:color w:val="000000"/>
                <w:sz w:val="24"/>
              </w:rPr>
              <w:br/>
              <w:t>Odborné argumenty voči takto navrhovanej zonácii Národného parku Malá Fatra (ďalej len "NP MF") vzhľadom na platný Územný plán veľkého územného celku Žilinského kraja (ďalej len "ÚPN VÚC ŽK"):</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nadradenou územnoplánovacou dokumentáciou ("ÚPD") pre spracovanie územného plánu obce, ktorú musí spracovateľ územného plánu obce rešpektovať, je ÚPN VÚC ŽK a jej záväzné časti,</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Žilinský samosprávny kraj má platný ÚPN VÚC ŽK v znení zmien a doplnkov č.1 - 5, ktorý rieši koncepciu rozvoja na celom území kraja v rôznych oblastiach funkčného a priestorového využívania územia (bývanie, vybavenosť, výroba, šport, rekreácia,...) a ktorý sa riadi a vychádza z nadradenej ÚPD, ktorou je Koncepcia územného rozvoja Slovenska (ďalej len "KURS")</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xml:space="preserve"> Záväzné časti ÚPN VÚC ŽK boli vyhlásené - Nariadením vlády Slovenskej republiky č. 223/1998 Z.z. </w:t>
            </w:r>
            <w:r w:rsidRPr="00AA578E">
              <w:rPr>
                <w:rFonts w:ascii="Times New Roman" w:eastAsia="Times New Roman" w:hAnsi="Times New Roman" w:cs="Times New Roman"/>
                <w:color w:val="000000"/>
                <w:sz w:val="24"/>
              </w:rPr>
              <w:lastRenderedPageBreak/>
              <w:t>z 26. mája 1998, ktorým sa vyhlasuje záväzná časť ÚPN VÚC ŽK, Všeobecne záväzné nariadenie Žilinského samosprávneho kraja číslo 6/2005 o záväzných častiach zmien a doplnkov, Všeobecne záväzné nariadenie Žilinského samosprávneho kraja číslo 17/2009 o záväzných častiach Zmien a doplnkov č. 3, Všeobecne záväzné nariadenie Žilinského samosprávneho kraja číslo 26/2011 o záväzných častiach Zmien a doplnkov č. 4 a  Všeobecne záväzné nariadenie Žilinského samosprávneho kraja číslo 49/2018 o záväzných častiach Zmien a doplnkov č. 5 ÚPN VÚC ŽK,</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navrhovaná zonácia je v rozpore s nadradenou ÚPD - podľa platného ÚPN VÚC ŽK:</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w:t>
            </w:r>
            <w:r w:rsidRPr="00AA578E">
              <w:rPr>
                <w:rFonts w:ascii="Times New Roman" w:eastAsia="Times New Roman" w:hAnsi="Times New Roman" w:cs="Times New Roman"/>
                <w:color w:val="000000"/>
                <w:sz w:val="24"/>
              </w:rPr>
              <w:tab/>
              <w:t xml:space="preserve">je priestor Vrátnej doliny od hotela Boboty cez Paseky až po Poludňový Grúň zadefinovaný ako "existujúci rekreačný priestor pre dynamické aktivity", tak isto ako aj svah nad starým dvorom, svah v okolí hornej stanice sedačkovej lanovky ako aj Chlebské kotle a Snilovské sedlo (ID 11.4),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v obci Terchová je skoro celé k. ú. Terchová ako aj Horná Tižina zadefinované ako "existujúci rekreačný priestor pre dynamické aktivity" - tento priestor sa nachádza v OP Národného parku Malá Fatra ako aj v Natura 2000 - chránené vtáčie územie Malá Fatra (ID 11.5),</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obec Terchová a Vrátna dolina je určené ako existujúce medzinárodné stredisko turizmu (M),</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v grafickej časti sú vymedzené plochy pre navrhovaný rozvoj funkcie bývania a rekreácie, ktoré sú umiestnené aj v rámci Vrátnej doliny,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xml:space="preserve"> v platnom VZN sú zadefinované platné záväzné </w:t>
            </w:r>
            <w:r w:rsidRPr="00AA578E">
              <w:rPr>
                <w:rFonts w:ascii="Times New Roman" w:eastAsia="Times New Roman" w:hAnsi="Times New Roman" w:cs="Times New Roman"/>
                <w:color w:val="000000"/>
                <w:sz w:val="24"/>
              </w:rPr>
              <w:lastRenderedPageBreak/>
              <w:t>regulatívy v kap. I. Záväzné regulatívy funkčného a priestorového usporiadania  územia, bod  3. V oblasti rozvoja rekreácie, turistiky, cestovného ruchu a kúpeľníctva:</w:t>
            </w:r>
            <w:r w:rsidRPr="00AA578E">
              <w:rPr>
                <w:rFonts w:ascii="Times New Roman" w:eastAsia="Times New Roman" w:hAnsi="Times New Roman" w:cs="Times New Roman"/>
                <w:color w:val="000000"/>
                <w:sz w:val="24"/>
              </w:rPr>
              <w:br/>
              <w:t>3.4 preferovať kvalitatívny rozvoj a vysokoštandardnú vybavenosť pre horský turizmus, klimatickú liečbu a vrcholové športy na území Tatranského národného parku, Národného parku Nízke Tatry, Národného parku Malá Fatra a Národného parku Veľká Fatra v kapacitách, stanovených podľa schválených územných plánov obcí a podľa výsledkov posudzovania v zmysle zákona č. 127/1994 o posudzovaní vplyvov na životné prostredie.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1206CD">
              <w:rPr>
                <w:rFonts w:ascii="Times New Roman" w:eastAsia="Times New Roman" w:hAnsi="Times New Roman" w:cs="Times New Roman"/>
                <w:color w:val="000000"/>
                <w:sz w:val="24"/>
              </w:rPr>
              <w:t>KONKRÉTNE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Ad. 1)</w:t>
            </w:r>
            <w:r w:rsidRPr="00AA578E">
              <w:rPr>
                <w:rFonts w:ascii="Times New Roman" w:eastAsia="Times New Roman" w:hAnsi="Times New Roman" w:cs="Times New Roman"/>
                <w:color w:val="000000"/>
                <w:sz w:val="24"/>
              </w:rPr>
              <w:br/>
              <w:t xml:space="preserve">Parcely v zmysle územného plánu na výstavbu parcely prešlo posudzovaní vplyvov na ŽP </w:t>
            </w:r>
            <w:r w:rsidRPr="00AA578E">
              <w:rPr>
                <w:rFonts w:ascii="Times New Roman" w:eastAsia="Times New Roman" w:hAnsi="Times New Roman" w:cs="Times New Roman"/>
                <w:color w:val="000000"/>
                <w:sz w:val="24"/>
              </w:rPr>
              <w:br/>
              <w:t xml:space="preserve">16404/350, 351,352,353 </w:t>
            </w:r>
            <w:r w:rsidRPr="00AA578E">
              <w:rPr>
                <w:rFonts w:ascii="Times New Roman" w:eastAsia="Times New Roman" w:hAnsi="Times New Roman" w:cs="Times New Roman"/>
                <w:color w:val="000000"/>
                <w:sz w:val="24"/>
              </w:rPr>
              <w:br/>
              <w:t xml:space="preserve">Celá časť Tížinka je určená na výstavbu. Všetky platné územia platného územného plánu požadujeme do zóny D.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Ad. 2)</w:t>
            </w:r>
            <w:r w:rsidRPr="00AA578E">
              <w:rPr>
                <w:rFonts w:ascii="Times New Roman" w:eastAsia="Times New Roman" w:hAnsi="Times New Roman" w:cs="Times New Roman"/>
                <w:color w:val="000000"/>
                <w:sz w:val="24"/>
              </w:rPr>
              <w:br/>
              <w:t xml:space="preserve">Pri ceste parcely sú určené na výstavbu: </w:t>
            </w:r>
            <w:r w:rsidRPr="00AA578E">
              <w:rPr>
                <w:rFonts w:ascii="Times New Roman" w:eastAsia="Times New Roman" w:hAnsi="Times New Roman" w:cs="Times New Roman"/>
                <w:color w:val="000000"/>
                <w:sz w:val="24"/>
              </w:rPr>
              <w:br/>
              <w:t>• 16404/194, 16404/196, 16404/81, 16153/9, 16153/17, 16153/82, 16153/22</w:t>
            </w:r>
            <w:r w:rsidRPr="00AA578E">
              <w:rPr>
                <w:rFonts w:ascii="Times New Roman" w:eastAsia="Times New Roman" w:hAnsi="Times New Roman" w:cs="Times New Roman"/>
                <w:color w:val="000000"/>
                <w:sz w:val="24"/>
              </w:rPr>
              <w:br/>
              <w:t>Považujeme za nevyhnutné, aby návrh zonácie akceptoval existujúci územný plán obce Terchová.</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Ad. 3)</w:t>
            </w:r>
            <w:r w:rsidRPr="00AA578E">
              <w:rPr>
                <w:rFonts w:ascii="Times New Roman" w:eastAsia="Times New Roman" w:hAnsi="Times New Roman" w:cs="Times New Roman"/>
                <w:color w:val="000000"/>
                <w:sz w:val="24"/>
              </w:rPr>
              <w:br/>
              <w:t xml:space="preserve">Existujúca zjazdová trať na snilovské sedlo vedie v zóne A. Zjazdová trať je označená v územnom pláne.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 Ad.4)</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xml:space="preserve">Existujúca plocha určená na športovú výstavbu pod Hotelom Boboty***je v existujúcom územnom pláne (parcela č. 16152/42, 16152/43, 16152/44, 16152/50, 16152/62) . Žiadame zaradenie územia do zóny D. </w:t>
            </w:r>
            <w:r w:rsidRPr="00AA578E">
              <w:rPr>
                <w:rFonts w:ascii="Times New Roman" w:eastAsia="Times New Roman" w:hAnsi="Times New Roman" w:cs="Times New Roman"/>
                <w:color w:val="000000"/>
                <w:sz w:val="24"/>
              </w:rPr>
              <w:br/>
              <w:t xml:space="preserve">Ako výňatok z listu okresného úradu ministerstvu životného prostredia uvádzame odsek rozporu s územným plánom.: </w:t>
            </w:r>
            <w:r w:rsidRPr="00AA578E">
              <w:rPr>
                <w:rFonts w:ascii="Times New Roman" w:eastAsia="Times New Roman" w:hAnsi="Times New Roman" w:cs="Times New Roman"/>
                <w:color w:val="000000"/>
                <w:sz w:val="24"/>
              </w:rPr>
              <w:br/>
              <w:t xml:space="preserve">Ako kolízne situácie, ktoré sa týkajú platných územných plánov samosprávy s navrhovanou zonáciou a zaradenie lokalít do stupňa ochrany C, možno spomenúť lokalitu „Tížinka“, ktorá je určená na zástavbu alebo existujúce chaty v lokalite „Do Vyhnanej“, kedy boli do nižšieho stupňa ochrany zaradené len časti pozemkov priamo pod spomínanými objektmi, pričom ostatné časti, ktoré sú na listoch vlastníctva vedené ako zastavané plochy a nádvoria, prípadne plochy, kde sú umiestnené napr. inžinierske siete, sú zaradené do zóny C, aj napriek pripomienkam vlastníkov dotknutých parciel. </w:t>
            </w:r>
            <w:r w:rsidRPr="00AA578E">
              <w:rPr>
                <w:rFonts w:ascii="Times New Roman" w:eastAsia="Times New Roman" w:hAnsi="Times New Roman" w:cs="Times New Roman"/>
                <w:color w:val="000000"/>
                <w:sz w:val="24"/>
              </w:rPr>
              <w:br/>
              <w:t>Rovnako sa ako diskrepantné body, vo vzťahu k vyššie spomínaným územným plánom, ale aj vo vzťahu k historicky danému využívaniu územia javí, napr. zaradenie pozemkov okolo chaty Vrátna [parc. č. 16154/130, 161554/131, k.ú. Terchová], ktoré sú vedené ako zastavané plochy a nádvoria, do vyššieho stupňa ochrany. Rovnako v lokalite Chleb sú nelogicky zaradené určité časti pozemkov do vyššieho stupňa ochrany, napr. lesný dielec č. 764, vlek „Chlebská mulda“, budova LV 7270 pozemok parc. č. 16154/105, k.ú. Terchová, súpisné číslo 2348.</w:t>
            </w:r>
            <w:r w:rsidRPr="00AA578E">
              <w:rPr>
                <w:rFonts w:ascii="Times New Roman" w:eastAsia="Times New Roman" w:hAnsi="Times New Roman" w:cs="Times New Roman"/>
                <w:color w:val="000000"/>
                <w:sz w:val="24"/>
              </w:rPr>
              <w:br/>
              <w:t>Požiadavka k pripomienke č.10:</w:t>
            </w:r>
            <w:r w:rsidRPr="00AA578E">
              <w:rPr>
                <w:rFonts w:ascii="Times New Roman" w:eastAsia="Times New Roman" w:hAnsi="Times New Roman" w:cs="Times New Roman"/>
                <w:color w:val="000000"/>
                <w:sz w:val="24"/>
              </w:rPr>
              <w:br/>
              <w:t xml:space="preserve">Zapracovať existujúci územný plán do zonácia a dotknuté </w:t>
            </w:r>
            <w:r w:rsidRPr="00AA578E">
              <w:rPr>
                <w:rFonts w:ascii="Times New Roman" w:eastAsia="Times New Roman" w:hAnsi="Times New Roman" w:cs="Times New Roman"/>
                <w:color w:val="000000"/>
                <w:sz w:val="24"/>
              </w:rPr>
              <w:lastRenderedPageBreak/>
              <w:t>parcely zaradiť do zóny 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Pripomienka č. 11  UZEMNÝ PLÁN PRIPRAVOVANÝ V LOKALITE Terchová - Vrátna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Obec Terchová v súčasnosti obstaráva nový územný plán, ktorý sa nachádza v etape Prieskumov a rozborov. V rámci tejto fázy sú posudzované aj plánované investičné zámery v lokalite Vrátna, ktorá je súčasťou Národného parku Malá Fatra a zároveň významným strediskom cestovného ruchu. </w:t>
            </w:r>
            <w:r w:rsidRPr="00AA578E">
              <w:rPr>
                <w:rFonts w:ascii="Times New Roman" w:eastAsia="Times New Roman" w:hAnsi="Times New Roman" w:cs="Times New Roman"/>
                <w:color w:val="000000"/>
                <w:sz w:val="24"/>
              </w:rPr>
              <w:br/>
              <w:t>V tejto súvislosti Okresný úrad v liste adresovanom Ministerstvu životného prostredia SR uviedol:</w:t>
            </w:r>
            <w:r w:rsidRPr="00AA578E">
              <w:rPr>
                <w:rFonts w:ascii="Times New Roman" w:eastAsia="Times New Roman" w:hAnsi="Times New Roman" w:cs="Times New Roman"/>
                <w:color w:val="000000"/>
                <w:sz w:val="24"/>
              </w:rPr>
              <w:br/>
              <w:t xml:space="preserve">- Vychádzajúc z konštatácií uvedených vyššie, za prvý takýto kvázi kolidujúci bod možno uviesť turistické využívanie časti územia a contrario k zadefinovaným blízkym zónam (najmä zóna A, prípadne zaradenie takto využívaného územia do zóny C). Toto turistické využitie je historicky dané, zakomponované taktiež v platných územných plánoch, Žilinského samosprávneho kraja a dotknutých obcí, rovnako tak existencia území na ktorých aj v súčasnosti platí najvyšší stupeň ochrany prírody [Okresný úrad Žilina zasiela v prílohách taktiež predloženú dokumentáciu – územný plán obce Terchová – analytický podklad pre koncept – pracovná verzia – Analýza územia vzhľadom na prípravu nového územného plánu obce Terchová].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Vzhľadom na prípravu nového ÚPN-O Terchová bol v decembri 2024 spracovaný územnoplánovací podklad </w:t>
            </w:r>
            <w:r w:rsidRPr="00AA578E">
              <w:rPr>
                <w:rFonts w:ascii="Times New Roman" w:eastAsia="Times New Roman" w:hAnsi="Times New Roman" w:cs="Times New Roman"/>
                <w:color w:val="000000"/>
                <w:sz w:val="24"/>
              </w:rPr>
              <w:lastRenderedPageBreak/>
              <w:t>"Koncepčný ideový zámer rozvoja Vrátnej doliny" ktorý v rámci Vrátnej doliny jasne, logicky zadefinoval a priechodne rozpracoval šesť sektorov rozvoja turistického ruchu, resp. športovo-rekreačných zimných aj letných aktivít,  za rešpektovania podmienok ochrany prírody. Na príprave zámeru, ktorý rešpektuje aj  platný Návštevný poriadok NP Malá Fatra, spolupracovali odborníci so skúsenosťami s prácou v horských oblastiach. Vzorom pre spracovanie zámeru boli európsky významné horské aj alpské strediská, kde sa takéto aktivity bežne prevádzkujú. Zámer bol prejednaný aj so NP Malá Fatra a Okresným úradom životného prostredia v Žiline a mal pozitívne ohlasy. Vzhľadom na navrhnutú zonáciu sú tieto rozvojové zámery, preverené celkovým koncepčným zámerom, min. ohrozené, ak nie úplne znemožnené. Návrh ÚPN-O by mal ísť "ruka v ruke" s podmienkami ochrany prírody a navrhovanou zonáciou, ktorá by mala rešpektovať aj schválený a platný ÚPN-O Terchová. Návrhom nového ÚPN-O a vhodnou reguláciou celého územia obce by sa mali podmienky na podporu rekreácie a turistického ruchu (za rešpektovania podmienok ochrany prírody) zlepšiť, nie zhoršiť.</w:t>
            </w:r>
            <w:r w:rsidRPr="00AA578E">
              <w:rPr>
                <w:rFonts w:ascii="Times New Roman" w:eastAsia="Times New Roman" w:hAnsi="Times New Roman" w:cs="Times New Roman"/>
                <w:color w:val="000000"/>
                <w:sz w:val="24"/>
              </w:rPr>
              <w:br/>
              <w:t xml:space="preserve">Analýza územia pre pripravovaný nový územný plán rozpracovaná v „Koncepčnom ideovom zámere rozvoja vrátnej doliny“   je v priamom rozpore s navrhovanou zonáciou Národného parku Malá Fatra. </w:t>
            </w:r>
            <w:r w:rsidRPr="00AA578E">
              <w:rPr>
                <w:rFonts w:ascii="Times New Roman" w:eastAsia="Times New Roman" w:hAnsi="Times New Roman" w:cs="Times New Roman"/>
                <w:color w:val="000000"/>
                <w:sz w:val="24"/>
              </w:rPr>
              <w:br/>
              <w:t>Program starostlivosti explicitne vylučuje akékoľvek navyšovanie prepravných kapacít dopravných zariadení, ako aj rozširovanie ubytovacích kapacít v lokalite Vrátna dolina, čo by v praxi znamenalo úplnú stagnáciu ďalšieho rozvoja tejto oblasti.</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t>Požiadavka k pripomienke č.11:</w:t>
            </w:r>
            <w:r w:rsidRPr="00AA578E">
              <w:rPr>
                <w:rFonts w:ascii="Times New Roman" w:eastAsia="Times New Roman" w:hAnsi="Times New Roman" w:cs="Times New Roman"/>
                <w:color w:val="000000"/>
                <w:sz w:val="24"/>
              </w:rPr>
              <w:br/>
              <w:t xml:space="preserve">Zohľadniť potreby obce pripravovaného územného plánu a neobmedzovať programom starostlivosti a programom ochrany rozvoj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D: Pripomienky k prílohe č. 05c Analýza vplyvov na podnikateľské prostredie Mala Fatra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Udržiavanie súčasného stavu v Národnom parku Malá Fatra, najmä v oblasti Horského strediska Vrátna, malo za posledných 20 rokov zásadný negatívny dopad na návštevnosť strediska. </w:t>
            </w:r>
            <w:r w:rsidRPr="00AA578E">
              <w:rPr>
                <w:rFonts w:ascii="Times New Roman" w:eastAsia="Times New Roman" w:hAnsi="Times New Roman" w:cs="Times New Roman"/>
                <w:color w:val="000000"/>
                <w:sz w:val="24"/>
              </w:rPr>
              <w:br/>
              <w:t xml:space="preserve">Vyhlásením nového Národného parku MF a jeho zón sa významne z ekonomického pohľadu nič nezmení. </w:t>
            </w:r>
            <w:r w:rsidRPr="00AA578E">
              <w:rPr>
                <w:rFonts w:ascii="Times New Roman" w:eastAsia="Times New Roman" w:hAnsi="Times New Roman" w:cs="Times New Roman"/>
                <w:color w:val="000000"/>
                <w:sz w:val="24"/>
              </w:rPr>
              <w:br/>
              <w:t>Nedostatok investícií do modernizácie infraštruktúry spôsobil stagnáciu rozvoja cestovného ruchu, čo znižuje konkurencieschopnosť regiónu voči iným horským destináciám.</w:t>
            </w:r>
            <w:r w:rsidRPr="00AA578E">
              <w:rPr>
                <w:rFonts w:ascii="Times New Roman" w:eastAsia="Times New Roman" w:hAnsi="Times New Roman" w:cs="Times New Roman"/>
                <w:color w:val="000000"/>
                <w:sz w:val="24"/>
              </w:rPr>
              <w:br/>
              <w:t>Neakceptovaním pripomienok zo strany OOCR Malá Fatra a prevádzkovateľa Horského strediska Vrátna Malá Fatra sa situácia ešte zhorší. Obmedzenie investícií vo väčšom rozsahu bude mať tieto dopady:</w:t>
            </w:r>
            <w:r w:rsidRPr="00AA578E">
              <w:rPr>
                <w:rFonts w:ascii="Times New Roman" w:eastAsia="Times New Roman" w:hAnsi="Times New Roman" w:cs="Times New Roman"/>
                <w:color w:val="000000"/>
                <w:sz w:val="24"/>
              </w:rPr>
              <w:br/>
              <w:t>• Pokles zamestnanosti v regióne – menej pracovných miest v službách, údržbe, doprave a dodávateľských reťazcoch.</w:t>
            </w:r>
            <w:r w:rsidRPr="00AA578E">
              <w:rPr>
                <w:rFonts w:ascii="Times New Roman" w:eastAsia="Times New Roman" w:hAnsi="Times New Roman" w:cs="Times New Roman"/>
                <w:color w:val="000000"/>
                <w:sz w:val="24"/>
              </w:rPr>
              <w:br/>
              <w:t>• Strata príjmov pre obce a podnikateľov – nižšia návštevnosť znamená menej ubytovaní, stravovania a doplnkových služieb.</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Ekonomická neprijateľnosť mäkkého turizmu</w:t>
            </w:r>
            <w:r w:rsidRPr="00AA578E">
              <w:rPr>
                <w:rFonts w:ascii="Times New Roman" w:eastAsia="Times New Roman" w:hAnsi="Times New Roman" w:cs="Times New Roman"/>
                <w:color w:val="000000"/>
                <w:sz w:val="24"/>
              </w:rPr>
              <w:br/>
              <w:t xml:space="preserve">Hoci mäkký turizmus (pešia turistika, cykloturistika, prírodný turizmus) so sebou prináša aj enviromentálne benefity, (napriek tomu že v žiadnom dokumente nie je zadefinované, čo je to mäkký turizmus) a, z ekonomického hľadiska má viacero obmedzení </w:t>
            </w:r>
            <w:r w:rsidRPr="00AA578E">
              <w:rPr>
                <w:rFonts w:ascii="Times New Roman" w:eastAsia="Times New Roman" w:hAnsi="Times New Roman" w:cs="Times New Roman"/>
                <w:color w:val="000000"/>
                <w:sz w:val="24"/>
              </w:rPr>
              <w:br/>
              <w:t>1. Nízka intenzita spotreby návštevníkov a nízka návratnosť investícií</w:t>
            </w:r>
            <w:r w:rsidRPr="00AA578E">
              <w:rPr>
                <w:rFonts w:ascii="Times New Roman" w:eastAsia="Times New Roman" w:hAnsi="Times New Roman" w:cs="Times New Roman"/>
                <w:color w:val="000000"/>
                <w:sz w:val="24"/>
              </w:rPr>
              <w:br/>
              <w:t xml:space="preserve">Návštevníci mäkkého turizmu míňajú menej peňazí na ubytovanie, stravovanie a doplnkové služby v porovnaní s návštevníkmi horských stredísk. To znamená, že investície do infraštruktúry (chodníky, cyklotrasy, informačné centrá) sa vracajú pomalšie. </w:t>
            </w:r>
            <w:r w:rsidRPr="00AA578E">
              <w:rPr>
                <w:rFonts w:ascii="Times New Roman" w:eastAsia="Times New Roman" w:hAnsi="Times New Roman" w:cs="Times New Roman"/>
                <w:color w:val="000000"/>
                <w:sz w:val="24"/>
              </w:rPr>
              <w:br/>
              <w:t>2. Minimálna tvorba pracovných miest</w:t>
            </w:r>
            <w:r w:rsidRPr="00AA578E">
              <w:rPr>
                <w:rFonts w:ascii="Times New Roman" w:eastAsia="Times New Roman" w:hAnsi="Times New Roman" w:cs="Times New Roman"/>
                <w:color w:val="000000"/>
                <w:sz w:val="24"/>
              </w:rPr>
              <w:br/>
              <w:t>Aktivity ako pešia turistika a cykloturistika nevyžadujú rozsiahlu obslužnú infraštruktúru, čo znamená menší počet pracovných príležitostí v porovnaní s rozvojom lyžiarskych stredísk, wellness centier alebo hotelových komplexov.</w:t>
            </w:r>
            <w:r w:rsidRPr="00AA578E">
              <w:rPr>
                <w:rFonts w:ascii="Times New Roman" w:eastAsia="Times New Roman" w:hAnsi="Times New Roman" w:cs="Times New Roman"/>
                <w:color w:val="000000"/>
                <w:sz w:val="24"/>
              </w:rPr>
              <w:br/>
              <w:t xml:space="preserve">Alternatíva k mäkkému turizmu: Rozvoj horských stredísk </w:t>
            </w:r>
            <w:r w:rsidRPr="00AA578E">
              <w:rPr>
                <w:rFonts w:ascii="Times New Roman" w:eastAsia="Times New Roman" w:hAnsi="Times New Roman" w:cs="Times New Roman"/>
                <w:color w:val="000000"/>
                <w:sz w:val="24"/>
              </w:rPr>
              <w:br/>
              <w:t>Na rozdiel od mäkkého turizmu , ktorý má nízku intenzitu spotreby a slabý ekonomický efekt, rozvoj horských stredísk zameraných predstavuje ekonomicky životaschopnú alternatívu.</w:t>
            </w:r>
            <w:r w:rsidRPr="00AA578E">
              <w:rPr>
                <w:rFonts w:ascii="Times New Roman" w:eastAsia="Times New Roman" w:hAnsi="Times New Roman" w:cs="Times New Roman"/>
                <w:color w:val="000000"/>
                <w:sz w:val="24"/>
              </w:rPr>
              <w:br/>
              <w:t>Prečo má zmysel?</w:t>
            </w:r>
            <w:r w:rsidRPr="00AA578E">
              <w:rPr>
                <w:rFonts w:ascii="Times New Roman" w:eastAsia="Times New Roman" w:hAnsi="Times New Roman" w:cs="Times New Roman"/>
                <w:color w:val="000000"/>
                <w:sz w:val="24"/>
              </w:rPr>
              <w:br/>
              <w:t>• Jasne merateľné ekonomické výstupy – existujúce podnikateľské subjekty (lyžiarske strediská, hotely, reštaurácie) už generujú konkrétne príjmy, ktoré sa dajú kvantifikovať.</w:t>
            </w:r>
            <w:r w:rsidRPr="00AA578E">
              <w:rPr>
                <w:rFonts w:ascii="Times New Roman" w:eastAsia="Times New Roman" w:hAnsi="Times New Roman" w:cs="Times New Roman"/>
                <w:color w:val="000000"/>
                <w:sz w:val="24"/>
              </w:rPr>
              <w:br/>
              <w:t xml:space="preserve">• Možnosť definovať ekonomickú príležitosť – na základe </w:t>
            </w:r>
            <w:r w:rsidRPr="00AA578E">
              <w:rPr>
                <w:rFonts w:ascii="Times New Roman" w:eastAsia="Times New Roman" w:hAnsi="Times New Roman" w:cs="Times New Roman"/>
                <w:color w:val="000000"/>
                <w:sz w:val="24"/>
              </w:rPr>
              <w:lastRenderedPageBreak/>
              <w:t>historických dát o návštevnosti, tržbách, daniach a poplatkoch je možné modelovať dopad investícií na rozšírenie infraštruktúry.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Merateľné ukazovatele, ktoré sa dajú použiť:</w:t>
            </w:r>
            <w:r w:rsidRPr="00AA578E">
              <w:rPr>
                <w:rFonts w:ascii="Times New Roman" w:eastAsia="Times New Roman" w:hAnsi="Times New Roman" w:cs="Times New Roman"/>
                <w:color w:val="000000"/>
                <w:sz w:val="24"/>
              </w:rPr>
              <w:br/>
              <w:t>1. Príjmy z DPH – z predaja skipasov, ubytovania, služieb.</w:t>
            </w:r>
            <w:r w:rsidRPr="00AA578E">
              <w:rPr>
                <w:rFonts w:ascii="Times New Roman" w:eastAsia="Times New Roman" w:hAnsi="Times New Roman" w:cs="Times New Roman"/>
                <w:color w:val="000000"/>
                <w:sz w:val="24"/>
              </w:rPr>
              <w:br/>
              <w:t>2. Daň z ubytovania – priamo viazaná na počet prenocovaní.</w:t>
            </w:r>
            <w:r w:rsidRPr="00AA578E">
              <w:rPr>
                <w:rFonts w:ascii="Times New Roman" w:eastAsia="Times New Roman" w:hAnsi="Times New Roman" w:cs="Times New Roman"/>
                <w:color w:val="000000"/>
                <w:sz w:val="24"/>
              </w:rPr>
              <w:br/>
              <w:t>3. Miestne poplatky – parkovanie, turistické poplatky.</w:t>
            </w:r>
            <w:r w:rsidRPr="00AA578E">
              <w:rPr>
                <w:rFonts w:ascii="Times New Roman" w:eastAsia="Times New Roman" w:hAnsi="Times New Roman" w:cs="Times New Roman"/>
                <w:color w:val="000000"/>
                <w:sz w:val="24"/>
              </w:rPr>
              <w:br/>
              <w:t>4. Počet pracovných miest – priamo (lanovky, údržba, hotelové služby) aj nepriamo (dodávateľské reťazce).</w:t>
            </w:r>
            <w:r w:rsidRPr="00AA578E">
              <w:rPr>
                <w:rFonts w:ascii="Times New Roman" w:eastAsia="Times New Roman" w:hAnsi="Times New Roman" w:cs="Times New Roman"/>
                <w:color w:val="000000"/>
                <w:sz w:val="24"/>
              </w:rPr>
              <w:br/>
              <w:t>5. Návštevnosť – počet lyžiarov, turistov, prenocovaní.</w:t>
            </w:r>
            <w:r w:rsidRPr="00AA578E">
              <w:rPr>
                <w:rFonts w:ascii="Times New Roman" w:eastAsia="Times New Roman" w:hAnsi="Times New Roman" w:cs="Times New Roman"/>
                <w:color w:val="000000"/>
                <w:sz w:val="24"/>
              </w:rPr>
              <w:br/>
              <w:t>6. Investičné objemy – hodnota plánovaných projektov (lanovky, zasnežovanie, ubytovanie).</w:t>
            </w:r>
            <w:r w:rsidRPr="00AA578E">
              <w:rPr>
                <w:rFonts w:ascii="Times New Roman" w:eastAsia="Times New Roman" w:hAnsi="Times New Roman" w:cs="Times New Roman"/>
                <w:color w:val="000000"/>
                <w:sz w:val="24"/>
              </w:rPr>
              <w:br/>
              <w:t>Ekonomická príležitosť:</w:t>
            </w:r>
            <w:r w:rsidRPr="00AA578E">
              <w:rPr>
                <w:rFonts w:ascii="Times New Roman" w:eastAsia="Times New Roman" w:hAnsi="Times New Roman" w:cs="Times New Roman"/>
                <w:color w:val="000000"/>
                <w:sz w:val="24"/>
              </w:rPr>
              <w:br/>
              <w:t>Rozšírenie infraštruktúry horského strediska Vrátna Malá Fatra (nové lanovky, zasnežovanie, ubytovacie kapacity) môže priniesť:</w:t>
            </w:r>
            <w:r w:rsidRPr="00AA578E">
              <w:rPr>
                <w:rFonts w:ascii="Times New Roman" w:eastAsia="Times New Roman" w:hAnsi="Times New Roman" w:cs="Times New Roman"/>
                <w:color w:val="000000"/>
                <w:sz w:val="24"/>
              </w:rPr>
              <w:br/>
              <w:t>• nárast návštevnosti o desiatky percent,</w:t>
            </w:r>
            <w:r w:rsidRPr="00AA578E">
              <w:rPr>
                <w:rFonts w:ascii="Times New Roman" w:eastAsia="Times New Roman" w:hAnsi="Times New Roman" w:cs="Times New Roman"/>
                <w:color w:val="000000"/>
                <w:sz w:val="24"/>
              </w:rPr>
              <w:br/>
              <w:t>• vyššie príjmy z DPH a miestnych daní,</w:t>
            </w:r>
            <w:r w:rsidRPr="00AA578E">
              <w:rPr>
                <w:rFonts w:ascii="Times New Roman" w:eastAsia="Times New Roman" w:hAnsi="Times New Roman" w:cs="Times New Roman"/>
                <w:color w:val="000000"/>
                <w:sz w:val="24"/>
              </w:rPr>
              <w:br/>
              <w:t>• stovky nových pracovných miest,</w:t>
            </w:r>
            <w:r w:rsidRPr="00AA578E">
              <w:rPr>
                <w:rFonts w:ascii="Times New Roman" w:eastAsia="Times New Roman" w:hAnsi="Times New Roman" w:cs="Times New Roman"/>
                <w:color w:val="000000"/>
                <w:sz w:val="24"/>
              </w:rPr>
              <w:br/>
              <w:t>• multiplikačný efekt – rast dopytu po službách, gastronómii, lokálnych produktoch.</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Požiadavka: </w:t>
            </w:r>
            <w:r w:rsidRPr="00AA578E">
              <w:rPr>
                <w:rFonts w:ascii="Times New Roman" w:eastAsia="Times New Roman" w:hAnsi="Times New Roman" w:cs="Times New Roman"/>
                <w:color w:val="000000"/>
                <w:sz w:val="24"/>
              </w:rPr>
              <w:br/>
              <w:t>Odstrániť z dokumentu definíciu mäkkého turizmu.</w:t>
            </w:r>
          </w:p>
        </w:tc>
        <w:tc>
          <w:tcPr>
            <w:tcW w:w="567" w:type="dxa"/>
            <w:vAlign w:val="center"/>
          </w:tcPr>
          <w:p w14:paraId="4B8984DA" w14:textId="4013649B" w:rsidR="0027381A" w:rsidRPr="00AA578E" w:rsidRDefault="0027381A" w:rsidP="0027381A">
            <w:pPr>
              <w:spacing w:after="0"/>
              <w:jc w:val="center"/>
              <w:rPr>
                <w:rFonts w:ascii="Times New Roman" w:hAnsi="Times New Roman" w:cs="Times New Roman"/>
              </w:rPr>
            </w:pPr>
            <w:r>
              <w:rPr>
                <w:rFonts w:ascii="Times New Roman" w:hAnsi="Times New Roman" w:cs="Times New Roman"/>
              </w:rPr>
              <w:lastRenderedPageBreak/>
              <w:t>ČA</w:t>
            </w:r>
          </w:p>
        </w:tc>
        <w:tc>
          <w:tcPr>
            <w:tcW w:w="5386" w:type="dxa"/>
          </w:tcPr>
          <w:p w14:paraId="40C329DD" w14:textId="77777777" w:rsidR="0027381A" w:rsidRPr="00BB390E"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Navrhovaná zonácia neobmedzuje udržateľný cestovný ruch</w:t>
            </w:r>
            <w:r>
              <w:rPr>
                <w:rFonts w:ascii="Times New Roman" w:hAnsi="Times New Roman" w:cs="Times New Roman"/>
                <w:sz w:val="24"/>
                <w:szCs w:val="24"/>
              </w:rPr>
              <w:t>.</w:t>
            </w:r>
            <w:r w:rsidRPr="00BB390E">
              <w:rPr>
                <w:rFonts w:ascii="Times New Roman" w:hAnsi="Times New Roman" w:cs="Times New Roman"/>
                <w:sz w:val="24"/>
                <w:szCs w:val="24"/>
              </w:rPr>
              <w:t xml:space="preserve"> </w:t>
            </w:r>
            <w:r>
              <w:rPr>
                <w:rFonts w:ascii="Times New Roman" w:hAnsi="Times New Roman" w:cs="Times New Roman"/>
                <w:sz w:val="24"/>
                <w:szCs w:val="24"/>
              </w:rPr>
              <w:t>J</w:t>
            </w:r>
            <w:r w:rsidRPr="00BB390E">
              <w:rPr>
                <w:rFonts w:ascii="Times New Roman" w:hAnsi="Times New Roman" w:cs="Times New Roman"/>
                <w:sz w:val="24"/>
                <w:szCs w:val="24"/>
              </w:rPr>
              <w:t>e</w:t>
            </w:r>
            <w:r>
              <w:rPr>
                <w:rFonts w:ascii="Times New Roman" w:hAnsi="Times New Roman" w:cs="Times New Roman"/>
                <w:sz w:val="24"/>
                <w:szCs w:val="24"/>
              </w:rPr>
              <w:t>ho realizácia</w:t>
            </w:r>
            <w:r w:rsidRPr="00BB390E">
              <w:rPr>
                <w:rFonts w:ascii="Times New Roman" w:hAnsi="Times New Roman" w:cs="Times New Roman"/>
                <w:sz w:val="24"/>
                <w:szCs w:val="24"/>
              </w:rPr>
              <w:t xml:space="preserve"> a</w:t>
            </w:r>
            <w:r>
              <w:rPr>
                <w:rFonts w:ascii="Times New Roman" w:hAnsi="Times New Roman" w:cs="Times New Roman"/>
                <w:sz w:val="24"/>
                <w:szCs w:val="24"/>
              </w:rPr>
              <w:t> </w:t>
            </w:r>
            <w:r w:rsidRPr="00BB390E">
              <w:rPr>
                <w:rFonts w:ascii="Times New Roman" w:hAnsi="Times New Roman" w:cs="Times New Roman"/>
                <w:sz w:val="24"/>
                <w:szCs w:val="24"/>
              </w:rPr>
              <w:t>skvalitňova</w:t>
            </w:r>
            <w:r>
              <w:rPr>
                <w:rFonts w:ascii="Times New Roman" w:hAnsi="Times New Roman" w:cs="Times New Roman"/>
                <w:sz w:val="24"/>
                <w:szCs w:val="24"/>
              </w:rPr>
              <w:t xml:space="preserve">nie sú </w:t>
            </w:r>
            <w:r w:rsidRPr="00BB390E">
              <w:rPr>
                <w:rFonts w:ascii="Times New Roman" w:hAnsi="Times New Roman" w:cs="Times New Roman"/>
                <w:sz w:val="24"/>
                <w:szCs w:val="24"/>
              </w:rPr>
              <w:t>v rámci platn</w:t>
            </w:r>
            <w:r>
              <w:rPr>
                <w:rFonts w:ascii="Times New Roman" w:hAnsi="Times New Roman" w:cs="Times New Roman"/>
                <w:sz w:val="24"/>
                <w:szCs w:val="24"/>
              </w:rPr>
              <w:t>ých</w:t>
            </w:r>
            <w:r w:rsidRPr="00BB390E">
              <w:rPr>
                <w:rFonts w:ascii="Times New Roman" w:hAnsi="Times New Roman" w:cs="Times New Roman"/>
                <w:sz w:val="24"/>
                <w:szCs w:val="24"/>
              </w:rPr>
              <w:t xml:space="preserve"> a schválen</w:t>
            </w:r>
            <w:r>
              <w:rPr>
                <w:rFonts w:ascii="Times New Roman" w:hAnsi="Times New Roman" w:cs="Times New Roman"/>
                <w:sz w:val="24"/>
                <w:szCs w:val="24"/>
              </w:rPr>
              <w:t>ých</w:t>
            </w:r>
            <w:r w:rsidRPr="00BB390E">
              <w:rPr>
                <w:rFonts w:ascii="Times New Roman" w:hAnsi="Times New Roman" w:cs="Times New Roman"/>
                <w:sz w:val="24"/>
                <w:szCs w:val="24"/>
              </w:rPr>
              <w:t xml:space="preserve"> </w:t>
            </w:r>
            <w:r>
              <w:rPr>
                <w:rFonts w:ascii="Times New Roman" w:hAnsi="Times New Roman" w:cs="Times New Roman"/>
                <w:sz w:val="24"/>
                <w:szCs w:val="24"/>
              </w:rPr>
              <w:t>ÚP</w:t>
            </w:r>
            <w:r w:rsidRPr="00BB390E">
              <w:rPr>
                <w:rFonts w:ascii="Times New Roman" w:hAnsi="Times New Roman" w:cs="Times New Roman"/>
                <w:sz w:val="24"/>
                <w:szCs w:val="24"/>
              </w:rPr>
              <w:t xml:space="preserve"> obc</w:t>
            </w:r>
            <w:r>
              <w:rPr>
                <w:rFonts w:ascii="Times New Roman" w:hAnsi="Times New Roman" w:cs="Times New Roman"/>
                <w:sz w:val="24"/>
                <w:szCs w:val="24"/>
              </w:rPr>
              <w:t>í</w:t>
            </w:r>
            <w:r w:rsidRPr="00BB390E">
              <w:rPr>
                <w:rFonts w:ascii="Times New Roman" w:hAnsi="Times New Roman" w:cs="Times New Roman"/>
                <w:sz w:val="24"/>
                <w:szCs w:val="24"/>
              </w:rPr>
              <w:t>, existujúcich ubytovacích a rekreačných zariadení</w:t>
            </w:r>
            <w:r>
              <w:rPr>
                <w:rFonts w:ascii="Times New Roman" w:hAnsi="Times New Roman" w:cs="Times New Roman"/>
                <w:sz w:val="24"/>
                <w:szCs w:val="24"/>
              </w:rPr>
              <w:t>,</w:t>
            </w:r>
            <w:r w:rsidRPr="00BB390E">
              <w:rPr>
                <w:rFonts w:ascii="Times New Roman" w:hAnsi="Times New Roman" w:cs="Times New Roman"/>
                <w:sz w:val="24"/>
                <w:szCs w:val="24"/>
              </w:rPr>
              <w:t xml:space="preserve"> a</w:t>
            </w:r>
            <w:r>
              <w:rPr>
                <w:rFonts w:ascii="Times New Roman" w:hAnsi="Times New Roman" w:cs="Times New Roman"/>
                <w:sz w:val="24"/>
                <w:szCs w:val="24"/>
              </w:rPr>
              <w:t>ko aj sietí</w:t>
            </w:r>
            <w:r w:rsidRPr="00BB390E">
              <w:rPr>
                <w:rFonts w:ascii="Times New Roman" w:hAnsi="Times New Roman" w:cs="Times New Roman"/>
                <w:sz w:val="24"/>
                <w:szCs w:val="24"/>
              </w:rPr>
              <w:t xml:space="preserve"> turistických chodníkov.</w:t>
            </w:r>
          </w:p>
          <w:p w14:paraId="1A29CB72" w14:textId="77777777" w:rsidR="0027381A" w:rsidRDefault="0027381A" w:rsidP="0027381A">
            <w:pPr>
              <w:jc w:val="both"/>
              <w:rPr>
                <w:rFonts w:ascii="Times New Roman" w:hAnsi="Times New Roman" w:cs="Times New Roman"/>
                <w:sz w:val="24"/>
                <w:szCs w:val="24"/>
              </w:rPr>
            </w:pPr>
            <w:r w:rsidRPr="00BB390E">
              <w:rPr>
                <w:rFonts w:ascii="Times New Roman" w:hAnsi="Times New Roman" w:cs="Times New Roman"/>
                <w:sz w:val="24"/>
                <w:szCs w:val="24"/>
              </w:rPr>
              <w:t>Vrátna dolina,</w:t>
            </w:r>
            <w:r>
              <w:rPr>
                <w:rFonts w:ascii="Times New Roman" w:hAnsi="Times New Roman" w:cs="Times New Roman"/>
                <w:sz w:val="24"/>
                <w:szCs w:val="24"/>
              </w:rPr>
              <w:t xml:space="preserve"> ako</w:t>
            </w:r>
            <w:r w:rsidRPr="00BB390E">
              <w:rPr>
                <w:rFonts w:ascii="Times New Roman" w:hAnsi="Times New Roman" w:cs="Times New Roman"/>
                <w:sz w:val="24"/>
                <w:szCs w:val="24"/>
              </w:rPr>
              <w:t xml:space="preserve"> centrum NP, má </w:t>
            </w:r>
            <w:r>
              <w:rPr>
                <w:rFonts w:ascii="Times New Roman" w:hAnsi="Times New Roman" w:cs="Times New Roman"/>
                <w:sz w:val="24"/>
                <w:szCs w:val="24"/>
              </w:rPr>
              <w:t>obmedzenú</w:t>
            </w:r>
            <w:r w:rsidRPr="00BB390E">
              <w:rPr>
                <w:rFonts w:ascii="Times New Roman" w:hAnsi="Times New Roman" w:cs="Times New Roman"/>
                <w:sz w:val="24"/>
                <w:szCs w:val="24"/>
              </w:rPr>
              <w:t xml:space="preserve"> ekologickú a krajinársku únosnosť. Už </w:t>
            </w:r>
            <w:r>
              <w:rPr>
                <w:rFonts w:ascii="Times New Roman" w:hAnsi="Times New Roman" w:cs="Times New Roman"/>
                <w:sz w:val="24"/>
                <w:szCs w:val="24"/>
              </w:rPr>
              <w:t xml:space="preserve">v súčasnosti je toto územie </w:t>
            </w:r>
            <w:r w:rsidRPr="00BB390E">
              <w:rPr>
                <w:rFonts w:ascii="Times New Roman" w:hAnsi="Times New Roman" w:cs="Times New Roman"/>
                <w:sz w:val="24"/>
                <w:szCs w:val="24"/>
              </w:rPr>
              <w:t>z</w:t>
            </w:r>
            <w:r>
              <w:rPr>
                <w:rFonts w:ascii="Times New Roman" w:hAnsi="Times New Roman" w:cs="Times New Roman"/>
                <w:sz w:val="24"/>
                <w:szCs w:val="24"/>
              </w:rPr>
              <w:t>a</w:t>
            </w:r>
            <w:r w:rsidRPr="00BB390E">
              <w:rPr>
                <w:rFonts w:ascii="Times New Roman" w:hAnsi="Times New Roman" w:cs="Times New Roman"/>
                <w:sz w:val="24"/>
                <w:szCs w:val="24"/>
              </w:rPr>
              <w:t>ťaž</w:t>
            </w:r>
            <w:r>
              <w:rPr>
                <w:rFonts w:ascii="Times New Roman" w:hAnsi="Times New Roman" w:cs="Times New Roman"/>
                <w:sz w:val="24"/>
                <w:szCs w:val="24"/>
              </w:rPr>
              <w:t xml:space="preserve">ené </w:t>
            </w:r>
            <w:r w:rsidRPr="00BB390E">
              <w:rPr>
                <w:rFonts w:ascii="Times New Roman" w:hAnsi="Times New Roman" w:cs="Times New Roman"/>
                <w:sz w:val="24"/>
                <w:szCs w:val="24"/>
              </w:rPr>
              <w:t>dopra</w:t>
            </w:r>
            <w:r>
              <w:rPr>
                <w:rFonts w:ascii="Times New Roman" w:hAnsi="Times New Roman" w:cs="Times New Roman"/>
                <w:sz w:val="24"/>
                <w:szCs w:val="24"/>
              </w:rPr>
              <w:t>vou</w:t>
            </w:r>
            <w:r w:rsidRPr="00BB390E">
              <w:rPr>
                <w:rFonts w:ascii="Times New Roman" w:hAnsi="Times New Roman" w:cs="Times New Roman"/>
                <w:sz w:val="24"/>
                <w:szCs w:val="24"/>
              </w:rPr>
              <w:t>, technick</w:t>
            </w:r>
            <w:r>
              <w:rPr>
                <w:rFonts w:ascii="Times New Roman" w:hAnsi="Times New Roman" w:cs="Times New Roman"/>
                <w:sz w:val="24"/>
                <w:szCs w:val="24"/>
              </w:rPr>
              <w:t>ou</w:t>
            </w:r>
            <w:r w:rsidRPr="00BB390E">
              <w:rPr>
                <w:rFonts w:ascii="Times New Roman" w:hAnsi="Times New Roman" w:cs="Times New Roman"/>
                <w:sz w:val="24"/>
                <w:szCs w:val="24"/>
              </w:rPr>
              <w:t xml:space="preserve"> infraštruktúr</w:t>
            </w:r>
            <w:r>
              <w:rPr>
                <w:rFonts w:ascii="Times New Roman" w:hAnsi="Times New Roman" w:cs="Times New Roman"/>
                <w:sz w:val="24"/>
                <w:szCs w:val="24"/>
              </w:rPr>
              <w:t>ou</w:t>
            </w:r>
            <w:r w:rsidRPr="00BB390E">
              <w:rPr>
                <w:rFonts w:ascii="Times New Roman" w:hAnsi="Times New Roman" w:cs="Times New Roman"/>
                <w:sz w:val="24"/>
                <w:szCs w:val="24"/>
              </w:rPr>
              <w:t xml:space="preserve"> a</w:t>
            </w:r>
            <w:r>
              <w:rPr>
                <w:rFonts w:ascii="Times New Roman" w:hAnsi="Times New Roman" w:cs="Times New Roman"/>
                <w:sz w:val="24"/>
                <w:szCs w:val="24"/>
              </w:rPr>
              <w:t xml:space="preserve"> vysokou </w:t>
            </w:r>
            <w:r w:rsidRPr="00BB390E">
              <w:rPr>
                <w:rFonts w:ascii="Times New Roman" w:hAnsi="Times New Roman" w:cs="Times New Roman"/>
                <w:sz w:val="24"/>
                <w:szCs w:val="24"/>
              </w:rPr>
              <w:t>návštevnosť</w:t>
            </w:r>
            <w:r>
              <w:rPr>
                <w:rFonts w:ascii="Times New Roman" w:hAnsi="Times New Roman" w:cs="Times New Roman"/>
                <w:sz w:val="24"/>
                <w:szCs w:val="24"/>
              </w:rPr>
              <w:t>ou, a to</w:t>
            </w:r>
            <w:r w:rsidRPr="00BB390E">
              <w:rPr>
                <w:rFonts w:ascii="Times New Roman" w:hAnsi="Times New Roman" w:cs="Times New Roman"/>
                <w:sz w:val="24"/>
                <w:szCs w:val="24"/>
              </w:rPr>
              <w:t xml:space="preserve"> aj mimo </w:t>
            </w:r>
            <w:r>
              <w:rPr>
                <w:rFonts w:ascii="Times New Roman" w:hAnsi="Times New Roman" w:cs="Times New Roman"/>
                <w:sz w:val="24"/>
                <w:szCs w:val="24"/>
              </w:rPr>
              <w:t xml:space="preserve">vyznačených </w:t>
            </w:r>
            <w:r w:rsidRPr="00BB390E">
              <w:rPr>
                <w:rFonts w:ascii="Times New Roman" w:hAnsi="Times New Roman" w:cs="Times New Roman"/>
                <w:sz w:val="24"/>
                <w:szCs w:val="24"/>
              </w:rPr>
              <w:t xml:space="preserve">turistických trás. </w:t>
            </w:r>
            <w:r>
              <w:rPr>
                <w:rFonts w:ascii="Times New Roman" w:hAnsi="Times New Roman" w:cs="Times New Roman"/>
                <w:sz w:val="24"/>
                <w:szCs w:val="24"/>
              </w:rPr>
              <w:t xml:space="preserve">Ďalšie </w:t>
            </w:r>
            <w:r w:rsidRPr="00BB390E">
              <w:rPr>
                <w:rFonts w:ascii="Times New Roman" w:hAnsi="Times New Roman" w:cs="Times New Roman"/>
                <w:sz w:val="24"/>
                <w:szCs w:val="24"/>
              </w:rPr>
              <w:t xml:space="preserve">zvyšovanie </w:t>
            </w:r>
            <w:r>
              <w:rPr>
                <w:rFonts w:ascii="Times New Roman" w:hAnsi="Times New Roman" w:cs="Times New Roman"/>
                <w:sz w:val="24"/>
                <w:szCs w:val="24"/>
              </w:rPr>
              <w:t xml:space="preserve">rozsahu </w:t>
            </w:r>
            <w:r w:rsidRPr="00BB390E">
              <w:rPr>
                <w:rFonts w:ascii="Times New Roman" w:hAnsi="Times New Roman" w:cs="Times New Roman"/>
                <w:sz w:val="24"/>
                <w:szCs w:val="24"/>
              </w:rPr>
              <w:t xml:space="preserve">výstavby a lôžkových kapacít </w:t>
            </w:r>
            <w:r>
              <w:rPr>
                <w:rFonts w:ascii="Times New Roman" w:hAnsi="Times New Roman" w:cs="Times New Roman"/>
                <w:sz w:val="24"/>
                <w:szCs w:val="24"/>
              </w:rPr>
              <w:t xml:space="preserve">by viedlo k </w:t>
            </w:r>
            <w:r w:rsidRPr="001923DA">
              <w:rPr>
                <w:rFonts w:ascii="Times New Roman" w:hAnsi="Times New Roman" w:cs="Times New Roman"/>
                <w:sz w:val="24"/>
                <w:szCs w:val="24"/>
              </w:rPr>
              <w:t>zvýšenému tlaku na územie</w:t>
            </w:r>
            <w:r w:rsidRPr="00BB390E">
              <w:rPr>
                <w:rFonts w:ascii="Times New Roman" w:hAnsi="Times New Roman" w:cs="Times New Roman"/>
                <w:sz w:val="24"/>
                <w:szCs w:val="24"/>
              </w:rPr>
              <w:t xml:space="preserve">, </w:t>
            </w:r>
            <w:r>
              <w:rPr>
                <w:rFonts w:ascii="Times New Roman" w:hAnsi="Times New Roman" w:cs="Times New Roman"/>
                <w:sz w:val="24"/>
                <w:szCs w:val="24"/>
              </w:rPr>
              <w:t xml:space="preserve">najmä vo forme </w:t>
            </w:r>
            <w:r w:rsidRPr="00BB390E">
              <w:rPr>
                <w:rFonts w:ascii="Times New Roman" w:hAnsi="Times New Roman" w:cs="Times New Roman"/>
                <w:sz w:val="24"/>
                <w:szCs w:val="24"/>
              </w:rPr>
              <w:t>fragmentáci</w:t>
            </w:r>
            <w:r>
              <w:rPr>
                <w:rFonts w:ascii="Times New Roman" w:hAnsi="Times New Roman" w:cs="Times New Roman"/>
                <w:sz w:val="24"/>
                <w:szCs w:val="24"/>
              </w:rPr>
              <w:t>e</w:t>
            </w:r>
            <w:r w:rsidRPr="00BB390E">
              <w:rPr>
                <w:rFonts w:ascii="Times New Roman" w:hAnsi="Times New Roman" w:cs="Times New Roman"/>
                <w:sz w:val="24"/>
                <w:szCs w:val="24"/>
              </w:rPr>
              <w:t xml:space="preserve"> biotopov, rušenie živočíchov hlukom a osvetlením, </w:t>
            </w:r>
            <w:r w:rsidRPr="00DB6F77">
              <w:rPr>
                <w:rFonts w:ascii="Times New Roman" w:hAnsi="Times New Roman" w:cs="Times New Roman"/>
                <w:sz w:val="24"/>
                <w:szCs w:val="24"/>
              </w:rPr>
              <w:t>narušenia</w:t>
            </w:r>
            <w:r w:rsidRPr="00BB390E">
              <w:rPr>
                <w:rFonts w:ascii="Times New Roman" w:hAnsi="Times New Roman" w:cs="Times New Roman"/>
                <w:sz w:val="24"/>
                <w:szCs w:val="24"/>
              </w:rPr>
              <w:t xml:space="preserve"> ekologických koridorov a postupn</w:t>
            </w:r>
            <w:r>
              <w:rPr>
                <w:rFonts w:ascii="Times New Roman" w:hAnsi="Times New Roman" w:cs="Times New Roman"/>
                <w:sz w:val="24"/>
                <w:szCs w:val="24"/>
              </w:rPr>
              <w:t>ej</w:t>
            </w:r>
            <w:r w:rsidRPr="00BB390E">
              <w:rPr>
                <w:rFonts w:ascii="Times New Roman" w:hAnsi="Times New Roman" w:cs="Times New Roman"/>
                <w:sz w:val="24"/>
                <w:szCs w:val="24"/>
              </w:rPr>
              <w:t xml:space="preserve"> synantropizáci</w:t>
            </w:r>
            <w:r>
              <w:rPr>
                <w:rFonts w:ascii="Times New Roman" w:hAnsi="Times New Roman" w:cs="Times New Roman"/>
                <w:sz w:val="24"/>
                <w:szCs w:val="24"/>
              </w:rPr>
              <w:t>e</w:t>
            </w:r>
            <w:r w:rsidRPr="00BB390E">
              <w:rPr>
                <w:rFonts w:ascii="Times New Roman" w:hAnsi="Times New Roman" w:cs="Times New Roman"/>
                <w:sz w:val="24"/>
                <w:szCs w:val="24"/>
              </w:rPr>
              <w:t xml:space="preserve"> územia.  </w:t>
            </w:r>
          </w:p>
          <w:p w14:paraId="506E84D1" w14:textId="77777777" w:rsidR="0027381A" w:rsidRDefault="0027381A" w:rsidP="0027381A">
            <w:pPr>
              <w:jc w:val="both"/>
              <w:rPr>
                <w:rFonts w:ascii="Times New Roman" w:hAnsi="Times New Roman" w:cs="Times New Roman"/>
                <w:sz w:val="24"/>
                <w:szCs w:val="24"/>
              </w:rPr>
            </w:pPr>
            <w:r w:rsidRPr="00BB390E">
              <w:rPr>
                <w:rFonts w:ascii="Times New Roman" w:hAnsi="Times New Roman" w:cs="Times New Roman"/>
                <w:sz w:val="24"/>
                <w:szCs w:val="24"/>
              </w:rPr>
              <w:t>Z krajinárskeho hľadiska ide o úzku horskú dolinu s výraznou vizuálnou exponovanosťou</w:t>
            </w:r>
            <w:r>
              <w:rPr>
                <w:rFonts w:ascii="Times New Roman" w:hAnsi="Times New Roman" w:cs="Times New Roman"/>
                <w:sz w:val="24"/>
                <w:szCs w:val="24"/>
              </w:rPr>
              <w:t xml:space="preserve">, </w:t>
            </w:r>
            <w:r w:rsidRPr="001B4151">
              <w:rPr>
                <w:rFonts w:ascii="Times New Roman" w:hAnsi="Times New Roman" w:cs="Times New Roman"/>
                <w:sz w:val="24"/>
                <w:szCs w:val="24"/>
              </w:rPr>
              <w:t>vysokým</w:t>
            </w:r>
            <w:r w:rsidRPr="00BB390E">
              <w:rPr>
                <w:rFonts w:ascii="Times New Roman" w:hAnsi="Times New Roman" w:cs="Times New Roman"/>
                <w:sz w:val="24"/>
                <w:szCs w:val="24"/>
              </w:rPr>
              <w:t xml:space="preserve"> </w:t>
            </w:r>
            <w:r w:rsidRPr="001B4151">
              <w:rPr>
                <w:rFonts w:ascii="Times New Roman" w:hAnsi="Times New Roman" w:cs="Times New Roman"/>
                <w:sz w:val="24"/>
                <w:szCs w:val="24"/>
              </w:rPr>
              <w:t xml:space="preserve">stupňom </w:t>
            </w:r>
            <w:r w:rsidRPr="00BB390E">
              <w:rPr>
                <w:rFonts w:ascii="Times New Roman" w:hAnsi="Times New Roman" w:cs="Times New Roman"/>
                <w:sz w:val="24"/>
                <w:szCs w:val="24"/>
              </w:rPr>
              <w:t>prírodnosti a </w:t>
            </w:r>
            <w:r>
              <w:rPr>
                <w:rFonts w:ascii="Times New Roman" w:hAnsi="Times New Roman" w:cs="Times New Roman"/>
                <w:sz w:val="24"/>
                <w:szCs w:val="24"/>
              </w:rPr>
              <w:t xml:space="preserve">dobrou </w:t>
            </w:r>
            <w:r w:rsidRPr="00BB390E">
              <w:rPr>
                <w:rFonts w:ascii="Times New Roman" w:hAnsi="Times New Roman" w:cs="Times New Roman"/>
                <w:sz w:val="24"/>
                <w:szCs w:val="24"/>
              </w:rPr>
              <w:t xml:space="preserve">čitateľnosti reliéfu. </w:t>
            </w:r>
            <w:r w:rsidRPr="00BB390E">
              <w:rPr>
                <w:rFonts w:ascii="Times New Roman" w:hAnsi="Times New Roman" w:cs="Times New Roman"/>
                <w:sz w:val="24"/>
                <w:szCs w:val="24"/>
              </w:rPr>
              <w:lastRenderedPageBreak/>
              <w:t>Nadmerná výstavba môže narušiť historicky formovaný krajinný obraz, znížiť estetickú</w:t>
            </w:r>
            <w:r>
              <w:rPr>
                <w:rFonts w:ascii="Times New Roman" w:hAnsi="Times New Roman" w:cs="Times New Roman"/>
                <w:sz w:val="24"/>
                <w:szCs w:val="24"/>
              </w:rPr>
              <w:t xml:space="preserve"> a</w:t>
            </w:r>
            <w:r w:rsidRPr="00BB390E">
              <w:rPr>
                <w:rFonts w:ascii="Times New Roman" w:hAnsi="Times New Roman" w:cs="Times New Roman"/>
                <w:sz w:val="24"/>
                <w:szCs w:val="24"/>
              </w:rPr>
              <w:t> rekreačnú hodnotu územia a viesť k </w:t>
            </w:r>
            <w:r w:rsidRPr="005F5E12">
              <w:rPr>
                <w:rFonts w:ascii="Times New Roman" w:hAnsi="Times New Roman" w:cs="Times New Roman"/>
                <w:sz w:val="24"/>
                <w:szCs w:val="24"/>
              </w:rPr>
              <w:t xml:space="preserve">nežiaducemu </w:t>
            </w:r>
            <w:r w:rsidRPr="00BB390E">
              <w:rPr>
                <w:rFonts w:ascii="Times New Roman" w:hAnsi="Times New Roman" w:cs="Times New Roman"/>
                <w:sz w:val="24"/>
                <w:szCs w:val="24"/>
              </w:rPr>
              <w:t xml:space="preserve">urbanizačnému </w:t>
            </w:r>
            <w:r>
              <w:rPr>
                <w:rFonts w:ascii="Times New Roman" w:hAnsi="Times New Roman" w:cs="Times New Roman"/>
                <w:sz w:val="24"/>
                <w:szCs w:val="24"/>
              </w:rPr>
              <w:t>rozširovaniu</w:t>
            </w:r>
            <w:r w:rsidRPr="00BB390E">
              <w:rPr>
                <w:rFonts w:ascii="Times New Roman" w:hAnsi="Times New Roman" w:cs="Times New Roman"/>
                <w:sz w:val="24"/>
                <w:szCs w:val="24"/>
              </w:rPr>
              <w:t xml:space="preserve"> do otvorenej krajiny, čo je </w:t>
            </w:r>
            <w:r>
              <w:rPr>
                <w:rFonts w:ascii="Times New Roman" w:hAnsi="Times New Roman" w:cs="Times New Roman"/>
                <w:sz w:val="24"/>
                <w:szCs w:val="24"/>
              </w:rPr>
              <w:t xml:space="preserve">vzhľadom </w:t>
            </w:r>
            <w:r w:rsidRPr="00BB390E">
              <w:rPr>
                <w:rFonts w:ascii="Times New Roman" w:hAnsi="Times New Roman" w:cs="Times New Roman"/>
                <w:sz w:val="24"/>
                <w:szCs w:val="24"/>
              </w:rPr>
              <w:t xml:space="preserve">na </w:t>
            </w:r>
            <w:r>
              <w:rPr>
                <w:rFonts w:ascii="Times New Roman" w:hAnsi="Times New Roman" w:cs="Times New Roman"/>
                <w:sz w:val="24"/>
                <w:szCs w:val="24"/>
              </w:rPr>
              <w:t>obmedzený</w:t>
            </w:r>
            <w:r w:rsidRPr="00BB390E">
              <w:rPr>
                <w:rFonts w:ascii="Times New Roman" w:hAnsi="Times New Roman" w:cs="Times New Roman"/>
                <w:sz w:val="24"/>
                <w:szCs w:val="24"/>
              </w:rPr>
              <w:t xml:space="preserve"> územ</w:t>
            </w:r>
            <w:r>
              <w:rPr>
                <w:rFonts w:ascii="Times New Roman" w:hAnsi="Times New Roman" w:cs="Times New Roman"/>
                <w:sz w:val="24"/>
                <w:szCs w:val="24"/>
              </w:rPr>
              <w:t>ia</w:t>
            </w:r>
            <w:r w:rsidRPr="00BB390E">
              <w:rPr>
                <w:rFonts w:ascii="Times New Roman" w:hAnsi="Times New Roman" w:cs="Times New Roman"/>
                <w:sz w:val="24"/>
                <w:szCs w:val="24"/>
              </w:rPr>
              <w:t xml:space="preserve"> limitované. </w:t>
            </w:r>
          </w:p>
          <w:p w14:paraId="3AEA2CCE" w14:textId="77777777" w:rsidR="0027381A" w:rsidRPr="00BB390E" w:rsidRDefault="0027381A" w:rsidP="0027381A">
            <w:pPr>
              <w:jc w:val="both"/>
              <w:rPr>
                <w:rFonts w:ascii="Times New Roman" w:hAnsi="Times New Roman" w:cs="Times New Roman"/>
                <w:sz w:val="24"/>
                <w:szCs w:val="24"/>
              </w:rPr>
            </w:pPr>
            <w:r w:rsidRPr="00FA06AC">
              <w:rPr>
                <w:rFonts w:ascii="Times New Roman" w:hAnsi="Times New Roman" w:cs="Times New Roman"/>
                <w:sz w:val="24"/>
                <w:szCs w:val="24"/>
              </w:rPr>
              <w:t xml:space="preserve">Z vyššie </w:t>
            </w:r>
            <w:r>
              <w:rPr>
                <w:rFonts w:ascii="Times New Roman" w:hAnsi="Times New Roman" w:cs="Times New Roman"/>
                <w:sz w:val="24"/>
                <w:szCs w:val="24"/>
              </w:rPr>
              <w:t>uvedených dôvodov</w:t>
            </w:r>
            <w:r w:rsidRPr="00FA06AC">
              <w:rPr>
                <w:rFonts w:ascii="Times New Roman" w:hAnsi="Times New Roman" w:cs="Times New Roman"/>
                <w:sz w:val="24"/>
                <w:szCs w:val="24"/>
              </w:rPr>
              <w:t xml:space="preserve"> má </w:t>
            </w:r>
            <w:r>
              <w:rPr>
                <w:rFonts w:ascii="Times New Roman" w:hAnsi="Times New Roman" w:cs="Times New Roman"/>
                <w:sz w:val="24"/>
                <w:szCs w:val="24"/>
              </w:rPr>
              <w:t>M</w:t>
            </w:r>
            <w:r w:rsidRPr="00FA06AC">
              <w:rPr>
                <w:rFonts w:ascii="Times New Roman" w:hAnsi="Times New Roman" w:cs="Times New Roman"/>
                <w:sz w:val="24"/>
                <w:szCs w:val="24"/>
              </w:rPr>
              <w:t>ŽP SR za to</w:t>
            </w:r>
            <w:r w:rsidRPr="00BB390E">
              <w:rPr>
                <w:rFonts w:ascii="Times New Roman" w:hAnsi="Times New Roman" w:cs="Times New Roman"/>
                <w:sz w:val="24"/>
                <w:szCs w:val="24"/>
              </w:rPr>
              <w:t xml:space="preserve">, </w:t>
            </w:r>
            <w:r>
              <w:rPr>
                <w:rFonts w:ascii="Times New Roman" w:hAnsi="Times New Roman" w:cs="Times New Roman"/>
                <w:sz w:val="24"/>
                <w:szCs w:val="24"/>
              </w:rPr>
              <w:t>že</w:t>
            </w:r>
            <w:r w:rsidRPr="00BB390E">
              <w:rPr>
                <w:rFonts w:ascii="Times New Roman" w:hAnsi="Times New Roman" w:cs="Times New Roman"/>
                <w:sz w:val="24"/>
                <w:szCs w:val="24"/>
              </w:rPr>
              <w:t xml:space="preserve"> je </w:t>
            </w:r>
            <w:r>
              <w:rPr>
                <w:rFonts w:ascii="Times New Roman" w:hAnsi="Times New Roman" w:cs="Times New Roman"/>
                <w:sz w:val="24"/>
                <w:szCs w:val="24"/>
              </w:rPr>
              <w:t>vhodné uplatňovať</w:t>
            </w:r>
            <w:r w:rsidRPr="00BB390E">
              <w:rPr>
                <w:rFonts w:ascii="Times New Roman" w:hAnsi="Times New Roman" w:cs="Times New Roman"/>
                <w:sz w:val="24"/>
                <w:szCs w:val="24"/>
              </w:rPr>
              <w:t xml:space="preserve"> princíp „kvalita pred kvantitou“, </w:t>
            </w:r>
            <w:r>
              <w:rPr>
                <w:rFonts w:ascii="Times New Roman" w:hAnsi="Times New Roman" w:cs="Times New Roman"/>
                <w:sz w:val="24"/>
                <w:szCs w:val="24"/>
              </w:rPr>
              <w:t xml:space="preserve">teda urednostniť </w:t>
            </w:r>
            <w:r w:rsidRPr="00BB390E">
              <w:rPr>
                <w:rFonts w:ascii="Times New Roman" w:hAnsi="Times New Roman" w:cs="Times New Roman"/>
                <w:sz w:val="24"/>
                <w:szCs w:val="24"/>
              </w:rPr>
              <w:t>invest</w:t>
            </w:r>
            <w:r>
              <w:rPr>
                <w:rFonts w:ascii="Times New Roman" w:hAnsi="Times New Roman" w:cs="Times New Roman"/>
                <w:sz w:val="24"/>
                <w:szCs w:val="24"/>
              </w:rPr>
              <w:t>ície</w:t>
            </w:r>
            <w:r w:rsidRPr="00BB390E" w:rsidDel="00FA02FC">
              <w:rPr>
                <w:rFonts w:ascii="Times New Roman" w:hAnsi="Times New Roman" w:cs="Times New Roman"/>
                <w:sz w:val="24"/>
                <w:szCs w:val="24"/>
              </w:rPr>
              <w:t xml:space="preserve"> </w:t>
            </w:r>
            <w:r w:rsidRPr="00BB390E">
              <w:rPr>
                <w:rFonts w:ascii="Times New Roman" w:hAnsi="Times New Roman" w:cs="Times New Roman"/>
                <w:sz w:val="24"/>
                <w:szCs w:val="24"/>
              </w:rPr>
              <w:t xml:space="preserve">do </w:t>
            </w:r>
            <w:r>
              <w:rPr>
                <w:rFonts w:ascii="Times New Roman" w:hAnsi="Times New Roman" w:cs="Times New Roman"/>
                <w:sz w:val="24"/>
                <w:szCs w:val="24"/>
              </w:rPr>
              <w:t>z</w:t>
            </w:r>
            <w:r w:rsidRPr="00BB390E">
              <w:rPr>
                <w:rFonts w:ascii="Times New Roman" w:hAnsi="Times New Roman" w:cs="Times New Roman"/>
                <w:sz w:val="24"/>
                <w:szCs w:val="24"/>
              </w:rPr>
              <w:t>vyšš</w:t>
            </w:r>
            <w:r>
              <w:rPr>
                <w:rFonts w:ascii="Times New Roman" w:hAnsi="Times New Roman" w:cs="Times New Roman"/>
                <w:sz w:val="24"/>
                <w:szCs w:val="24"/>
              </w:rPr>
              <w:t>ovania</w:t>
            </w:r>
            <w:r w:rsidRPr="00BB390E">
              <w:rPr>
                <w:rFonts w:ascii="Times New Roman" w:hAnsi="Times New Roman" w:cs="Times New Roman"/>
                <w:sz w:val="24"/>
                <w:szCs w:val="24"/>
              </w:rPr>
              <w:t xml:space="preserve"> kvality existujúcich zariadení </w:t>
            </w:r>
            <w:r>
              <w:rPr>
                <w:rFonts w:ascii="Times New Roman" w:hAnsi="Times New Roman" w:cs="Times New Roman"/>
                <w:sz w:val="24"/>
                <w:szCs w:val="24"/>
              </w:rPr>
              <w:t>pred</w:t>
            </w:r>
            <w:r w:rsidRPr="00BB390E">
              <w:rPr>
                <w:rFonts w:ascii="Times New Roman" w:hAnsi="Times New Roman" w:cs="Times New Roman"/>
                <w:sz w:val="24"/>
                <w:szCs w:val="24"/>
              </w:rPr>
              <w:t xml:space="preserve"> ich </w:t>
            </w:r>
            <w:r>
              <w:rPr>
                <w:rFonts w:ascii="Times New Roman" w:hAnsi="Times New Roman" w:cs="Times New Roman"/>
                <w:sz w:val="24"/>
                <w:szCs w:val="24"/>
              </w:rPr>
              <w:t xml:space="preserve">ďalším </w:t>
            </w:r>
            <w:r w:rsidRPr="00BB390E">
              <w:rPr>
                <w:rFonts w:ascii="Times New Roman" w:hAnsi="Times New Roman" w:cs="Times New Roman"/>
                <w:sz w:val="24"/>
                <w:szCs w:val="24"/>
              </w:rPr>
              <w:t>rozširovan</w:t>
            </w:r>
            <w:r>
              <w:rPr>
                <w:rFonts w:ascii="Times New Roman" w:hAnsi="Times New Roman" w:cs="Times New Roman"/>
                <w:sz w:val="24"/>
                <w:szCs w:val="24"/>
              </w:rPr>
              <w:t>ím</w:t>
            </w:r>
            <w:r w:rsidRPr="00BB390E">
              <w:rPr>
                <w:rFonts w:ascii="Times New Roman" w:hAnsi="Times New Roman" w:cs="Times New Roman"/>
                <w:sz w:val="24"/>
                <w:szCs w:val="24"/>
              </w:rPr>
              <w:t xml:space="preserve">. </w:t>
            </w:r>
            <w:r>
              <w:rPr>
                <w:rFonts w:ascii="Times New Roman" w:hAnsi="Times New Roman" w:cs="Times New Roman"/>
                <w:sz w:val="24"/>
                <w:szCs w:val="24"/>
              </w:rPr>
              <w:t xml:space="preserve">Súčasťou tohto prístupu </w:t>
            </w:r>
            <w:r w:rsidRPr="00BB390E">
              <w:rPr>
                <w:rFonts w:ascii="Times New Roman" w:hAnsi="Times New Roman" w:cs="Times New Roman"/>
                <w:sz w:val="24"/>
                <w:szCs w:val="24"/>
              </w:rPr>
              <w:t xml:space="preserve">je aj </w:t>
            </w:r>
            <w:r>
              <w:rPr>
                <w:rFonts w:ascii="Times New Roman" w:hAnsi="Times New Roman" w:cs="Times New Roman"/>
                <w:sz w:val="24"/>
                <w:szCs w:val="24"/>
              </w:rPr>
              <w:t xml:space="preserve">primeraná </w:t>
            </w:r>
            <w:r w:rsidRPr="00BB390E">
              <w:rPr>
                <w:rFonts w:ascii="Times New Roman" w:hAnsi="Times New Roman" w:cs="Times New Roman"/>
                <w:sz w:val="24"/>
                <w:szCs w:val="24"/>
              </w:rPr>
              <w:t>regulácia návštevnosti</w:t>
            </w:r>
            <w:r>
              <w:rPr>
                <w:rFonts w:ascii="Times New Roman" w:hAnsi="Times New Roman" w:cs="Times New Roman"/>
                <w:sz w:val="24"/>
                <w:szCs w:val="24"/>
              </w:rPr>
              <w:t xml:space="preserve"> územia</w:t>
            </w:r>
            <w:r w:rsidRPr="00BB390E">
              <w:rPr>
                <w:rFonts w:ascii="Times New Roman" w:hAnsi="Times New Roman" w:cs="Times New Roman"/>
                <w:sz w:val="24"/>
                <w:szCs w:val="24"/>
              </w:rPr>
              <w:t xml:space="preserve">. </w:t>
            </w:r>
          </w:p>
          <w:p w14:paraId="44C59D5F" w14:textId="77777777" w:rsidR="0027381A" w:rsidRPr="00BB390E" w:rsidRDefault="0027381A" w:rsidP="0027381A">
            <w:pPr>
              <w:jc w:val="both"/>
              <w:rPr>
                <w:rFonts w:ascii="Times New Roman" w:hAnsi="Times New Roman" w:cs="Times New Roman"/>
                <w:sz w:val="24"/>
                <w:szCs w:val="24"/>
              </w:rPr>
            </w:pPr>
            <w:r w:rsidRPr="00BB390E">
              <w:rPr>
                <w:rFonts w:ascii="Times New Roman" w:hAnsi="Times New Roman" w:cs="Times New Roman"/>
                <w:sz w:val="24"/>
                <w:szCs w:val="24"/>
              </w:rPr>
              <w:t xml:space="preserve">Ochrana krajinného obrazu a krajinného rázu má v Slovenskej republike jasné právne </w:t>
            </w:r>
            <w:r>
              <w:rPr>
                <w:rFonts w:ascii="Times New Roman" w:hAnsi="Times New Roman" w:cs="Times New Roman"/>
                <w:sz w:val="24"/>
                <w:szCs w:val="24"/>
              </w:rPr>
              <w:t>za</w:t>
            </w:r>
            <w:r w:rsidRPr="00BB390E">
              <w:rPr>
                <w:rFonts w:ascii="Times New Roman" w:hAnsi="Times New Roman" w:cs="Times New Roman"/>
                <w:sz w:val="24"/>
                <w:szCs w:val="24"/>
              </w:rPr>
              <w:t>kotvenie</w:t>
            </w:r>
            <w:r>
              <w:rPr>
                <w:rFonts w:ascii="Times New Roman" w:hAnsi="Times New Roman" w:cs="Times New Roman"/>
                <w:sz w:val="24"/>
                <w:szCs w:val="24"/>
              </w:rPr>
              <w:t xml:space="preserve">, najmä </w:t>
            </w:r>
            <w:r w:rsidRPr="00BB390E">
              <w:rPr>
                <w:rFonts w:ascii="Times New Roman" w:hAnsi="Times New Roman" w:cs="Times New Roman"/>
                <w:sz w:val="24"/>
                <w:szCs w:val="24"/>
              </w:rPr>
              <w:t xml:space="preserve">prostredníctvom zákona </w:t>
            </w:r>
            <w:r>
              <w:rPr>
                <w:rFonts w:ascii="Times New Roman" w:hAnsi="Times New Roman" w:cs="Times New Roman"/>
                <w:bCs/>
                <w:sz w:val="24"/>
                <w:szCs w:val="24"/>
              </w:rPr>
              <w:t xml:space="preserve">č. </w:t>
            </w:r>
            <w:r w:rsidRPr="000A0FED">
              <w:rPr>
                <w:rFonts w:ascii="Times New Roman" w:hAnsi="Times New Roman" w:cs="Times New Roman"/>
                <w:bCs/>
                <w:sz w:val="24"/>
                <w:szCs w:val="24"/>
              </w:rPr>
              <w:t>543/2002 Z. z</w:t>
            </w:r>
            <w:r>
              <w:rPr>
                <w:rFonts w:ascii="Times New Roman" w:hAnsi="Times New Roman" w:cs="Times New Roman"/>
                <w:bCs/>
                <w:sz w:val="24"/>
                <w:szCs w:val="24"/>
              </w:rPr>
              <w:t>.</w:t>
            </w:r>
            <w:r w:rsidRPr="00BB390E">
              <w:rPr>
                <w:rFonts w:ascii="Times New Roman" w:hAnsi="Times New Roman" w:cs="Times New Roman"/>
                <w:sz w:val="24"/>
                <w:szCs w:val="24"/>
              </w:rPr>
              <w:t xml:space="preserve">, režimu </w:t>
            </w:r>
            <w:r>
              <w:rPr>
                <w:rFonts w:ascii="Times New Roman" w:hAnsi="Times New Roman" w:cs="Times New Roman"/>
                <w:sz w:val="24"/>
                <w:szCs w:val="24"/>
              </w:rPr>
              <w:t xml:space="preserve">ochrany </w:t>
            </w:r>
            <w:r w:rsidRPr="00BB390E">
              <w:rPr>
                <w:rFonts w:ascii="Times New Roman" w:hAnsi="Times New Roman" w:cs="Times New Roman"/>
                <w:sz w:val="24"/>
                <w:szCs w:val="24"/>
              </w:rPr>
              <w:t xml:space="preserve">národných parkov, procesu </w:t>
            </w:r>
            <w:r>
              <w:rPr>
                <w:rFonts w:ascii="Times New Roman" w:hAnsi="Times New Roman" w:cs="Times New Roman"/>
                <w:sz w:val="24"/>
                <w:szCs w:val="24"/>
              </w:rPr>
              <w:t xml:space="preserve">posudzovania </w:t>
            </w:r>
            <w:r w:rsidRPr="00854D69">
              <w:rPr>
                <w:rFonts w:ascii="Times New Roman" w:hAnsi="Times New Roman" w:cs="Times New Roman"/>
                <w:sz w:val="24"/>
                <w:szCs w:val="24"/>
              </w:rPr>
              <w:t>vpl</w:t>
            </w:r>
            <w:r>
              <w:rPr>
                <w:rFonts w:ascii="Times New Roman" w:hAnsi="Times New Roman" w:cs="Times New Roman"/>
                <w:sz w:val="24"/>
                <w:szCs w:val="24"/>
              </w:rPr>
              <w:t>yvov na životné prostredie (</w:t>
            </w:r>
            <w:r w:rsidRPr="00BB390E">
              <w:rPr>
                <w:rFonts w:ascii="Times New Roman" w:hAnsi="Times New Roman" w:cs="Times New Roman"/>
                <w:sz w:val="24"/>
                <w:szCs w:val="24"/>
              </w:rPr>
              <w:t>EIA</w:t>
            </w:r>
            <w:r>
              <w:rPr>
                <w:rFonts w:ascii="Times New Roman" w:hAnsi="Times New Roman" w:cs="Times New Roman"/>
                <w:sz w:val="24"/>
                <w:szCs w:val="24"/>
              </w:rPr>
              <w:t>)</w:t>
            </w:r>
            <w:r w:rsidRPr="00BB390E">
              <w:rPr>
                <w:rFonts w:ascii="Times New Roman" w:hAnsi="Times New Roman" w:cs="Times New Roman"/>
                <w:sz w:val="24"/>
                <w:szCs w:val="24"/>
              </w:rPr>
              <w:t xml:space="preserve"> a medzinárodných záväzkov vyplývajúcich z Európskeho dohovoru o krajine.</w:t>
            </w:r>
          </w:p>
          <w:p w14:paraId="6C332ABD" w14:textId="77777777" w:rsidR="0027381A" w:rsidRPr="00BB390E"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Do predkladaného návrhu zonácie boli zapracované aktuálne platné a schválené ÚP obcí. </w:t>
            </w:r>
          </w:p>
          <w:p w14:paraId="01FB7DB7" w14:textId="77777777" w:rsidR="0027381A" w:rsidRPr="00BB390E"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Nový </w:t>
            </w:r>
            <w:r>
              <w:rPr>
                <w:rFonts w:ascii="Times New Roman" w:hAnsi="Times New Roman" w:cs="Times New Roman"/>
                <w:sz w:val="24"/>
                <w:szCs w:val="24"/>
              </w:rPr>
              <w:t xml:space="preserve">ÚP </w:t>
            </w:r>
            <w:r w:rsidRPr="00BB390E">
              <w:rPr>
                <w:rFonts w:ascii="Times New Roman" w:hAnsi="Times New Roman" w:cs="Times New Roman"/>
                <w:sz w:val="24"/>
                <w:szCs w:val="24"/>
              </w:rPr>
              <w:t xml:space="preserve">obce Terchová je stále iba v štádiu prípravy, nie je možné, aby plochy vo vnútri národného parku boli preradené bez posúdenia. </w:t>
            </w:r>
          </w:p>
          <w:p w14:paraId="28127C12" w14:textId="77777777" w:rsidR="0027381A" w:rsidRPr="00BB390E" w:rsidRDefault="0027381A" w:rsidP="0027381A">
            <w:pPr>
              <w:jc w:val="both"/>
              <w:rPr>
                <w:rFonts w:ascii="Times New Roman" w:hAnsi="Times New Roman" w:cs="Times New Roman"/>
                <w:sz w:val="24"/>
                <w:szCs w:val="24"/>
              </w:rPr>
            </w:pPr>
            <w:r w:rsidRPr="00BB390E">
              <w:rPr>
                <w:rFonts w:ascii="Times New Roman" w:hAnsi="Times New Roman" w:cs="Times New Roman"/>
                <w:sz w:val="24"/>
                <w:szCs w:val="24"/>
              </w:rPr>
              <w:t>Pre lanové dráhy, vleky a zjazdové trate bol vytvorený samostaný EFP 8 so špecifickým socioekonomickým využitím a</w:t>
            </w:r>
            <w:r>
              <w:rPr>
                <w:rFonts w:ascii="Times New Roman" w:hAnsi="Times New Roman" w:cs="Times New Roman"/>
                <w:sz w:val="24"/>
                <w:szCs w:val="24"/>
              </w:rPr>
              <w:t> </w:t>
            </w:r>
            <w:r w:rsidRPr="00BB390E">
              <w:rPr>
                <w:rFonts w:ascii="Times New Roman" w:hAnsi="Times New Roman" w:cs="Times New Roman"/>
                <w:sz w:val="24"/>
                <w:szCs w:val="24"/>
              </w:rPr>
              <w:t>manažmentom</w:t>
            </w:r>
            <w:r>
              <w:rPr>
                <w:rFonts w:ascii="Times New Roman" w:hAnsi="Times New Roman" w:cs="Times New Roman"/>
                <w:sz w:val="24"/>
                <w:szCs w:val="24"/>
              </w:rPr>
              <w:t xml:space="preserve"> daného územia</w:t>
            </w:r>
            <w:r w:rsidRPr="00BB390E">
              <w:rPr>
                <w:rFonts w:ascii="Times New Roman" w:hAnsi="Times New Roman" w:cs="Times New Roman"/>
                <w:sz w:val="24"/>
                <w:szCs w:val="24"/>
              </w:rPr>
              <w:t>.</w:t>
            </w:r>
          </w:p>
          <w:p w14:paraId="682E86EC" w14:textId="77777777" w:rsidR="0027381A" w:rsidRPr="00BB390E" w:rsidRDefault="0027381A" w:rsidP="0027381A">
            <w:pPr>
              <w:jc w:val="both"/>
              <w:rPr>
                <w:rFonts w:ascii="Times New Roman" w:hAnsi="Times New Roman" w:cs="Times New Roman"/>
                <w:sz w:val="24"/>
                <w:szCs w:val="24"/>
              </w:rPr>
            </w:pPr>
            <w:r>
              <w:rPr>
                <w:rFonts w:ascii="Times New Roman" w:hAnsi="Times New Roman" w:cs="Times New Roman"/>
                <w:sz w:val="24"/>
                <w:szCs w:val="24"/>
              </w:rPr>
              <w:t>MŽP SR má za to, že p</w:t>
            </w:r>
            <w:r w:rsidRPr="00BB390E">
              <w:rPr>
                <w:rFonts w:ascii="Times New Roman" w:hAnsi="Times New Roman" w:cs="Times New Roman"/>
                <w:sz w:val="24"/>
                <w:szCs w:val="24"/>
              </w:rPr>
              <w:t xml:space="preserve">odpora mäkkého turizmu je dôležitá, </w:t>
            </w:r>
            <w:r>
              <w:rPr>
                <w:rFonts w:ascii="Times New Roman" w:hAnsi="Times New Roman" w:cs="Times New Roman"/>
                <w:sz w:val="24"/>
                <w:szCs w:val="24"/>
              </w:rPr>
              <w:t>nakoľko</w:t>
            </w:r>
            <w:r w:rsidRPr="00BB390E">
              <w:rPr>
                <w:rFonts w:ascii="Times New Roman" w:hAnsi="Times New Roman" w:cs="Times New Roman"/>
                <w:sz w:val="24"/>
                <w:szCs w:val="24"/>
              </w:rPr>
              <w:t xml:space="preserve"> prispieva k udržateľnému </w:t>
            </w:r>
            <w:r>
              <w:rPr>
                <w:rFonts w:ascii="Times New Roman" w:hAnsi="Times New Roman" w:cs="Times New Roman"/>
                <w:sz w:val="24"/>
                <w:szCs w:val="24"/>
              </w:rPr>
              <w:t xml:space="preserve">regionálnemu </w:t>
            </w:r>
            <w:r w:rsidRPr="00BB390E">
              <w:rPr>
                <w:rFonts w:ascii="Times New Roman" w:hAnsi="Times New Roman" w:cs="Times New Roman"/>
                <w:sz w:val="24"/>
                <w:szCs w:val="24"/>
              </w:rPr>
              <w:t xml:space="preserve">rozvoju, ochrane prírodného a </w:t>
            </w:r>
            <w:r w:rsidRPr="00BB390E">
              <w:rPr>
                <w:rFonts w:ascii="Times New Roman" w:hAnsi="Times New Roman" w:cs="Times New Roman"/>
                <w:sz w:val="24"/>
                <w:szCs w:val="24"/>
              </w:rPr>
              <w:lastRenderedPageBreak/>
              <w:t>kultúrneho dedičstva a zároveň k zvyšovaniu kvality života miestnych obyvateľov. Mäkké formy turizmu, ako sú prírodný, kultúrny či komunitný turizmus, vytvárajú pracovné príležitosti bez nadmernej záťaže na životné prostredie a podporujú rozvoj lokálnej ekonomiky.</w:t>
            </w:r>
          </w:p>
          <w:p w14:paraId="5BFAE80B" w14:textId="77777777" w:rsidR="0027381A" w:rsidRPr="00BB390E" w:rsidRDefault="0027381A" w:rsidP="0027381A">
            <w:pPr>
              <w:jc w:val="both"/>
              <w:rPr>
                <w:rFonts w:ascii="Times New Roman" w:hAnsi="Times New Roman" w:cs="Times New Roman"/>
                <w:sz w:val="24"/>
                <w:szCs w:val="24"/>
              </w:rPr>
            </w:pPr>
            <w:r w:rsidRPr="00BB390E">
              <w:rPr>
                <w:rFonts w:ascii="Times New Roman" w:hAnsi="Times New Roman" w:cs="Times New Roman"/>
                <w:sz w:val="24"/>
                <w:szCs w:val="24"/>
              </w:rPr>
              <w:t xml:space="preserve">Tento prístup je v súlade so schváleným strategickým dokumentom </w:t>
            </w:r>
            <w:r>
              <w:rPr>
                <w:rFonts w:ascii="Times New Roman" w:hAnsi="Times New Roman" w:cs="Times New Roman"/>
                <w:sz w:val="24"/>
                <w:szCs w:val="24"/>
              </w:rPr>
              <w:t>„</w:t>
            </w:r>
            <w:r w:rsidRPr="00BB390E">
              <w:rPr>
                <w:rFonts w:ascii="Times New Roman" w:hAnsi="Times New Roman" w:cs="Times New Roman"/>
                <w:sz w:val="24"/>
                <w:szCs w:val="24"/>
              </w:rPr>
              <w:t>Vízia a stratégia rozvoja Slovenska do roku 2030</w:t>
            </w:r>
            <w:r>
              <w:rPr>
                <w:rFonts w:ascii="Times New Roman" w:hAnsi="Times New Roman" w:cs="Times New Roman"/>
                <w:sz w:val="24"/>
                <w:szCs w:val="24"/>
              </w:rPr>
              <w:t>“</w:t>
            </w:r>
            <w:r w:rsidRPr="00BB390E">
              <w:rPr>
                <w:rFonts w:ascii="Times New Roman" w:hAnsi="Times New Roman" w:cs="Times New Roman"/>
                <w:sz w:val="24"/>
                <w:szCs w:val="24"/>
              </w:rPr>
              <w:t xml:space="preserve"> (Slovensko 2030), ktorý zdôrazňuje potrebu udržateľného hospodárskeho rozvoja, ochrany prírodných zdrojov a zodpovedného cestovného ruchu ako nástroja regionálneho rozvoja. Zároveň nadväzuje na regionálne strategické dokumenty, najmä Koncepciu rozvoja cestovného ruchu Žilinský turistický kraj 2022 – 2026, Strategický plán – Program hospodárskeho a sociálneho rozvoja ŽSK 2021+ a Creative Žilina 2035 – kultúrnu stratégiu mesta.</w:t>
            </w:r>
          </w:p>
          <w:p w14:paraId="43A4E5CE" w14:textId="77777777" w:rsidR="0027381A" w:rsidRPr="00BB390E" w:rsidRDefault="0027381A" w:rsidP="0027381A">
            <w:pPr>
              <w:jc w:val="both"/>
              <w:rPr>
                <w:rFonts w:ascii="Times New Roman" w:hAnsi="Times New Roman" w:cs="Times New Roman"/>
                <w:sz w:val="24"/>
                <w:szCs w:val="24"/>
              </w:rPr>
            </w:pPr>
            <w:r w:rsidRPr="00BB390E">
              <w:rPr>
                <w:rFonts w:ascii="Times New Roman" w:hAnsi="Times New Roman" w:cs="Times New Roman"/>
                <w:sz w:val="24"/>
                <w:szCs w:val="24"/>
              </w:rPr>
              <w:t>Podpora mäkkého turizmu zároveň korešponduje s cieľmi národného projektu „Turisti a príroda spolu“, ktorý Slovenská republika realizuje prostredníctvom M</w:t>
            </w:r>
            <w:r>
              <w:rPr>
                <w:rFonts w:ascii="Times New Roman" w:hAnsi="Times New Roman" w:cs="Times New Roman"/>
                <w:sz w:val="24"/>
                <w:szCs w:val="24"/>
              </w:rPr>
              <w:t xml:space="preserve">ŽP </w:t>
            </w:r>
            <w:r w:rsidRPr="00BB390E">
              <w:rPr>
                <w:rFonts w:ascii="Times New Roman" w:hAnsi="Times New Roman" w:cs="Times New Roman"/>
                <w:sz w:val="24"/>
                <w:szCs w:val="24"/>
              </w:rPr>
              <w:t xml:space="preserve">SR v spolupráci so správami národných parkov. Cieľom projektu je zosúladenie ochrany prírody </w:t>
            </w:r>
            <w:r>
              <w:rPr>
                <w:rFonts w:ascii="Times New Roman" w:hAnsi="Times New Roman" w:cs="Times New Roman"/>
                <w:sz w:val="24"/>
                <w:szCs w:val="24"/>
              </w:rPr>
              <w:t xml:space="preserve">a krajiny </w:t>
            </w:r>
            <w:r w:rsidRPr="00BB390E">
              <w:rPr>
                <w:rFonts w:ascii="Times New Roman" w:hAnsi="Times New Roman" w:cs="Times New Roman"/>
                <w:sz w:val="24"/>
                <w:szCs w:val="24"/>
              </w:rPr>
              <w:t xml:space="preserve">s udržateľným využívaním územia </w:t>
            </w:r>
            <w:r>
              <w:rPr>
                <w:rFonts w:ascii="Times New Roman" w:hAnsi="Times New Roman" w:cs="Times New Roman"/>
                <w:sz w:val="24"/>
                <w:szCs w:val="24"/>
              </w:rPr>
              <w:t xml:space="preserve">prostredníctvom </w:t>
            </w:r>
            <w:r w:rsidRPr="00BB390E">
              <w:rPr>
                <w:rFonts w:ascii="Times New Roman" w:hAnsi="Times New Roman" w:cs="Times New Roman"/>
                <w:sz w:val="24"/>
                <w:szCs w:val="24"/>
              </w:rPr>
              <w:t>cestovn</w:t>
            </w:r>
            <w:r>
              <w:rPr>
                <w:rFonts w:ascii="Times New Roman" w:hAnsi="Times New Roman" w:cs="Times New Roman"/>
                <w:sz w:val="24"/>
                <w:szCs w:val="24"/>
              </w:rPr>
              <w:t>ého</w:t>
            </w:r>
            <w:r w:rsidRPr="00BB390E">
              <w:rPr>
                <w:rFonts w:ascii="Times New Roman" w:hAnsi="Times New Roman" w:cs="Times New Roman"/>
                <w:sz w:val="24"/>
                <w:szCs w:val="24"/>
              </w:rPr>
              <w:t xml:space="preserve"> ruch</w:t>
            </w:r>
            <w:r>
              <w:rPr>
                <w:rFonts w:ascii="Times New Roman" w:hAnsi="Times New Roman" w:cs="Times New Roman"/>
                <w:sz w:val="24"/>
                <w:szCs w:val="24"/>
              </w:rPr>
              <w:t>u</w:t>
            </w:r>
            <w:r w:rsidRPr="00BB390E">
              <w:rPr>
                <w:rFonts w:ascii="Times New Roman" w:hAnsi="Times New Roman" w:cs="Times New Roman"/>
                <w:sz w:val="24"/>
                <w:szCs w:val="24"/>
              </w:rPr>
              <w:t>, usmerňovani</w:t>
            </w:r>
            <w:r>
              <w:rPr>
                <w:rFonts w:ascii="Times New Roman" w:hAnsi="Times New Roman" w:cs="Times New Roman"/>
                <w:sz w:val="24"/>
                <w:szCs w:val="24"/>
              </w:rPr>
              <w:t>a</w:t>
            </w:r>
            <w:r w:rsidRPr="00BB390E">
              <w:rPr>
                <w:rFonts w:ascii="Times New Roman" w:hAnsi="Times New Roman" w:cs="Times New Roman"/>
                <w:sz w:val="24"/>
                <w:szCs w:val="24"/>
              </w:rPr>
              <w:t xml:space="preserve"> návštevnosti, zvyšovani</w:t>
            </w:r>
            <w:r>
              <w:rPr>
                <w:rFonts w:ascii="Times New Roman" w:hAnsi="Times New Roman" w:cs="Times New Roman"/>
                <w:sz w:val="24"/>
                <w:szCs w:val="24"/>
              </w:rPr>
              <w:t>a</w:t>
            </w:r>
            <w:r w:rsidRPr="00BB390E">
              <w:rPr>
                <w:rFonts w:ascii="Times New Roman" w:hAnsi="Times New Roman" w:cs="Times New Roman"/>
                <w:sz w:val="24"/>
                <w:szCs w:val="24"/>
              </w:rPr>
              <w:t xml:space="preserve"> environmentálneho povedomia návštevníkov a podpor</w:t>
            </w:r>
            <w:r>
              <w:rPr>
                <w:rFonts w:ascii="Times New Roman" w:hAnsi="Times New Roman" w:cs="Times New Roman"/>
                <w:sz w:val="24"/>
                <w:szCs w:val="24"/>
              </w:rPr>
              <w:t>y</w:t>
            </w:r>
            <w:r w:rsidRPr="00BB390E">
              <w:rPr>
                <w:rFonts w:ascii="Times New Roman" w:hAnsi="Times New Roman" w:cs="Times New Roman"/>
                <w:sz w:val="24"/>
                <w:szCs w:val="24"/>
              </w:rPr>
              <w:t xml:space="preserve"> šetrných turistických aktivít v chránených územiach.</w:t>
            </w:r>
          </w:p>
          <w:p w14:paraId="2810FAAF" w14:textId="77777777" w:rsidR="0027381A" w:rsidRPr="00BB390E" w:rsidRDefault="0027381A" w:rsidP="0027381A">
            <w:pPr>
              <w:jc w:val="both"/>
              <w:rPr>
                <w:rFonts w:ascii="Times New Roman" w:hAnsi="Times New Roman" w:cs="Times New Roman"/>
                <w:sz w:val="24"/>
                <w:szCs w:val="24"/>
              </w:rPr>
            </w:pPr>
            <w:r w:rsidRPr="00BB390E">
              <w:rPr>
                <w:rFonts w:ascii="Times New Roman" w:eastAsia="Times New Roman" w:hAnsi="Times New Roman" w:cs="Times New Roman"/>
                <w:sz w:val="24"/>
                <w:szCs w:val="24"/>
              </w:rPr>
              <w:lastRenderedPageBreak/>
              <w:t xml:space="preserve">Mapový podklad 7.4.1 Mapa predmetov ochrany – kurovité - </w:t>
            </w:r>
            <w:r w:rsidRPr="00BB390E">
              <w:rPr>
                <w:rFonts w:ascii="Times New Roman" w:hAnsi="Times New Roman" w:cs="Times New Roman"/>
                <w:sz w:val="24"/>
                <w:szCs w:val="24"/>
              </w:rPr>
              <w:t>predmety ochrany boli definované na základe výskytových dát a potenciálnej vhodnosti príslušného biotopu.</w:t>
            </w:r>
          </w:p>
          <w:p w14:paraId="4923A3E3" w14:textId="70828BB2" w:rsidR="0027381A" w:rsidRDefault="0027381A" w:rsidP="0027381A">
            <w:pPr>
              <w:jc w:val="both"/>
              <w:rPr>
                <w:rFonts w:ascii="Times New Roman" w:hAnsi="Times New Roman" w:cs="Times New Roman"/>
                <w:sz w:val="24"/>
                <w:szCs w:val="24"/>
              </w:rPr>
            </w:pPr>
            <w:r w:rsidRPr="00BB390E">
              <w:rPr>
                <w:rFonts w:ascii="Times New Roman" w:hAnsi="Times New Roman" w:cs="Times New Roman"/>
                <w:b/>
                <w:sz w:val="24"/>
                <w:szCs w:val="24"/>
              </w:rPr>
              <w:t>Bod B:</w:t>
            </w:r>
            <w:r w:rsidR="00CE7AB7">
              <w:rPr>
                <w:rFonts w:ascii="Times New Roman" w:hAnsi="Times New Roman" w:cs="Times New Roman"/>
                <w:sz w:val="24"/>
                <w:szCs w:val="24"/>
              </w:rPr>
              <w:t xml:space="preserve"> </w:t>
            </w:r>
            <w:r w:rsidRPr="00BB390E">
              <w:rPr>
                <w:rFonts w:ascii="Times New Roman" w:hAnsi="Times New Roman" w:cs="Times New Roman"/>
                <w:sz w:val="24"/>
                <w:szCs w:val="24"/>
              </w:rPr>
              <w:t>Program starostlivosti bude riešený samostatným procesom, ktorý momentálne nesúvi</w:t>
            </w:r>
            <w:r w:rsidR="00CE7AB7">
              <w:rPr>
                <w:rFonts w:ascii="Times New Roman" w:hAnsi="Times New Roman" w:cs="Times New Roman"/>
                <w:sz w:val="24"/>
                <w:szCs w:val="24"/>
              </w:rPr>
              <w:t>s</w:t>
            </w:r>
            <w:r w:rsidRPr="00BB390E">
              <w:rPr>
                <w:rFonts w:ascii="Times New Roman" w:hAnsi="Times New Roman" w:cs="Times New Roman"/>
                <w:sz w:val="24"/>
                <w:szCs w:val="24"/>
              </w:rPr>
              <w:t>í s predkladaným materiálom.</w:t>
            </w:r>
          </w:p>
          <w:p w14:paraId="77531201" w14:textId="77777777" w:rsidR="0027381A" w:rsidRPr="001C4B02" w:rsidRDefault="0027381A" w:rsidP="0027381A">
            <w:pPr>
              <w:jc w:val="both"/>
              <w:rPr>
                <w:rFonts w:ascii="Times New Roman" w:hAnsi="Times New Roman" w:cs="Times New Roman"/>
                <w:b/>
                <w:bCs/>
                <w:sz w:val="24"/>
                <w:szCs w:val="24"/>
              </w:rPr>
            </w:pPr>
            <w:r w:rsidRPr="001C4B02">
              <w:rPr>
                <w:rFonts w:ascii="Times New Roman" w:hAnsi="Times New Roman" w:cs="Times New Roman"/>
                <w:b/>
                <w:bCs/>
                <w:sz w:val="24"/>
                <w:szCs w:val="24"/>
              </w:rPr>
              <w:t xml:space="preserve">Bod C: </w:t>
            </w:r>
            <w:r w:rsidRPr="001C4B02">
              <w:rPr>
                <w:rFonts w:ascii="Times New Roman" w:hAnsi="Times New Roman" w:cs="Times New Roman"/>
                <w:sz w:val="24"/>
                <w:szCs w:val="24"/>
              </w:rPr>
              <w:t>Na základe</w:t>
            </w:r>
            <w:r w:rsidRPr="001C4B02">
              <w:rPr>
                <w:rFonts w:ascii="Times New Roman" w:hAnsi="Times New Roman" w:cs="Times New Roman"/>
                <w:b/>
                <w:bCs/>
                <w:sz w:val="24"/>
                <w:szCs w:val="24"/>
              </w:rPr>
              <w:t xml:space="preserve"> </w:t>
            </w:r>
            <w:r w:rsidRPr="001C4B02">
              <w:rPr>
                <w:rFonts w:ascii="Times New Roman" w:hAnsi="Times New Roman" w:cs="Times New Roman"/>
                <w:sz w:val="24"/>
                <w:szCs w:val="24"/>
              </w:rPr>
              <w:t xml:space="preserve">pripomienok bol materiál (príloha č. 1) čiastočne upravený – </w:t>
            </w:r>
            <w:r>
              <w:rPr>
                <w:rFonts w:ascii="Times New Roman" w:hAnsi="Times New Roman" w:cs="Times New Roman"/>
                <w:sz w:val="24"/>
                <w:szCs w:val="24"/>
              </w:rPr>
              <w:t>p</w:t>
            </w:r>
            <w:r w:rsidRPr="001C4B02">
              <w:rPr>
                <w:rFonts w:ascii="Times New Roman" w:hAnsi="Times New Roman" w:cs="Times New Roman"/>
                <w:sz w:val="24"/>
                <w:szCs w:val="24"/>
              </w:rPr>
              <w:t xml:space="preserve">arcely vedené </w:t>
            </w:r>
            <w:r>
              <w:rPr>
                <w:rFonts w:ascii="Times New Roman" w:hAnsi="Times New Roman" w:cs="Times New Roman"/>
                <w:sz w:val="24"/>
                <w:szCs w:val="24"/>
              </w:rPr>
              <w:t>v</w:t>
            </w:r>
            <w:r w:rsidRPr="001C4B02">
              <w:rPr>
                <w:rFonts w:ascii="Times New Roman" w:hAnsi="Times New Roman" w:cs="Times New Roman"/>
                <w:sz w:val="24"/>
                <w:szCs w:val="24"/>
              </w:rPr>
              <w:t xml:space="preserve"> katastri </w:t>
            </w:r>
            <w:r>
              <w:rPr>
                <w:rFonts w:ascii="Times New Roman" w:hAnsi="Times New Roman" w:cs="Times New Roman"/>
                <w:sz w:val="24"/>
                <w:szCs w:val="24"/>
              </w:rPr>
              <w:t xml:space="preserve">nehnuteľností </w:t>
            </w:r>
            <w:r w:rsidRPr="001C4B02">
              <w:rPr>
                <w:rFonts w:ascii="Times New Roman" w:hAnsi="Times New Roman" w:cs="Times New Roman"/>
                <w:sz w:val="24"/>
                <w:szCs w:val="24"/>
              </w:rPr>
              <w:t>ako zastavaná plocha a nádvorie, resp. parcely výrazne činnosťou človeka boli preradené do D</w:t>
            </w:r>
            <w:r>
              <w:rPr>
                <w:rFonts w:ascii="Times New Roman" w:hAnsi="Times New Roman" w:cs="Times New Roman"/>
                <w:sz w:val="24"/>
                <w:szCs w:val="24"/>
              </w:rPr>
              <w:t xml:space="preserve"> </w:t>
            </w:r>
            <w:r w:rsidRPr="001C4B02">
              <w:rPr>
                <w:rFonts w:ascii="Times New Roman" w:hAnsi="Times New Roman" w:cs="Times New Roman"/>
                <w:sz w:val="24"/>
                <w:szCs w:val="24"/>
              </w:rPr>
              <w:t>zóny</w:t>
            </w:r>
            <w:r>
              <w:rPr>
                <w:rFonts w:ascii="Times New Roman" w:hAnsi="Times New Roman" w:cs="Times New Roman"/>
                <w:sz w:val="24"/>
                <w:szCs w:val="24"/>
              </w:rPr>
              <w:t>.</w:t>
            </w:r>
          </w:p>
          <w:p w14:paraId="48E6A8B3" w14:textId="77777777" w:rsidR="0027381A" w:rsidRPr="001C4B02" w:rsidRDefault="0027381A" w:rsidP="0027381A">
            <w:pPr>
              <w:jc w:val="both"/>
              <w:rPr>
                <w:rFonts w:ascii="Times New Roman" w:hAnsi="Times New Roman" w:cs="Times New Roman"/>
                <w:sz w:val="24"/>
                <w:szCs w:val="24"/>
              </w:rPr>
            </w:pPr>
            <w:r w:rsidRPr="001C4B02">
              <w:rPr>
                <w:rFonts w:ascii="Times New Roman" w:hAnsi="Times New Roman" w:cs="Times New Roman"/>
                <w:sz w:val="24"/>
                <w:szCs w:val="24"/>
              </w:rPr>
              <w:t>Na základe pripomienok z MPK boli upravené textové časti k jednotlivým EFP (akceptované aktivity)</w:t>
            </w:r>
            <w:r>
              <w:rPr>
                <w:rFonts w:ascii="Times New Roman" w:hAnsi="Times New Roman" w:cs="Times New Roman"/>
                <w:sz w:val="24"/>
                <w:szCs w:val="24"/>
              </w:rPr>
              <w:t>.</w:t>
            </w:r>
          </w:p>
          <w:p w14:paraId="39A38CF2" w14:textId="77777777" w:rsidR="0027381A" w:rsidRPr="00CE7AB7" w:rsidRDefault="0027381A" w:rsidP="00CE7AB7">
            <w:pPr>
              <w:jc w:val="both"/>
              <w:rPr>
                <w:rFonts w:ascii="Times New Roman" w:hAnsi="Times New Roman" w:cs="Times New Roman"/>
                <w:sz w:val="24"/>
                <w:szCs w:val="24"/>
              </w:rPr>
            </w:pPr>
            <w:r w:rsidRPr="00CE7AB7">
              <w:rPr>
                <w:rFonts w:ascii="Times New Roman" w:hAnsi="Times New Roman" w:cs="Times New Roman"/>
                <w:sz w:val="24"/>
                <w:szCs w:val="24"/>
              </w:rPr>
              <w:t>Rozporové rokovanie sa uskutočnilo dňa 29.1.2026, rozpor trvá.</w:t>
            </w:r>
          </w:p>
          <w:p w14:paraId="0BB4179D" w14:textId="2A78A53B" w:rsidR="0027381A" w:rsidRPr="00AA578E" w:rsidRDefault="0027381A" w:rsidP="0027381A">
            <w:pPr>
              <w:rPr>
                <w:rFonts w:ascii="Times New Roman" w:hAnsi="Times New Roman" w:cs="Times New Roman"/>
              </w:rPr>
            </w:pPr>
          </w:p>
        </w:tc>
      </w:tr>
      <w:tr w:rsidR="0027381A" w:rsidRPr="00AA578E" w14:paraId="0A3DF63D" w14:textId="77777777" w:rsidTr="00A855FE">
        <w:trPr>
          <w:trHeight w:val="648"/>
          <w:jc w:val="center"/>
        </w:trPr>
        <w:tc>
          <w:tcPr>
            <w:tcW w:w="1276" w:type="dxa"/>
          </w:tcPr>
          <w:p w14:paraId="24412B8B" w14:textId="33AAB6F1"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PMÚSR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Protimonopolný úrad </w:t>
            </w:r>
            <w:r w:rsidRPr="00AA578E">
              <w:rPr>
                <w:rFonts w:ascii="Times New Roman" w:eastAsia="Times New Roman" w:hAnsi="Times New Roman" w:cs="Times New Roman"/>
                <w:color w:val="000000"/>
                <w:sz w:val="24"/>
              </w:rPr>
              <w:lastRenderedPageBreak/>
              <w:t>Slovenskej republiky</w:t>
            </w:r>
          </w:p>
        </w:tc>
        <w:tc>
          <w:tcPr>
            <w:tcW w:w="709" w:type="dxa"/>
            <w:vAlign w:val="center"/>
          </w:tcPr>
          <w:p w14:paraId="73303368" w14:textId="77777777" w:rsidR="0027381A" w:rsidRPr="00CE7AB7" w:rsidRDefault="0027381A" w:rsidP="0027381A">
            <w:pPr>
              <w:spacing w:after="0"/>
              <w:jc w:val="center"/>
              <w:rPr>
                <w:rFonts w:ascii="Times New Roman" w:hAnsi="Times New Roman" w:cs="Times New Roman"/>
                <w:bCs/>
              </w:rPr>
            </w:pPr>
            <w:r w:rsidRPr="00CE7AB7">
              <w:rPr>
                <w:rFonts w:ascii="Times New Roman" w:eastAsia="Times New Roman" w:hAnsi="Times New Roman" w:cs="Times New Roman"/>
                <w:bCs/>
                <w:sz w:val="24"/>
              </w:rPr>
              <w:lastRenderedPageBreak/>
              <w:t>Z</w:t>
            </w:r>
          </w:p>
        </w:tc>
        <w:tc>
          <w:tcPr>
            <w:tcW w:w="5812" w:type="dxa"/>
          </w:tcPr>
          <w:p w14:paraId="1B311AAA" w14:textId="77777777"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K analýze vplyvov na podnikateľské prostredie</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V analýze vplyvov na podnikateľské prostredie je v časti 3.3 Vplyvy na konkurencieschopnosť a produktivitu uvedené: „Správa NP Malá Fatra bude podporovať </w:t>
            </w:r>
            <w:r w:rsidRPr="00AA578E">
              <w:rPr>
                <w:rFonts w:ascii="Times New Roman" w:eastAsia="Times New Roman" w:hAnsi="Times New Roman" w:cs="Times New Roman"/>
                <w:color w:val="000000"/>
                <w:sz w:val="24"/>
              </w:rPr>
              <w:lastRenderedPageBreak/>
              <w:t>prednostné umiestňovanie časti vyťaženého dreva z územia národného parku miestnym spracovateľským kapacitám, ako aj obyvateľom miest a obcí nachádzajúcich sa v území NP a v priľahlých regiónoch.“</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Rovnako v časti 3.4 Iné vplyvy na podnikateľské prostredie analýzy vplyvov na podnikateľské prostredie sa uvádza: „Správa NP Malá Fatra bude podporovať prednostné umiestňovanie časti vyťaženého dreva z územia národného parku miestnym spracovateľským kapacitám, ako aj obyvateľom miest a obcí nachádzajúcich sa v území NP a v priľahlých regiónoch.“</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Žiadame v bode 3.3 a v bode 3.4 analýzy vplyvov na podnikateľské prostredie vypustiť vyššie citované časti, ktoré sa týkajú spôsobu umiestňovania časti vyťaženého dreva z územia národného parku na trh a zároveň žiadame dopracovať bod 3.3 analýzy vplyvov na podnikateľské prostredie.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Konštatovanie predkladateľa, že Správa NP Malá Fatra bude podporovať prednostné umiestňovanie vyťaženého dreva miestnym podnikateľom a obyvateľom je diskriminačné, pričom môže zavádzať zakázané obmedzenia na vnútornom trhu EÚ v rozpore s článkom 35 Zmluvy o fungovaní Európskej únie, a tiež by takéto konanie mohlo byť potenciálne posudzované ako konanie obmedzujúce hospodársku súťaž podľa relevantných ustanovení zákona č. 187/2021 Z. z. o ochrane hospodárskej súťaže a o zmene a doplnení niektorých zákonov v znení neskorších predpisov.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t>Taktiež je potrebné zdôrazniť, že analýza vplyvov na podnikateľské prostredie má obsahovať predpokladané vplyvy navrhovaného právneho predpisu, ako to uvádza aj zákonná úprava v zmysle zákona č. 400/2015 Z. z. o tvorbe právnych predpisov a o Zbierke zákonov Slovenskej republiky a o zmene a doplnení niektorých zákonov v znení neskorších predpisov. Keďže vlastný materiál priamo neupravuje hospodárenie s vyťaženým drevom z územia národného parku ani jeho umiestňovanie na trh, konštatovanie predkladateľa o budúcej hospodárskej činnosti Správy NP Malá Fatra s vyťaženým drevom nie je vo vzťahu k vlastnému materiálu relevantné a nemá byť ani v analýze vplyvov na podnikateľské prostredie obsiahnuté.</w:t>
            </w:r>
          </w:p>
        </w:tc>
        <w:tc>
          <w:tcPr>
            <w:tcW w:w="567" w:type="dxa"/>
            <w:vAlign w:val="center"/>
          </w:tcPr>
          <w:p w14:paraId="45D8A53A" w14:textId="77777777" w:rsidR="0027381A" w:rsidRPr="00AA578E" w:rsidRDefault="0027381A" w:rsidP="0027381A">
            <w:pPr>
              <w:spacing w:after="0"/>
              <w:jc w:val="center"/>
              <w:rPr>
                <w:rFonts w:ascii="Times New Roman" w:hAnsi="Times New Roman" w:cs="Times New Roman"/>
              </w:rPr>
            </w:pPr>
            <w:r w:rsidRPr="00AA578E">
              <w:rPr>
                <w:rFonts w:ascii="Times New Roman" w:hAnsi="Times New Roman" w:cs="Times New Roman"/>
              </w:rPr>
              <w:lastRenderedPageBreak/>
              <w:t>A</w:t>
            </w:r>
          </w:p>
        </w:tc>
        <w:tc>
          <w:tcPr>
            <w:tcW w:w="5386" w:type="dxa"/>
          </w:tcPr>
          <w:p w14:paraId="6E117DF8" w14:textId="7CCC7340" w:rsidR="0027381A" w:rsidRDefault="0027381A" w:rsidP="0027381A">
            <w:pPr>
              <w:spacing w:after="0"/>
              <w:rPr>
                <w:rFonts w:ascii="Times New Roman" w:hAnsi="Times New Roman" w:cs="Times New Roman"/>
              </w:rPr>
            </w:pPr>
            <w:r>
              <w:rPr>
                <w:rFonts w:ascii="Times New Roman" w:hAnsi="Times New Roman" w:cs="Times New Roman"/>
              </w:rPr>
              <w:t>Materiál upravený podľa pripomienky.</w:t>
            </w:r>
          </w:p>
          <w:p w14:paraId="0B87F612" w14:textId="77777777" w:rsidR="0027381A" w:rsidRDefault="0027381A" w:rsidP="0027381A">
            <w:pPr>
              <w:spacing w:after="0"/>
              <w:rPr>
                <w:rFonts w:ascii="Times New Roman" w:hAnsi="Times New Roman" w:cs="Times New Roman"/>
              </w:rPr>
            </w:pPr>
          </w:p>
          <w:p w14:paraId="23478820" w14:textId="514DE082" w:rsidR="0027381A" w:rsidRPr="00AA578E" w:rsidRDefault="0027381A" w:rsidP="0027381A">
            <w:pPr>
              <w:spacing w:after="0"/>
              <w:rPr>
                <w:rFonts w:ascii="Times New Roman" w:hAnsi="Times New Roman" w:cs="Times New Roman"/>
              </w:rPr>
            </w:pPr>
          </w:p>
        </w:tc>
      </w:tr>
      <w:tr w:rsidR="0027381A" w:rsidRPr="00AA578E" w14:paraId="5E8558FC" w14:textId="77777777" w:rsidTr="00A855FE">
        <w:trPr>
          <w:trHeight w:val="648"/>
          <w:jc w:val="center"/>
        </w:trPr>
        <w:tc>
          <w:tcPr>
            <w:tcW w:w="1276" w:type="dxa"/>
          </w:tcPr>
          <w:p w14:paraId="061C47FF" w14:textId="443C1DBE"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SSJ</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Štátna ochrana prírody SR, Správa slovenských jaskýň</w:t>
            </w:r>
          </w:p>
        </w:tc>
        <w:tc>
          <w:tcPr>
            <w:tcW w:w="709" w:type="dxa"/>
            <w:vAlign w:val="center"/>
          </w:tcPr>
          <w:p w14:paraId="0602C035" w14:textId="7777777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32945811" w14:textId="77777777"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Zásadná pripomienka: V predloženom projekte ochrany nie sú v textovej časti v kapitole 1.2. Prekryv s inými chránenými územiami a územiami medzinárodného významu uvedené žiadne jaskyne nachádzajúce sa na území NP a jeho ochranného pásma (ich počet je viac ako 100). Jaskyne patria podľa §24 ods. 3 zákona č. 543/2002 medzi prírodné pamiatky. V predmetnom území sa nenachádza žiadna jaskyňa vyhlásená za národnú prírodnú pamiatku. V rámci kapitoly je potrebné tieto údaje doplniť. Rovnako je potrebné  na str. 4 a 11 zapracovať podmienku, že po schválení zonácie NP budú maloplošné chránené územia v NP zrušené, s výnimkou jaskýň (PP-prírodných pamiatok).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Zásadná pripomienka: Vo vzťahu k ochrane jaskýň je </w:t>
            </w:r>
            <w:r w:rsidRPr="00AA578E">
              <w:rPr>
                <w:rFonts w:ascii="Times New Roman" w:eastAsia="Times New Roman" w:hAnsi="Times New Roman" w:cs="Times New Roman"/>
                <w:color w:val="000000"/>
                <w:sz w:val="24"/>
              </w:rPr>
              <w:lastRenderedPageBreak/>
              <w:t xml:space="preserve">dôležité zabezpečiť aj ochranu povrchových biotopov, neznižovať stupne ochrany v krasových lokalitách a ich vodozbernom území. Citlivým je najmä centrálna časť národného parku, kde v území Vrátnej doliny dochádza k  zníženiu z 5. alebo 3. stupňa ochrany (NPR CHleb a okolie) na 2. stupeň ochrany. Preklasifikované územie je v území s výskytom jaskýň a vo vodozbernej oblasti  vyvieračiek, vrátane Jaskyne nad vyvieračkou s aktívnym vodným tokom (najdlhšia jaskyňa V Malej Fatre s dĺžkou 620 m) a veľmi zriedkavého krasového javu „estavely“, ktorá je vedená v Zozname jaskýň ako 6 m dlhá jaskyňa.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Zásadná pripomienka: Na str. 33 Projektu ochrany NP je potrebné doplniť Dlhodobý cieľ 2 „Zachovanie alebo zlepšenie stavu nelesných ekosystémov“ o Operatívny cieľ 2.4 „Zachovanie alebo zlepšenie stavu biotopu Nesprístupnené jaskynné útvary 8310/Sk 8 zabezpečením starostlivosti o ne a zvyšovanie stavu jeho poznania.“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Zásadná pripomienka: V rámci Dlhodobého cieľa 6, Operatívneho cieľa 6.1 na str. 34 treba doplniť text: Zamedzenie investičných a rozvojových aktivít s negatívnym dopadom na migráciu živočíchov a abiotické prvky a javy krasovej krajiny (vrátane jaskýň, závrtov, ponorov), eliminovanie bariérového efektu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Zásadná pripomienka: V kapitole 3.1.2. Predpokladané činnosti, ktoré budú vykonávané v jednotlivých zónach a ekologicko-funkčných priestoroch od str. 39 je potrebné uviesť, že pri všetkých ekologicko-funkčných priestoroch s uvedenou akceptovateľnou aktivitou súvisiacou s </w:t>
            </w:r>
            <w:r w:rsidRPr="00AA578E">
              <w:rPr>
                <w:rFonts w:ascii="Times New Roman" w:eastAsia="Times New Roman" w:hAnsi="Times New Roman" w:cs="Times New Roman"/>
                <w:color w:val="000000"/>
                <w:sz w:val="24"/>
              </w:rPr>
              <w:lastRenderedPageBreak/>
              <w:t>pastvou hospodárskych zvierat (chov, vypásanie, prepásanie, pasenie, preháňanie, nocovanie a ustajnenie, košarovanie) je nutné v blízkosti jaskýň  a ich vodozbernej oblasti konzultovať/odsúhlasiť vybrané miesta a činnosti aj so Správou slovenských jaskýň.</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Zásadná pripomienka: Z hľadiska ochrany jaskýň je potrebné dopracovať Prílohu č. 3 pri SKUEVOch v rámci NP a jeho ochranného pásma, ktoré majú ako predmet ochrany uvedený biotop Sk8 (8310) Nesprístupnené jaskynné útvary a vybrané druhy netopierov. V rámci cieľov ochrany pre uvedený biotop a druhy netopierov je potrebné dopracovať/opraviť/doplniť jednotlivé atribúty.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Zásadná pripomienka: Príloha č. 1 (Mapy predmetov ochrany) neobsahuje mapu, ktorá by zahŕňala výskyt biotopu Sk8 ( 8310) (Nesprístupnené jaskynné útvary) a výskyt ďalších abiotických predmetov ochrany. Je potrebné doplniť uvedenú mapu.</w:t>
            </w:r>
          </w:p>
        </w:tc>
        <w:tc>
          <w:tcPr>
            <w:tcW w:w="567" w:type="dxa"/>
            <w:vAlign w:val="center"/>
          </w:tcPr>
          <w:p w14:paraId="00036177" w14:textId="2D85E083" w:rsidR="0027381A" w:rsidRPr="00AA578E" w:rsidRDefault="0027381A" w:rsidP="0027381A">
            <w:pPr>
              <w:spacing w:after="0"/>
              <w:jc w:val="center"/>
              <w:rPr>
                <w:rFonts w:ascii="Times New Roman" w:hAnsi="Times New Roman" w:cs="Times New Roman"/>
              </w:rPr>
            </w:pPr>
            <w:r>
              <w:rPr>
                <w:rFonts w:ascii="Times New Roman" w:hAnsi="Times New Roman" w:cs="Times New Roman"/>
              </w:rPr>
              <w:lastRenderedPageBreak/>
              <w:t>A</w:t>
            </w:r>
          </w:p>
        </w:tc>
        <w:tc>
          <w:tcPr>
            <w:tcW w:w="5386" w:type="dxa"/>
          </w:tcPr>
          <w:p w14:paraId="1CBECB2E" w14:textId="4DA6FB98" w:rsidR="0027381A" w:rsidRPr="00AA578E" w:rsidRDefault="00816ECB" w:rsidP="0027381A">
            <w:pPr>
              <w:spacing w:after="0"/>
              <w:rPr>
                <w:rFonts w:ascii="Times New Roman" w:hAnsi="Times New Roman" w:cs="Times New Roman"/>
              </w:rPr>
            </w:pPr>
            <w:r>
              <w:rPr>
                <w:rFonts w:ascii="Times New Roman" w:hAnsi="Times New Roman" w:cs="Times New Roman"/>
              </w:rPr>
              <w:t>Pripomienka bola zapracovaná v projekte ochrany.</w:t>
            </w:r>
          </w:p>
        </w:tc>
      </w:tr>
      <w:tr w:rsidR="0027381A" w:rsidRPr="00AA578E" w14:paraId="04953391" w14:textId="77777777" w:rsidTr="00A855FE">
        <w:trPr>
          <w:trHeight w:val="648"/>
          <w:jc w:val="center"/>
        </w:trPr>
        <w:tc>
          <w:tcPr>
            <w:tcW w:w="1276" w:type="dxa"/>
          </w:tcPr>
          <w:p w14:paraId="3CB3A8D5" w14:textId="1D6F0A28"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Terchová</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Obec Terchová</w:t>
            </w:r>
          </w:p>
        </w:tc>
        <w:tc>
          <w:tcPr>
            <w:tcW w:w="709" w:type="dxa"/>
            <w:vAlign w:val="center"/>
          </w:tcPr>
          <w:p w14:paraId="5360B71D" w14:textId="7777777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405DB52B" w14:textId="77777777"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Obec Terchová ako dotknutá obec v zmysle § 50 ods. 4 zákona č. 543/2002 Z. z. o ochrane prírody a krajiny v znení neskorších predpisov týmto predkladá v zákonom stanovenej lehote k Zámeru nasledovné pripomienky: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                                                                                                                                         I.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1. Ohrozenie rozvoja cestovného ruchu, hospodárskeho rozvoja a príjmov obce</w:t>
            </w:r>
            <w:r w:rsidRPr="00AA578E">
              <w:rPr>
                <w:rFonts w:ascii="Times New Roman" w:eastAsia="Times New Roman" w:hAnsi="Times New Roman" w:cs="Times New Roman"/>
                <w:color w:val="000000"/>
                <w:sz w:val="24"/>
              </w:rPr>
              <w:br/>
              <w:t xml:space="preserve">Obec Terchová je známa ako centrum turistiky a rekreácie </w:t>
            </w:r>
            <w:r w:rsidRPr="00AA578E">
              <w:rPr>
                <w:rFonts w:ascii="Times New Roman" w:eastAsia="Times New Roman" w:hAnsi="Times New Roman" w:cs="Times New Roman"/>
                <w:color w:val="000000"/>
                <w:sz w:val="24"/>
              </w:rPr>
              <w:lastRenderedPageBreak/>
              <w:t>v Malej Fatre. Obec Terchová ako centrum turistiky a rekreácie má vybudovanú tomu zodpovedajúcu rozsiahlu infraštruktúru (ako sú napr. turistické chodníky, lyžiarske strediská, ubytovanie, dopravné spojenie a pod.) a zásah do územia obce by ohrozil udržateľný rozvoj cestovného ruchu, ktorý je jedným z hlavných zdrojov príjmov obce a jej obyvateľov.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Vyhlásenie jednotlivých zón  A – D prináša odlišné režimy ochrany, čo sa premietne do možností využívania územia v obci Terchová, pričom jednotlivé zóny prinášajú rôzne obmedzenia.</w:t>
            </w:r>
            <w:r w:rsidRPr="00AA578E">
              <w:rPr>
                <w:rFonts w:ascii="Times New Roman" w:eastAsia="Times New Roman" w:hAnsi="Times New Roman" w:cs="Times New Roman"/>
                <w:color w:val="000000"/>
                <w:sz w:val="24"/>
              </w:rPr>
              <w:br/>
              <w:t xml:space="preserve">V tejto súvislosti poukazujeme na obmedzenia, ktoré zasiahnu obec Terchová v jednotlivých zónach: </w:t>
            </w:r>
            <w:r w:rsidRPr="00AA578E">
              <w:rPr>
                <w:rFonts w:ascii="Times New Roman" w:eastAsia="Times New Roman" w:hAnsi="Times New Roman" w:cs="Times New Roman"/>
                <w:color w:val="000000"/>
                <w:sz w:val="24"/>
              </w:rPr>
              <w:br/>
              <w:t>- V zóne A nebudú dovolené takmer žiadne zásahy človeka do územia. Platí prísny zákaz ťažby dreva, poľovníctva, výstavby nových stavieb či budovania infraštruktúry. Dôjde k výraznému obmedzeniu vlastníckeho práva vlastníkov pozemkov, ktorí takéto pozemky nebudú môcť komerčne využívať. Nové aktivity na území zóny A (napr. geologický prieskum, ťažba surovín, stavby) sú zakázané; výnimky môžu tvoriť len nevyhnutné ochranárske zásahy alebo vedecký výskum s povolením.</w:t>
            </w:r>
            <w:r w:rsidRPr="00AA578E">
              <w:rPr>
                <w:rFonts w:ascii="Times New Roman" w:eastAsia="Times New Roman" w:hAnsi="Times New Roman" w:cs="Times New Roman"/>
                <w:color w:val="000000"/>
                <w:sz w:val="24"/>
              </w:rPr>
              <w:br/>
              <w:t xml:space="preserve">- V zóne B je taktiež vylúčená bežná hospodárska činnosť, avšak sú povolené cielené zásahy v prospech prírody. Lesy v zóne B už nebudú komerčne ťažené. Výstavba nových objektov je v zóne B principiálne zakázaná (s výnimkou drobných stavieb na ochranu územia alebo turistických zariadení ako náučné chodníky a prístrešky, a aj to len ak neexistuje iná možnosť). Po </w:t>
            </w:r>
            <w:r w:rsidRPr="00AA578E">
              <w:rPr>
                <w:rFonts w:ascii="Times New Roman" w:eastAsia="Times New Roman" w:hAnsi="Times New Roman" w:cs="Times New Roman"/>
                <w:color w:val="000000"/>
                <w:sz w:val="24"/>
              </w:rPr>
              <w:lastRenderedPageBreak/>
              <w:t>zonácii sa tieto lesy prekvalifikujú na ochranné lesy alebo lesy osobitného určenia bez dane z nehnuteľnosti, čo je pre obec aj vlastníkov dôležitá zmena – nebudú z nich plynúť dane, Infraštruktúra v zóne B (napr. existujúce turistické chodníky, rebríky v Dierach a pod.) sa môže udržiavať, no nové väčšie zásahy (napr. lanovky, cesty) sú vylúčené.</w:t>
            </w:r>
            <w:r w:rsidRPr="00AA578E">
              <w:rPr>
                <w:rFonts w:ascii="Times New Roman" w:eastAsia="Times New Roman" w:hAnsi="Times New Roman" w:cs="Times New Roman"/>
                <w:color w:val="000000"/>
                <w:sz w:val="24"/>
              </w:rPr>
              <w:br/>
              <w:t>- napr. Zóna C bude pokrývať rozvojové zóny vnútri národného parku, kde sa predpokladá existencia a rozvoj turizmu a iné využitie územia v obmedzenej miere. Výstavba a rozvoj infraštruktúry v zóne C podlieha prísnejšiemu posudzovaniu. Každý väčší projekt musí prejsť schvaľovaním orgánmi ochrany prírody, často aj procesom EIA (posúdenie vplyvu na životné prostredie). V zóne C tak bude môcť obec Terchová realizovať niektoré rozvojové zámery (nové ubytovanie, turistické atrakcie, parkoviská a pod.), avšak iba v medziach povolených pre národný park. Obec Terchová tak bude môcť realizovať svoje plány v obmedzenej podobe a vždy v spolupráci s orgánmi ochrany prírody.</w:t>
            </w:r>
            <w:r w:rsidRPr="00AA578E">
              <w:rPr>
                <w:rFonts w:ascii="Times New Roman" w:eastAsia="Times New Roman" w:hAnsi="Times New Roman" w:cs="Times New Roman"/>
                <w:color w:val="000000"/>
                <w:sz w:val="24"/>
              </w:rPr>
              <w:br/>
              <w:t>-</w:t>
            </w:r>
            <w:r w:rsidRPr="00AA578E">
              <w:rPr>
                <w:rFonts w:ascii="Times New Roman" w:eastAsia="Times New Roman" w:hAnsi="Times New Roman" w:cs="Times New Roman"/>
                <w:color w:val="000000"/>
                <w:sz w:val="24"/>
              </w:rPr>
              <w:tab/>
              <w:t xml:space="preserve">Zóna D pokrýva husto obývané a hospodársky využívané územia obce Terchová mimo vlastného parku. Infraštruktúra – budovanie ciest, inžinierskych sietí – väčšie zámery hraničiace s parkom môžu vyžadovať posúdenie ich vplyvu na chránené územie. </w:t>
            </w:r>
            <w:r w:rsidRPr="00AA578E">
              <w:rPr>
                <w:rFonts w:ascii="Times New Roman" w:eastAsia="Times New Roman" w:hAnsi="Times New Roman" w:cs="Times New Roman"/>
                <w:color w:val="000000"/>
                <w:sz w:val="24"/>
              </w:rPr>
              <w:br/>
              <w:t xml:space="preserve">Navrhovaná zóna D v NP MF a ochrannom území len slepo kopíruje už existujúce stavby a zastavané časti územia ako je napr. obec Štefánová. Zonácia nevytvára a neumožňuje žiadny rozvoj obce z hľadiska jej ďalšieho smerovania a už vôbec nezohľadňuje legitímne nároky vlastníkov pôdy, ktorí ju nemôžu slobodne využívať. </w:t>
            </w:r>
            <w:r w:rsidRPr="00AA578E">
              <w:rPr>
                <w:rFonts w:ascii="Times New Roman" w:eastAsia="Times New Roman" w:hAnsi="Times New Roman" w:cs="Times New Roman"/>
                <w:color w:val="000000"/>
                <w:sz w:val="24"/>
              </w:rPr>
              <w:lastRenderedPageBreak/>
              <w:t>Preto má obec za to, aby Zóna C na územiach ktorých má obec a občania legitímne očakávania ktoré sa práve kreujú v rámci nového Územného plánu obce Terchová boli zaradené do zóny 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Vyššie uvedené obmedzenia sa môžu dotknúť lesného hospodárstva, poľnohospodárstva, cestovného ruchu, budovania infraštruktúry alebo iných zdrojov príjmov (napr. dane z nehnuteľnosti). Obec tak môže prísť o investície, pracovné príležitosti alebo možnosť vytvárať podmienky pre trvalo udržateľný rozvoj.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2. Rozpor s existujúcim územným plánom obce ako aj pripravovaným územným plánom obce</w:t>
            </w:r>
            <w:r w:rsidRPr="00AA578E">
              <w:rPr>
                <w:rFonts w:ascii="Times New Roman" w:eastAsia="Times New Roman" w:hAnsi="Times New Roman" w:cs="Times New Roman"/>
                <w:color w:val="000000"/>
                <w:sz w:val="24"/>
              </w:rPr>
              <w:br/>
              <w:t>Zámer je v rozpore s existujúcim územným plánom obce, a to konkrétne:</w:t>
            </w:r>
            <w:r w:rsidRPr="00AA578E">
              <w:rPr>
                <w:rFonts w:ascii="Times New Roman" w:eastAsia="Times New Roman" w:hAnsi="Times New Roman" w:cs="Times New Roman"/>
                <w:color w:val="000000"/>
                <w:sz w:val="24"/>
              </w:rPr>
              <w:br/>
              <w:t xml:space="preserve">Už v teraz aktuálne platnom ÚPN-O Terchová je v rámci vlastného územia NP MF navrhnutý rozvoj, napr. v osade Štefanová  (navrhované obytné územie - plochy rodinných domov), navrhovaný rozvoj plôch rekreácie, občianskej vybavenosti a dopravné plochy  popri ceste III/2076 v lokalite Pavlove lúky až po Starý  majer, navrhované cyklistické trasy vo Vrátnej doline, prepájajúce obec s osadou Štefanová  a uzáverom Vrátnej doliny, ap.. V rámci OP NP Malá Fatra sa nachádzajú všetky osady, tvoriace typické kopaničiarske osídlenie obce Terchová, kde je v platnom ÚPN-O navrhnutý rozvoj obytnej a rekreačnej funkcie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Obec Terchová v súčasnosti pripravuje nový územný plán obce, poukazujeme na to, že Zámer je v rozpore aj s </w:t>
            </w:r>
            <w:r w:rsidRPr="00AA578E">
              <w:rPr>
                <w:rFonts w:ascii="Times New Roman" w:eastAsia="Times New Roman" w:hAnsi="Times New Roman" w:cs="Times New Roman"/>
                <w:color w:val="000000"/>
                <w:sz w:val="24"/>
              </w:rPr>
              <w:lastRenderedPageBreak/>
              <w:t>pripravovaným novým územným plánom obce, a to konkrétne:</w:t>
            </w:r>
            <w:r w:rsidRPr="00AA578E">
              <w:rPr>
                <w:rFonts w:ascii="Times New Roman" w:eastAsia="Times New Roman" w:hAnsi="Times New Roman" w:cs="Times New Roman"/>
                <w:color w:val="000000"/>
                <w:sz w:val="24"/>
              </w:rPr>
              <w:br/>
              <w:t xml:space="preserve">Vzhľadom na prípravu nového ÚPN-O Terchová bol v decembri 2024 spracovaný územnoplánovací podklad "Koncepčný ideový zámer rozvoja Vrátnej doliny" (spracovateľ. InValid, s.r.o., Praha), ktorý v rámci Vrátnej doliny jasne, logicky zadefinoval a priechodne rozpracoval šesť sektorov rozvoja turistického ruchu, resp. športovo-rekreačných zimných aj letných aktivít,  za rešpektovania podmienok ochrany prírody. Na príprave zámeru, ktorý rešpektuje aj  Návštevný poriadok NP Malá Fatra, spolupracovali odborníci so skúsenosťami s prácou v horských oblastiach. Vzorom pre spracovanie zámeru boli európsky významné horské aj alpské strediská, kde sa takéto aktivity bežne prevádzkujú. Zámer bol prejednaný aj so ŠOP NP Malá Fatra a mal pozitívne ohlasy. Vzhľadom na navrhnutú zonáciu sú tieto rozvojové zámery, preverené celkovým koncepčným zámerom, min. ohrozené, ak nie úplne znemožnené. Návrh ÚPN-O by mal ísť "ruka v ruke" s podmienkami ochrany prírody a navrhovanou zonáciou, ktorá by mala rešpektovať aj schválený a platný ÚPN-O Terchová. Návrhom nového ÚPN-O a vhodnou reguláciou celého územia obce by sa mali podmienky na podporu rekreácie a turistického ruchu (za rešpektovania podmienok ochrany prírody) zlepšiť, nie zhoršiť.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Navrhovaná zmena hraníc Národného parku zasahuje do území obce Terchová, ktoré sú tak v súčasnom ako aj v pripravovanom územnom pláne obce určené na rozvoj cestovného ruchu, rekreácie, bývania a infraštruktúry. </w:t>
            </w:r>
            <w:r w:rsidRPr="00AA578E">
              <w:rPr>
                <w:rFonts w:ascii="Times New Roman" w:eastAsia="Times New Roman" w:hAnsi="Times New Roman" w:cs="Times New Roman"/>
                <w:color w:val="000000"/>
                <w:sz w:val="24"/>
              </w:rPr>
              <w:lastRenderedPageBreak/>
              <w:t xml:space="preserve">Vyhlásenie územia s vyšším stupňom ochrany by tieto zámery znemožnilo alebo výrazne obmedzilo. Ide najmä o nasledovné lokality: Vrátna dolina, Štefanová, všetky osady v OP NP Malá Fatra. </w:t>
            </w:r>
            <w:r w:rsidRPr="00AA578E">
              <w:rPr>
                <w:rFonts w:ascii="Times New Roman" w:eastAsia="Times New Roman" w:hAnsi="Times New Roman" w:cs="Times New Roman"/>
                <w:color w:val="000000"/>
                <w:sz w:val="24"/>
              </w:rPr>
              <w:br/>
              <w:t>Vyhlásenie chráneného územia by znemožnilo realizáciu územnoplánovacích zámerov, ktoré už obec schválila, resp. plánuje schváliť.</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3.</w:t>
            </w:r>
            <w:r w:rsidRPr="00AA578E">
              <w:rPr>
                <w:rFonts w:ascii="Times New Roman" w:eastAsia="Times New Roman" w:hAnsi="Times New Roman" w:cs="Times New Roman"/>
                <w:color w:val="000000"/>
                <w:sz w:val="24"/>
              </w:rPr>
              <w:tab/>
              <w:t xml:space="preserve">Zásah do vlastníckych práv a obhospodarovanie pozemkov, nesúlad s princípom proporcionality </w:t>
            </w:r>
            <w:r w:rsidRPr="00AA578E">
              <w:rPr>
                <w:rFonts w:ascii="Times New Roman" w:eastAsia="Times New Roman" w:hAnsi="Times New Roman" w:cs="Times New Roman"/>
                <w:color w:val="000000"/>
                <w:sz w:val="24"/>
              </w:rPr>
              <w:br/>
              <w:t>Navrhované hranice zasahujú do pozemkov vo vlastníctve obce aj jej občanov, ktoré sú dlhodobo využívané na hospodárenie, pastvu, rekreačné aktivity či bývanie. Tieto pozemky nie sú v súčasnosti predmetom konfliktu s cieľmi ochrany prírody. Vyhlásenie vyššieho stupňa ochrany by obmedzilo ich využívanie.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 tejto súvislosti poukazujeme na to, že v prípade zásahu do majetku je potrebné rozhodnúť, či sa tento zásah môže zo strany štátu považovať za oprávnený. Na to, aby bol zásah do práva na majetok oprávnený, musí slúžiť legitímnemu cieľu vo verejnom alebo všeobecnom záujem.</w:t>
            </w:r>
            <w:r w:rsidRPr="00AA578E">
              <w:rPr>
                <w:rFonts w:ascii="Times New Roman" w:eastAsia="Times New Roman" w:hAnsi="Times New Roman" w:cs="Times New Roman"/>
                <w:color w:val="000000"/>
                <w:sz w:val="24"/>
              </w:rPr>
              <w:br/>
              <w:t xml:space="preserve">Okrem požiadavky, aby zásah slúžil legitímnemu cieľu, musí byť aj primeraný.  Podľa ESĽP každé opatrenie zasahujúce do práva na pokojné užívanie majetku musí nastoliť spravodlivú rovnováhu medzi požiadavkou všeobecného záujmu spoločnosti a potrebou dodržiavania základných práv jednotlivca. </w:t>
            </w:r>
            <w:r w:rsidRPr="00AA578E">
              <w:rPr>
                <w:rFonts w:ascii="Times New Roman" w:eastAsia="Times New Roman" w:hAnsi="Times New Roman" w:cs="Times New Roman"/>
                <w:color w:val="000000"/>
                <w:sz w:val="24"/>
              </w:rPr>
              <w:br/>
              <w:t xml:space="preserve">Schválením Zámeru by došlo k neprimeranému zásahu do vlastníckeho práva vlastníkov pozemkov, ktoré sa </w:t>
            </w:r>
            <w:r w:rsidRPr="00AA578E">
              <w:rPr>
                <w:rFonts w:ascii="Times New Roman" w:eastAsia="Times New Roman" w:hAnsi="Times New Roman" w:cs="Times New Roman"/>
                <w:color w:val="000000"/>
                <w:sz w:val="24"/>
              </w:rPr>
              <w:lastRenderedPageBreak/>
              <w:t xml:space="preserve">nachádzajú na územiach s vyšším stupňom ochrany.  Ústava SR zaručuje všetkým vlastníkom rovnaký obsah ich vlastníckeho práva a rovnakú ochranu tohto práva. Táto ochrana nie je formálna a zahŕňa ochranu reálneho výkonu vlastníckeho práva so všetkými atribútmi obsahu tohto práva. Ak je nevyhnutné výkon vlastníckeho práva určitého vlastníka obmedziť, stanovuje Ústava SR podmienky, pri dodržaní ktorých je toto obmedzenie možné. V zmysle čl. 20 ods. 4 Ústavy SR nútené obmedzenie vlastníckeho práva je možné iba v nevyhnutnej miere a vo verejnom záujme, a to na základe zákona a za primeranú náhradu. Tieto podmienky musia byť dodržané súčasne.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Judikatúrou Európskeho súdu pre ľudské práva sa vytvorila tzv. koncepcia legitímnych očakávaní, ktorá rozširuje definíciu pojmu majetok podľa čl. 1 Protokolu. Pojem „majetok“ podľa čl. 1 dodatkového protokolu zahŕňa nároky, vo vzťahu ku ktorým má jednotlivec „legitímne očakávania získania účinného užívania vlastníckeho práva“ (rozsudok ESĽP z 25.10.2001 vo veci Saggio proti Taliansku, sťažnosť č. 41879/98, § 24; rozsudok ESĽP z 12.07.2001 vo veci Knieža Hans-Adam II. Lichtenštajnský proti Nemecku, sťažnosť č. 42527/98, § 83). Tieto „legitímne očakávania“ môžu byť založené na rozumne odôvodnenom spoliehaní sa na právny akt, ktorý má pevný právny základ a ktorý sa týka vlastníckych práv (rozsudok ESĽP z 28.09.2004 vo veci Kopecký proti Slovensku, sťažnosť č. 44912/98, § 47). „Legitímne očakávanie“ sa v niektorých prípadoch považuje za samostatný majetok v zmysle čl. 1 Protokolu, </w:t>
            </w:r>
            <w:r w:rsidRPr="00AA578E">
              <w:rPr>
                <w:rFonts w:ascii="Times New Roman" w:eastAsia="Times New Roman" w:hAnsi="Times New Roman" w:cs="Times New Roman"/>
                <w:color w:val="000000"/>
                <w:sz w:val="24"/>
              </w:rPr>
              <w:lastRenderedPageBreak/>
              <w:t xml:space="preserve">no nie je vylúčené, že je integrálnou súčasťou už existujúceho majetku. V druhom prípade ide o dôveru, že existujúci majetok možno do budúcna určitým spôsobom užívať (viď rozsudok ESĽP z 29.11.1991 vo veci Pine Valley Developments Ltd a ďalší proti Írsku, sťažnosť č. 12742/87, § 51), pričom existencia legitímneho očakávania ako súčasti už nadobudnutého majetku predchádza samotnému zásahu, ktorým bola dôvera dotknutá. Takýmto spôsobom je zaručená ochrana princípu právnej istoty (Nález Ústavného súdu Slovenskej republiky sp. zn. PL. ÚS 8/2017 z 25. apríla 2018).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Ústavný súd SR priznal právnu ochranu legitímnym očakávaniam nasledovne:</w:t>
            </w:r>
            <w:r w:rsidRPr="00AA578E">
              <w:rPr>
                <w:rFonts w:ascii="Times New Roman" w:eastAsia="Times New Roman" w:hAnsi="Times New Roman" w:cs="Times New Roman"/>
                <w:color w:val="000000"/>
                <w:sz w:val="24"/>
              </w:rPr>
              <w:br/>
              <w:t xml:space="preserve">Ústavný súd sa hlási k modernej európskej konštitucionalistike, ku ktorej patrí ochrana legitímneho očakávania. Už z pomenovania legitímne očakávanie vyplýva, že účelom tohto princípu je ochrana súkromných osôb pred nepredvídateľným mocenským zásahom do ich právnej situácie, na vyústenie ktorej do určitého výsledku sa spoliehali. Ťažiskom ústavného systému je jednotlivec a jeho sloboda, do ktorej nemožno arbitrárne zasahovať. Zákonodarca nevykonáva voči občanom neobmedzenú moc a občan nie je len pasívnym adresátom vrchnostenských predpisov (Nález Ústavného súdu SR sp. zn. PL ÚS 10/04 zo dňa 06.02.2008).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V zmysle Rozsudku Najvyššieho súdu SR pod č. 8Sžf/90/2014: Z hľadiska princípu právnej istoty podlieha ochrane aj legitímne očakávanie, ktoré je užšou kategóriou ako právna istota (Nález Ústavného súdu SR, </w:t>
            </w:r>
            <w:r w:rsidRPr="00AA578E">
              <w:rPr>
                <w:rFonts w:ascii="Times New Roman" w:eastAsia="Times New Roman" w:hAnsi="Times New Roman" w:cs="Times New Roman"/>
                <w:color w:val="000000"/>
                <w:sz w:val="24"/>
              </w:rPr>
              <w:lastRenderedPageBreak/>
              <w:t>sp. zn. PL. ÚS 16/06 zo dňa 30.04.2008, Nález Ústavného súdu sp. zn. PL. ÚS 12/05 zo dňa 28.11.2007). Účelom legitímneho očakávania je garancia čitateľnosti správania sa orgánov verejnej moci a ochrana súkromných osôb pred nepredvídateľným mocenským zásahom do ich právnej situácie, na vyústenie ktorej do určitého výsledku sa spoliehali (m.m. Nález Ústavného súdu SR sp. zn. PL. ÚS 16/06 zo dňa 24.06.2009, Nález Ústavného súdu SR sp. zn. PL. ÚS 10/04 zo dňa 06.02.2008).</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Nie každý zásah do práv požíva právnu ochranu, nakoľko v konkrétnom prípade sa musí dať prednosť právu pred iným záujmom, na ochranu ktorého bolo prijaté opatrenie do práva zasahujúce. Jednotlivé záujmy, ktoré sú vo vzájomnej kolízii je tak potrebné podrobiť testu proporcionality. Test proporcionality na úrovni ESĽP spočíva v skúmaní, či ide o majetok podľa čl. 1 Protokolu, či ide o zásah do pokojného užívania majetku, či ide o zásah na základe zákona, či zásah sledoval verejný záujem a či sa jednalo o spravodlivú rovnováhu medzi sledovaným verejným záujmom a zásahom do zaručeného práva, sleduje sa najmä proporcionalita zásahu. Test proporcionality môže spočívať aj v skúmaní, či opatrenie zasahujúce do práva umožňuje dosiahnuť sledovaný cieľ, či sú aj iné opatrenia, ktoré dosiahnu sledovaný cieľ bez zásahu do práva a závažnosti oboch záujmov, resp. práv.</w:t>
            </w:r>
            <w:r w:rsidRPr="00AA578E">
              <w:rPr>
                <w:rFonts w:ascii="Times New Roman" w:eastAsia="Times New Roman" w:hAnsi="Times New Roman" w:cs="Times New Roman"/>
                <w:color w:val="000000"/>
                <w:sz w:val="24"/>
              </w:rPr>
              <w:br/>
              <w:t xml:space="preserve">Na úrovni Ústavného súdu Slovenskej republiky test proporcionality je založený na troch krokoch. Prvým krokom je hľadisko vhodnosti, pri ktorom sa posudzuje čo právne prostriedky smerujú k dosiahnutiu želaného </w:t>
            </w:r>
            <w:r w:rsidRPr="00AA578E">
              <w:rPr>
                <w:rFonts w:ascii="Times New Roman" w:eastAsia="Times New Roman" w:hAnsi="Times New Roman" w:cs="Times New Roman"/>
                <w:color w:val="000000"/>
                <w:sz w:val="24"/>
              </w:rPr>
              <w:lastRenderedPageBreak/>
              <w:t>cieľa. Druhým krokom je zisťovanie kritéria potrebnosti, pri ktorom sa posudzuje, či zvolené prostriedky zasahujú šetrným spôsobom a či neexistujú alternatívne právne prostriedky na dosiahnutie želaného cieľa. Napokon tretím krokom je hľadisko proporcionality v užšom zmysle slova.</w:t>
            </w:r>
            <w:r w:rsidRPr="00AA578E">
              <w:rPr>
                <w:rFonts w:ascii="Times New Roman" w:eastAsia="Times New Roman" w:hAnsi="Times New Roman" w:cs="Times New Roman"/>
                <w:color w:val="000000"/>
                <w:sz w:val="24"/>
              </w:rPr>
              <w:br/>
              <w:t xml:space="preserve">V danom prípade máme za to, že by nebol splnený test proporcionality, ani hľadisko vhodnosti a ani hľadisko potrebnosti. Vyhlásenie zonácie a stupňov ochrany v takomto rozsahu bude zrejmých zásahom do práva na pokojné užívanie majetku a zároveň dôjde k porušeniu princípu legitímneho očakávania ako jedného zo základných princípov právneho štátu. </w:t>
            </w:r>
            <w:r w:rsidRPr="00AA578E">
              <w:rPr>
                <w:rFonts w:ascii="Times New Roman" w:eastAsia="Times New Roman" w:hAnsi="Times New Roman" w:cs="Times New Roman"/>
                <w:color w:val="000000"/>
                <w:sz w:val="24"/>
              </w:rPr>
              <w:br/>
              <w:t>Zvolený rozsah ochrany je neprimeraný voči cieľom ochrany. Územie je už dostatočne chránené inými nástrojmi (napr. územným plánom).</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4. Neinformovanosť verejnosti</w:t>
            </w:r>
            <w:r w:rsidRPr="00AA578E">
              <w:rPr>
                <w:rFonts w:ascii="Times New Roman" w:eastAsia="Times New Roman" w:hAnsi="Times New Roman" w:cs="Times New Roman"/>
                <w:color w:val="000000"/>
                <w:sz w:val="24"/>
              </w:rPr>
              <w:br/>
              <w:t xml:space="preserve">Obec a jej občania neboli dostatočne včas a zrozumiteľne oboznámení s dôvodmi navrhovanej zmeny ani s konkrétnymi dopadmi na ich každodenný život.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5. Nejasne definované prínosy pre obec</w:t>
            </w:r>
            <w:r w:rsidRPr="00AA578E">
              <w:rPr>
                <w:rFonts w:ascii="Times New Roman" w:eastAsia="Times New Roman" w:hAnsi="Times New Roman" w:cs="Times New Roman"/>
                <w:color w:val="000000"/>
                <w:sz w:val="24"/>
              </w:rPr>
              <w:br/>
              <w:t xml:space="preserve">Z návrhu nevyplývajú konkrétne pozitívne efekty pre obec ani spôsob kompenzácie za obmedzenia. Situácia je dlhodobo taká, že správa NP MF zonuje za účelom ochrany prírody pôdu ktorú nevlastní, odkúpiť za primeranú cenu ju nedokáže, a tak obmedzuje práva vlastníkov pôdy a zámery obce Terchová na zónovaných územiach v blízkosti štátnych ciest a zastavaných oblastí, kde pôvodne infraštruktúra pre turistický ruch existovala </w:t>
            </w:r>
            <w:r w:rsidRPr="00AA578E">
              <w:rPr>
                <w:rFonts w:ascii="Times New Roman" w:eastAsia="Times New Roman" w:hAnsi="Times New Roman" w:cs="Times New Roman"/>
                <w:color w:val="000000"/>
                <w:sz w:val="24"/>
              </w:rPr>
              <w:lastRenderedPageBreak/>
              <w:t>(napr. autocamping Vrátna – Pavlove lúky). Národné parky v Európe sa v drvivej väčšine nachádzajú na pôde ktorú vlastní štát a štát diktuje pravidlá jej užívania. V NP MF štát vlastní zhruba 12% pôdy.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                                                                                                                                               II. </w:t>
            </w:r>
            <w:r w:rsidRPr="00AA578E">
              <w:rPr>
                <w:rFonts w:ascii="Times New Roman" w:eastAsia="Times New Roman" w:hAnsi="Times New Roman" w:cs="Times New Roman"/>
                <w:color w:val="000000"/>
                <w:sz w:val="24"/>
              </w:rPr>
              <w:br/>
              <w:t>Vzhľadom na uvedené skutočnosti Obec Terchová požaduje, aby</w:t>
            </w:r>
            <w:r w:rsidRPr="00AA578E">
              <w:rPr>
                <w:rFonts w:ascii="Times New Roman" w:eastAsia="Times New Roman" w:hAnsi="Times New Roman" w:cs="Times New Roman"/>
                <w:color w:val="000000"/>
                <w:sz w:val="24"/>
              </w:rPr>
              <w:br/>
              <w:t>- zohľadnil sa súčasný ako aj pripravovaný návrh územného plánu obce,</w:t>
            </w:r>
            <w:r w:rsidRPr="00AA578E">
              <w:rPr>
                <w:rFonts w:ascii="Times New Roman" w:eastAsia="Times New Roman" w:hAnsi="Times New Roman" w:cs="Times New Roman"/>
                <w:color w:val="000000"/>
                <w:sz w:val="24"/>
              </w:rPr>
              <w:br/>
              <w:t>- hranice národného parku  a jeho ochranné pásmo boli upravené tak, aby:</w:t>
            </w:r>
            <w:r w:rsidRPr="00AA578E">
              <w:rPr>
                <w:rFonts w:ascii="Times New Roman" w:eastAsia="Times New Roman" w:hAnsi="Times New Roman" w:cs="Times New Roman"/>
                <w:color w:val="000000"/>
                <w:sz w:val="24"/>
              </w:rPr>
              <w:br/>
              <w:t>(i) nezasahovali do intravilánu obce ani do zastavaného alebo rozvojového územia,</w:t>
            </w:r>
            <w:r w:rsidRPr="00AA578E">
              <w:rPr>
                <w:rFonts w:ascii="Times New Roman" w:eastAsia="Times New Roman" w:hAnsi="Times New Roman" w:cs="Times New Roman"/>
                <w:color w:val="000000"/>
                <w:sz w:val="24"/>
              </w:rPr>
              <w:br/>
              <w:t>(ii) neobmedzovali fungujúce hospodárske činnosti (rekreačné strediská, pastviny, prístupové cesty, lyžiarske areály),</w:t>
            </w:r>
            <w:r w:rsidRPr="00AA578E">
              <w:rPr>
                <w:rFonts w:ascii="Times New Roman" w:eastAsia="Times New Roman" w:hAnsi="Times New Roman" w:cs="Times New Roman"/>
                <w:color w:val="000000"/>
                <w:sz w:val="24"/>
              </w:rPr>
              <w:br/>
              <w:t>(iii) boli v súlade s platným územným plánom obce Terchová a zohľadňovali aj pripravovaný územný plán.</w:t>
            </w:r>
            <w:r w:rsidRPr="00AA578E">
              <w:rPr>
                <w:rFonts w:ascii="Times New Roman" w:eastAsia="Times New Roman" w:hAnsi="Times New Roman" w:cs="Times New Roman"/>
                <w:color w:val="000000"/>
                <w:sz w:val="24"/>
              </w:rPr>
              <w:br/>
              <w:t>-</w:t>
            </w:r>
            <w:r w:rsidRPr="00AA578E">
              <w:rPr>
                <w:rFonts w:ascii="Times New Roman" w:eastAsia="Times New Roman" w:hAnsi="Times New Roman" w:cs="Times New Roman"/>
                <w:color w:val="000000"/>
                <w:sz w:val="24"/>
              </w:rPr>
              <w:tab/>
              <w:t xml:space="preserve">prehodnotilo sa preradenie Vrátnej doliny v časti zámeru rozvoja, spracovaného v územnoplánovacom podklade "Koncepčný ideový zámer rozvoja Vrátnej doliny" (12/2024) zo zóny C do zóny D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Obec Terchová si plne uvedomuje význam ochrany prírody v regióne Malej Fatry a je pripravená na spoluprácu pri vyváženom nastavení ochrany územia. Zároveň však musí hájiť oprávnené záujmy svojich obyvateľov a zabezpečiť podmienky pre rozvoj obce a </w:t>
            </w:r>
            <w:r w:rsidRPr="00AA578E">
              <w:rPr>
                <w:rFonts w:ascii="Times New Roman" w:eastAsia="Times New Roman" w:hAnsi="Times New Roman" w:cs="Times New Roman"/>
                <w:color w:val="000000"/>
                <w:sz w:val="24"/>
              </w:rPr>
              <w:lastRenderedPageBreak/>
              <w:t>zachovanie pracovných príležitostí v regióne. Z uvedených dôvodov nesúhlasíme so Zámerom v predloženom znení a žiadame o jeho prepracovanie v súlade s vyššie uvedenými požiadavkami.</w:t>
            </w:r>
          </w:p>
        </w:tc>
        <w:tc>
          <w:tcPr>
            <w:tcW w:w="567" w:type="dxa"/>
            <w:vAlign w:val="center"/>
          </w:tcPr>
          <w:p w14:paraId="65FC0018" w14:textId="38115A7A" w:rsidR="0027381A" w:rsidRPr="00AA578E" w:rsidRDefault="0027381A" w:rsidP="0027381A">
            <w:pPr>
              <w:spacing w:after="0"/>
              <w:rPr>
                <w:rFonts w:ascii="Times New Roman" w:hAnsi="Times New Roman" w:cs="Times New Roman"/>
              </w:rPr>
            </w:pPr>
            <w:r>
              <w:rPr>
                <w:rFonts w:ascii="Times New Roman" w:hAnsi="Times New Roman" w:cs="Times New Roman"/>
              </w:rPr>
              <w:lastRenderedPageBreak/>
              <w:t xml:space="preserve"> </w:t>
            </w:r>
            <w:r w:rsidRPr="00EB0AE2">
              <w:rPr>
                <w:rFonts w:ascii="Times New Roman" w:hAnsi="Times New Roman" w:cs="Times New Roman"/>
              </w:rPr>
              <w:t>ČA</w:t>
            </w:r>
          </w:p>
        </w:tc>
        <w:tc>
          <w:tcPr>
            <w:tcW w:w="5386" w:type="dxa"/>
          </w:tcPr>
          <w:p w14:paraId="0784A4AC" w14:textId="77777777" w:rsidR="0027381A" w:rsidRDefault="0027381A" w:rsidP="0027381A">
            <w:pPr>
              <w:spacing w:after="0"/>
              <w:jc w:val="both"/>
              <w:rPr>
                <w:rFonts w:ascii="Times New Roman" w:hAnsi="Times New Roman" w:cs="Times New Roman"/>
                <w:sz w:val="24"/>
                <w:szCs w:val="24"/>
              </w:rPr>
            </w:pPr>
            <w:r w:rsidRPr="00617C2D">
              <w:rPr>
                <w:rFonts w:ascii="Times New Roman" w:hAnsi="Times New Roman" w:cs="Times New Roman"/>
                <w:sz w:val="24"/>
                <w:szCs w:val="24"/>
              </w:rPr>
              <w:t xml:space="preserve">Navrhovaná zonácia neobmedzuje udržateľný cestovný ruch. </w:t>
            </w:r>
            <w:r w:rsidRPr="00553A10">
              <w:rPr>
                <w:rFonts w:ascii="Times New Roman" w:hAnsi="Times New Roman" w:cs="Times New Roman"/>
                <w:sz w:val="24"/>
                <w:szCs w:val="24"/>
              </w:rPr>
              <w:t>Jeho realizácia</w:t>
            </w:r>
            <w:r w:rsidRPr="00617C2D">
              <w:rPr>
                <w:rFonts w:ascii="Times New Roman" w:hAnsi="Times New Roman" w:cs="Times New Roman"/>
                <w:sz w:val="24"/>
                <w:szCs w:val="24"/>
              </w:rPr>
              <w:t xml:space="preserve"> a</w:t>
            </w:r>
            <w:r w:rsidRPr="00553A10">
              <w:rPr>
                <w:rFonts w:ascii="Times New Roman" w:hAnsi="Times New Roman" w:cs="Times New Roman"/>
                <w:sz w:val="24"/>
                <w:szCs w:val="24"/>
              </w:rPr>
              <w:t> </w:t>
            </w:r>
            <w:r w:rsidRPr="00617C2D">
              <w:rPr>
                <w:rFonts w:ascii="Times New Roman" w:hAnsi="Times New Roman" w:cs="Times New Roman"/>
                <w:sz w:val="24"/>
                <w:szCs w:val="24"/>
              </w:rPr>
              <w:t>skvalitňov</w:t>
            </w:r>
            <w:r w:rsidRPr="00553A10">
              <w:rPr>
                <w:rFonts w:ascii="Times New Roman" w:hAnsi="Times New Roman" w:cs="Times New Roman"/>
                <w:sz w:val="24"/>
                <w:szCs w:val="24"/>
              </w:rPr>
              <w:t>anie sú možné</w:t>
            </w:r>
            <w:r w:rsidRPr="005D3B98">
              <w:rPr>
                <w:rFonts w:ascii="Times New Roman" w:hAnsi="Times New Roman" w:cs="Times New Roman"/>
                <w:sz w:val="24"/>
                <w:szCs w:val="24"/>
              </w:rPr>
              <w:t xml:space="preserve"> v rámci platn</w:t>
            </w:r>
            <w:r w:rsidRPr="00553A10">
              <w:rPr>
                <w:rFonts w:ascii="Times New Roman" w:hAnsi="Times New Roman" w:cs="Times New Roman"/>
                <w:sz w:val="24"/>
                <w:szCs w:val="24"/>
              </w:rPr>
              <w:t>ých</w:t>
            </w:r>
            <w:r w:rsidRPr="005D3B98">
              <w:rPr>
                <w:rFonts w:ascii="Times New Roman" w:hAnsi="Times New Roman" w:cs="Times New Roman"/>
                <w:sz w:val="24"/>
                <w:szCs w:val="24"/>
              </w:rPr>
              <w:t xml:space="preserve"> a schválen</w:t>
            </w:r>
            <w:r w:rsidRPr="00553A10">
              <w:rPr>
                <w:rFonts w:ascii="Times New Roman" w:hAnsi="Times New Roman" w:cs="Times New Roman"/>
                <w:sz w:val="24"/>
                <w:szCs w:val="24"/>
              </w:rPr>
              <w:t>ých</w:t>
            </w:r>
            <w:r w:rsidRPr="005D3B98">
              <w:rPr>
                <w:rFonts w:ascii="Times New Roman" w:hAnsi="Times New Roman" w:cs="Times New Roman"/>
                <w:sz w:val="24"/>
                <w:szCs w:val="24"/>
              </w:rPr>
              <w:t xml:space="preserve"> </w:t>
            </w:r>
            <w:r w:rsidRPr="00F11095">
              <w:rPr>
                <w:rFonts w:ascii="Times New Roman" w:hAnsi="Times New Roman" w:cs="Times New Roman"/>
                <w:sz w:val="24"/>
                <w:szCs w:val="24"/>
              </w:rPr>
              <w:t>ÚP obc</w:t>
            </w:r>
            <w:r w:rsidRPr="00553A10">
              <w:rPr>
                <w:rFonts w:ascii="Times New Roman" w:hAnsi="Times New Roman" w:cs="Times New Roman"/>
                <w:sz w:val="24"/>
                <w:szCs w:val="24"/>
              </w:rPr>
              <w:t>í</w:t>
            </w:r>
            <w:r w:rsidRPr="005D3B98">
              <w:rPr>
                <w:rFonts w:ascii="Times New Roman" w:hAnsi="Times New Roman" w:cs="Times New Roman"/>
                <w:sz w:val="24"/>
                <w:szCs w:val="24"/>
              </w:rPr>
              <w:t>, existujúcich ubytovacích a rekreačných zariadení</w:t>
            </w:r>
            <w:r w:rsidRPr="00553A10">
              <w:rPr>
                <w:rFonts w:ascii="Times New Roman" w:hAnsi="Times New Roman" w:cs="Times New Roman"/>
                <w:sz w:val="24"/>
                <w:szCs w:val="24"/>
              </w:rPr>
              <w:t>,</w:t>
            </w:r>
            <w:r w:rsidRPr="00617C2D">
              <w:rPr>
                <w:rFonts w:ascii="Times New Roman" w:hAnsi="Times New Roman" w:cs="Times New Roman"/>
                <w:sz w:val="24"/>
                <w:szCs w:val="24"/>
              </w:rPr>
              <w:t xml:space="preserve"> a</w:t>
            </w:r>
            <w:r w:rsidRPr="00553A10">
              <w:rPr>
                <w:rFonts w:ascii="Times New Roman" w:hAnsi="Times New Roman" w:cs="Times New Roman"/>
                <w:sz w:val="24"/>
                <w:szCs w:val="24"/>
              </w:rPr>
              <w:t>ko aj sietí</w:t>
            </w:r>
            <w:r w:rsidRPr="00617C2D">
              <w:rPr>
                <w:rFonts w:ascii="Times New Roman" w:hAnsi="Times New Roman" w:cs="Times New Roman"/>
                <w:sz w:val="24"/>
                <w:szCs w:val="24"/>
              </w:rPr>
              <w:t xml:space="preserve"> turistických chodníkov.</w:t>
            </w:r>
          </w:p>
          <w:p w14:paraId="06ADFF81" w14:textId="77777777" w:rsidR="0027381A" w:rsidRPr="00BB390E" w:rsidRDefault="0027381A" w:rsidP="0027381A">
            <w:pPr>
              <w:spacing w:after="0"/>
              <w:jc w:val="both"/>
              <w:rPr>
                <w:rFonts w:ascii="Times New Roman" w:hAnsi="Times New Roman" w:cs="Times New Roman"/>
                <w:sz w:val="24"/>
                <w:szCs w:val="24"/>
              </w:rPr>
            </w:pPr>
          </w:p>
          <w:p w14:paraId="5C2FA0FF" w14:textId="77777777" w:rsidR="0027381A" w:rsidRPr="00BB390E" w:rsidRDefault="0027381A" w:rsidP="0027381A">
            <w:pPr>
              <w:spacing w:after="0"/>
              <w:jc w:val="both"/>
              <w:rPr>
                <w:rFonts w:ascii="Times New Roman" w:hAnsi="Times New Roman" w:cs="Times New Roman"/>
                <w:sz w:val="24"/>
                <w:szCs w:val="24"/>
              </w:rPr>
            </w:pPr>
            <w:r w:rsidRPr="00211B72">
              <w:rPr>
                <w:rFonts w:ascii="Times New Roman" w:hAnsi="Times New Roman" w:cs="Times New Roman"/>
                <w:sz w:val="24"/>
                <w:szCs w:val="24"/>
              </w:rPr>
              <w:t xml:space="preserve">V zmysle § 61 zákona č. 543/2002 Z. </w:t>
            </w:r>
            <w:r w:rsidRPr="002675D7">
              <w:rPr>
                <w:rFonts w:ascii="Times New Roman" w:hAnsi="Times New Roman" w:cs="Times New Roman"/>
                <w:sz w:val="24"/>
                <w:szCs w:val="24"/>
              </w:rPr>
              <w:t>z., ak dochádza v dôsledku obmedzení a opatrení vyplývajúcich zo zákazov a iných po</w:t>
            </w:r>
            <w:r w:rsidRPr="00F13334">
              <w:rPr>
                <w:rFonts w:ascii="Times New Roman" w:hAnsi="Times New Roman" w:cs="Times New Roman"/>
                <w:sz w:val="24"/>
                <w:szCs w:val="24"/>
              </w:rPr>
              <w:t xml:space="preserve">dmienok ochrany prírody a krajiny ustanovených týmto zákonom alebo na jeho základe k obmedzeniu bežného obhospodarovania, patrí </w:t>
            </w:r>
            <w:r w:rsidRPr="00F13334">
              <w:rPr>
                <w:rFonts w:ascii="Times New Roman" w:hAnsi="Times New Roman" w:cs="Times New Roman"/>
                <w:sz w:val="24"/>
                <w:szCs w:val="24"/>
              </w:rPr>
              <w:lastRenderedPageBreak/>
              <w:t>vlastníkovi za podmienok ustanovených</w:t>
            </w:r>
            <w:r w:rsidRPr="00BB390E">
              <w:rPr>
                <w:rFonts w:ascii="Times New Roman" w:hAnsi="Times New Roman" w:cs="Times New Roman"/>
                <w:sz w:val="24"/>
                <w:szCs w:val="24"/>
              </w:rPr>
              <w:t xml:space="preserve"> týmto zákonom náhrada.</w:t>
            </w:r>
          </w:p>
          <w:p w14:paraId="2A404C20" w14:textId="77777777" w:rsidR="0027381A" w:rsidRPr="00BB390E"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Mechanizmus </w:t>
            </w:r>
            <w:r>
              <w:rPr>
                <w:rFonts w:ascii="Times New Roman" w:hAnsi="Times New Roman" w:cs="Times New Roman"/>
                <w:sz w:val="24"/>
                <w:szCs w:val="24"/>
              </w:rPr>
              <w:t>p</w:t>
            </w:r>
            <w:r w:rsidRPr="00D92095">
              <w:rPr>
                <w:rFonts w:ascii="Times New Roman" w:hAnsi="Times New Roman" w:cs="Times New Roman"/>
                <w:sz w:val="24"/>
                <w:szCs w:val="24"/>
              </w:rPr>
              <w:t>oskytovania náhrad za obmedzenie bežné</w:t>
            </w:r>
            <w:r>
              <w:rPr>
                <w:rFonts w:ascii="Times New Roman" w:hAnsi="Times New Roman" w:cs="Times New Roman"/>
                <w:sz w:val="24"/>
                <w:szCs w:val="24"/>
              </w:rPr>
              <w:t xml:space="preserve">ho obhospodarovania podľa § 61 </w:t>
            </w:r>
            <w:r w:rsidRPr="00D92095">
              <w:rPr>
                <w:rFonts w:ascii="Times New Roman" w:hAnsi="Times New Roman" w:cs="Times New Roman"/>
                <w:sz w:val="24"/>
                <w:szCs w:val="24"/>
              </w:rPr>
              <w:t>zákona č. 543/2002 Z. z.</w:t>
            </w:r>
            <w:r>
              <w:rPr>
                <w:rFonts w:ascii="Times New Roman" w:hAnsi="Times New Roman" w:cs="Times New Roman"/>
                <w:sz w:val="24"/>
                <w:szCs w:val="24"/>
              </w:rPr>
              <w:t xml:space="preserve"> </w:t>
            </w:r>
            <w:r w:rsidRPr="00D92095">
              <w:rPr>
                <w:rFonts w:ascii="Times New Roman" w:hAnsi="Times New Roman" w:cs="Times New Roman"/>
                <w:sz w:val="24"/>
                <w:szCs w:val="24"/>
              </w:rPr>
              <w:t>je na Slovensku zavedený a funkčný dlhodobo</w:t>
            </w:r>
            <w:r w:rsidRPr="00BB390E">
              <w:rPr>
                <w:rFonts w:ascii="Times New Roman" w:hAnsi="Times New Roman" w:cs="Times New Roman"/>
                <w:sz w:val="24"/>
                <w:szCs w:val="24"/>
              </w:rPr>
              <w:t xml:space="preserve"> (cca 20 rokov).</w:t>
            </w:r>
          </w:p>
          <w:p w14:paraId="7FB53A44" w14:textId="77777777" w:rsidR="0027381A" w:rsidRPr="00BB390E" w:rsidRDefault="0027381A" w:rsidP="0027381A">
            <w:pPr>
              <w:spacing w:after="0"/>
              <w:jc w:val="both"/>
              <w:rPr>
                <w:rFonts w:ascii="Times New Roman" w:hAnsi="Times New Roman" w:cs="Times New Roman"/>
                <w:sz w:val="24"/>
                <w:szCs w:val="24"/>
              </w:rPr>
            </w:pPr>
          </w:p>
          <w:p w14:paraId="66895051" w14:textId="77777777" w:rsidR="0027381A"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Podľa § 30 ods. 4 zákona</w:t>
            </w:r>
            <w:r>
              <w:rPr>
                <w:rFonts w:ascii="Times New Roman" w:hAnsi="Times New Roman" w:cs="Times New Roman"/>
                <w:sz w:val="24"/>
                <w:szCs w:val="24"/>
              </w:rPr>
              <w:t xml:space="preserve"> č.</w:t>
            </w:r>
            <w:r w:rsidRPr="00BB390E">
              <w:rPr>
                <w:rFonts w:ascii="Times New Roman" w:hAnsi="Times New Roman" w:cs="Times New Roman"/>
                <w:sz w:val="24"/>
                <w:szCs w:val="24"/>
              </w:rPr>
              <w:t xml:space="preserve"> 543/2002 Z.</w:t>
            </w:r>
            <w:r>
              <w:rPr>
                <w:rFonts w:ascii="Times New Roman" w:hAnsi="Times New Roman" w:cs="Times New Roman"/>
                <w:sz w:val="24"/>
                <w:szCs w:val="24"/>
              </w:rPr>
              <w:t xml:space="preserve"> </w:t>
            </w:r>
            <w:r w:rsidRPr="00BB390E">
              <w:rPr>
                <w:rFonts w:ascii="Times New Roman" w:hAnsi="Times New Roman" w:cs="Times New Roman"/>
                <w:sz w:val="24"/>
                <w:szCs w:val="24"/>
              </w:rPr>
              <w:t xml:space="preserve">z. je </w:t>
            </w:r>
            <w:r>
              <w:rPr>
                <w:rFonts w:ascii="Times New Roman" w:hAnsi="Times New Roman" w:cs="Times New Roman"/>
                <w:sz w:val="24"/>
                <w:szCs w:val="24"/>
              </w:rPr>
              <w:t>zóna</w:t>
            </w:r>
            <w:r w:rsidRPr="00BB390E">
              <w:rPr>
                <w:rFonts w:ascii="Times New Roman" w:hAnsi="Times New Roman" w:cs="Times New Roman"/>
                <w:sz w:val="24"/>
                <w:szCs w:val="24"/>
              </w:rPr>
              <w:t xml:space="preserve"> D </w:t>
            </w:r>
            <w:r w:rsidRPr="00B266B3">
              <w:rPr>
                <w:rFonts w:ascii="Times New Roman" w:hAnsi="Times New Roman" w:cs="Times New Roman"/>
                <w:sz w:val="24"/>
                <w:szCs w:val="24"/>
              </w:rPr>
              <w:t xml:space="preserve">určená výlučne </w:t>
            </w:r>
            <w:r>
              <w:rPr>
                <w:rFonts w:ascii="Times New Roman" w:hAnsi="Times New Roman" w:cs="Times New Roman"/>
                <w:sz w:val="24"/>
                <w:szCs w:val="24"/>
              </w:rPr>
              <w:t>pre</w:t>
            </w:r>
            <w:r w:rsidRPr="00BB390E">
              <w:rPr>
                <w:rFonts w:ascii="Times New Roman" w:hAnsi="Times New Roman" w:cs="Times New Roman"/>
                <w:sz w:val="24"/>
                <w:szCs w:val="24"/>
              </w:rPr>
              <w:t xml:space="preserve"> zastavané plochy alebo plochy významne pozmenené činnosťou človeka, ktoré sú určené na trvalé využívanie človekom. </w:t>
            </w:r>
            <w:r>
              <w:rPr>
                <w:rFonts w:ascii="Times New Roman" w:hAnsi="Times New Roman" w:cs="Times New Roman"/>
                <w:sz w:val="24"/>
                <w:szCs w:val="24"/>
              </w:rPr>
              <w:t>Zákon týmto ustanovením jednoznačne vymedzuje charakter území, ktoré možno do tejto zóny zaradiť. D</w:t>
            </w:r>
            <w:r w:rsidRPr="00BB390E">
              <w:rPr>
                <w:rFonts w:ascii="Times New Roman" w:hAnsi="Times New Roman" w:cs="Times New Roman"/>
                <w:sz w:val="24"/>
                <w:szCs w:val="24"/>
              </w:rPr>
              <w:t xml:space="preserve">o zóny D </w:t>
            </w:r>
            <w:r>
              <w:rPr>
                <w:rFonts w:ascii="Times New Roman" w:hAnsi="Times New Roman" w:cs="Times New Roman"/>
                <w:sz w:val="24"/>
                <w:szCs w:val="24"/>
              </w:rPr>
              <w:t>n</w:t>
            </w:r>
            <w:r w:rsidRPr="00BB390E">
              <w:rPr>
                <w:rFonts w:ascii="Times New Roman" w:hAnsi="Times New Roman" w:cs="Times New Roman"/>
                <w:sz w:val="24"/>
                <w:szCs w:val="24"/>
              </w:rPr>
              <w:t xml:space="preserve">ie je možné zaradiť nezastavané </w:t>
            </w:r>
            <w:r>
              <w:rPr>
                <w:rFonts w:ascii="Times New Roman" w:hAnsi="Times New Roman" w:cs="Times New Roman"/>
                <w:sz w:val="24"/>
                <w:szCs w:val="24"/>
              </w:rPr>
              <w:t xml:space="preserve">územia ani </w:t>
            </w:r>
            <w:r w:rsidRPr="00BB390E">
              <w:rPr>
                <w:rFonts w:ascii="Times New Roman" w:hAnsi="Times New Roman" w:cs="Times New Roman"/>
                <w:sz w:val="24"/>
                <w:szCs w:val="24"/>
              </w:rPr>
              <w:t>plochy</w:t>
            </w:r>
            <w:r w:rsidRPr="00B266B3">
              <w:rPr>
                <w:rFonts w:ascii="Times New Roman" w:hAnsi="Times New Roman" w:cs="Times New Roman"/>
                <w:sz w:val="24"/>
                <w:szCs w:val="24"/>
              </w:rPr>
              <w:t>, ktoré neboli posúdené z hľadiska miery antropogénneho ovplyvnenia a určenia na trvalé využívanie človekom</w:t>
            </w:r>
            <w:r w:rsidRPr="00BB390E">
              <w:rPr>
                <w:rFonts w:ascii="Times New Roman" w:hAnsi="Times New Roman" w:cs="Times New Roman"/>
                <w:sz w:val="24"/>
                <w:szCs w:val="24"/>
              </w:rPr>
              <w:t>.</w:t>
            </w:r>
          </w:p>
          <w:p w14:paraId="3CDB18F4" w14:textId="77777777" w:rsidR="0027381A" w:rsidRPr="00BB390E" w:rsidRDefault="0027381A" w:rsidP="0027381A">
            <w:pPr>
              <w:spacing w:after="0"/>
              <w:rPr>
                <w:rFonts w:ascii="Times New Roman" w:hAnsi="Times New Roman" w:cs="Times New Roman"/>
                <w:sz w:val="24"/>
                <w:szCs w:val="24"/>
              </w:rPr>
            </w:pPr>
          </w:p>
          <w:p w14:paraId="3C592733" w14:textId="77777777" w:rsidR="0027381A"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Do návrhu zonácie boli zapracované aktuálne platné a schválené ÚP obcí. </w:t>
            </w:r>
          </w:p>
          <w:p w14:paraId="4341B235" w14:textId="77777777" w:rsidR="0027381A" w:rsidRPr="00BB390E" w:rsidRDefault="0027381A" w:rsidP="0027381A">
            <w:pPr>
              <w:spacing w:after="0"/>
              <w:jc w:val="both"/>
              <w:rPr>
                <w:rFonts w:ascii="Times New Roman" w:hAnsi="Times New Roman" w:cs="Times New Roman"/>
                <w:sz w:val="24"/>
                <w:szCs w:val="24"/>
              </w:rPr>
            </w:pPr>
          </w:p>
          <w:p w14:paraId="4A5E7D8F" w14:textId="77777777" w:rsidR="0027381A"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Nový ÚP obce Terchová je stále v štádiu </w:t>
            </w:r>
            <w:r>
              <w:rPr>
                <w:rFonts w:ascii="Times New Roman" w:hAnsi="Times New Roman" w:cs="Times New Roman"/>
                <w:sz w:val="24"/>
                <w:szCs w:val="24"/>
              </w:rPr>
              <w:t xml:space="preserve">jeho </w:t>
            </w:r>
            <w:r w:rsidRPr="00BB390E">
              <w:rPr>
                <w:rFonts w:ascii="Times New Roman" w:hAnsi="Times New Roman" w:cs="Times New Roman"/>
                <w:sz w:val="24"/>
                <w:szCs w:val="24"/>
              </w:rPr>
              <w:t xml:space="preserve">prípravy, </w:t>
            </w:r>
            <w:r>
              <w:rPr>
                <w:rFonts w:ascii="Times New Roman" w:hAnsi="Times New Roman" w:cs="Times New Roman"/>
                <w:sz w:val="24"/>
                <w:szCs w:val="24"/>
              </w:rPr>
              <w:t xml:space="preserve">z tohto dôvodu </w:t>
            </w:r>
            <w:r w:rsidRPr="00BB390E">
              <w:rPr>
                <w:rFonts w:ascii="Times New Roman" w:hAnsi="Times New Roman" w:cs="Times New Roman"/>
                <w:sz w:val="24"/>
                <w:szCs w:val="24"/>
              </w:rPr>
              <w:t xml:space="preserve">nie je možné, aby plochy vo vnútri národného parku boli preradené </w:t>
            </w:r>
            <w:r>
              <w:rPr>
                <w:rFonts w:ascii="Times New Roman" w:hAnsi="Times New Roman" w:cs="Times New Roman"/>
                <w:sz w:val="24"/>
                <w:szCs w:val="24"/>
              </w:rPr>
              <w:t xml:space="preserve">do zóny D </w:t>
            </w:r>
            <w:r w:rsidRPr="00BB390E">
              <w:rPr>
                <w:rFonts w:ascii="Times New Roman" w:hAnsi="Times New Roman" w:cs="Times New Roman"/>
                <w:sz w:val="24"/>
                <w:szCs w:val="24"/>
              </w:rPr>
              <w:t xml:space="preserve">bez </w:t>
            </w:r>
            <w:r>
              <w:rPr>
                <w:rFonts w:ascii="Times New Roman" w:hAnsi="Times New Roman" w:cs="Times New Roman"/>
                <w:sz w:val="24"/>
                <w:szCs w:val="24"/>
              </w:rPr>
              <w:t xml:space="preserve">vyššie uvedeného </w:t>
            </w:r>
            <w:r w:rsidRPr="00BB390E">
              <w:rPr>
                <w:rFonts w:ascii="Times New Roman" w:hAnsi="Times New Roman" w:cs="Times New Roman"/>
                <w:sz w:val="24"/>
                <w:szCs w:val="24"/>
              </w:rPr>
              <w:t xml:space="preserve">posúdenia. </w:t>
            </w:r>
          </w:p>
          <w:p w14:paraId="2603BCC7" w14:textId="77777777" w:rsidR="0027381A" w:rsidRDefault="0027381A" w:rsidP="0027381A">
            <w:pPr>
              <w:spacing w:after="0"/>
              <w:jc w:val="both"/>
              <w:rPr>
                <w:rFonts w:ascii="Times New Roman" w:hAnsi="Times New Roman" w:cs="Times New Roman"/>
                <w:sz w:val="24"/>
                <w:szCs w:val="24"/>
              </w:rPr>
            </w:pPr>
          </w:p>
          <w:p w14:paraId="786DF25C" w14:textId="77777777" w:rsidR="0027381A" w:rsidRDefault="0027381A" w:rsidP="0027381A">
            <w:pPr>
              <w:spacing w:after="0"/>
              <w:jc w:val="both"/>
              <w:rPr>
                <w:rFonts w:ascii="Times New Roman" w:hAnsi="Times New Roman" w:cs="Times New Roman"/>
                <w:sz w:val="24"/>
                <w:szCs w:val="24"/>
              </w:rPr>
            </w:pPr>
            <w:r w:rsidRPr="005A5765">
              <w:rPr>
                <w:rFonts w:ascii="Times New Roman" w:hAnsi="Times New Roman" w:cs="Times New Roman"/>
                <w:sz w:val="24"/>
                <w:szCs w:val="24"/>
              </w:rPr>
              <w:t>Materiál (príloha č. 1) bol čiastočne upravený – bolo upravené ochranné pásmo Národného parku Malá Fatra.</w:t>
            </w:r>
          </w:p>
          <w:p w14:paraId="2CF7ABFC" w14:textId="77777777" w:rsidR="0027381A" w:rsidRDefault="0027381A" w:rsidP="0027381A">
            <w:pPr>
              <w:spacing w:after="0"/>
              <w:jc w:val="both"/>
              <w:rPr>
                <w:rFonts w:ascii="Times New Roman" w:hAnsi="Times New Roman" w:cs="Times New Roman"/>
                <w:sz w:val="24"/>
                <w:szCs w:val="24"/>
              </w:rPr>
            </w:pPr>
          </w:p>
          <w:p w14:paraId="348DA010" w14:textId="174CBC32" w:rsidR="0027381A" w:rsidRPr="00CE7AB7" w:rsidRDefault="0027381A" w:rsidP="0027381A">
            <w:pPr>
              <w:spacing w:after="0"/>
              <w:jc w:val="both"/>
              <w:rPr>
                <w:rFonts w:ascii="Times New Roman" w:hAnsi="Times New Roman" w:cs="Times New Roman"/>
                <w:sz w:val="24"/>
                <w:szCs w:val="24"/>
              </w:rPr>
            </w:pPr>
            <w:r w:rsidRPr="00CE7AB7">
              <w:rPr>
                <w:rFonts w:ascii="Times New Roman" w:hAnsi="Times New Roman" w:cs="Times New Roman"/>
                <w:sz w:val="24"/>
                <w:szCs w:val="24"/>
              </w:rPr>
              <w:lastRenderedPageBreak/>
              <w:t xml:space="preserve">Rozporové rokovanie sa </w:t>
            </w:r>
            <w:r w:rsidR="00CE7AB7">
              <w:rPr>
                <w:rFonts w:ascii="Times New Roman" w:hAnsi="Times New Roman" w:cs="Times New Roman"/>
                <w:sz w:val="24"/>
                <w:szCs w:val="24"/>
              </w:rPr>
              <w:t xml:space="preserve">uskutočnilo </w:t>
            </w:r>
            <w:r w:rsidRPr="00CE7AB7">
              <w:rPr>
                <w:rFonts w:ascii="Times New Roman" w:hAnsi="Times New Roman" w:cs="Times New Roman"/>
                <w:sz w:val="24"/>
                <w:szCs w:val="24"/>
              </w:rPr>
              <w:t xml:space="preserve">dňa 29.1.2026, rozpor </w:t>
            </w:r>
            <w:r w:rsidR="00C63F8E">
              <w:rPr>
                <w:rFonts w:ascii="Times New Roman" w:hAnsi="Times New Roman" w:cs="Times New Roman"/>
                <w:sz w:val="24"/>
                <w:szCs w:val="24"/>
              </w:rPr>
              <w:t>bol odstránený.</w:t>
            </w:r>
          </w:p>
          <w:p w14:paraId="0F9C91E2" w14:textId="16D19B5F" w:rsidR="0027381A" w:rsidRPr="00AA578E" w:rsidRDefault="0027381A" w:rsidP="0027381A">
            <w:pPr>
              <w:spacing w:after="0"/>
              <w:rPr>
                <w:rFonts w:ascii="Times New Roman" w:hAnsi="Times New Roman" w:cs="Times New Roman"/>
              </w:rPr>
            </w:pPr>
          </w:p>
        </w:tc>
      </w:tr>
      <w:tr w:rsidR="0027381A" w:rsidRPr="00AA578E" w14:paraId="2DD0AE67" w14:textId="77777777" w:rsidTr="00A855FE">
        <w:trPr>
          <w:trHeight w:val="648"/>
          <w:jc w:val="center"/>
        </w:trPr>
        <w:tc>
          <w:tcPr>
            <w:tcW w:w="1276" w:type="dxa"/>
          </w:tcPr>
          <w:p w14:paraId="6AE7F872" w14:textId="5FFF35C6"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UPS T. Kľačany</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Urbárske pozemkové spoločenstvo Turčianske Kľačany</w:t>
            </w:r>
          </w:p>
        </w:tc>
        <w:tc>
          <w:tcPr>
            <w:tcW w:w="709" w:type="dxa"/>
            <w:vAlign w:val="center"/>
          </w:tcPr>
          <w:p w14:paraId="60332526" w14:textId="7777777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252506D6" w14:textId="77777777"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K zámeru vyhlásenia zón Národného parku Malá Fatra, k zmene jeho hraníc, k zmene hraníc ochranného pásma, ako aj k návrhu Programu starostlivosti o Národný park Malá Fatra a jeho ochranné pásmo na roky 2025 – 2054, ktorý zverejnil Okresný úrad Žilina, odbor starostlivosti o životné prostredie, oddelenie ochrany prírody a vybraných zložiek životného prostredia kraja, sme sa opakovane vyjadrili a zaslali sme naše pripomienky.</w:t>
            </w:r>
            <w:r w:rsidRPr="00AA578E">
              <w:rPr>
                <w:rFonts w:ascii="Times New Roman" w:eastAsia="Times New Roman" w:hAnsi="Times New Roman" w:cs="Times New Roman"/>
                <w:color w:val="000000"/>
                <w:sz w:val="24"/>
              </w:rPr>
              <w:br/>
              <w:t>Naše pripomienky neboli zohľadnené, a teda neboli zapracované do uvedeného materiálu.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Opakovane preto žiadame o ich zapracovanie, a to konkrétne:</w:t>
            </w:r>
            <w:r w:rsidRPr="00AA578E">
              <w:rPr>
                <w:rFonts w:ascii="Times New Roman" w:eastAsia="Times New Roman" w:hAnsi="Times New Roman" w:cs="Times New Roman"/>
                <w:color w:val="000000"/>
                <w:sz w:val="24"/>
              </w:rPr>
              <w:br/>
              <w:t>- S uplatnením EFP 3 na nami obhospodarovanom území nesúhlasíme. Naším dlhodobým cieľom je efektívne hospodáriť na našich lesných pozemkoch. Z tohto dôvodu žiadame o možnosť obhospodarovať všetky lesné pozemky mimo Národnej prírodnej rezervácie, ktoré sú v našom užívaní, a nesúhlasíme s reštrikciou „bez zásahu“.</w:t>
            </w:r>
            <w:r w:rsidRPr="00AA578E">
              <w:rPr>
                <w:rFonts w:ascii="Times New Roman" w:eastAsia="Times New Roman" w:hAnsi="Times New Roman" w:cs="Times New Roman"/>
                <w:color w:val="000000"/>
                <w:sz w:val="24"/>
              </w:rPr>
              <w:br/>
              <w:t>- Na základe zákona č. 543/2002 Z. z. o ochrane prírody a krajiny, § 29 (Výnimky z podmienok ochrany chránených území a ich ochranných pásiem), sme žiadali o zapracovanie výnimiek zo zákazu činností v území podľa § 13 ods. 1, § 14 ods. 1, § 15 ods. 1 a § 26 ods. 5 do dokumentu Projekt ochrany Národného parku Malá Fatra a jeho ochranného pásma v nasledovnom rozsahu: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a) V 3. stupni ochrany (zóna C) je podľa § 14 ods. 1 písm. l) zakázané používať iné spôsoby hospodárenia v lesoch ako prírode blízke</w:t>
            </w:r>
            <w:r w:rsidRPr="00AA578E">
              <w:rPr>
                <w:rFonts w:ascii="Times New Roman" w:eastAsia="Times New Roman" w:hAnsi="Times New Roman" w:cs="Times New Roman"/>
                <w:color w:val="000000"/>
                <w:sz w:val="24"/>
              </w:rPr>
              <w:br/>
              <w:t>hospodárenie. Vzhľadom na rôznorodosť porastov a terénnu nedostupnosť máme za to, že v určitých prípadoch nie je prírode blízke</w:t>
            </w:r>
            <w:r w:rsidRPr="00AA578E">
              <w:rPr>
                <w:rFonts w:ascii="Times New Roman" w:eastAsia="Times New Roman" w:hAnsi="Times New Roman" w:cs="Times New Roman"/>
                <w:color w:val="000000"/>
                <w:sz w:val="24"/>
              </w:rPr>
              <w:br/>
              <w:t>hospodárenie vhodné pre dané JPRL. Žiadame preto o ich vymedzenie a o výnimku zo zákazu činnosti.</w:t>
            </w:r>
            <w:r w:rsidRPr="00AA578E">
              <w:rPr>
                <w:rFonts w:ascii="Times New Roman" w:eastAsia="Times New Roman" w:hAnsi="Times New Roman" w:cs="Times New Roman"/>
                <w:color w:val="000000"/>
                <w:sz w:val="24"/>
              </w:rPr>
              <w:br/>
              <w:t>b) V porastoch, ktorých sa uvedená výnimka nebude týkať, žiadame podľa § 14 ods. 4 nevyžadovať súhlas podľa odseku 2 písm. h) na terénne úpravy nevyhnutné na zabezpečenie prírode blízkeho hospodárenia a túto dohodu zahrnúť priamo do dokumentu Projekt ochrany Národného parku Malá Fatra a jeho ochranného pásma.</w:t>
            </w:r>
            <w:r w:rsidRPr="00AA578E">
              <w:rPr>
                <w:rFonts w:ascii="Times New Roman" w:eastAsia="Times New Roman" w:hAnsi="Times New Roman" w:cs="Times New Roman"/>
                <w:color w:val="000000"/>
                <w:sz w:val="24"/>
              </w:rPr>
              <w:br/>
              <w:t>c) V rámci rokovania nám bolo prisľúbené, že uskutočnenie vydania týchto výnimiek bude zapracované priamo do Programu starostlivosti o Národný park Malá Fatra a jeho ochranné pásmo po jeho schválení. Naďalej trváme na zapracovaní tejto požiadavky už do návrhu Programu starostlivosti.</w:t>
            </w:r>
            <w:r w:rsidRPr="00AA578E">
              <w:rPr>
                <w:rFonts w:ascii="Times New Roman" w:eastAsia="Times New Roman" w:hAnsi="Times New Roman" w:cs="Times New Roman"/>
                <w:color w:val="000000"/>
                <w:sz w:val="24"/>
              </w:rPr>
              <w:br/>
              <w:t xml:space="preserve">- Program starostlivosti o Národný park Malá Fatra a jeho ochranné pásmo v časti 6.5.12 zobrazuje mapu turistickej infraštruktúry. V tejto mape sa objavila cyklotrasa v rozsahu Turčianske Kľačany – chata Kľačianska Magura. Túto cyklotrasu naďalej žiadame vylúčiť.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Na základe uvedeného so súčasným návrhom nesúhlasíme a žiadame o zapracovanie našich pripomienok do Programu starostlivosti o Národný park Malá Fatra a jeho ochranné pásmo na roky 2025 – 2054, ako aj do dokumentu Projekt ochrany Národného parku </w:t>
            </w:r>
            <w:r w:rsidRPr="00AA578E">
              <w:rPr>
                <w:rFonts w:ascii="Times New Roman" w:eastAsia="Times New Roman" w:hAnsi="Times New Roman" w:cs="Times New Roman"/>
                <w:color w:val="000000"/>
                <w:sz w:val="24"/>
              </w:rPr>
              <w:lastRenderedPageBreak/>
              <w:t>Malá Fatra a jeho ochranného pásma. Bez zapracovania našich pripomienok nesúhlasíme so samotným vyhlásením Národného parku Malá</w:t>
            </w:r>
            <w:r w:rsidRPr="00AA578E">
              <w:rPr>
                <w:rFonts w:ascii="Times New Roman" w:eastAsia="Times New Roman" w:hAnsi="Times New Roman" w:cs="Times New Roman"/>
                <w:color w:val="000000"/>
                <w:sz w:val="24"/>
              </w:rPr>
              <w:br/>
              <w:t>Fatra, jeho zón ani ochranného pásma.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Ing. Peter Šarafín, PhD.</w:t>
            </w:r>
            <w:r w:rsidRPr="00AA578E">
              <w:rPr>
                <w:rFonts w:ascii="Times New Roman" w:eastAsia="Times New Roman" w:hAnsi="Times New Roman" w:cs="Times New Roman"/>
                <w:color w:val="000000"/>
                <w:sz w:val="24"/>
              </w:rPr>
              <w:br/>
              <w:t>predseda UPS Turčianske Kľačany</w:t>
            </w:r>
          </w:p>
        </w:tc>
        <w:tc>
          <w:tcPr>
            <w:tcW w:w="567" w:type="dxa"/>
            <w:vAlign w:val="center"/>
          </w:tcPr>
          <w:p w14:paraId="18840607" w14:textId="2759F92E" w:rsidR="0027381A" w:rsidRPr="00AA578E" w:rsidRDefault="00DF1022" w:rsidP="0027381A">
            <w:pPr>
              <w:spacing w:after="0"/>
              <w:rPr>
                <w:rFonts w:ascii="Times New Roman" w:hAnsi="Times New Roman" w:cs="Times New Roman"/>
              </w:rPr>
            </w:pPr>
            <w:r>
              <w:rPr>
                <w:rFonts w:ascii="Times New Roman" w:hAnsi="Times New Roman" w:cs="Times New Roman"/>
              </w:rPr>
              <w:lastRenderedPageBreak/>
              <w:t>Č</w:t>
            </w:r>
            <w:r w:rsidR="0027381A">
              <w:rPr>
                <w:rFonts w:ascii="Times New Roman" w:hAnsi="Times New Roman" w:cs="Times New Roman"/>
              </w:rPr>
              <w:t xml:space="preserve">A </w:t>
            </w:r>
          </w:p>
        </w:tc>
        <w:tc>
          <w:tcPr>
            <w:tcW w:w="5386" w:type="dxa"/>
          </w:tcPr>
          <w:p w14:paraId="44FB751A" w14:textId="77777777" w:rsidR="0027381A" w:rsidRPr="00822213" w:rsidRDefault="0027381A" w:rsidP="0027381A">
            <w:pPr>
              <w:spacing w:after="0"/>
              <w:jc w:val="both"/>
              <w:rPr>
                <w:rFonts w:ascii="Times New Roman" w:eastAsia="Times New Roman" w:hAnsi="Times New Roman" w:cs="Times New Roman"/>
                <w:sz w:val="24"/>
                <w:szCs w:val="24"/>
              </w:rPr>
            </w:pPr>
            <w:r w:rsidRPr="00822213">
              <w:rPr>
                <w:rFonts w:ascii="Times New Roman" w:eastAsia="Times New Roman" w:hAnsi="Times New Roman" w:cs="Times New Roman"/>
                <w:sz w:val="24"/>
                <w:szCs w:val="24"/>
              </w:rPr>
              <w:t xml:space="preserve">Regulatívy vzťahujúce sa k EFP3 vyplývajú z Programu záchrany. </w:t>
            </w:r>
          </w:p>
          <w:p w14:paraId="7DC846CD" w14:textId="338444EB" w:rsidR="0027381A" w:rsidRPr="00822213" w:rsidRDefault="0027381A" w:rsidP="0027381A">
            <w:pPr>
              <w:spacing w:after="0"/>
              <w:jc w:val="both"/>
              <w:rPr>
                <w:rFonts w:ascii="Times New Roman" w:eastAsia="Times New Roman" w:hAnsi="Times New Roman" w:cs="Times New Roman"/>
                <w:sz w:val="24"/>
                <w:szCs w:val="24"/>
              </w:rPr>
            </w:pPr>
            <w:r w:rsidRPr="00822213">
              <w:rPr>
                <w:rFonts w:ascii="Times New Roman" w:eastAsia="Times New Roman" w:hAnsi="Times New Roman" w:cs="Times New Roman"/>
                <w:sz w:val="24"/>
                <w:szCs w:val="24"/>
              </w:rPr>
              <w:t xml:space="preserve">Povinnosť uplatňovať prírode blízke obhospodarovanie v lesoch (PBOL) vyplýva priamo zo zákona č. 543/2002 Z. z., pričom Správa NP Malá Fatra je povinná zapracovať PBOL do </w:t>
            </w:r>
            <w:r w:rsidR="00D43F8D">
              <w:rPr>
                <w:rFonts w:ascii="Times New Roman" w:eastAsia="Times New Roman" w:hAnsi="Times New Roman" w:cs="Times New Roman"/>
                <w:sz w:val="24"/>
                <w:szCs w:val="24"/>
              </w:rPr>
              <w:t>projektu ochrany</w:t>
            </w:r>
            <w:r w:rsidRPr="00822213">
              <w:rPr>
                <w:rFonts w:ascii="Times New Roman" w:eastAsia="Times New Roman" w:hAnsi="Times New Roman" w:cs="Times New Roman"/>
                <w:sz w:val="24"/>
                <w:szCs w:val="24"/>
              </w:rPr>
              <w:t xml:space="preserve">, ktorý tvorí odborný podklad k zonácii národného parku. </w:t>
            </w:r>
          </w:p>
          <w:p w14:paraId="075116F2" w14:textId="6A9FDDCB" w:rsidR="0027381A" w:rsidRPr="00822213" w:rsidRDefault="00D43F8D" w:rsidP="0027381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ochrany</w:t>
            </w:r>
            <w:r w:rsidR="0027381A" w:rsidRPr="00822213">
              <w:rPr>
                <w:rFonts w:ascii="Times New Roman" w:eastAsia="Times New Roman" w:hAnsi="Times New Roman" w:cs="Times New Roman"/>
                <w:sz w:val="24"/>
                <w:szCs w:val="24"/>
              </w:rPr>
              <w:t xml:space="preserve"> zároveň v súlade s § 29 zákona č. 543/2002 Z. z. umožňuje v odôvodnených prípadoch neuplatňovať PBOL (vysoká sklonitosť terénu, technická neprístupnosť, a pod.). V</w:t>
            </w:r>
            <w:r>
              <w:rPr>
                <w:rFonts w:ascii="Times New Roman" w:eastAsia="Times New Roman" w:hAnsi="Times New Roman" w:cs="Times New Roman"/>
                <w:sz w:val="24"/>
                <w:szCs w:val="24"/>
              </w:rPr>
              <w:t> projekte ochrany</w:t>
            </w:r>
            <w:r w:rsidR="0027381A" w:rsidRPr="00822213">
              <w:rPr>
                <w:rFonts w:ascii="Times New Roman" w:eastAsia="Times New Roman" w:hAnsi="Times New Roman" w:cs="Times New Roman"/>
                <w:sz w:val="24"/>
                <w:szCs w:val="24"/>
              </w:rPr>
              <w:t xml:space="preserve"> sa uvádza: „Rozsah lesov, ktoré budú obhospodarované prostredníctvom PBOL</w:t>
            </w:r>
            <w:r>
              <w:rPr>
                <w:rFonts w:ascii="Times New Roman" w:eastAsia="Times New Roman" w:hAnsi="Times New Roman" w:cs="Times New Roman"/>
                <w:sz w:val="24"/>
                <w:szCs w:val="24"/>
              </w:rPr>
              <w:t>,</w:t>
            </w:r>
            <w:r w:rsidR="0027381A" w:rsidRPr="00822213">
              <w:rPr>
                <w:rFonts w:ascii="Times New Roman" w:eastAsia="Times New Roman" w:hAnsi="Times New Roman" w:cs="Times New Roman"/>
                <w:sz w:val="24"/>
                <w:szCs w:val="24"/>
              </w:rPr>
              <w:t xml:space="preserve"> určí v zmysle § 29 zákona č. 543/2002 Z. z. o ochrane prírody a krajiny osoba s oprávnením na vyhotovenie programov starostlivosti o lesy (NLC, vyhotoviteľ PSL). Určí to najmä s ohľadom na reálnu možnosť realizácie PBOL, sklonitosť terénu a pod., ako aj v súvislosti so záujmami ochrany prírody (sprístupnenie porastov, nutnosť budovania nových lesných ciest a pod.).“</w:t>
            </w:r>
          </w:p>
          <w:p w14:paraId="4CE9E7C1" w14:textId="77777777" w:rsidR="0027381A" w:rsidRPr="00822213" w:rsidRDefault="0027381A" w:rsidP="0027381A">
            <w:pPr>
              <w:spacing w:after="0" w:line="240" w:lineRule="auto"/>
              <w:rPr>
                <w:rFonts w:ascii="Times New Roman" w:eastAsia="Times New Roman" w:hAnsi="Times New Roman" w:cs="Times New Roman"/>
                <w:sz w:val="24"/>
                <w:szCs w:val="24"/>
              </w:rPr>
            </w:pPr>
          </w:p>
          <w:p w14:paraId="446CA68A" w14:textId="384BC4DF" w:rsidR="0027381A" w:rsidRDefault="0027381A" w:rsidP="0027381A">
            <w:pPr>
              <w:spacing w:after="0" w:line="240" w:lineRule="auto"/>
              <w:jc w:val="both"/>
              <w:rPr>
                <w:rFonts w:ascii="Times New Roman" w:eastAsia="Times New Roman" w:hAnsi="Times New Roman" w:cs="Times New Roman"/>
                <w:sz w:val="24"/>
                <w:szCs w:val="24"/>
              </w:rPr>
            </w:pPr>
            <w:r w:rsidRPr="00822213">
              <w:rPr>
                <w:rFonts w:ascii="Times New Roman" w:eastAsia="Times New Roman" w:hAnsi="Times New Roman" w:cs="Times New Roman"/>
                <w:sz w:val="24"/>
                <w:szCs w:val="24"/>
              </w:rPr>
              <w:t>Projekt ochrany Národného parku Malá Fatra a jeho ochranného pásma bol na základe pripomienky upravený (kapitola 3 – Podrobnosti o ochrane a využívaní územia)</w:t>
            </w:r>
            <w:r w:rsidR="00CE7AB7">
              <w:rPr>
                <w:rFonts w:ascii="Times New Roman" w:eastAsia="Times New Roman" w:hAnsi="Times New Roman" w:cs="Times New Roman"/>
                <w:sz w:val="24"/>
                <w:szCs w:val="24"/>
              </w:rPr>
              <w:t>.</w:t>
            </w:r>
          </w:p>
          <w:p w14:paraId="339BE137" w14:textId="77777777" w:rsidR="00D43F8D" w:rsidRDefault="00D43F8D" w:rsidP="0027381A">
            <w:pPr>
              <w:spacing w:after="0" w:line="240" w:lineRule="auto"/>
              <w:jc w:val="both"/>
              <w:rPr>
                <w:rFonts w:ascii="Times New Roman" w:eastAsia="Times New Roman" w:hAnsi="Times New Roman" w:cs="Times New Roman"/>
                <w:sz w:val="24"/>
                <w:szCs w:val="24"/>
              </w:rPr>
            </w:pPr>
          </w:p>
          <w:p w14:paraId="689E4DAD" w14:textId="3E9127CE" w:rsidR="0027381A" w:rsidRDefault="00DF1022" w:rsidP="0027381A">
            <w:pPr>
              <w:spacing w:after="0" w:line="240" w:lineRule="auto"/>
              <w:rPr>
                <w:rFonts w:ascii="Times New Roman" w:eastAsia="Times New Roman" w:hAnsi="Times New Roman" w:cs="Times New Roman"/>
                <w:sz w:val="24"/>
                <w:szCs w:val="24"/>
              </w:rPr>
            </w:pPr>
            <w:r w:rsidRPr="00DF1022">
              <w:rPr>
                <w:rFonts w:ascii="Times New Roman" w:eastAsia="Times New Roman" w:hAnsi="Times New Roman" w:cs="Times New Roman"/>
                <w:sz w:val="24"/>
                <w:szCs w:val="24"/>
              </w:rPr>
              <w:lastRenderedPageBreak/>
              <w:t xml:space="preserve">Rozporové rokovanie sa uskutočnilo dňa 29.1.2026, rozpor nebol odstránený. </w:t>
            </w:r>
          </w:p>
          <w:p w14:paraId="7DF00A8F" w14:textId="77777777" w:rsidR="0027381A" w:rsidRDefault="0027381A" w:rsidP="0027381A">
            <w:pPr>
              <w:spacing w:after="0" w:line="240" w:lineRule="auto"/>
              <w:rPr>
                <w:rFonts w:ascii="Times New Roman" w:eastAsia="Times New Roman" w:hAnsi="Times New Roman" w:cs="Times New Roman"/>
                <w:sz w:val="24"/>
                <w:szCs w:val="24"/>
              </w:rPr>
            </w:pPr>
          </w:p>
          <w:p w14:paraId="0FC5A2BD" w14:textId="75A4AF26" w:rsidR="0027381A" w:rsidRDefault="0027381A" w:rsidP="0027381A">
            <w:pPr>
              <w:spacing w:after="0" w:line="240" w:lineRule="auto"/>
              <w:rPr>
                <w:rFonts w:ascii="Times New Roman" w:eastAsia="Times New Roman" w:hAnsi="Times New Roman" w:cs="Times New Roman"/>
                <w:sz w:val="24"/>
                <w:szCs w:val="24"/>
              </w:rPr>
            </w:pPr>
          </w:p>
          <w:p w14:paraId="49E03892" w14:textId="77777777" w:rsidR="0027381A" w:rsidRPr="00BB390E" w:rsidRDefault="0027381A" w:rsidP="0027381A">
            <w:pPr>
              <w:spacing w:after="0" w:line="240" w:lineRule="auto"/>
              <w:rPr>
                <w:rFonts w:ascii="Times New Roman" w:eastAsia="Times New Roman" w:hAnsi="Times New Roman" w:cs="Times New Roman"/>
                <w:noProof w:val="0"/>
                <w:sz w:val="24"/>
                <w:szCs w:val="24"/>
              </w:rPr>
            </w:pPr>
          </w:p>
          <w:p w14:paraId="1BE7FC8F" w14:textId="3F709EC1" w:rsidR="0027381A" w:rsidRPr="00AA578E" w:rsidRDefault="0027381A" w:rsidP="0027381A">
            <w:pPr>
              <w:spacing w:after="0"/>
              <w:rPr>
                <w:rFonts w:ascii="Times New Roman" w:hAnsi="Times New Roman" w:cs="Times New Roman"/>
              </w:rPr>
            </w:pPr>
          </w:p>
        </w:tc>
      </w:tr>
      <w:tr w:rsidR="0027381A" w:rsidRPr="00AA578E" w14:paraId="561493BC" w14:textId="77777777" w:rsidTr="00A855FE">
        <w:trPr>
          <w:trHeight w:val="648"/>
          <w:jc w:val="center"/>
        </w:trPr>
        <w:tc>
          <w:tcPr>
            <w:tcW w:w="1276" w:type="dxa"/>
          </w:tcPr>
          <w:p w14:paraId="39BF5E97" w14:textId="1AAED7B7" w:rsidR="0027381A" w:rsidRPr="00AA578E" w:rsidRDefault="0027381A" w:rsidP="0027381A">
            <w:pPr>
              <w:spacing w:after="0"/>
              <w:jc w:val="center"/>
              <w:rPr>
                <w:rFonts w:ascii="Times New Roman" w:hAnsi="Times New Roman" w:cs="Times New Roman"/>
              </w:rPr>
            </w:pPr>
            <w:r>
              <w:rPr>
                <w:rFonts w:ascii="Times New Roman" w:eastAsia="Times New Roman" w:hAnsi="Times New Roman" w:cs="Times New Roman"/>
                <w:b/>
                <w:color w:val="000000"/>
                <w:sz w:val="24"/>
              </w:rPr>
              <w:lastRenderedPageBreak/>
              <w:t xml:space="preserve"> </w:t>
            </w:r>
            <w:r w:rsidRPr="00AA578E">
              <w:rPr>
                <w:rFonts w:ascii="Times New Roman" w:eastAsia="Times New Roman" w:hAnsi="Times New Roman" w:cs="Times New Roman"/>
                <w:b/>
                <w:color w:val="000000"/>
                <w:sz w:val="24"/>
              </w:rPr>
              <w:t>UPVSR POaZE</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Úrad podpredsedu vlády Slovenskej republiky pre Plán obnovy a znalostnú ekonomiku</w:t>
            </w:r>
          </w:p>
        </w:tc>
        <w:tc>
          <w:tcPr>
            <w:tcW w:w="709" w:type="dxa"/>
            <w:vAlign w:val="center"/>
          </w:tcPr>
          <w:p w14:paraId="7D9C9108" w14:textId="7777777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7A74D95D" w14:textId="77777777"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 3 vlastného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Navrhujeme upraviť návrh ustanovenia § 3 vlastného materiálu tak, aby bolo jednoznačne zrejmé, že výsledná zonácia Národného parku Malá Fatra je v súlade s požiadavkami vyplývajúcich z Plánu obnovy a odolnosti  Slovenskej republiky v Komponente 5: Adaptácia na zmenu klímy, Reforma 2: Reforma ochrany prírody a hospodárenia s vodou v krajine, najmä čo sa týka zabezpečenia zvýšenia ochrany území s pralesmi a pralesovitým porastom a území s registrovaným výskytom hlucháňa hôrneho v rámci národných parkov.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w:t>
            </w:r>
            <w:r w:rsidRPr="00AA578E">
              <w:rPr>
                <w:rFonts w:ascii="Times New Roman" w:eastAsia="Times New Roman" w:hAnsi="Times New Roman" w:cs="Times New Roman"/>
                <w:color w:val="000000"/>
                <w:sz w:val="24"/>
              </w:rPr>
              <w:br/>
              <w:t>V § 3 vlastného materiálu sa navrhuje upraviť zóny národného parku, vrátane ich výmer, nasledovným spôsobom:</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„(1) Vyhlasujú sa zóny A, B, C a D národného parku. Mapa a grafické podklady, v ktorých sú zakreslené hranice zón národného parku, sú uložené v Štátnom zozname osobitne chránených častí prírody a krajiny a na Okresnom úrade Dolný Kubín, Okresnom úrade Martin a Okresnom úrade Žilina.</w:t>
            </w:r>
            <w:r w:rsidRPr="00AA578E">
              <w:rPr>
                <w:rFonts w:ascii="Times New Roman" w:eastAsia="Times New Roman" w:hAnsi="Times New Roman" w:cs="Times New Roman"/>
                <w:color w:val="000000"/>
                <w:sz w:val="24"/>
              </w:rPr>
              <w:br/>
              <w:t xml:space="preserve">(2) Zóna A má výmeru 6781,45 ha a platí v nej piaty </w:t>
            </w:r>
            <w:r w:rsidRPr="00AA578E">
              <w:rPr>
                <w:rFonts w:ascii="Times New Roman" w:eastAsia="Times New Roman" w:hAnsi="Times New Roman" w:cs="Times New Roman"/>
                <w:color w:val="000000"/>
                <w:sz w:val="24"/>
              </w:rPr>
              <w:lastRenderedPageBreak/>
              <w:t xml:space="preserve">stupeň ochrany podľa § 16 zákona. </w:t>
            </w:r>
            <w:r w:rsidRPr="00AA578E">
              <w:rPr>
                <w:rFonts w:ascii="Times New Roman" w:eastAsia="Times New Roman" w:hAnsi="Times New Roman" w:cs="Times New Roman"/>
                <w:color w:val="000000"/>
                <w:sz w:val="24"/>
              </w:rPr>
              <w:br/>
              <w:t xml:space="preserve">(3) Zóna B má výmeru 896,04 ha a platí v nej štvrtý stupeň ochrany podľa § 15 zákona. </w:t>
            </w:r>
            <w:r w:rsidRPr="00AA578E">
              <w:rPr>
                <w:rFonts w:ascii="Times New Roman" w:eastAsia="Times New Roman" w:hAnsi="Times New Roman" w:cs="Times New Roman"/>
                <w:color w:val="000000"/>
                <w:sz w:val="24"/>
              </w:rPr>
              <w:br/>
              <w:t>(4) Zóna C má výmeru 12 968,03 ha a platí v nej tretí stupeň ochrany podľa § 14 zákona.</w:t>
            </w:r>
            <w:r w:rsidRPr="00AA578E">
              <w:rPr>
                <w:rFonts w:ascii="Times New Roman" w:eastAsia="Times New Roman" w:hAnsi="Times New Roman" w:cs="Times New Roman"/>
                <w:color w:val="000000"/>
                <w:sz w:val="24"/>
              </w:rPr>
              <w:br/>
              <w:t>(5) Zóna D má výmeru 190,58 ha a platí v nej druhý stupeň ochrany podľa § 13 zákona.</w:t>
            </w:r>
            <w:r w:rsidRPr="00AA578E">
              <w:rPr>
                <w:rFonts w:ascii="Times New Roman" w:eastAsia="Times New Roman" w:hAnsi="Times New Roman" w:cs="Times New Roman"/>
                <w:color w:val="000000"/>
                <w:sz w:val="24"/>
              </w:rPr>
              <w:br/>
              <w:t>(6) Zákazy a obmedzenia podľa § 13 až 16 zákona na území národného parku a jeho ochranného pásma platia celoročne.“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Vo Vykonávacom rozhodnutí Rady z 13. novembra 2025, ktorým sa mení vykonávacie rozhodnutie Rady z 13. júla 2021 o schválení posúdenia plánu obnovy a odolnosti Slovenska (ST 14450/25 a ST 14450/25 ADD 1) (ďalej len „Vykonávacie rozhodnutie Rady“) sa pri Reforme 2 v Komponente 5 uvádza nasledovné: „Cieľom reformy je zlepšiť stav biotopov v chránených územiach, aby sa zaručil ich dlhodobo sa zvyšujúci príspevok k ochrane krajiny pred zmenou klímy, ako aj ich vlastná odolnosť pred nepriaznivými účinkami zmeny klímy.“ Predmetná reforma 2 má posilniť inštitucionálnu ochranu prírody, minimalizovať kompetenčné konflikty v rámci chránených území, zjednodušiť systém ochrany, integrovať sústavy chránených území (národnú, európsku a medzinárodnú) a vytvoriť podmienky pre zonáciu národných parkov.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Je dôležité zabezpečiť súlad predloženého znenia ustanovenia § 3 vlastného materiálu so zákonom  č. 543/2002 Z. z. o ochrane prírody a krajiny v znení </w:t>
            </w:r>
            <w:r w:rsidRPr="00AA578E">
              <w:rPr>
                <w:rFonts w:ascii="Times New Roman" w:eastAsia="Times New Roman" w:hAnsi="Times New Roman" w:cs="Times New Roman"/>
                <w:color w:val="000000"/>
                <w:sz w:val="24"/>
              </w:rPr>
              <w:lastRenderedPageBreak/>
              <w:t>neskorších predpisov (ďalej len „zákon o ochrane prírody a krajiny“), tak, aby nebolo ohrozené splnenie míľnika v rámci Reformy 2 Komponentu 5 Plánu obnovy a odolnosti SR a platného Vykonávacieho rozhodnutia Rady. Z § 19 ods. 2  zákona o ochrane prírody a krajiny vyplýva: „Cieľom ochrany národného parku je zachovanie alebo postupná obnova prirodzených ekosystémov vrátane zabezpečenia nerušeného priebehu prírodných procesov najmenej na troch štvrtinách územia národného parku. Tento cieľ sa zabezpečuje zonáciou národného parku (§ 30 ods. 3 zákona o ochrane prírody a krajiny)“. V zmysle ustanovenia § 30 ods. 4. písm. a)  zákona o ochrane prírody a krajiny: „V prípade národných parkov sa zóna A ustanoví najmä na časti územia s prevahou prirodzených ekosystémov alebo človekom málo pozmenených ekosystémov, kde cieľom je zachovať a umožniť v nich nerušený priebeh prírodných procesov; zóna A sa spravidla ustanoví najmenej na polovici územia národného parku.“ Je potrebné, aby § 3 vlastného materiálu bol v súlade s vyššie uvedenými ustanoveniami zákona o ochrane prírody a krajiny, ako aj s cieľom Reformy 2 Komponentu 5.</w:t>
            </w:r>
          </w:p>
        </w:tc>
        <w:tc>
          <w:tcPr>
            <w:tcW w:w="567" w:type="dxa"/>
            <w:vAlign w:val="center"/>
          </w:tcPr>
          <w:p w14:paraId="6FC3AF8E" w14:textId="39928525" w:rsidR="0027381A" w:rsidRPr="00AA578E" w:rsidRDefault="0027381A" w:rsidP="0027381A">
            <w:pPr>
              <w:spacing w:after="0"/>
              <w:jc w:val="center"/>
              <w:rPr>
                <w:rFonts w:ascii="Times New Roman" w:hAnsi="Times New Roman" w:cs="Times New Roman"/>
              </w:rPr>
            </w:pPr>
            <w:r>
              <w:rPr>
                <w:rFonts w:ascii="Times New Roman" w:hAnsi="Times New Roman" w:cs="Times New Roman"/>
              </w:rPr>
              <w:lastRenderedPageBreak/>
              <w:t>A</w:t>
            </w:r>
          </w:p>
        </w:tc>
        <w:tc>
          <w:tcPr>
            <w:tcW w:w="5386" w:type="dxa"/>
          </w:tcPr>
          <w:p w14:paraId="7B263BA7" w14:textId="28D2539D" w:rsidR="0027381A" w:rsidRDefault="0027381A" w:rsidP="0027381A">
            <w:pPr>
              <w:spacing w:after="0"/>
              <w:rPr>
                <w:rFonts w:ascii="Times" w:hAnsi="Times" w:cs="Times"/>
                <w:sz w:val="24"/>
                <w:szCs w:val="24"/>
              </w:rPr>
            </w:pPr>
            <w:r>
              <w:rPr>
                <w:rFonts w:ascii="Times" w:hAnsi="Times" w:cs="Times"/>
                <w:sz w:val="24"/>
                <w:szCs w:val="24"/>
              </w:rPr>
              <w:t xml:space="preserve">MŽP SR má za to, že predkladaný návrh je plne v súlade s požiadavkami </w:t>
            </w:r>
            <w:r w:rsidRPr="00AA578E">
              <w:rPr>
                <w:rFonts w:ascii="Times New Roman" w:eastAsia="Times New Roman" w:hAnsi="Times New Roman" w:cs="Times New Roman"/>
                <w:color w:val="000000"/>
                <w:sz w:val="24"/>
              </w:rPr>
              <w:t>vyplývajúcich z Plánu obnovy a odolnosti  Slovenskej republiky v Komponente 5: Adaptácia na zmenu klímy, Reforma 2: Reforma ochrany prírody a hospodárenia s vodou v</w:t>
            </w:r>
            <w:r>
              <w:rPr>
                <w:rFonts w:ascii="Times New Roman" w:eastAsia="Times New Roman" w:hAnsi="Times New Roman" w:cs="Times New Roman"/>
                <w:color w:val="000000"/>
                <w:sz w:val="24"/>
              </w:rPr>
              <w:t> </w:t>
            </w:r>
            <w:r w:rsidRPr="00AA578E">
              <w:rPr>
                <w:rFonts w:ascii="Times New Roman" w:eastAsia="Times New Roman" w:hAnsi="Times New Roman" w:cs="Times New Roman"/>
                <w:color w:val="000000"/>
                <w:sz w:val="24"/>
              </w:rPr>
              <w:t>krajine</w:t>
            </w:r>
            <w:r>
              <w:rPr>
                <w:rFonts w:ascii="Times New Roman" w:eastAsia="Times New Roman" w:hAnsi="Times New Roman" w:cs="Times New Roman"/>
                <w:color w:val="000000"/>
                <w:sz w:val="24"/>
              </w:rPr>
              <w:t>.</w:t>
            </w:r>
            <w:r w:rsidRPr="00C324D5">
              <w:rPr>
                <w:rFonts w:ascii="Times" w:hAnsi="Times" w:cs="Times"/>
                <w:sz w:val="24"/>
                <w:szCs w:val="24"/>
              </w:rPr>
              <w:t xml:space="preserve"> Navrhovaná kategória chráneného územia „Národný park“ je plne</w:t>
            </w:r>
            <w:r>
              <w:rPr>
                <w:rFonts w:ascii="Times" w:hAnsi="Times" w:cs="Times"/>
                <w:sz w:val="24"/>
                <w:szCs w:val="24"/>
              </w:rPr>
              <w:t xml:space="preserve"> v</w:t>
            </w:r>
            <w:r w:rsidRPr="00C324D5">
              <w:rPr>
                <w:rFonts w:ascii="Times" w:hAnsi="Times" w:cs="Times"/>
                <w:sz w:val="24"/>
                <w:szCs w:val="24"/>
              </w:rPr>
              <w:t xml:space="preserve"> súlade s § 19 ods. 1 zákona </w:t>
            </w:r>
            <w:r>
              <w:rPr>
                <w:rFonts w:ascii="Times" w:hAnsi="Times" w:cs="Times"/>
                <w:sz w:val="24"/>
                <w:szCs w:val="24"/>
              </w:rPr>
              <w:t xml:space="preserve">č. </w:t>
            </w:r>
            <w:r w:rsidRPr="00C324D5">
              <w:rPr>
                <w:rFonts w:ascii="Times" w:hAnsi="Times" w:cs="Times"/>
                <w:sz w:val="24"/>
                <w:szCs w:val="24"/>
              </w:rPr>
              <w:t xml:space="preserve">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w:t>
            </w:r>
          </w:p>
          <w:p w14:paraId="04CB689D" w14:textId="77777777" w:rsidR="0027381A" w:rsidRDefault="0027381A" w:rsidP="0027381A">
            <w:pPr>
              <w:spacing w:after="0"/>
              <w:rPr>
                <w:rFonts w:ascii="Times" w:hAnsi="Times" w:cs="Times"/>
                <w:sz w:val="24"/>
                <w:szCs w:val="24"/>
              </w:rPr>
            </w:pPr>
            <w:r w:rsidRPr="00C324D5">
              <w:rPr>
                <w:rFonts w:ascii="Times" w:hAnsi="Times" w:cs="Times"/>
                <w:sz w:val="24"/>
                <w:szCs w:val="24"/>
              </w:rPr>
              <w:t>Podľa ustanovenia § 30 ods. 4 písm. a) je zóna A ustanovená na miestach s prevahou prirodzených ekosystémov alebo človekom málo pozmenených ekosystémov. Toto zodpovedá zámeru zonácie NP</w:t>
            </w:r>
            <w:r>
              <w:rPr>
                <w:rFonts w:ascii="Times" w:hAnsi="Times" w:cs="Times"/>
                <w:sz w:val="24"/>
                <w:szCs w:val="24"/>
              </w:rPr>
              <w:t>.</w:t>
            </w:r>
          </w:p>
          <w:p w14:paraId="0A78F4BA" w14:textId="77777777" w:rsidR="0027381A" w:rsidRPr="00BF1815" w:rsidRDefault="0027381A" w:rsidP="0027381A">
            <w:pPr>
              <w:spacing w:after="0"/>
              <w:rPr>
                <w:rFonts w:ascii="Times New Roman" w:eastAsia="Times New Roman" w:hAnsi="Times New Roman" w:cs="Times New Roman"/>
                <w:color w:val="000000" w:themeColor="text1"/>
                <w:sz w:val="24"/>
                <w:szCs w:val="24"/>
              </w:rPr>
            </w:pPr>
            <w:r w:rsidRPr="00BF1815">
              <w:rPr>
                <w:rFonts w:ascii="Times New Roman" w:eastAsia="Times New Roman" w:hAnsi="Times New Roman" w:cs="Times New Roman"/>
                <w:color w:val="000000" w:themeColor="text1"/>
                <w:sz w:val="24"/>
                <w:szCs w:val="24"/>
              </w:rPr>
              <w:t>V zmysle ods. 1 ochrana prírody je v</w:t>
            </w:r>
            <w:r>
              <w:rPr>
                <w:rFonts w:ascii="Times New Roman" w:eastAsia="Times New Roman" w:hAnsi="Times New Roman" w:cs="Times New Roman"/>
                <w:color w:val="000000" w:themeColor="text1"/>
                <w:sz w:val="24"/>
                <w:szCs w:val="24"/>
              </w:rPr>
              <w:t> národnom parku</w:t>
            </w:r>
            <w:r w:rsidRPr="00BF1815">
              <w:rPr>
                <w:rFonts w:ascii="Times New Roman" w:eastAsia="Times New Roman" w:hAnsi="Times New Roman" w:cs="Times New Roman"/>
                <w:color w:val="000000" w:themeColor="text1"/>
                <w:sz w:val="24"/>
                <w:szCs w:val="24"/>
              </w:rPr>
              <w:t xml:space="preserve"> nadradená nad ostatné činnosti zón. </w:t>
            </w:r>
          </w:p>
          <w:p w14:paraId="5D51450E" w14:textId="047FAC5E" w:rsidR="0027381A" w:rsidRPr="00BF1815" w:rsidRDefault="0027381A" w:rsidP="0027381A">
            <w:pPr>
              <w:spacing w:after="0"/>
              <w:rPr>
                <w:rFonts w:ascii="Times New Roman" w:eastAsia="Times New Roman" w:hAnsi="Times New Roman" w:cs="Times New Roman"/>
                <w:color w:val="000000" w:themeColor="text1"/>
                <w:sz w:val="24"/>
                <w:szCs w:val="24"/>
              </w:rPr>
            </w:pPr>
            <w:r w:rsidRPr="00BF1815">
              <w:rPr>
                <w:rFonts w:ascii="Times New Roman" w:eastAsia="Times New Roman" w:hAnsi="Times New Roman" w:cs="Times New Roman"/>
                <w:color w:val="000000" w:themeColor="text1"/>
                <w:sz w:val="24"/>
                <w:szCs w:val="24"/>
              </w:rPr>
              <w:t>Správa N</w:t>
            </w:r>
            <w:r>
              <w:rPr>
                <w:rFonts w:ascii="Times New Roman" w:eastAsia="Times New Roman" w:hAnsi="Times New Roman" w:cs="Times New Roman"/>
                <w:color w:val="000000" w:themeColor="text1"/>
                <w:sz w:val="24"/>
                <w:szCs w:val="24"/>
              </w:rPr>
              <w:t xml:space="preserve">P Malá Fatra </w:t>
            </w:r>
            <w:r w:rsidRPr="00BF1815">
              <w:rPr>
                <w:rFonts w:ascii="Times New Roman" w:eastAsia="Times New Roman" w:hAnsi="Times New Roman" w:cs="Times New Roman"/>
                <w:color w:val="000000" w:themeColor="text1"/>
                <w:sz w:val="24"/>
                <w:szCs w:val="24"/>
              </w:rPr>
              <w:t>prepracovala projekt ochrany v zmysle vznesených pripomienok k zverejnenému zámeru z </w:t>
            </w:r>
            <w:r>
              <w:rPr>
                <w:rFonts w:ascii="Times New Roman" w:eastAsia="Times New Roman" w:hAnsi="Times New Roman" w:cs="Times New Roman"/>
                <w:color w:val="000000" w:themeColor="text1"/>
                <w:sz w:val="24"/>
                <w:szCs w:val="24"/>
              </w:rPr>
              <w:t>mája 2025</w:t>
            </w:r>
            <w:r w:rsidRPr="00BF1815">
              <w:rPr>
                <w:rFonts w:ascii="Times New Roman" w:eastAsia="Times New Roman" w:hAnsi="Times New Roman" w:cs="Times New Roman"/>
                <w:color w:val="000000" w:themeColor="text1"/>
                <w:sz w:val="24"/>
                <w:szCs w:val="24"/>
              </w:rPr>
              <w:t xml:space="preserve">, v rámci ktorého bolo vznesených </w:t>
            </w:r>
            <w:r>
              <w:rPr>
                <w:rFonts w:ascii="Times New Roman" w:eastAsia="Times New Roman" w:hAnsi="Times New Roman" w:cs="Times New Roman"/>
                <w:color w:val="000000" w:themeColor="text1"/>
                <w:sz w:val="24"/>
                <w:szCs w:val="24"/>
              </w:rPr>
              <w:t>336</w:t>
            </w:r>
            <w:r w:rsidRPr="00BF1815">
              <w:rPr>
                <w:rFonts w:ascii="Times New Roman" w:eastAsia="Times New Roman" w:hAnsi="Times New Roman" w:cs="Times New Roman"/>
                <w:color w:val="000000" w:themeColor="text1"/>
                <w:sz w:val="24"/>
                <w:szCs w:val="24"/>
              </w:rPr>
              <w:t xml:space="preserve"> pripomienok, ktoré deklarujú, že je nevyhnutné rešpektovať prírodné hodnoty a súčasne </w:t>
            </w:r>
            <w:r w:rsidRPr="00BF1815">
              <w:rPr>
                <w:rFonts w:ascii="Times New Roman" w:eastAsia="Times New Roman" w:hAnsi="Times New Roman" w:cs="Times New Roman"/>
                <w:color w:val="000000" w:themeColor="text1"/>
                <w:sz w:val="24"/>
                <w:szCs w:val="24"/>
              </w:rPr>
              <w:lastRenderedPageBreak/>
              <w:t xml:space="preserve">aj vlastnícke právo. MŽP SR deklarovalo, že navýšenie stupňov ochrany na neštátnych pozemkoch bude len tam, kde bol </w:t>
            </w:r>
            <w:r>
              <w:rPr>
                <w:rFonts w:ascii="Times New Roman" w:eastAsia="Times New Roman" w:hAnsi="Times New Roman" w:cs="Times New Roman"/>
                <w:color w:val="000000" w:themeColor="text1"/>
                <w:sz w:val="24"/>
                <w:szCs w:val="24"/>
              </w:rPr>
              <w:t xml:space="preserve">vyjadrený </w:t>
            </w:r>
            <w:r w:rsidRPr="00BF1815">
              <w:rPr>
                <w:rFonts w:ascii="Times New Roman" w:eastAsia="Times New Roman" w:hAnsi="Times New Roman" w:cs="Times New Roman"/>
                <w:color w:val="000000" w:themeColor="text1"/>
                <w:sz w:val="24"/>
                <w:szCs w:val="24"/>
              </w:rPr>
              <w:t>súhlas. Súčasne Na základe podrobnej analýzy vznesených pripomienok</w:t>
            </w:r>
            <w:r>
              <w:rPr>
                <w:rFonts w:ascii="Times New Roman" w:eastAsia="Times New Roman" w:hAnsi="Times New Roman" w:cs="Times New Roman"/>
                <w:color w:val="000000" w:themeColor="text1"/>
                <w:sz w:val="24"/>
                <w:szCs w:val="24"/>
              </w:rPr>
              <w:t>,</w:t>
            </w:r>
            <w:r w:rsidRPr="00BF1815">
              <w:rPr>
                <w:rFonts w:ascii="Times New Roman" w:eastAsia="Times New Roman" w:hAnsi="Times New Roman" w:cs="Times New Roman"/>
                <w:color w:val="000000" w:themeColor="text1"/>
                <w:sz w:val="24"/>
                <w:szCs w:val="24"/>
              </w:rPr>
              <w:t xml:space="preserve"> ako aj vyššie uvedeného MŽP SR upravilo predkladaný materiál.</w:t>
            </w:r>
          </w:p>
          <w:p w14:paraId="4132D4A5" w14:textId="790E6805" w:rsidR="0027381A" w:rsidRPr="00AA578E" w:rsidRDefault="0027381A" w:rsidP="0027381A">
            <w:pPr>
              <w:spacing w:after="0"/>
              <w:rPr>
                <w:rFonts w:ascii="Times New Roman" w:hAnsi="Times New Roman" w:cs="Times New Roman"/>
              </w:rPr>
            </w:pPr>
          </w:p>
        </w:tc>
      </w:tr>
      <w:tr w:rsidR="0027381A" w:rsidRPr="00AA578E" w14:paraId="16FC22A4" w14:textId="77777777" w:rsidTr="00A855FE">
        <w:trPr>
          <w:trHeight w:val="648"/>
          <w:jc w:val="center"/>
        </w:trPr>
        <w:tc>
          <w:tcPr>
            <w:tcW w:w="1276" w:type="dxa"/>
          </w:tcPr>
          <w:p w14:paraId="6E746C4F" w14:textId="280F9686"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Verejnosť</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Verejnosť</w:t>
            </w:r>
          </w:p>
        </w:tc>
        <w:tc>
          <w:tcPr>
            <w:tcW w:w="709" w:type="dxa"/>
            <w:vAlign w:val="center"/>
          </w:tcPr>
          <w:p w14:paraId="036C0AD0" w14:textId="7777777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62E787A1" w14:textId="310435BE"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Laurenčík a spol. Terchová Podžiar p.s., Májová 1181/38, 013 06 Terchová,</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tab/>
            </w:r>
            <w:r w:rsidRPr="00AA578E">
              <w:rPr>
                <w:rFonts w:ascii="Times New Roman" w:eastAsia="Times New Roman" w:hAnsi="Times New Roman" w:cs="Times New Roman"/>
                <w:color w:val="000000"/>
                <w:sz w:val="24"/>
              </w:rPr>
              <w:tab/>
            </w:r>
            <w:r w:rsidRPr="00AA578E">
              <w:rPr>
                <w:rFonts w:ascii="Times New Roman" w:eastAsia="Times New Roman" w:hAnsi="Times New Roman" w:cs="Times New Roman"/>
                <w:color w:val="000000"/>
                <w:sz w:val="24"/>
              </w:rPr>
              <w:tab/>
            </w:r>
            <w:r w:rsidRPr="00AA578E">
              <w:rPr>
                <w:rFonts w:ascii="Times New Roman" w:eastAsia="Times New Roman" w:hAnsi="Times New Roman" w:cs="Times New Roman"/>
                <w:color w:val="000000"/>
                <w:sz w:val="24"/>
              </w:rPr>
              <w:tab/>
            </w:r>
            <w:r w:rsidRPr="00AA578E">
              <w:rPr>
                <w:rFonts w:ascii="Times New Roman" w:eastAsia="Times New Roman" w:hAnsi="Times New Roman" w:cs="Times New Roman"/>
                <w:color w:val="000000"/>
                <w:sz w:val="24"/>
              </w:rPr>
              <w:tab/>
            </w:r>
            <w:r w:rsidRPr="00AA578E">
              <w:rPr>
                <w:rFonts w:ascii="Times New Roman" w:eastAsia="Times New Roman" w:hAnsi="Times New Roman" w:cs="Times New Roman"/>
                <w:color w:val="000000"/>
                <w:sz w:val="24"/>
              </w:rPr>
              <w:tab/>
            </w:r>
            <w:r w:rsidRPr="00AA578E">
              <w:rPr>
                <w:rFonts w:ascii="Times New Roman" w:eastAsia="Times New Roman" w:hAnsi="Times New Roman" w:cs="Times New Roman"/>
                <w:color w:val="000000"/>
                <w:sz w:val="24"/>
              </w:rPr>
              <w:tab/>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Pripomienky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453CD5">
              <w:rPr>
                <w:rFonts w:ascii="Times New Roman" w:eastAsia="Times New Roman" w:hAnsi="Times New Roman" w:cs="Times New Roman"/>
                <w:color w:val="000000"/>
                <w:sz w:val="24"/>
              </w:rPr>
              <w:lastRenderedPageBreak/>
              <w:t>V zmysle § 61 zákona č. 543/2002 Z. z. o ochrane prírody a krajiny v znení neskorších predpisov patrí vlastníkovi pozemku primeraná náhrada v prípade, ak v dôsledku obmedzení vyplývajúcich zo zákazov a iných podmienok ochrany prírody dôjde k obmedzeniu alebo znemožneniu bežného obhospodarovania pozemku.</w:t>
            </w:r>
            <w:r w:rsidRPr="00453CD5">
              <w:rPr>
                <w:rFonts w:ascii="Times New Roman" w:eastAsia="Times New Roman" w:hAnsi="Times New Roman" w:cs="Times New Roman"/>
                <w:color w:val="000000"/>
                <w:sz w:val="24"/>
              </w:rPr>
              <w:br/>
              <w:t>Navrhovaná zonácia predstavuje závažný a neprimeraný zásah do vlastníckych práv dotknutých vlastníkov, keďže výrazným spôsobom obmedzuje hospodárske využívanie predmetných pozemkov bez toho, aby bola zabezpečená primeraná, spravodlivá, individuálne posudzovaná a právne garantovaná náhrada. Primeranosť náhrady nemožno posudzovať jednostranne zo strany orgánu ochrany prírody, ale musí vychádzať z reálnych a preukázateľných ekonomických dopadov na konkrétneho vlastníka.</w:t>
            </w:r>
            <w:r w:rsidRPr="00AA578E">
              <w:rPr>
                <w:rFonts w:ascii="Times New Roman" w:eastAsia="Times New Roman" w:hAnsi="Times New Roman" w:cs="Times New Roman"/>
                <w:color w:val="000000"/>
                <w:sz w:val="24"/>
              </w:rPr>
              <w:br/>
            </w:r>
            <w:r w:rsidRPr="00453CD5">
              <w:rPr>
                <w:rFonts w:ascii="Times New Roman" w:eastAsia="Times New Roman" w:hAnsi="Times New Roman" w:cs="Times New Roman"/>
                <w:color w:val="000000"/>
                <w:sz w:val="24"/>
              </w:rPr>
              <w:t>Zároveň poukazujeme na skutočnosť, že v predloženom návrhu absentuje akákoľvek náhrada za znehodnotenie lúk a pasienkov, ktoré bude priamym dôsledkom navrhovanej zonácie. V dôsledku uložených obmedzení dôjde k:</w:t>
            </w:r>
            <w:r w:rsidRPr="00453CD5">
              <w:rPr>
                <w:rFonts w:ascii="Times New Roman" w:eastAsia="Times New Roman" w:hAnsi="Times New Roman" w:cs="Times New Roman"/>
                <w:color w:val="000000"/>
                <w:sz w:val="24"/>
              </w:rPr>
              <w:br/>
              <w:t>• zníženiu ich produkčnej hodnoty,</w:t>
            </w:r>
            <w:r w:rsidRPr="00453CD5">
              <w:rPr>
                <w:rFonts w:ascii="Times New Roman" w:eastAsia="Times New Roman" w:hAnsi="Times New Roman" w:cs="Times New Roman"/>
                <w:color w:val="000000"/>
                <w:sz w:val="24"/>
              </w:rPr>
              <w:br/>
              <w:t>• strate možnosti ich riadneho obhospodarovania,</w:t>
            </w:r>
            <w:r w:rsidRPr="00453CD5">
              <w:rPr>
                <w:rFonts w:ascii="Times New Roman" w:eastAsia="Times New Roman" w:hAnsi="Times New Roman" w:cs="Times New Roman"/>
                <w:color w:val="000000"/>
                <w:sz w:val="24"/>
              </w:rPr>
              <w:br/>
              <w:t>• zvýšeniu nákladov na údržbu,</w:t>
            </w:r>
            <w:r w:rsidRPr="00453CD5">
              <w:rPr>
                <w:rFonts w:ascii="Times New Roman" w:eastAsia="Times New Roman" w:hAnsi="Times New Roman" w:cs="Times New Roman"/>
                <w:color w:val="000000"/>
                <w:sz w:val="24"/>
              </w:rPr>
              <w:br/>
              <w:t>pričom za takéto pozemky nebude možné získať žiadnu finančnú kompenzáciu. Takýto stav je v priamom rozpore s účelom § 61 zákona č. 543/2002 Z. z.</w:t>
            </w:r>
            <w:r w:rsidRPr="00453CD5">
              <w:rPr>
                <w:rFonts w:ascii="Times New Roman" w:eastAsia="Times New Roman" w:hAnsi="Times New Roman" w:cs="Times New Roman"/>
                <w:color w:val="000000"/>
                <w:sz w:val="24"/>
              </w:rPr>
              <w:br/>
              <w:t>Navrhovaný režim považujeme za rozporný s princípom proporcionality, ktorý je ustáleným princípom ústavného práva a judikatúry Ústavného súdu SR. Zásah do vlastníckeho práva musí byť:</w:t>
            </w:r>
            <w:r w:rsidRPr="00453CD5">
              <w:rPr>
                <w:rFonts w:ascii="Times New Roman" w:eastAsia="Times New Roman" w:hAnsi="Times New Roman" w:cs="Times New Roman"/>
                <w:color w:val="000000"/>
                <w:sz w:val="24"/>
              </w:rPr>
              <w:br/>
            </w:r>
            <w:r w:rsidRPr="00453CD5">
              <w:rPr>
                <w:rFonts w:ascii="Times New Roman" w:eastAsia="Times New Roman" w:hAnsi="Times New Roman" w:cs="Times New Roman"/>
                <w:color w:val="000000"/>
                <w:sz w:val="24"/>
              </w:rPr>
              <w:lastRenderedPageBreak/>
              <w:t>1. vykonaný vo verejnom záujme,</w:t>
            </w:r>
            <w:r w:rsidRPr="00453CD5">
              <w:rPr>
                <w:rFonts w:ascii="Times New Roman" w:eastAsia="Times New Roman" w:hAnsi="Times New Roman" w:cs="Times New Roman"/>
                <w:color w:val="000000"/>
                <w:sz w:val="24"/>
              </w:rPr>
              <w:br/>
              <w:t>2. nevyhnutný,</w:t>
            </w:r>
            <w:r w:rsidRPr="00453CD5">
              <w:rPr>
                <w:rFonts w:ascii="Times New Roman" w:eastAsia="Times New Roman" w:hAnsi="Times New Roman" w:cs="Times New Roman"/>
                <w:color w:val="000000"/>
                <w:sz w:val="24"/>
              </w:rPr>
              <w:br/>
              <w:t>3. primeraný sledovanému cieľu,</w:t>
            </w:r>
            <w:r w:rsidRPr="00453CD5">
              <w:rPr>
                <w:rFonts w:ascii="Times New Roman" w:eastAsia="Times New Roman" w:hAnsi="Times New Roman" w:cs="Times New Roman"/>
                <w:color w:val="000000"/>
                <w:sz w:val="24"/>
              </w:rPr>
              <w:br/>
              <w:t>4. kompenzovaný spravodlivou náhradou.</w:t>
            </w:r>
            <w:r w:rsidRPr="00453CD5">
              <w:rPr>
                <w:rFonts w:ascii="Times New Roman" w:eastAsia="Times New Roman" w:hAnsi="Times New Roman" w:cs="Times New Roman"/>
                <w:color w:val="000000"/>
                <w:sz w:val="24"/>
              </w:rPr>
              <w:br/>
              <w:t>V danom prípade nie je preukázaný ani konkrétny verejný záujem v navrhovanom rozsahu, ani nevyhnutnosť a primeranosť takto rozsiahleho zásahu, a už vôbec nie existencia primeranej náhrady.</w:t>
            </w:r>
            <w:r w:rsidRPr="00AA578E">
              <w:rPr>
                <w:rFonts w:ascii="Times New Roman" w:eastAsia="Times New Roman" w:hAnsi="Times New Roman" w:cs="Times New Roman"/>
                <w:color w:val="000000"/>
                <w:sz w:val="24"/>
              </w:rPr>
              <w:br/>
              <w:t>________________________________________</w:t>
            </w:r>
            <w:r w:rsidRPr="00AA578E">
              <w:rPr>
                <w:rFonts w:ascii="Times New Roman" w:eastAsia="Times New Roman" w:hAnsi="Times New Roman" w:cs="Times New Roman"/>
                <w:color w:val="000000"/>
                <w:sz w:val="24"/>
              </w:rPr>
              <w:br/>
              <w:t>Právna istota a ekonomické dopady na vlastníkov</w:t>
            </w:r>
            <w:r w:rsidRPr="00AA578E">
              <w:rPr>
                <w:rFonts w:ascii="Times New Roman" w:eastAsia="Times New Roman" w:hAnsi="Times New Roman" w:cs="Times New Roman"/>
                <w:color w:val="000000"/>
                <w:sz w:val="24"/>
              </w:rPr>
              <w:br/>
              <w:t>V predloženom návrhu zároveň absentuje akákoľvek právne záväzná garancia, že finančná náhrada za obmedzenie hospodárenia bude poskytovaná dlhodobo, pravidelne a v predvídateľnom rozsahu. Neexistencia takejto garancie je v rozpore s princípom právnej istoty a znemožňuje vlastníkom plánovať ďalšie hospodárenie a zabezpečiť riadne fungovanie spoločenstva.</w:t>
            </w:r>
            <w:r w:rsidRPr="00AA578E">
              <w:rPr>
                <w:rFonts w:ascii="Times New Roman" w:eastAsia="Times New Roman" w:hAnsi="Times New Roman" w:cs="Times New Roman"/>
                <w:color w:val="000000"/>
                <w:sz w:val="24"/>
              </w:rPr>
              <w:br/>
              <w:t>Ako malé spoločenstvo súkromných vlastníkov máme fixné prevádzkové náklady vo výške približne 2 000 € ročne, najmä na vedenie účtovníctva a zabezpečenie činnosti odborného lesného hospodára. Tieto náklady sme povinní znášať bez ohľadu na rozsah obmedzení, a to aj v situácii, keď nám navrhovaná zonácia fakticky znemožní vykonávať hospodársku činnosť a vytvárať príjmy.</w:t>
            </w:r>
            <w:r w:rsidRPr="00AA578E">
              <w:rPr>
                <w:rFonts w:ascii="Times New Roman" w:eastAsia="Times New Roman" w:hAnsi="Times New Roman" w:cs="Times New Roman"/>
                <w:color w:val="000000"/>
                <w:sz w:val="24"/>
              </w:rPr>
              <w:br/>
              <w:t>Takto nastavený režim predstavuje ekonomicky neudržateľný stav s likvidačnými dôsledkami. V praxi ide o faktické vyvlastnenie bez primeranej a dlhodobo garantovanej náhrady, keďže vlastníkom zostáva len formálne vlastnícke právo bez reálnej možnosti jeho výkonu.</w:t>
            </w:r>
            <w:r w:rsidRPr="00AA578E">
              <w:rPr>
                <w:rFonts w:ascii="Times New Roman" w:eastAsia="Times New Roman" w:hAnsi="Times New Roman" w:cs="Times New Roman"/>
                <w:color w:val="000000"/>
                <w:sz w:val="24"/>
              </w:rPr>
              <w:br/>
              <w:t xml:space="preserve">Takýto postup je v rozpore nielen so zákonom č. </w:t>
            </w:r>
            <w:r w:rsidRPr="00AA578E">
              <w:rPr>
                <w:rFonts w:ascii="Times New Roman" w:eastAsia="Times New Roman" w:hAnsi="Times New Roman" w:cs="Times New Roman"/>
                <w:color w:val="000000"/>
                <w:sz w:val="24"/>
              </w:rPr>
              <w:lastRenderedPageBreak/>
              <w:t>543/2002 Z. z., ale aj s čl. 20 Ústavy Slovenskej republiky a ustálenou judikatúrou Ústavného súdu SR, podľa ktorej zásah do vlastníckeho práva nesmie viesť k jeho vyprázdneniu alebo k vyvlastneniu bez spravodlivej náhrady.</w:t>
            </w:r>
            <w:r w:rsidRPr="00AA578E">
              <w:rPr>
                <w:rFonts w:ascii="Times New Roman" w:eastAsia="Times New Roman" w:hAnsi="Times New Roman" w:cs="Times New Roman"/>
                <w:color w:val="000000"/>
                <w:sz w:val="24"/>
              </w:rPr>
              <w:br/>
              <w:t>________________________________________</w:t>
            </w:r>
            <w:r w:rsidRPr="00AA578E">
              <w:rPr>
                <w:rFonts w:ascii="Times New Roman" w:eastAsia="Times New Roman" w:hAnsi="Times New Roman" w:cs="Times New Roman"/>
                <w:color w:val="000000"/>
                <w:sz w:val="24"/>
              </w:rPr>
              <w:br/>
              <w:t>Transparentnosť a individuálne posudzovanie</w:t>
            </w:r>
            <w:r w:rsidRPr="00AA578E">
              <w:rPr>
                <w:rFonts w:ascii="Times New Roman" w:eastAsia="Times New Roman" w:hAnsi="Times New Roman" w:cs="Times New Roman"/>
                <w:color w:val="000000"/>
                <w:sz w:val="24"/>
              </w:rPr>
              <w:br/>
              <w:t>Považujeme za neprimerané a v rozpore so zásadami slušnosti, transparentnosti a dobrej správy, aby sa od vlastníkov pozemkov požadovalo akceptovanie zásahov do ich vlastníckych práv bez toho, aby im bola predložená konkrétna a individuálna ponuka vzťahujúca sa na ich pozemky.</w:t>
            </w:r>
            <w:r w:rsidRPr="00AA578E">
              <w:rPr>
                <w:rFonts w:ascii="Times New Roman" w:eastAsia="Times New Roman" w:hAnsi="Times New Roman" w:cs="Times New Roman"/>
                <w:color w:val="000000"/>
                <w:sz w:val="24"/>
              </w:rPr>
              <w:br/>
              <w:t>Vlastníkom boli namiesto toho distribuované rozsiahle štúdie a materiály obsahujúce všeobecné a miestami zavádzajúce údaje, ktoré sa nevzťahujú na konkrétne pozemky ani na individuálnu situáciu jednotlivých vlastníkov a nie sú reálne aplikovateľné v praxi. Takýto postup znemožňuje vlastníkom kvalifikovane posúdiť skutočné dopady navrhovanej zonácie na ich majetok a hospodárenie.</w:t>
            </w:r>
            <w:r w:rsidRPr="00AA578E">
              <w:rPr>
                <w:rFonts w:ascii="Times New Roman" w:eastAsia="Times New Roman" w:hAnsi="Times New Roman" w:cs="Times New Roman"/>
                <w:color w:val="000000"/>
                <w:sz w:val="24"/>
              </w:rPr>
              <w:br/>
              <w:t>________________________________________</w:t>
            </w:r>
            <w:r w:rsidRPr="00AA578E">
              <w:rPr>
                <w:rFonts w:ascii="Times New Roman" w:eastAsia="Times New Roman" w:hAnsi="Times New Roman" w:cs="Times New Roman"/>
                <w:color w:val="000000"/>
                <w:sz w:val="24"/>
              </w:rPr>
              <w:br/>
              <w:t>Nesúhlas s vyhlásením hluchánieho územia</w:t>
            </w:r>
            <w:r w:rsidRPr="00AA578E">
              <w:rPr>
                <w:rFonts w:ascii="Times New Roman" w:eastAsia="Times New Roman" w:hAnsi="Times New Roman" w:cs="Times New Roman"/>
                <w:color w:val="000000"/>
                <w:sz w:val="24"/>
              </w:rPr>
              <w:br/>
              <w:t>Zásadne nesúhlasíme s vyhlásením hluchánieho územia na súkromných pozemkoch, keďže sa na predmetných pozemkoch hlucháň dlhodobo nevyskytuje a podľa nám dostupných informácií neexistujú relevantné odborné podklady, ktoré by preukazovali jeho aktuálnu prítomnosť.</w:t>
            </w:r>
            <w:r w:rsidRPr="00AA578E">
              <w:rPr>
                <w:rFonts w:ascii="Times New Roman" w:eastAsia="Times New Roman" w:hAnsi="Times New Roman" w:cs="Times New Roman"/>
                <w:color w:val="000000"/>
                <w:sz w:val="24"/>
              </w:rPr>
              <w:br/>
              <w:t xml:space="preserve">Odôvodnenie založené výlučne na hypotetickom predpoklade, že by sa druh mohol v budúcnosti </w:t>
            </w:r>
            <w:r w:rsidRPr="00AA578E">
              <w:rPr>
                <w:rFonts w:ascii="Times New Roman" w:eastAsia="Times New Roman" w:hAnsi="Times New Roman" w:cs="Times New Roman"/>
                <w:color w:val="000000"/>
                <w:sz w:val="24"/>
              </w:rPr>
              <w:lastRenderedPageBreak/>
              <w:t>potenciálne objaviť, považujeme za nedostatočné, neprimerané a právne neudržateľné. Ochrana prírody musí vychádzať z reálnych, overiteľných a preukázateľných údajov, nie z domnienok.</w:t>
            </w:r>
            <w:r w:rsidRPr="00AA578E">
              <w:rPr>
                <w:rFonts w:ascii="Times New Roman" w:eastAsia="Times New Roman" w:hAnsi="Times New Roman" w:cs="Times New Roman"/>
                <w:color w:val="000000"/>
                <w:sz w:val="24"/>
              </w:rPr>
              <w:br/>
              <w:t>Z doteraz uskutočnených konaní nemáme za preukázané, že navrhovaná zonácia prinesie reálny prínos pre ochranu prírody. Súčasný dobrý stav dotknutých pozemkov je výsledkom dlhodobej a zodpovednej starostlivosti súkromných vlastníkov, nie dôsledkom systémových zásahov zo strany štátu.</w:t>
            </w:r>
            <w:r w:rsidRPr="00AA578E">
              <w:rPr>
                <w:rFonts w:ascii="Times New Roman" w:eastAsia="Times New Roman" w:hAnsi="Times New Roman" w:cs="Times New Roman"/>
                <w:color w:val="000000"/>
                <w:sz w:val="24"/>
              </w:rPr>
              <w:br/>
              <w:t>________________________________________</w:t>
            </w:r>
            <w:r w:rsidRPr="00AA578E">
              <w:rPr>
                <w:rFonts w:ascii="Times New Roman" w:eastAsia="Times New Roman" w:hAnsi="Times New Roman" w:cs="Times New Roman"/>
                <w:color w:val="000000"/>
                <w:sz w:val="24"/>
              </w:rPr>
              <w:br/>
              <w:t>Procesné pochybenia</w:t>
            </w:r>
            <w:r w:rsidRPr="00AA578E">
              <w:rPr>
                <w:rFonts w:ascii="Times New Roman" w:eastAsia="Times New Roman" w:hAnsi="Times New Roman" w:cs="Times New Roman"/>
                <w:color w:val="000000"/>
                <w:sz w:val="24"/>
              </w:rPr>
              <w:br/>
              <w:t>Po prepracovaní zámeru na základe zásadných pripomienok nám prepracovaná verzia zámeru nebola opätovne predložená na pripomienkovanie, čím nám bolo znemožnené vyjadriť sa k spôsobu zapracovania pripomienok a uplatniť naše procesné práva v plnom rozsahu. Takýto postup považujeme za rozporný so zásadami participácie dotknutých subjektov a transparentnosti rozhodovania.</w:t>
            </w:r>
            <w:r w:rsidRPr="00AA578E">
              <w:rPr>
                <w:rFonts w:ascii="Times New Roman" w:eastAsia="Times New Roman" w:hAnsi="Times New Roman" w:cs="Times New Roman"/>
                <w:color w:val="000000"/>
                <w:sz w:val="24"/>
              </w:rPr>
              <w:br/>
              <w:t>________________________________________</w:t>
            </w:r>
            <w:r w:rsidRPr="00AA578E">
              <w:rPr>
                <w:rFonts w:ascii="Times New Roman" w:eastAsia="Times New Roman" w:hAnsi="Times New Roman" w:cs="Times New Roman"/>
                <w:color w:val="000000"/>
                <w:sz w:val="24"/>
              </w:rPr>
              <w:br/>
              <w:t>Záver</w:t>
            </w:r>
            <w:r w:rsidRPr="00AA578E">
              <w:rPr>
                <w:rFonts w:ascii="Times New Roman" w:eastAsia="Times New Roman" w:hAnsi="Times New Roman" w:cs="Times New Roman"/>
                <w:color w:val="000000"/>
                <w:sz w:val="24"/>
              </w:rPr>
              <w:br/>
              <w:t>Z uvedených dôvodov zásadne nesúhlasíme so zavedením navrhovanej zonácie v predloženom rozsahu a žiadame jej prehodnotenie, prípadne neuplatnenie na predmetné pozemky.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S pozdravom Sekerka Vladimír</w:t>
            </w:r>
            <w:r w:rsidRPr="00AA578E">
              <w:rPr>
                <w:rFonts w:ascii="Times New Roman" w:eastAsia="Times New Roman" w:hAnsi="Times New Roman" w:cs="Times New Roman"/>
                <w:color w:val="000000"/>
                <w:sz w:val="24"/>
              </w:rPr>
              <w:br/>
              <w:t>predseda spoločenstva Laurenčík a spol. Terchová Podžiar p.s.</w:t>
            </w:r>
          </w:p>
        </w:tc>
        <w:tc>
          <w:tcPr>
            <w:tcW w:w="567" w:type="dxa"/>
            <w:vAlign w:val="center"/>
          </w:tcPr>
          <w:p w14:paraId="320487CC" w14:textId="77777777" w:rsidR="0027381A" w:rsidRDefault="0027381A" w:rsidP="0027381A">
            <w:pPr>
              <w:spacing w:after="0"/>
              <w:jc w:val="center"/>
              <w:rPr>
                <w:rFonts w:ascii="Times New Roman" w:hAnsi="Times New Roman" w:cs="Times New Roman"/>
                <w:strike/>
              </w:rPr>
            </w:pPr>
          </w:p>
          <w:p w14:paraId="3A610F38" w14:textId="77777777" w:rsidR="0027381A" w:rsidRDefault="0027381A" w:rsidP="0027381A">
            <w:pPr>
              <w:spacing w:after="0"/>
              <w:jc w:val="center"/>
              <w:rPr>
                <w:rFonts w:ascii="Times New Roman" w:hAnsi="Times New Roman" w:cs="Times New Roman"/>
                <w:strike/>
              </w:rPr>
            </w:pPr>
          </w:p>
          <w:p w14:paraId="674B22EC" w14:textId="7F1192E5" w:rsidR="0027381A" w:rsidRPr="00553A10" w:rsidRDefault="005A43CB" w:rsidP="0027381A">
            <w:pPr>
              <w:spacing w:after="0"/>
              <w:jc w:val="center"/>
              <w:rPr>
                <w:rFonts w:ascii="Times New Roman" w:hAnsi="Times New Roman" w:cs="Times New Roman"/>
              </w:rPr>
            </w:pPr>
            <w:r>
              <w:rPr>
                <w:rFonts w:ascii="Times New Roman" w:hAnsi="Times New Roman" w:cs="Times New Roman"/>
              </w:rPr>
              <w:t>ČA</w:t>
            </w:r>
          </w:p>
        </w:tc>
        <w:tc>
          <w:tcPr>
            <w:tcW w:w="5386" w:type="dxa"/>
          </w:tcPr>
          <w:p w14:paraId="23D42D6D" w14:textId="18894C09" w:rsidR="005A43CB" w:rsidRPr="005A43CB"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t xml:space="preserve">MŽP SR nesúhlasí s tvrdením, že navrhovaná zonácia predstavuje neprimeraný zásah do vlastníckych práv bez zabezpečenia primeranej náhrady. Zákon č. 543/2002 Z. z. v § 61 a nasl. jednoznačne ustanovuje, že vlastníkovi pozemku patrí primeraná náhrada v prípade, ak dôjde k obmedzeniu alebo znemožneniu bežného obhospodarovania v dôsledku uplatnenia zákazov a iných podmienok ochrany prírody. Tento </w:t>
            </w:r>
            <w:r w:rsidRPr="005A43CB">
              <w:rPr>
                <w:rFonts w:ascii="Times New Roman" w:hAnsi="Times New Roman" w:cs="Times New Roman"/>
                <w:sz w:val="24"/>
                <w:szCs w:val="24"/>
              </w:rPr>
              <w:lastRenderedPageBreak/>
              <w:t>mechanizmus je zákonný, nárokovateľný a dlhodobo funkčný, pričom sa uplatňuje individuálne na základe preukázanej majetkovej ujmy konkrétneho dotknutého subjektu.</w:t>
            </w:r>
          </w:p>
          <w:p w14:paraId="1DDF61B3" w14:textId="77777777" w:rsidR="005A43CB" w:rsidRPr="005A43CB"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t xml:space="preserve">Režim hospodárenia na trvalých trávnych porastoch sa naďalej riadi príslušným stupňom ochrany a konkrétnymi podmienkami ochrany prírody. </w:t>
            </w:r>
          </w:p>
          <w:p w14:paraId="1DB3E539" w14:textId="77777777" w:rsidR="005A43CB" w:rsidRPr="005A43CB"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t>Pokiaľ ide o princíp proporcionality, MŽP SR uvádza, že navrhovaná zonácia sleduje legitímny verejný záujem na ochrane najcennejších prírodných hodnôt územia národného parku, ktorý je výslovne zakotvený v § 19 zákona č. 543/2002 Z. z. Rozsah a intenzita obmedzení boli stanovené na základe odborných podkladov, ekologických kritérií a pri zohľadnení vlastníckych vzťahov, pričom zásahy nad rámec bežného obhospodarovania sú uplatňované len v nevyhnutnom rozsahu.</w:t>
            </w:r>
          </w:p>
          <w:p w14:paraId="196D8357" w14:textId="77777777" w:rsidR="005A43CB" w:rsidRPr="005A43CB"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t>Z uvedených dôvodov MŽP SR nepovažuje navrhovanú zonáciu za rozpornú s princípmi ochrany vlastníckeho práva vyplývajúcimi z Ústavy Slovenskej republiky a judikatúry Ústavného súdu Slovenskej republiky.</w:t>
            </w:r>
          </w:p>
          <w:p w14:paraId="19546CF6" w14:textId="77777777" w:rsidR="005A43CB" w:rsidRPr="005A43CB"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t>Zaradenie biotopov vhodných pre hlucháňa hôrneho vyplýva z Programu záchrany hlucháňa hôrneho.</w:t>
            </w:r>
          </w:p>
          <w:p w14:paraId="56E4D05D" w14:textId="77777777" w:rsidR="005A43CB" w:rsidRPr="005A43CB" w:rsidRDefault="005A43CB" w:rsidP="005A43CB">
            <w:pPr>
              <w:spacing w:after="0"/>
              <w:jc w:val="both"/>
              <w:rPr>
                <w:rFonts w:ascii="Times New Roman" w:hAnsi="Times New Roman" w:cs="Times New Roman"/>
                <w:sz w:val="24"/>
                <w:szCs w:val="24"/>
              </w:rPr>
            </w:pPr>
          </w:p>
          <w:p w14:paraId="231A6610" w14:textId="77777777" w:rsidR="005A43CB" w:rsidRPr="005A43CB"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t xml:space="preserve">Dňa 11. marca 2026 vláda Slovenskej republiky schválila materiál „Zabezpečenie primeraných náhrad za obmedzenie bežného obhospodarovania“ uznesením vlády SR č. 95/2026. </w:t>
            </w:r>
          </w:p>
          <w:p w14:paraId="46CA4B54" w14:textId="77777777" w:rsidR="005A43CB" w:rsidRPr="005A43CB" w:rsidRDefault="005A43CB" w:rsidP="005A43CB">
            <w:pPr>
              <w:spacing w:after="0"/>
              <w:jc w:val="both"/>
              <w:rPr>
                <w:rFonts w:ascii="Times New Roman" w:hAnsi="Times New Roman" w:cs="Times New Roman"/>
                <w:sz w:val="24"/>
                <w:szCs w:val="24"/>
              </w:rPr>
            </w:pPr>
          </w:p>
          <w:p w14:paraId="59B8B559" w14:textId="77777777" w:rsidR="005A43CB" w:rsidRPr="005A43CB"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lastRenderedPageBreak/>
              <w:t>Týmto uznesením vlády SR boli podpredsedovi vlády a ministrovi životného prostredia SR uložené nasledujúce úlohy:</w:t>
            </w:r>
          </w:p>
          <w:p w14:paraId="1E11FD63" w14:textId="77777777" w:rsidR="005A43CB" w:rsidRPr="005A43CB" w:rsidRDefault="005A43CB" w:rsidP="005A43CB">
            <w:pPr>
              <w:spacing w:after="0"/>
              <w:jc w:val="both"/>
              <w:rPr>
                <w:rFonts w:ascii="Times New Roman" w:hAnsi="Times New Roman" w:cs="Times New Roman"/>
                <w:sz w:val="24"/>
                <w:szCs w:val="24"/>
              </w:rPr>
            </w:pPr>
          </w:p>
          <w:p w14:paraId="33328194" w14:textId="77777777" w:rsidR="005A43CB" w:rsidRPr="005A43CB"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t xml:space="preserve">A.1. </w:t>
            </w:r>
            <w:r w:rsidRPr="005A43CB">
              <w:rPr>
                <w:rFonts w:ascii="Times New Roman" w:hAnsi="Times New Roman" w:cs="Times New Roman"/>
                <w:sz w:val="24"/>
                <w:szCs w:val="24"/>
              </w:rPr>
              <w:tab/>
              <w:t xml:space="preserve">zabezpečiť zavedenie funkčného mechanizmu zo zdrojov Environmentálneho fondu na vyplácanie primeraných náhrad za obmedzenie bežného obhospodarovania formou nájmu na pozemkoch zaradených do zóny A v národných parkoch na základe „Programu záchrany hlucháňa hôrneho (Tetrao urogallus Linnaeus, 1758) na roky 2025 – 2029“ v súlade s dohodami uzatvorenými v rámci procesu schvaľovania zonácií národných parkov, </w:t>
            </w:r>
          </w:p>
          <w:p w14:paraId="33A1D09A" w14:textId="77777777" w:rsidR="005A43CB" w:rsidRPr="005A43CB" w:rsidRDefault="005A43CB" w:rsidP="005A43CB">
            <w:pPr>
              <w:spacing w:after="0"/>
              <w:jc w:val="both"/>
              <w:rPr>
                <w:rFonts w:ascii="Times New Roman" w:hAnsi="Times New Roman" w:cs="Times New Roman"/>
                <w:sz w:val="24"/>
                <w:szCs w:val="24"/>
              </w:rPr>
            </w:pPr>
          </w:p>
          <w:p w14:paraId="61CC6282" w14:textId="77777777" w:rsidR="005A43CB" w:rsidRPr="005A43CB"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t>A.2.</w:t>
            </w:r>
            <w:r w:rsidRPr="005A43CB">
              <w:rPr>
                <w:rFonts w:ascii="Times New Roman" w:hAnsi="Times New Roman" w:cs="Times New Roman"/>
                <w:sz w:val="24"/>
                <w:szCs w:val="24"/>
              </w:rPr>
              <w:tab/>
              <w:t>zabezpečiť zavedenie funkčného mechanizmu zo zdrojov Environmentálneho fondu na vyplácanie primeraných náhrad za obmedzenie bežného obhospodarovania formou nájmu na pozemkoch zaradených do zóny B v národných parkoch s uplatňovaním osobitného režimu hospodárenia s cieľom preradenia do zóny A,</w:t>
            </w:r>
          </w:p>
          <w:p w14:paraId="78EC08C3" w14:textId="77777777" w:rsidR="005A43CB" w:rsidRPr="005A43CB" w:rsidRDefault="005A43CB" w:rsidP="005A43CB">
            <w:pPr>
              <w:spacing w:after="0"/>
              <w:jc w:val="both"/>
              <w:rPr>
                <w:rFonts w:ascii="Times New Roman" w:hAnsi="Times New Roman" w:cs="Times New Roman"/>
                <w:sz w:val="24"/>
                <w:szCs w:val="24"/>
              </w:rPr>
            </w:pPr>
          </w:p>
          <w:p w14:paraId="1219247E" w14:textId="77777777" w:rsidR="005A43CB" w:rsidRPr="005A43CB"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t>A.3.</w:t>
            </w:r>
            <w:r w:rsidRPr="005A43CB">
              <w:rPr>
                <w:rFonts w:ascii="Times New Roman" w:hAnsi="Times New Roman" w:cs="Times New Roman"/>
                <w:sz w:val="24"/>
                <w:szCs w:val="24"/>
              </w:rPr>
              <w:tab/>
              <w:t>zabezpečiť potrebnú úpravu všeobecne záväzných právnych predpisov v súlade s bodmi A.1. a A.2. tohto uznesenia</w:t>
            </w:r>
          </w:p>
          <w:p w14:paraId="6999AECB" w14:textId="77777777" w:rsidR="005A43CB" w:rsidRPr="005A43CB" w:rsidRDefault="005A43CB" w:rsidP="005A43CB">
            <w:pPr>
              <w:spacing w:after="0"/>
              <w:jc w:val="both"/>
              <w:rPr>
                <w:rFonts w:ascii="Times New Roman" w:hAnsi="Times New Roman" w:cs="Times New Roman"/>
                <w:sz w:val="24"/>
                <w:szCs w:val="24"/>
              </w:rPr>
            </w:pPr>
          </w:p>
          <w:p w14:paraId="327B1C6A" w14:textId="47D3845A" w:rsidR="0027381A" w:rsidRPr="00D32291" w:rsidRDefault="005A43CB" w:rsidP="005A43CB">
            <w:pPr>
              <w:spacing w:after="0"/>
              <w:jc w:val="both"/>
              <w:rPr>
                <w:rFonts w:ascii="Times New Roman" w:hAnsi="Times New Roman" w:cs="Times New Roman"/>
                <w:sz w:val="24"/>
                <w:szCs w:val="24"/>
              </w:rPr>
            </w:pPr>
            <w:r w:rsidRPr="005A43CB">
              <w:rPr>
                <w:rFonts w:ascii="Times New Roman" w:hAnsi="Times New Roman" w:cs="Times New Roman"/>
                <w:sz w:val="24"/>
                <w:szCs w:val="24"/>
              </w:rPr>
              <w:t xml:space="preserve">Rozporové rokovanie sa uskutočnilo dňa 29.1.2026, rozpor nebol odstránený. </w:t>
            </w:r>
          </w:p>
          <w:p w14:paraId="4887A61B" w14:textId="37FDCE46" w:rsidR="0027381A" w:rsidRPr="00D32291" w:rsidRDefault="0027381A" w:rsidP="0027381A">
            <w:pPr>
              <w:spacing w:after="0"/>
              <w:rPr>
                <w:rFonts w:ascii="Times New Roman" w:hAnsi="Times New Roman" w:cs="Times New Roman"/>
                <w:sz w:val="24"/>
                <w:szCs w:val="24"/>
              </w:rPr>
            </w:pPr>
          </w:p>
        </w:tc>
      </w:tr>
      <w:tr w:rsidR="0027381A" w:rsidRPr="00AA578E" w14:paraId="4E429065" w14:textId="77777777" w:rsidTr="00A855FE">
        <w:trPr>
          <w:trHeight w:val="648"/>
          <w:jc w:val="center"/>
        </w:trPr>
        <w:tc>
          <w:tcPr>
            <w:tcW w:w="1276" w:type="dxa"/>
          </w:tcPr>
          <w:p w14:paraId="61C9B655" w14:textId="5C9A1656"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ZMOS</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Združenie miest a obcí Slovenska</w:t>
            </w:r>
          </w:p>
        </w:tc>
        <w:tc>
          <w:tcPr>
            <w:tcW w:w="709" w:type="dxa"/>
            <w:vAlign w:val="center"/>
          </w:tcPr>
          <w:p w14:paraId="1264C308" w14:textId="77777777" w:rsidR="0027381A" w:rsidRPr="00001B63" w:rsidRDefault="0027381A" w:rsidP="0027381A">
            <w:pPr>
              <w:spacing w:after="0"/>
              <w:jc w:val="center"/>
              <w:rPr>
                <w:rFonts w:ascii="Times New Roman" w:hAnsi="Times New Roman" w:cs="Times New Roman"/>
                <w:bCs/>
              </w:rPr>
            </w:pPr>
            <w:r w:rsidRPr="00001B63">
              <w:rPr>
                <w:rFonts w:ascii="Times New Roman" w:eastAsia="Times New Roman" w:hAnsi="Times New Roman" w:cs="Times New Roman"/>
                <w:bCs/>
                <w:sz w:val="24"/>
              </w:rPr>
              <w:t>Z</w:t>
            </w:r>
          </w:p>
        </w:tc>
        <w:tc>
          <w:tcPr>
            <w:tcW w:w="5812" w:type="dxa"/>
          </w:tcPr>
          <w:p w14:paraId="3E9ACFD1" w14:textId="77777777"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K 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Pripomienky k Návrhu nariadenia vlády Slovenskej republiky, ktorým sa vyhlasuje Národný park Malá Fatra, jeho zóny a ochranné pásmo:</w:t>
            </w:r>
            <w:r w:rsidRPr="00AA578E">
              <w:rPr>
                <w:rFonts w:ascii="Times New Roman" w:eastAsia="Times New Roman" w:hAnsi="Times New Roman" w:cs="Times New Roman"/>
                <w:color w:val="000000"/>
                <w:sz w:val="24"/>
              </w:rPr>
              <w:br/>
              <w:t xml:space="preserve"> 1.</w:t>
            </w:r>
            <w:r w:rsidRPr="00AA578E">
              <w:rPr>
                <w:rFonts w:ascii="Times New Roman" w:eastAsia="Times New Roman" w:hAnsi="Times New Roman" w:cs="Times New Roman"/>
                <w:color w:val="000000"/>
                <w:sz w:val="24"/>
              </w:rPr>
              <w:tab/>
              <w:t>Ohrozenie rozvoja cestovného ruchu, hospodárskeho rozvoja a príjmov obce Terchová</w:t>
            </w:r>
            <w:r w:rsidRPr="00AA578E">
              <w:rPr>
                <w:rFonts w:ascii="Times New Roman" w:eastAsia="Times New Roman" w:hAnsi="Times New Roman" w:cs="Times New Roman"/>
                <w:color w:val="000000"/>
                <w:sz w:val="24"/>
              </w:rPr>
              <w:br/>
              <w:t>Obec Terchová je známa ako centrum turistiky a rekreácie v Malej Fatre. Obec Terchová ako centrum turistiky a rekreácie má vybudovanú tomu zodpovedajúcu rozsiahlu infraštruktúru (ako sú napr. turistické chodníky, lyžiarske strediská, ubytovanie, dopravné spojenie a pod.) a zásah do územia obce by ohrozil udržateľný rozvoj cestovného ruchu, ktorý je jedným z hlavných zdrojov príjmov obce a jej obyvateľov.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Vyhlásenie jednotlivých zón  A – D prináša odlišné režimy ochrany, čo sa premietne do možností využívania územia v obci Terchová, pričom jednotlivé zóny prinášajú rôzne obmedzenia.</w:t>
            </w:r>
            <w:r w:rsidRPr="00AA578E">
              <w:rPr>
                <w:rFonts w:ascii="Times New Roman" w:eastAsia="Times New Roman" w:hAnsi="Times New Roman" w:cs="Times New Roman"/>
                <w:color w:val="000000"/>
                <w:sz w:val="24"/>
              </w:rPr>
              <w:br/>
              <w:t xml:space="preserve">V tejto súvislosti poukazujeme na obmedzenia, ktoré zasiahnu obec Terchová v jednotlivých zónach: </w:t>
            </w:r>
            <w:r w:rsidRPr="00AA578E">
              <w:rPr>
                <w:rFonts w:ascii="Times New Roman" w:eastAsia="Times New Roman" w:hAnsi="Times New Roman" w:cs="Times New Roman"/>
                <w:color w:val="000000"/>
                <w:sz w:val="24"/>
              </w:rPr>
              <w:br/>
              <w:t>- V zóne A nebudú dovolené takmer žiadne zásahy človeka do územia. Platí prísny zákaz ťažby dreva, poľovníctva, výstavby nových stavieb či budovania infraštruktúry. Dôjde k výraznému obmedzeniu vlastníckeho práva vlastníkov pozemkov, ktorí takéto pozemky nebudú môcť komerčne využívať. Nové aktivity na území zóny A (napr. geologický prieskum, ťažba surovín, stavby) sú zakázané; výnimky môžu tvoriť len nevyhnutné ochranárske zásahy alebo vedecký výskum s povolením.</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V zóne B je taktiež vylúčená bežná hospodárska činnosť, avšak sú povolené cielené zásahy v prospech prírody. Lesy v zóne B už nebudú komerčne ťažené. Výstavba nových objektov je v zóne B principiálne zakázaná (s výnimkou drobných stavieb na ochranu územia alebo turistických zariadení ako náučné chodníky a prístrešky, a aj to len ak neexistuje iná možnosť). Po zonácii sa tieto lesy prekvalifikujú na ochranné lesy alebo lesy osobitného určenia bez dane z nehnuteľnosti, čo je pre obec aj vlastníkov dôležitá zmena – nebudú z nich plynúť dane, Infraštruktúra v zóne B (napr. existujúce turistické chodníky, rebríky v Dierach a pod.) sa môže udržiavať, no nové väčšie zásahy (napr. lanovky, cesty) sú vylúčené.</w:t>
            </w:r>
            <w:r w:rsidRPr="00AA578E">
              <w:rPr>
                <w:rFonts w:ascii="Times New Roman" w:eastAsia="Times New Roman" w:hAnsi="Times New Roman" w:cs="Times New Roman"/>
                <w:color w:val="000000"/>
                <w:sz w:val="24"/>
              </w:rPr>
              <w:br/>
              <w:t>- napr. Zóna C bude pokrývať rozvojové zóny vnútri národného parku, kde sa predpokladá existencia a rozvoj turizmu a iné využitie územia v obmedzenej miere. Výstavba a rozvoj infraštruktúry v zóne C podlieha prísnejšiemu posudzovaniu. Každý väčší projekt musí prejsť schvaľovaním orgánmi ochrany prírody, často aj procesom EIA (posúdenie vplyvu na životné prostredie). V zóne C tak bude môcť obec Terchová realizovať niektoré rozvojové zámery (nové ubytovanie, turistické atrakcie, parkoviská a pod.), avšak iba v medziach povolených pre národný park. Obec Terchová tak bude môcť realizovať svoje plány v obmedzenej podobe a vždy v spolupráci s orgánmi ochrany prírody.</w:t>
            </w:r>
            <w:r w:rsidRPr="00AA578E">
              <w:rPr>
                <w:rFonts w:ascii="Times New Roman" w:eastAsia="Times New Roman" w:hAnsi="Times New Roman" w:cs="Times New Roman"/>
                <w:color w:val="000000"/>
                <w:sz w:val="24"/>
              </w:rPr>
              <w:br/>
              <w:t>-</w:t>
            </w:r>
            <w:r w:rsidRPr="00AA578E">
              <w:rPr>
                <w:rFonts w:ascii="Times New Roman" w:eastAsia="Times New Roman" w:hAnsi="Times New Roman" w:cs="Times New Roman"/>
                <w:color w:val="000000"/>
                <w:sz w:val="24"/>
              </w:rPr>
              <w:tab/>
              <w:t xml:space="preserve">Zóna D pokrýva husto obývané a hospodársky využívané územia obce Terchová mimo vlastného parku. Infraštruktúra – budovanie ciest, inžinierskych sietí – väčšie zámery hraničiace s parkom môžu vyžadovať </w:t>
            </w:r>
            <w:r w:rsidRPr="00AA578E">
              <w:rPr>
                <w:rFonts w:ascii="Times New Roman" w:eastAsia="Times New Roman" w:hAnsi="Times New Roman" w:cs="Times New Roman"/>
                <w:color w:val="000000"/>
                <w:sz w:val="24"/>
              </w:rPr>
              <w:lastRenderedPageBreak/>
              <w:t xml:space="preserve">posúdenie ich vplyvu na chránené územie. </w:t>
            </w:r>
            <w:r w:rsidRPr="00AA578E">
              <w:rPr>
                <w:rFonts w:ascii="Times New Roman" w:eastAsia="Times New Roman" w:hAnsi="Times New Roman" w:cs="Times New Roman"/>
                <w:color w:val="000000"/>
                <w:sz w:val="24"/>
              </w:rPr>
              <w:br/>
              <w:t>Navrhovaná zóna D v NP MF a ochrannom území len slepo kopíruje už existujúce stavby a zastavané časti územia ako je napr. obec Štefánová. Zonácia nevytvára a neumožňuje žiadny rozvoj obce z hľadiska jej ďalšieho smerovania a už vôbec nezohľadňuje legitímne nároky vlastníkov pôdy, ktorí ju nemôžu slobodne využívať. Preto má obec za to, aby Zóna C na územiach ktorých má obec a občania legitímne očakávania ktoré sa práve kreujú v rámci nového Územného plánu obce Terchová boli zaradené do zóny 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Vyššie uvedené obmedzenia sa môžu dotknúť lesného hospodárstva, poľnohospodárstva, cestovného ruchu, budovania infraštruktúry alebo iných zdrojov príjmov (napr. dane z nehnuteľnosti). Obec tak môže prísť o investície, pracovné príležitosti alebo možnosť vytvárať podmienky pre trvalo udržateľný rozvoj.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2. Rozpor s existujúcim územným plánom obce Terchová ako aj pripravovaným územným plánom obce</w:t>
            </w:r>
            <w:r w:rsidRPr="00AA578E">
              <w:rPr>
                <w:rFonts w:ascii="Times New Roman" w:eastAsia="Times New Roman" w:hAnsi="Times New Roman" w:cs="Times New Roman"/>
                <w:color w:val="000000"/>
                <w:sz w:val="24"/>
              </w:rPr>
              <w:br/>
              <w:t>Zámer je v rozpore s existujúcim územným plánom obce, a to konkrétne:</w:t>
            </w:r>
            <w:r w:rsidRPr="00AA578E">
              <w:rPr>
                <w:rFonts w:ascii="Times New Roman" w:eastAsia="Times New Roman" w:hAnsi="Times New Roman" w:cs="Times New Roman"/>
                <w:color w:val="000000"/>
                <w:sz w:val="24"/>
              </w:rPr>
              <w:br/>
              <w:t xml:space="preserve">Už v teraz aktuálne platnom ÚPN-O Terchová je v rámci vlastného územia NP MF navrhnutý rozvoj, napr. v osade Štefanová  (navrhované obytné územie - plochy rodinných domov), navrhovaný rozvoj plôch rekreácie, občianskej vybavenosti a dopravné plochy  popri ceste III/2076 v lokalite Pavlove lúky až po Starý  majer, navrhované cyklistické trasy vo Vrátnej doline, prepájajúce obec s osadou Štefanová  a uzáverom Vrátnej </w:t>
            </w:r>
            <w:r w:rsidRPr="00AA578E">
              <w:rPr>
                <w:rFonts w:ascii="Times New Roman" w:eastAsia="Times New Roman" w:hAnsi="Times New Roman" w:cs="Times New Roman"/>
                <w:color w:val="000000"/>
                <w:sz w:val="24"/>
              </w:rPr>
              <w:lastRenderedPageBreak/>
              <w:t xml:space="preserve">doliny, ap.. V rámci OP NP Malá Fatra sa nachádzajú všetky osady, tvoriace typické kopaničiarske osídlenie obce Terchová, kde je v platnom ÚPN-O navrhnutý rozvoj obytnej a rekreačnej funkcie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Obec Terchová v súčasnosti pripravuje nový územný plán obce, poukazujeme na to, že Zámer je v rozpore aj s pripravovaným novým územným plánom obce, a to konkrétne:</w:t>
            </w:r>
            <w:r w:rsidRPr="00AA578E">
              <w:rPr>
                <w:rFonts w:ascii="Times New Roman" w:eastAsia="Times New Roman" w:hAnsi="Times New Roman" w:cs="Times New Roman"/>
                <w:color w:val="000000"/>
                <w:sz w:val="24"/>
              </w:rPr>
              <w:br/>
              <w:t xml:space="preserve">Vzhľadom na prípravu nového ÚPN-O Terchová bol v decembri 2024 spracovaný územnoplánovací podklad "Koncepčný ideový zámer rozvoja Vrátnej doliny" (spracovateľ. InValid, s.r.o., Praha), ktorý v rámci Vrátnej doliny jasne, logicky zadefinoval a priechodne rozpracoval šesť sektorov rozvoja turistického ruchu, resp. športovo-rekreačných zimných aj letných aktivít,  za rešpektovania podmienok ochrany prírody. Na príprave zámeru, ktorý rešpektuje aj  Návštevný poriadok NP Malá Fatra, spolupracovali odborníci so skúsenosťami s prácou v horských oblastiach. Vzorom pre spracovanie zámeru boli európsky významné horské aj alpské strediská, kde sa takéto aktivity bežne prevádzkujú. Zámer bol prejednaný aj so ŠOP NP Malá Fatra a mal pozitívne ohlasy. Vzhľadom na navrhnutú zonáciu sú tieto rozvojové zámery, preverené celkovým koncepčným zámerom, min. ohrozené, ak nie úplne znemožnené. Návrh ÚPN-O by mal ísť "ruka v ruke" s podmienkami ochrany prírody a navrhovanou zonáciou, ktorá by mala rešpektovať aj schválený a platný ÚPN-O Terchová. Návrhom nového ÚPN-O a vhodnou reguláciou celého územia obce by sa mali podmienky na podporu rekreácie </w:t>
            </w:r>
            <w:r w:rsidRPr="00AA578E">
              <w:rPr>
                <w:rFonts w:ascii="Times New Roman" w:eastAsia="Times New Roman" w:hAnsi="Times New Roman" w:cs="Times New Roman"/>
                <w:color w:val="000000"/>
                <w:sz w:val="24"/>
              </w:rPr>
              <w:lastRenderedPageBreak/>
              <w:t xml:space="preserve">a turistického ruchu (za rešpektovania podmienok ochrany prírody) zlepšiť, nie zhoršiť.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Navrhovaná zmena hraníc Národného parku zasahuje do území obce Terchová, ktoré sú tak v súčasnom ako aj v pripravovanom územnom pláne obce určené na rozvoj cestovného ruchu, rekreácie, bývania a infraštruktúry. Vyhlásenie územia s vyšším stupňom ochrany by tieto zámery znemožnilo alebo výrazne obmedzilo. Ide najmä o nasledovné lokality: Vrátna dolina, Štefanová, všetky osady v OP NP Malá Fatra. </w:t>
            </w:r>
            <w:r w:rsidRPr="00AA578E">
              <w:rPr>
                <w:rFonts w:ascii="Times New Roman" w:eastAsia="Times New Roman" w:hAnsi="Times New Roman" w:cs="Times New Roman"/>
                <w:color w:val="000000"/>
                <w:sz w:val="24"/>
              </w:rPr>
              <w:br/>
              <w:t>Vyhlásenie chráneného územia by znemožnilo realizáciu územnoplánovacích zámerov, ktoré už obec schválila, resp. plánuje schváliť.</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3.</w:t>
            </w:r>
            <w:r w:rsidRPr="00AA578E">
              <w:rPr>
                <w:rFonts w:ascii="Times New Roman" w:eastAsia="Times New Roman" w:hAnsi="Times New Roman" w:cs="Times New Roman"/>
                <w:color w:val="000000"/>
                <w:sz w:val="24"/>
              </w:rPr>
              <w:tab/>
              <w:t xml:space="preserve">Zásah do vlastníckych práv a obhospodarovanie pozemkov, nesúlad s princípom proporcionality </w:t>
            </w:r>
            <w:r w:rsidRPr="00AA578E">
              <w:rPr>
                <w:rFonts w:ascii="Times New Roman" w:eastAsia="Times New Roman" w:hAnsi="Times New Roman" w:cs="Times New Roman"/>
                <w:color w:val="000000"/>
                <w:sz w:val="24"/>
              </w:rPr>
              <w:br/>
              <w:t>Navrhované hranice zasahujú do pozemkov vo vlastníctve obce Terchová aj jej občanov, ktoré sú dlhodobo využívané na hospodárenie, pastvu, rekreačné aktivity či bývanie. Tieto pozemky nie sú v súčasnosti predmetom konfliktu s cieľmi ochrany prírody. Vyhlásenie vyššieho stupňa ochrany by obmedzilo ich využívanie.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 tejto súvislosti poukazujeme na to, že v prípade zásahu do majetku je potrebné rozhodnúť, či sa tento zásah môže zo strany štátu považovať za oprávnený. Na to, aby bol zásah do práva na majetok oprávnený, musí slúžiť legitímnemu cieľu vo verejnom alebo všeobecnom záujem.</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xml:space="preserve">Okrem požiadavky, aby zásah slúžil legitímnemu cieľu, musí byť aj primeraný.  Podľa ESĽP každé opatrenie zasahujúce do práva na pokojné užívanie majetku musí nastoliť spravodlivú rovnováhu medzi požiadavkou všeobecného záujmu spoločnosti a potrebou dodržiavania základných práv jednotlivca. </w:t>
            </w:r>
            <w:r w:rsidRPr="00AA578E">
              <w:rPr>
                <w:rFonts w:ascii="Times New Roman" w:eastAsia="Times New Roman" w:hAnsi="Times New Roman" w:cs="Times New Roman"/>
                <w:color w:val="000000"/>
                <w:sz w:val="24"/>
              </w:rPr>
              <w:br/>
              <w:t xml:space="preserve">Schválením Zámeru by došlo k neprimeranému zásahu do vlastníckeho práva vlastníkov pozemkov, ktoré sa nachádzajú na územiach s vyšším stupňom ochrany.  Ústava SR zaručuje všetkým vlastníkom rovnaký obsah ich vlastníckeho práva a rovnakú ochranu tohto práva. Táto ochrana nie je formálna a zahŕňa ochranu reálneho výkonu vlastníckeho práva so všetkými atribútmi obsahu tohto práva. Ak je nevyhnutné výkon vlastníckeho práva určitého vlastníka obmedziť, stanovuje Ústava SR podmienky, pri dodržaní ktorých je toto obmedzenie možné. V zmysle čl. 20 ods. 4 Ústavy SR nútené obmedzenie vlastníckeho práva je možné iba v nevyhnutnej miere a vo verejnom záujme, a to na základe zákona a za primeranú náhradu. Tieto podmienky musia byť dodržané súčasne.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Nie každý zásah do práv požíva právnu ochranu, nakoľko v konkrétnom prípade sa musí dať prednosť právu pred iným záujmom, na ochranu ktorého bolo prijaté opatrenie do práva zasahujúce. Jednotlivé záujmy, ktoré sú vo vzájomnej kolízii je tak potrebné podrobiť testu proporcionality. Test proporcionality na úrovni ESĽP spočíva v skúmaní, či ide o majetok podľa čl. 1 Protokolu, či ide o zásah do pokojného užívania majetku, </w:t>
            </w:r>
            <w:r w:rsidRPr="00AA578E">
              <w:rPr>
                <w:rFonts w:ascii="Times New Roman" w:eastAsia="Times New Roman" w:hAnsi="Times New Roman" w:cs="Times New Roman"/>
                <w:color w:val="000000"/>
                <w:sz w:val="24"/>
              </w:rPr>
              <w:lastRenderedPageBreak/>
              <w:t>či ide o zásah na základe zákona, či zásah sledoval verejný záujem a či sa jednalo o spravodlivú rovnováhu medzi sledovaným verejným záujmom a zásahom do zaručeného práva, sleduje sa najmä proporcionalita zásahu. Test proporcionality môže spočívať aj v skúmaní, či opatrenie zasahujúce do práva umožňuje dosiahnuť sledovaný cieľ, či sú aj iné opatrenia, ktoré dosiahnu sledovaný cieľ bez zásahu do práva a závažnosti oboch záujmov, resp. práv.</w:t>
            </w:r>
            <w:r w:rsidRPr="00AA578E">
              <w:rPr>
                <w:rFonts w:ascii="Times New Roman" w:eastAsia="Times New Roman" w:hAnsi="Times New Roman" w:cs="Times New Roman"/>
                <w:color w:val="000000"/>
                <w:sz w:val="24"/>
              </w:rPr>
              <w:br/>
              <w:t>Na úrovni Ústavného súdu Slovenskej republiky test proporcionality je založený na troch krokoch. Prvým krokom je hľadisko vhodnosti, pri ktorom sa posudzuje čo právne prostriedky smerujú k dosiahnutiu želaného cieľa. Druhým krokom je zisťovanie kritéria potrebnosti, pri ktorom sa posudzuje, či zvolené prostriedky zasahujú šetrným spôsobom a či neexistujú alternatívne právne prostriedky na dosiahnutie želaného cieľa. Napokon tretím krokom je hľadisko proporcionality v užšom zmysle slova.</w:t>
            </w:r>
            <w:r w:rsidRPr="00AA578E">
              <w:rPr>
                <w:rFonts w:ascii="Times New Roman" w:eastAsia="Times New Roman" w:hAnsi="Times New Roman" w:cs="Times New Roman"/>
                <w:color w:val="000000"/>
                <w:sz w:val="24"/>
              </w:rPr>
              <w:br/>
              <w:t xml:space="preserve">V danom prípade máme za to, že by nebol splnený test proporcionality, ani hľadisko vhodnosti a ani hľadisko potrebnosti. Vyhlásenie zonácie a stupňov ochrany v takomto rozsahu bude zrejmých zásahom do práva na pokojné užívanie majetku a zároveň dôjde k porušeniu princípu legitímneho očakávania ako jedného zo základných princípov právneho štátu. </w:t>
            </w:r>
            <w:r w:rsidRPr="00AA578E">
              <w:rPr>
                <w:rFonts w:ascii="Times New Roman" w:eastAsia="Times New Roman" w:hAnsi="Times New Roman" w:cs="Times New Roman"/>
                <w:color w:val="000000"/>
                <w:sz w:val="24"/>
              </w:rPr>
              <w:br/>
              <w:t>Zvolený rozsah ochrany je neprimeraný voči cieľom ochrany. Územie je už dostatočne chránené inými nástrojmi (napr. územným plánom).</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br/>
              <w:t>Vzhľadom na uvedené skutočnosti  požadujeme, aby:</w:t>
            </w:r>
            <w:r w:rsidRPr="00AA578E">
              <w:rPr>
                <w:rFonts w:ascii="Times New Roman" w:eastAsia="Times New Roman" w:hAnsi="Times New Roman" w:cs="Times New Roman"/>
                <w:color w:val="000000"/>
                <w:sz w:val="24"/>
              </w:rPr>
              <w:br/>
              <w:t xml:space="preserve"> - zohľadnil sa súčasný ako aj pripravovaný návrh územného plánu obce,</w:t>
            </w:r>
            <w:r w:rsidRPr="00AA578E">
              <w:rPr>
                <w:rFonts w:ascii="Times New Roman" w:eastAsia="Times New Roman" w:hAnsi="Times New Roman" w:cs="Times New Roman"/>
                <w:color w:val="000000"/>
                <w:sz w:val="24"/>
              </w:rPr>
              <w:br/>
              <w:t>- hranice národného parku  a jeho ochranné pásmo boli upravené tak, aby:</w:t>
            </w:r>
            <w:r w:rsidRPr="00AA578E">
              <w:rPr>
                <w:rFonts w:ascii="Times New Roman" w:eastAsia="Times New Roman" w:hAnsi="Times New Roman" w:cs="Times New Roman"/>
                <w:color w:val="000000"/>
                <w:sz w:val="24"/>
              </w:rPr>
              <w:br/>
              <w:t xml:space="preserve">    (i)</w:t>
            </w:r>
            <w:r w:rsidRPr="00AA578E">
              <w:rPr>
                <w:rFonts w:ascii="Times New Roman" w:eastAsia="Times New Roman" w:hAnsi="Times New Roman" w:cs="Times New Roman"/>
                <w:color w:val="000000"/>
                <w:sz w:val="24"/>
              </w:rPr>
              <w:tab/>
              <w:t>nezasahovali do intravilánu obce ani do zastavaného alebo rozvojového územia,</w:t>
            </w:r>
            <w:r w:rsidRPr="00AA578E">
              <w:rPr>
                <w:rFonts w:ascii="Times New Roman" w:eastAsia="Times New Roman" w:hAnsi="Times New Roman" w:cs="Times New Roman"/>
                <w:color w:val="000000"/>
                <w:sz w:val="24"/>
              </w:rPr>
              <w:br/>
              <w:t xml:space="preserve">  (ii)</w:t>
            </w:r>
            <w:r w:rsidRPr="00AA578E">
              <w:rPr>
                <w:rFonts w:ascii="Times New Roman" w:eastAsia="Times New Roman" w:hAnsi="Times New Roman" w:cs="Times New Roman"/>
                <w:color w:val="000000"/>
                <w:sz w:val="24"/>
              </w:rPr>
              <w:tab/>
              <w:t xml:space="preserve">        neobmedzovali fungujúce hospodárske činnosti (rekreačné strediská, pastviny, prístupové cesty, lyžiarske areály),</w:t>
            </w:r>
            <w:r w:rsidRPr="00AA578E">
              <w:rPr>
                <w:rFonts w:ascii="Times New Roman" w:eastAsia="Times New Roman" w:hAnsi="Times New Roman" w:cs="Times New Roman"/>
                <w:color w:val="000000"/>
                <w:sz w:val="24"/>
              </w:rPr>
              <w:br/>
              <w:t xml:space="preserve">   (iii)</w:t>
            </w:r>
            <w:r w:rsidRPr="00AA578E">
              <w:rPr>
                <w:rFonts w:ascii="Times New Roman" w:eastAsia="Times New Roman" w:hAnsi="Times New Roman" w:cs="Times New Roman"/>
                <w:color w:val="000000"/>
                <w:sz w:val="24"/>
              </w:rPr>
              <w:tab/>
              <w:t>boli v súlade s platným územným plánom obce Terchová a zohľadňovali aj pripravovaný územný plán.</w:t>
            </w:r>
            <w:r w:rsidRPr="00AA578E">
              <w:rPr>
                <w:rFonts w:ascii="Times New Roman" w:eastAsia="Times New Roman" w:hAnsi="Times New Roman" w:cs="Times New Roman"/>
                <w:color w:val="000000"/>
                <w:sz w:val="24"/>
              </w:rPr>
              <w:br/>
              <w:t>-</w:t>
            </w:r>
            <w:r w:rsidRPr="00AA578E">
              <w:rPr>
                <w:rFonts w:ascii="Times New Roman" w:eastAsia="Times New Roman" w:hAnsi="Times New Roman" w:cs="Times New Roman"/>
                <w:color w:val="000000"/>
                <w:sz w:val="24"/>
              </w:rPr>
              <w:tab/>
              <w:t xml:space="preserve">prehodnotilo sa preradenie Vrátnej doliny v časti zámeru rozvoja, spracovaného v územnoplánovacom podklade "Koncepčný ideový zámer rozvoja Vrátnej doliny" (12/2024) zo zóny C do zóny D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Vzhľadom na vyššie popísané nedostatky  žiadame  o prepracovanie Zámeru v súlade s vyššie uvedenými požiadavkami.</w:t>
            </w:r>
          </w:p>
        </w:tc>
        <w:tc>
          <w:tcPr>
            <w:tcW w:w="567" w:type="dxa"/>
            <w:vAlign w:val="center"/>
          </w:tcPr>
          <w:p w14:paraId="54234A75" w14:textId="0EFD6580" w:rsidR="0027381A" w:rsidRPr="00AA578E" w:rsidRDefault="0027381A" w:rsidP="0027381A">
            <w:pPr>
              <w:spacing w:after="0"/>
              <w:jc w:val="center"/>
              <w:rPr>
                <w:rFonts w:ascii="Times New Roman" w:hAnsi="Times New Roman" w:cs="Times New Roman"/>
              </w:rPr>
            </w:pPr>
            <w:r>
              <w:rPr>
                <w:rFonts w:ascii="Times New Roman" w:hAnsi="Times New Roman" w:cs="Times New Roman"/>
              </w:rPr>
              <w:lastRenderedPageBreak/>
              <w:t>ČA</w:t>
            </w:r>
          </w:p>
        </w:tc>
        <w:tc>
          <w:tcPr>
            <w:tcW w:w="5386" w:type="dxa"/>
          </w:tcPr>
          <w:p w14:paraId="0CE544A8" w14:textId="77777777" w:rsidR="0027381A" w:rsidRDefault="0027381A" w:rsidP="0027381A">
            <w:pPr>
              <w:spacing w:after="0"/>
              <w:jc w:val="both"/>
              <w:rPr>
                <w:rFonts w:ascii="Times New Roman" w:hAnsi="Times New Roman" w:cs="Times New Roman"/>
                <w:sz w:val="24"/>
                <w:szCs w:val="24"/>
              </w:rPr>
            </w:pPr>
            <w:r w:rsidRPr="00617C2D">
              <w:rPr>
                <w:rFonts w:ascii="Times New Roman" w:hAnsi="Times New Roman" w:cs="Times New Roman"/>
                <w:sz w:val="24"/>
                <w:szCs w:val="24"/>
              </w:rPr>
              <w:t xml:space="preserve">Navrhovaná zonácia neobmedzuje udržateľný cestovný ruch. </w:t>
            </w:r>
            <w:r w:rsidRPr="00553A10">
              <w:rPr>
                <w:rFonts w:ascii="Times New Roman" w:hAnsi="Times New Roman" w:cs="Times New Roman"/>
                <w:sz w:val="24"/>
                <w:szCs w:val="24"/>
              </w:rPr>
              <w:t>Jeho realizácia</w:t>
            </w:r>
            <w:r w:rsidRPr="00617C2D">
              <w:rPr>
                <w:rFonts w:ascii="Times New Roman" w:hAnsi="Times New Roman" w:cs="Times New Roman"/>
                <w:sz w:val="24"/>
                <w:szCs w:val="24"/>
              </w:rPr>
              <w:t xml:space="preserve"> a</w:t>
            </w:r>
            <w:r w:rsidRPr="00553A10">
              <w:rPr>
                <w:rFonts w:ascii="Times New Roman" w:hAnsi="Times New Roman" w:cs="Times New Roman"/>
                <w:sz w:val="24"/>
                <w:szCs w:val="24"/>
              </w:rPr>
              <w:t> </w:t>
            </w:r>
            <w:r w:rsidRPr="00617C2D">
              <w:rPr>
                <w:rFonts w:ascii="Times New Roman" w:hAnsi="Times New Roman" w:cs="Times New Roman"/>
                <w:sz w:val="24"/>
                <w:szCs w:val="24"/>
              </w:rPr>
              <w:t>skvalitňov</w:t>
            </w:r>
            <w:r w:rsidRPr="00553A10">
              <w:rPr>
                <w:rFonts w:ascii="Times New Roman" w:hAnsi="Times New Roman" w:cs="Times New Roman"/>
                <w:sz w:val="24"/>
                <w:szCs w:val="24"/>
              </w:rPr>
              <w:t>anie sú možné</w:t>
            </w:r>
            <w:r w:rsidRPr="005D3B98">
              <w:rPr>
                <w:rFonts w:ascii="Times New Roman" w:hAnsi="Times New Roman" w:cs="Times New Roman"/>
                <w:sz w:val="24"/>
                <w:szCs w:val="24"/>
              </w:rPr>
              <w:t xml:space="preserve"> v rámci platn</w:t>
            </w:r>
            <w:r w:rsidRPr="00553A10">
              <w:rPr>
                <w:rFonts w:ascii="Times New Roman" w:hAnsi="Times New Roman" w:cs="Times New Roman"/>
                <w:sz w:val="24"/>
                <w:szCs w:val="24"/>
              </w:rPr>
              <w:t>ých</w:t>
            </w:r>
            <w:r w:rsidRPr="005D3B98">
              <w:rPr>
                <w:rFonts w:ascii="Times New Roman" w:hAnsi="Times New Roman" w:cs="Times New Roman"/>
                <w:sz w:val="24"/>
                <w:szCs w:val="24"/>
              </w:rPr>
              <w:t xml:space="preserve"> a schválen</w:t>
            </w:r>
            <w:r w:rsidRPr="00553A10">
              <w:rPr>
                <w:rFonts w:ascii="Times New Roman" w:hAnsi="Times New Roman" w:cs="Times New Roman"/>
                <w:sz w:val="24"/>
                <w:szCs w:val="24"/>
              </w:rPr>
              <w:t>ých</w:t>
            </w:r>
            <w:r w:rsidRPr="005D3B98">
              <w:rPr>
                <w:rFonts w:ascii="Times New Roman" w:hAnsi="Times New Roman" w:cs="Times New Roman"/>
                <w:sz w:val="24"/>
                <w:szCs w:val="24"/>
              </w:rPr>
              <w:t xml:space="preserve"> </w:t>
            </w:r>
            <w:r w:rsidRPr="00F11095">
              <w:rPr>
                <w:rFonts w:ascii="Times New Roman" w:hAnsi="Times New Roman" w:cs="Times New Roman"/>
                <w:sz w:val="24"/>
                <w:szCs w:val="24"/>
              </w:rPr>
              <w:t>ÚP obc</w:t>
            </w:r>
            <w:r w:rsidRPr="00553A10">
              <w:rPr>
                <w:rFonts w:ascii="Times New Roman" w:hAnsi="Times New Roman" w:cs="Times New Roman"/>
                <w:sz w:val="24"/>
                <w:szCs w:val="24"/>
              </w:rPr>
              <w:t>í</w:t>
            </w:r>
            <w:r w:rsidRPr="005D3B98">
              <w:rPr>
                <w:rFonts w:ascii="Times New Roman" w:hAnsi="Times New Roman" w:cs="Times New Roman"/>
                <w:sz w:val="24"/>
                <w:szCs w:val="24"/>
              </w:rPr>
              <w:t>, existujúcich ubytovacích a rekreačných zariadení</w:t>
            </w:r>
            <w:r w:rsidRPr="00553A10">
              <w:rPr>
                <w:rFonts w:ascii="Times New Roman" w:hAnsi="Times New Roman" w:cs="Times New Roman"/>
                <w:sz w:val="24"/>
                <w:szCs w:val="24"/>
              </w:rPr>
              <w:t>,</w:t>
            </w:r>
            <w:r w:rsidRPr="00617C2D">
              <w:rPr>
                <w:rFonts w:ascii="Times New Roman" w:hAnsi="Times New Roman" w:cs="Times New Roman"/>
                <w:sz w:val="24"/>
                <w:szCs w:val="24"/>
              </w:rPr>
              <w:t xml:space="preserve"> a</w:t>
            </w:r>
            <w:r w:rsidRPr="00553A10">
              <w:rPr>
                <w:rFonts w:ascii="Times New Roman" w:hAnsi="Times New Roman" w:cs="Times New Roman"/>
                <w:sz w:val="24"/>
                <w:szCs w:val="24"/>
              </w:rPr>
              <w:t>ko aj sietí</w:t>
            </w:r>
            <w:r w:rsidRPr="00617C2D">
              <w:rPr>
                <w:rFonts w:ascii="Times New Roman" w:hAnsi="Times New Roman" w:cs="Times New Roman"/>
                <w:sz w:val="24"/>
                <w:szCs w:val="24"/>
              </w:rPr>
              <w:t xml:space="preserve"> turistických chodníkov.</w:t>
            </w:r>
          </w:p>
          <w:p w14:paraId="5287A7FD" w14:textId="77777777" w:rsidR="0027381A" w:rsidRPr="00BB390E" w:rsidRDefault="0027381A" w:rsidP="0027381A">
            <w:pPr>
              <w:spacing w:after="0"/>
              <w:jc w:val="both"/>
              <w:rPr>
                <w:rFonts w:ascii="Times New Roman" w:hAnsi="Times New Roman" w:cs="Times New Roman"/>
                <w:sz w:val="24"/>
                <w:szCs w:val="24"/>
              </w:rPr>
            </w:pPr>
          </w:p>
          <w:p w14:paraId="39446F46" w14:textId="77777777" w:rsidR="0027381A" w:rsidRPr="00BB390E" w:rsidRDefault="0027381A" w:rsidP="0027381A">
            <w:pPr>
              <w:spacing w:after="0"/>
              <w:jc w:val="both"/>
              <w:rPr>
                <w:rFonts w:ascii="Times New Roman" w:hAnsi="Times New Roman" w:cs="Times New Roman"/>
                <w:sz w:val="24"/>
                <w:szCs w:val="24"/>
              </w:rPr>
            </w:pPr>
            <w:r w:rsidRPr="00211B72">
              <w:rPr>
                <w:rFonts w:ascii="Times New Roman" w:hAnsi="Times New Roman" w:cs="Times New Roman"/>
                <w:sz w:val="24"/>
                <w:szCs w:val="24"/>
              </w:rPr>
              <w:t xml:space="preserve">V zmysle § 61 zákona č. 543/2002 Z. </w:t>
            </w:r>
            <w:r w:rsidRPr="002675D7">
              <w:rPr>
                <w:rFonts w:ascii="Times New Roman" w:hAnsi="Times New Roman" w:cs="Times New Roman"/>
                <w:sz w:val="24"/>
                <w:szCs w:val="24"/>
              </w:rPr>
              <w:t>z., ak dochádza v dôsledku obmedzení a opatrení vyplývajúcich zo zákazov a iných po</w:t>
            </w:r>
            <w:r w:rsidRPr="00F13334">
              <w:rPr>
                <w:rFonts w:ascii="Times New Roman" w:hAnsi="Times New Roman" w:cs="Times New Roman"/>
                <w:sz w:val="24"/>
                <w:szCs w:val="24"/>
              </w:rPr>
              <w:t>dmienok ochrany prírody a krajiny ustanovených týmto zákonom alebo na jeho základe k obmedzeniu bežného obhospodarovania, patrí vlastníkovi za podmienok ustanovených</w:t>
            </w:r>
            <w:r w:rsidRPr="00BB390E">
              <w:rPr>
                <w:rFonts w:ascii="Times New Roman" w:hAnsi="Times New Roman" w:cs="Times New Roman"/>
                <w:sz w:val="24"/>
                <w:szCs w:val="24"/>
              </w:rPr>
              <w:t xml:space="preserve"> týmto zákonom náhrada.</w:t>
            </w:r>
          </w:p>
          <w:p w14:paraId="116DAC85" w14:textId="77777777" w:rsidR="0027381A" w:rsidRPr="00BB390E"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Mechanizmus </w:t>
            </w:r>
            <w:r>
              <w:rPr>
                <w:rFonts w:ascii="Times New Roman" w:hAnsi="Times New Roman" w:cs="Times New Roman"/>
                <w:sz w:val="24"/>
                <w:szCs w:val="24"/>
              </w:rPr>
              <w:t>p</w:t>
            </w:r>
            <w:r w:rsidRPr="00D92095">
              <w:rPr>
                <w:rFonts w:ascii="Times New Roman" w:hAnsi="Times New Roman" w:cs="Times New Roman"/>
                <w:sz w:val="24"/>
                <w:szCs w:val="24"/>
              </w:rPr>
              <w:t>oskytovania náhrad za obmedzenie bežné</w:t>
            </w:r>
            <w:r>
              <w:rPr>
                <w:rFonts w:ascii="Times New Roman" w:hAnsi="Times New Roman" w:cs="Times New Roman"/>
                <w:sz w:val="24"/>
                <w:szCs w:val="24"/>
              </w:rPr>
              <w:t xml:space="preserve">ho obhospodarovania podľa § 61 </w:t>
            </w:r>
            <w:r w:rsidRPr="00D92095">
              <w:rPr>
                <w:rFonts w:ascii="Times New Roman" w:hAnsi="Times New Roman" w:cs="Times New Roman"/>
                <w:sz w:val="24"/>
                <w:szCs w:val="24"/>
              </w:rPr>
              <w:t>zákona č. 543/2002 Z. z.</w:t>
            </w:r>
            <w:r>
              <w:rPr>
                <w:rFonts w:ascii="Times New Roman" w:hAnsi="Times New Roman" w:cs="Times New Roman"/>
                <w:sz w:val="24"/>
                <w:szCs w:val="24"/>
              </w:rPr>
              <w:t xml:space="preserve"> </w:t>
            </w:r>
            <w:r w:rsidRPr="00D92095">
              <w:rPr>
                <w:rFonts w:ascii="Times New Roman" w:hAnsi="Times New Roman" w:cs="Times New Roman"/>
                <w:sz w:val="24"/>
                <w:szCs w:val="24"/>
              </w:rPr>
              <w:t>je na Slovensku zavedený a funkčný dlhodobo</w:t>
            </w:r>
            <w:r w:rsidRPr="00BB390E">
              <w:rPr>
                <w:rFonts w:ascii="Times New Roman" w:hAnsi="Times New Roman" w:cs="Times New Roman"/>
                <w:sz w:val="24"/>
                <w:szCs w:val="24"/>
              </w:rPr>
              <w:t xml:space="preserve"> (cca 20 rokov).</w:t>
            </w:r>
          </w:p>
          <w:p w14:paraId="378026DC" w14:textId="77777777" w:rsidR="0027381A" w:rsidRPr="00BB390E" w:rsidRDefault="0027381A" w:rsidP="0027381A">
            <w:pPr>
              <w:spacing w:after="0"/>
              <w:jc w:val="both"/>
              <w:rPr>
                <w:rFonts w:ascii="Times New Roman" w:hAnsi="Times New Roman" w:cs="Times New Roman"/>
                <w:sz w:val="24"/>
                <w:szCs w:val="24"/>
              </w:rPr>
            </w:pPr>
          </w:p>
          <w:p w14:paraId="4A5F96C5" w14:textId="77777777" w:rsidR="0027381A"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Podľa § 30 ods. 4 zákona</w:t>
            </w:r>
            <w:r>
              <w:rPr>
                <w:rFonts w:ascii="Times New Roman" w:hAnsi="Times New Roman" w:cs="Times New Roman"/>
                <w:sz w:val="24"/>
                <w:szCs w:val="24"/>
              </w:rPr>
              <w:t xml:space="preserve"> č.</w:t>
            </w:r>
            <w:r w:rsidRPr="00BB390E">
              <w:rPr>
                <w:rFonts w:ascii="Times New Roman" w:hAnsi="Times New Roman" w:cs="Times New Roman"/>
                <w:sz w:val="24"/>
                <w:szCs w:val="24"/>
              </w:rPr>
              <w:t xml:space="preserve"> 543/2002 Z.</w:t>
            </w:r>
            <w:r>
              <w:rPr>
                <w:rFonts w:ascii="Times New Roman" w:hAnsi="Times New Roman" w:cs="Times New Roman"/>
                <w:sz w:val="24"/>
                <w:szCs w:val="24"/>
              </w:rPr>
              <w:t xml:space="preserve"> </w:t>
            </w:r>
            <w:r w:rsidRPr="00BB390E">
              <w:rPr>
                <w:rFonts w:ascii="Times New Roman" w:hAnsi="Times New Roman" w:cs="Times New Roman"/>
                <w:sz w:val="24"/>
                <w:szCs w:val="24"/>
              </w:rPr>
              <w:t xml:space="preserve">z. je </w:t>
            </w:r>
            <w:r>
              <w:rPr>
                <w:rFonts w:ascii="Times New Roman" w:hAnsi="Times New Roman" w:cs="Times New Roman"/>
                <w:sz w:val="24"/>
                <w:szCs w:val="24"/>
              </w:rPr>
              <w:t>zóna</w:t>
            </w:r>
            <w:r w:rsidRPr="00BB390E">
              <w:rPr>
                <w:rFonts w:ascii="Times New Roman" w:hAnsi="Times New Roman" w:cs="Times New Roman"/>
                <w:sz w:val="24"/>
                <w:szCs w:val="24"/>
              </w:rPr>
              <w:t xml:space="preserve"> D </w:t>
            </w:r>
            <w:r w:rsidRPr="00B266B3">
              <w:rPr>
                <w:rFonts w:ascii="Times New Roman" w:hAnsi="Times New Roman" w:cs="Times New Roman"/>
                <w:sz w:val="24"/>
                <w:szCs w:val="24"/>
              </w:rPr>
              <w:t xml:space="preserve">určená výlučne </w:t>
            </w:r>
            <w:r>
              <w:rPr>
                <w:rFonts w:ascii="Times New Roman" w:hAnsi="Times New Roman" w:cs="Times New Roman"/>
                <w:sz w:val="24"/>
                <w:szCs w:val="24"/>
              </w:rPr>
              <w:t>pre</w:t>
            </w:r>
            <w:r w:rsidRPr="00BB390E">
              <w:rPr>
                <w:rFonts w:ascii="Times New Roman" w:hAnsi="Times New Roman" w:cs="Times New Roman"/>
                <w:sz w:val="24"/>
                <w:szCs w:val="24"/>
              </w:rPr>
              <w:t xml:space="preserve"> zastavané plochy alebo plochy významne pozmenené činnosťou človeka, ktoré sú určené na trvalé využívanie človekom. </w:t>
            </w:r>
            <w:r>
              <w:rPr>
                <w:rFonts w:ascii="Times New Roman" w:hAnsi="Times New Roman" w:cs="Times New Roman"/>
                <w:sz w:val="24"/>
                <w:szCs w:val="24"/>
              </w:rPr>
              <w:t>Zákon týmto ustanovením jednoznačne vymedzuje charakter území, ktoré možno do tejto zóny zaradiť. D</w:t>
            </w:r>
            <w:r w:rsidRPr="00BB390E">
              <w:rPr>
                <w:rFonts w:ascii="Times New Roman" w:hAnsi="Times New Roman" w:cs="Times New Roman"/>
                <w:sz w:val="24"/>
                <w:szCs w:val="24"/>
              </w:rPr>
              <w:t xml:space="preserve">o zóny D </w:t>
            </w:r>
            <w:r>
              <w:rPr>
                <w:rFonts w:ascii="Times New Roman" w:hAnsi="Times New Roman" w:cs="Times New Roman"/>
                <w:sz w:val="24"/>
                <w:szCs w:val="24"/>
              </w:rPr>
              <w:t>n</w:t>
            </w:r>
            <w:r w:rsidRPr="00BB390E">
              <w:rPr>
                <w:rFonts w:ascii="Times New Roman" w:hAnsi="Times New Roman" w:cs="Times New Roman"/>
                <w:sz w:val="24"/>
                <w:szCs w:val="24"/>
              </w:rPr>
              <w:t xml:space="preserve">ie je možné zaradiť nezastavané </w:t>
            </w:r>
            <w:r>
              <w:rPr>
                <w:rFonts w:ascii="Times New Roman" w:hAnsi="Times New Roman" w:cs="Times New Roman"/>
                <w:sz w:val="24"/>
                <w:szCs w:val="24"/>
              </w:rPr>
              <w:t xml:space="preserve">územia ani </w:t>
            </w:r>
            <w:r w:rsidRPr="00BB390E">
              <w:rPr>
                <w:rFonts w:ascii="Times New Roman" w:hAnsi="Times New Roman" w:cs="Times New Roman"/>
                <w:sz w:val="24"/>
                <w:szCs w:val="24"/>
              </w:rPr>
              <w:t>plochy</w:t>
            </w:r>
            <w:r w:rsidRPr="00B266B3">
              <w:rPr>
                <w:rFonts w:ascii="Times New Roman" w:hAnsi="Times New Roman" w:cs="Times New Roman"/>
                <w:sz w:val="24"/>
                <w:szCs w:val="24"/>
              </w:rPr>
              <w:t>, ktoré neboli posúdené z hľadiska miery antropogénneho ovplyvnenia a určenia na trvalé využívanie človekom</w:t>
            </w:r>
            <w:r w:rsidRPr="00BB390E">
              <w:rPr>
                <w:rFonts w:ascii="Times New Roman" w:hAnsi="Times New Roman" w:cs="Times New Roman"/>
                <w:sz w:val="24"/>
                <w:szCs w:val="24"/>
              </w:rPr>
              <w:t>.</w:t>
            </w:r>
          </w:p>
          <w:p w14:paraId="5027DD08" w14:textId="77777777" w:rsidR="0027381A" w:rsidRPr="00BB390E" w:rsidRDefault="0027381A" w:rsidP="0027381A">
            <w:pPr>
              <w:spacing w:after="0"/>
              <w:rPr>
                <w:rFonts w:ascii="Times New Roman" w:hAnsi="Times New Roman" w:cs="Times New Roman"/>
                <w:sz w:val="24"/>
                <w:szCs w:val="24"/>
              </w:rPr>
            </w:pPr>
          </w:p>
          <w:p w14:paraId="2457511A" w14:textId="77777777" w:rsidR="0027381A"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Do návrhu zonácie boli zapracované aktuálne platné a schválené ÚP obcí. </w:t>
            </w:r>
          </w:p>
          <w:p w14:paraId="44CF1A14" w14:textId="77777777" w:rsidR="0027381A" w:rsidRPr="00BB390E" w:rsidRDefault="0027381A" w:rsidP="0027381A">
            <w:pPr>
              <w:spacing w:after="0"/>
              <w:jc w:val="both"/>
              <w:rPr>
                <w:rFonts w:ascii="Times New Roman" w:hAnsi="Times New Roman" w:cs="Times New Roman"/>
                <w:sz w:val="24"/>
                <w:szCs w:val="24"/>
              </w:rPr>
            </w:pPr>
          </w:p>
          <w:p w14:paraId="58283D9E" w14:textId="77777777" w:rsidR="0027381A" w:rsidRDefault="0027381A" w:rsidP="0027381A">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Nový ÚP obce Terchová je stále v štádiu </w:t>
            </w:r>
            <w:r>
              <w:rPr>
                <w:rFonts w:ascii="Times New Roman" w:hAnsi="Times New Roman" w:cs="Times New Roman"/>
                <w:sz w:val="24"/>
                <w:szCs w:val="24"/>
              </w:rPr>
              <w:t xml:space="preserve">jeho </w:t>
            </w:r>
            <w:r w:rsidRPr="00BB390E">
              <w:rPr>
                <w:rFonts w:ascii="Times New Roman" w:hAnsi="Times New Roman" w:cs="Times New Roman"/>
                <w:sz w:val="24"/>
                <w:szCs w:val="24"/>
              </w:rPr>
              <w:t xml:space="preserve">prípravy, </w:t>
            </w:r>
            <w:r>
              <w:rPr>
                <w:rFonts w:ascii="Times New Roman" w:hAnsi="Times New Roman" w:cs="Times New Roman"/>
                <w:sz w:val="24"/>
                <w:szCs w:val="24"/>
              </w:rPr>
              <w:t xml:space="preserve">z tohto dôvodu </w:t>
            </w:r>
            <w:r w:rsidRPr="00BB390E">
              <w:rPr>
                <w:rFonts w:ascii="Times New Roman" w:hAnsi="Times New Roman" w:cs="Times New Roman"/>
                <w:sz w:val="24"/>
                <w:szCs w:val="24"/>
              </w:rPr>
              <w:t xml:space="preserve">nie je možné, aby plochy vo vnútri národného parku boli preradené </w:t>
            </w:r>
            <w:r>
              <w:rPr>
                <w:rFonts w:ascii="Times New Roman" w:hAnsi="Times New Roman" w:cs="Times New Roman"/>
                <w:sz w:val="24"/>
                <w:szCs w:val="24"/>
              </w:rPr>
              <w:t xml:space="preserve">do zóny D </w:t>
            </w:r>
            <w:r w:rsidRPr="00BB390E">
              <w:rPr>
                <w:rFonts w:ascii="Times New Roman" w:hAnsi="Times New Roman" w:cs="Times New Roman"/>
                <w:sz w:val="24"/>
                <w:szCs w:val="24"/>
              </w:rPr>
              <w:t xml:space="preserve">bez </w:t>
            </w:r>
            <w:r>
              <w:rPr>
                <w:rFonts w:ascii="Times New Roman" w:hAnsi="Times New Roman" w:cs="Times New Roman"/>
                <w:sz w:val="24"/>
                <w:szCs w:val="24"/>
              </w:rPr>
              <w:t xml:space="preserve">vyššie uvedeného </w:t>
            </w:r>
            <w:r w:rsidRPr="00BB390E">
              <w:rPr>
                <w:rFonts w:ascii="Times New Roman" w:hAnsi="Times New Roman" w:cs="Times New Roman"/>
                <w:sz w:val="24"/>
                <w:szCs w:val="24"/>
              </w:rPr>
              <w:t xml:space="preserve">posúdenia. </w:t>
            </w:r>
          </w:p>
          <w:p w14:paraId="1AD0B3C3" w14:textId="77777777" w:rsidR="0027381A" w:rsidRDefault="0027381A" w:rsidP="0027381A">
            <w:pPr>
              <w:spacing w:after="0"/>
              <w:jc w:val="both"/>
              <w:rPr>
                <w:rFonts w:ascii="Times New Roman" w:hAnsi="Times New Roman" w:cs="Times New Roman"/>
                <w:sz w:val="24"/>
                <w:szCs w:val="24"/>
              </w:rPr>
            </w:pPr>
          </w:p>
          <w:p w14:paraId="538CFFC1" w14:textId="77777777" w:rsidR="0027381A" w:rsidRDefault="0027381A" w:rsidP="0027381A">
            <w:pPr>
              <w:spacing w:after="0"/>
              <w:jc w:val="both"/>
              <w:rPr>
                <w:rFonts w:ascii="Times New Roman" w:hAnsi="Times New Roman" w:cs="Times New Roman"/>
                <w:sz w:val="24"/>
                <w:szCs w:val="24"/>
              </w:rPr>
            </w:pPr>
            <w:r w:rsidRPr="005A5765">
              <w:rPr>
                <w:rFonts w:ascii="Times New Roman" w:hAnsi="Times New Roman" w:cs="Times New Roman"/>
                <w:sz w:val="24"/>
                <w:szCs w:val="24"/>
              </w:rPr>
              <w:t>Materiál (príloha č. 1) bol čiastočne upravený – bolo upravené ochranné pásmo Národného parku Malá Fatra.</w:t>
            </w:r>
          </w:p>
          <w:p w14:paraId="633C66A1" w14:textId="77777777" w:rsidR="0027381A" w:rsidRDefault="0027381A" w:rsidP="0027381A">
            <w:pPr>
              <w:spacing w:after="0"/>
              <w:jc w:val="both"/>
              <w:rPr>
                <w:rFonts w:ascii="Times New Roman" w:hAnsi="Times New Roman" w:cs="Times New Roman"/>
                <w:sz w:val="24"/>
                <w:szCs w:val="24"/>
              </w:rPr>
            </w:pPr>
          </w:p>
          <w:p w14:paraId="1F3A0E53" w14:textId="174DE342" w:rsidR="0027381A" w:rsidRPr="00DF1022" w:rsidRDefault="0027381A" w:rsidP="0027381A">
            <w:pPr>
              <w:spacing w:after="0"/>
              <w:jc w:val="both"/>
              <w:rPr>
                <w:rFonts w:ascii="Times New Roman" w:hAnsi="Times New Roman" w:cs="Times New Roman"/>
                <w:sz w:val="24"/>
                <w:szCs w:val="24"/>
              </w:rPr>
            </w:pPr>
            <w:r w:rsidRPr="00DF1022">
              <w:rPr>
                <w:rFonts w:ascii="Times New Roman" w:hAnsi="Times New Roman" w:cs="Times New Roman"/>
                <w:sz w:val="24"/>
                <w:szCs w:val="24"/>
              </w:rPr>
              <w:t xml:space="preserve">Rozporové rokovanie sa uskutočnilo dňa 29.1.2026, rozpor </w:t>
            </w:r>
            <w:r w:rsidR="00DF1022">
              <w:rPr>
                <w:rFonts w:ascii="Times New Roman" w:hAnsi="Times New Roman" w:cs="Times New Roman"/>
                <w:sz w:val="24"/>
                <w:szCs w:val="24"/>
              </w:rPr>
              <w:t>bol</w:t>
            </w:r>
            <w:r w:rsidRPr="00DF1022">
              <w:rPr>
                <w:rFonts w:ascii="Times New Roman" w:hAnsi="Times New Roman" w:cs="Times New Roman"/>
                <w:sz w:val="24"/>
                <w:szCs w:val="24"/>
              </w:rPr>
              <w:t xml:space="preserve"> o</w:t>
            </w:r>
            <w:r w:rsidR="00DF1022">
              <w:rPr>
                <w:rFonts w:ascii="Times New Roman" w:hAnsi="Times New Roman" w:cs="Times New Roman"/>
                <w:sz w:val="24"/>
                <w:szCs w:val="24"/>
              </w:rPr>
              <w:t>d</w:t>
            </w:r>
            <w:r w:rsidRPr="00DF1022">
              <w:rPr>
                <w:rFonts w:ascii="Times New Roman" w:hAnsi="Times New Roman" w:cs="Times New Roman"/>
                <w:sz w:val="24"/>
                <w:szCs w:val="24"/>
              </w:rPr>
              <w:t>stránený</w:t>
            </w:r>
            <w:r w:rsidR="00DF1022">
              <w:rPr>
                <w:rFonts w:ascii="Times New Roman" w:hAnsi="Times New Roman" w:cs="Times New Roman"/>
                <w:sz w:val="24"/>
                <w:szCs w:val="24"/>
              </w:rPr>
              <w:t>.</w:t>
            </w:r>
          </w:p>
          <w:p w14:paraId="68EC59EC" w14:textId="28DCD238" w:rsidR="0027381A" w:rsidRPr="00AA578E" w:rsidRDefault="0027381A" w:rsidP="0027381A">
            <w:pPr>
              <w:spacing w:after="0"/>
              <w:rPr>
                <w:rFonts w:ascii="Times New Roman" w:hAnsi="Times New Roman" w:cs="Times New Roman"/>
              </w:rPr>
            </w:pPr>
          </w:p>
        </w:tc>
      </w:tr>
      <w:tr w:rsidR="0027381A" w:rsidRPr="00AA578E" w14:paraId="140B7A7B" w14:textId="77777777" w:rsidTr="00A855FE">
        <w:trPr>
          <w:trHeight w:val="648"/>
          <w:jc w:val="center"/>
        </w:trPr>
        <w:tc>
          <w:tcPr>
            <w:tcW w:w="1276" w:type="dxa"/>
          </w:tcPr>
          <w:p w14:paraId="6AAA4E7A" w14:textId="5DB9D2E1"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ÚGKKSR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Úrad geodézie, kartografie a katastra Slovenskej republiky</w:t>
            </w:r>
          </w:p>
        </w:tc>
        <w:tc>
          <w:tcPr>
            <w:tcW w:w="709" w:type="dxa"/>
            <w:vAlign w:val="center"/>
          </w:tcPr>
          <w:p w14:paraId="22918BB8" w14:textId="7777777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44A9CCD0" w14:textId="77777777"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Vlastný materiál - str.  111</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V časti "Vlastný materiál", str. 111, uvádzame nasledovné pripomienky:</w:t>
            </w:r>
            <w:r w:rsidRPr="00AA578E">
              <w:rPr>
                <w:rFonts w:ascii="Times New Roman" w:eastAsia="Times New Roman" w:hAnsi="Times New Roman" w:cs="Times New Roman"/>
                <w:color w:val="000000"/>
                <w:sz w:val="24"/>
              </w:rPr>
              <w:br/>
            </w:r>
            <w:r w:rsidRPr="00DF1022">
              <w:rPr>
                <w:rFonts w:ascii="Times New Roman" w:eastAsia="Times New Roman" w:hAnsi="Times New Roman" w:cs="Times New Roman"/>
                <w:color w:val="000000"/>
                <w:sz w:val="24"/>
              </w:rPr>
              <w:t>1. „skalná veža (... Malé Nocľahy, Obšívanka – Valasi)“ opraviť na „skalná veža (... Malé Nocľahy),</w:t>
            </w:r>
            <w:r w:rsidRPr="00DF1022">
              <w:rPr>
                <w:rFonts w:ascii="Times New Roman" w:eastAsia="Times New Roman" w:hAnsi="Times New Roman" w:cs="Times New Roman"/>
                <w:color w:val="000000"/>
                <w:sz w:val="24"/>
              </w:rPr>
              <w:br/>
              <w:t>2. „skalné defilé (napr. Dolné a Horné diery, Kreminná</w:t>
            </w:r>
            <w:r w:rsidRPr="00AA578E">
              <w:rPr>
                <w:rFonts w:ascii="Times New Roman" w:eastAsia="Times New Roman" w:hAnsi="Times New Roman" w:cs="Times New Roman"/>
                <w:color w:val="000000"/>
                <w:sz w:val="24"/>
              </w:rPr>
              <w:t xml:space="preserve"> dolina)“ opraviť na „skalné defilé (napr. Dolné diery a Horné diery, Kremenná dolina),</w:t>
            </w:r>
            <w:r w:rsidRPr="00AA578E">
              <w:rPr>
                <w:rFonts w:ascii="Times New Roman" w:eastAsia="Times New Roman" w:hAnsi="Times New Roman" w:cs="Times New Roman"/>
                <w:color w:val="000000"/>
                <w:sz w:val="24"/>
              </w:rPr>
              <w:br/>
              <w:t>3. „skalné mesto (... Kreminna dolina, ...)“ opraviť na „skalné mesto (... Kremenná dolina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4. „bralo (... Biele Skaly, ... Belské skaly,...)“ opraviť na „bralo (... Biele skaly,.. Bielske skaly.) ,</w:t>
            </w:r>
            <w:r w:rsidRPr="00AA578E">
              <w:rPr>
                <w:rFonts w:ascii="Times New Roman" w:eastAsia="Times New Roman" w:hAnsi="Times New Roman" w:cs="Times New Roman"/>
                <w:color w:val="000000"/>
                <w:sz w:val="24"/>
              </w:rPr>
              <w:br/>
              <w:t>5. „skalná stena (napr. Veľký Rozsutec – Komín, Západna stena, ...)“ opraviť na „skalná stena (napr. Veľký Rozsutec–komín, západná stena, ...)“,</w:t>
            </w:r>
            <w:r w:rsidRPr="00AA578E">
              <w:rPr>
                <w:rFonts w:ascii="Times New Roman" w:eastAsia="Times New Roman" w:hAnsi="Times New Roman" w:cs="Times New Roman"/>
                <w:color w:val="000000"/>
                <w:sz w:val="24"/>
              </w:rPr>
              <w:br/>
              <w:t xml:space="preserve">6. „krajinársky významný hrebeň (napr. Stoh – Suchý, ...)“ opraviť na „krajinársky významný hrebeň (napr. </w:t>
            </w:r>
            <w:r w:rsidRPr="00DF1022">
              <w:rPr>
                <w:rFonts w:ascii="Times New Roman" w:eastAsia="Times New Roman" w:hAnsi="Times New Roman" w:cs="Times New Roman"/>
                <w:color w:val="000000"/>
                <w:sz w:val="24"/>
              </w:rPr>
              <w:t>Stoh-Suchý vrch, ...)“,</w:t>
            </w:r>
            <w:r w:rsidRPr="00AA578E">
              <w:rPr>
                <w:rFonts w:ascii="Times New Roman" w:eastAsia="Times New Roman" w:hAnsi="Times New Roman" w:cs="Times New Roman"/>
                <w:color w:val="000000"/>
                <w:sz w:val="24"/>
              </w:rPr>
              <w:br/>
              <w:t>7. „zosuvy (... Chlebské kotle, ....)“ opraviť na „zosuvy (... Chlebské kotly, ....)“,</w:t>
            </w:r>
            <w:r w:rsidRPr="00AA578E">
              <w:rPr>
                <w:rFonts w:ascii="Times New Roman" w:eastAsia="Times New Roman" w:hAnsi="Times New Roman" w:cs="Times New Roman"/>
                <w:color w:val="000000"/>
                <w:sz w:val="24"/>
              </w:rPr>
              <w:br/>
              <w:t>8. „prielomová dolina (Strečianske meandre Váhu, Kráľoviansky meander)“ opraviť na prielomová dolina (Strečnianske meandre Váhu, Kraľoviansky meander),</w:t>
            </w:r>
            <w:r w:rsidRPr="00AA578E">
              <w:rPr>
                <w:rFonts w:ascii="Times New Roman" w:eastAsia="Times New Roman" w:hAnsi="Times New Roman" w:cs="Times New Roman"/>
                <w:color w:val="000000"/>
                <w:sz w:val="24"/>
              </w:rPr>
              <w:br/>
              <w:t>9. „rokliny (Dolné Diery, Horné Diery, Tesná Rizňa, ...) opraviť na „rokliny (Dolné diery, Horné diery, Tesná rizňa, ....),</w:t>
            </w:r>
            <w:r w:rsidRPr="00AA578E">
              <w:rPr>
                <w:rFonts w:ascii="Times New Roman" w:eastAsia="Times New Roman" w:hAnsi="Times New Roman" w:cs="Times New Roman"/>
                <w:color w:val="000000"/>
                <w:sz w:val="24"/>
              </w:rPr>
              <w:br/>
              <w:t>10. „krútňavové hrnce (Dolné Diery, Horné Diery, Tesná Rizňa, ...) opraviť na „krútňavové hrnce (Dolné diery, Horné diery, Tesná rizňa, ...),</w:t>
            </w:r>
            <w:r w:rsidRPr="00AA578E">
              <w:rPr>
                <w:rFonts w:ascii="Times New Roman" w:eastAsia="Times New Roman" w:hAnsi="Times New Roman" w:cs="Times New Roman"/>
                <w:color w:val="000000"/>
                <w:sz w:val="24"/>
              </w:rPr>
              <w:br/>
              <w:t>11. „krížnanský príkrov“ opraviť na „krížňanský príkrov“,</w:t>
            </w:r>
            <w:r w:rsidRPr="00AA578E">
              <w:rPr>
                <w:rFonts w:ascii="Times New Roman" w:eastAsia="Times New Roman" w:hAnsi="Times New Roman" w:cs="Times New Roman"/>
                <w:color w:val="000000"/>
                <w:sz w:val="24"/>
              </w:rPr>
              <w:br/>
              <w:t>12. „poruchová línia medzi Veľkým a Malým Rozsutcom“ opraviť na „poruchová línia medzi Veľkým Rozsutcom a Malým Rozsutcom“,</w:t>
            </w:r>
            <w:r w:rsidRPr="00AA578E">
              <w:rPr>
                <w:rFonts w:ascii="Times New Roman" w:eastAsia="Times New Roman" w:hAnsi="Times New Roman" w:cs="Times New Roman"/>
                <w:color w:val="000000"/>
                <w:sz w:val="24"/>
              </w:rPr>
              <w:br/>
              <w:t>13. „vodopády Hlbokého potoka - Jánošíkové diery, Tesnô... opraviť na „vodopády Hlbokého potoka-Jánošíkove diery, Tesná rizňa,</w:t>
            </w:r>
            <w:r w:rsidRPr="00AA578E">
              <w:rPr>
                <w:rFonts w:ascii="Times New Roman" w:eastAsia="Times New Roman" w:hAnsi="Times New Roman" w:cs="Times New Roman"/>
                <w:color w:val="000000"/>
                <w:sz w:val="24"/>
              </w:rPr>
              <w:br/>
              <w:t>14. „zosuvné jazero (Chlebské kotle)“ opraviť na zosuvné jazero v lokalite Chlebské kotly,</w:t>
            </w:r>
            <w:r w:rsidRPr="00AA578E">
              <w:rPr>
                <w:rFonts w:ascii="Times New Roman" w:eastAsia="Times New Roman" w:hAnsi="Times New Roman" w:cs="Times New Roman"/>
                <w:color w:val="000000"/>
                <w:sz w:val="24"/>
              </w:rPr>
              <w:br/>
              <w:t>15. „Goľové mláky“ opraviť na „Goľove mláky“,</w:t>
            </w:r>
            <w:r w:rsidRPr="00AA578E">
              <w:rPr>
                <w:rFonts w:ascii="Times New Roman" w:eastAsia="Times New Roman" w:hAnsi="Times New Roman" w:cs="Times New Roman"/>
                <w:color w:val="000000"/>
                <w:sz w:val="24"/>
              </w:rPr>
              <w:br/>
              <w:t xml:space="preserve">16. „hradisko (Šútovská epigenéza)“ opraviť na „hradisko </w:t>
            </w:r>
            <w:r w:rsidRPr="00AA578E">
              <w:rPr>
                <w:rFonts w:ascii="Times New Roman" w:eastAsia="Times New Roman" w:hAnsi="Times New Roman" w:cs="Times New Roman"/>
                <w:color w:val="000000"/>
                <w:sz w:val="24"/>
              </w:rPr>
              <w:lastRenderedPageBreak/>
              <w:t>v lokalite Šútovská epigenéza“,</w:t>
            </w:r>
            <w:r w:rsidRPr="00AA578E">
              <w:rPr>
                <w:rFonts w:ascii="Times New Roman" w:eastAsia="Times New Roman" w:hAnsi="Times New Roman" w:cs="Times New Roman"/>
                <w:color w:val="000000"/>
                <w:sz w:val="24"/>
              </w:rPr>
              <w:br/>
              <w:t>17. „kameňolomy (... Párnica – Bralo, ... Zázrivá – Havrania, Kozinská, ...)“ opraviť na „kameňolomy (... Párnica-Bralo, ... Zázrivá-Havrania a Kozinská, ...)“</w:t>
            </w:r>
          </w:p>
        </w:tc>
        <w:tc>
          <w:tcPr>
            <w:tcW w:w="567" w:type="dxa"/>
            <w:vAlign w:val="center"/>
          </w:tcPr>
          <w:p w14:paraId="41231F87" w14:textId="29258795" w:rsidR="0027381A" w:rsidRPr="00AA578E" w:rsidRDefault="0027381A" w:rsidP="0027381A">
            <w:pPr>
              <w:spacing w:after="0"/>
              <w:jc w:val="center"/>
              <w:rPr>
                <w:rFonts w:ascii="Times New Roman" w:hAnsi="Times New Roman" w:cs="Times New Roman"/>
              </w:rPr>
            </w:pPr>
            <w:r>
              <w:rPr>
                <w:rFonts w:ascii="Times New Roman" w:hAnsi="Times New Roman" w:cs="Times New Roman"/>
              </w:rPr>
              <w:lastRenderedPageBreak/>
              <w:t>A</w:t>
            </w:r>
          </w:p>
        </w:tc>
        <w:tc>
          <w:tcPr>
            <w:tcW w:w="5386" w:type="dxa"/>
          </w:tcPr>
          <w:p w14:paraId="386915F7" w14:textId="77777777" w:rsidR="0027381A" w:rsidRDefault="0027381A" w:rsidP="0027381A">
            <w:pPr>
              <w:spacing w:after="0"/>
              <w:rPr>
                <w:rFonts w:ascii="Times New Roman" w:hAnsi="Times New Roman" w:cs="Times New Roman"/>
              </w:rPr>
            </w:pPr>
            <w:r>
              <w:rPr>
                <w:rFonts w:ascii="Times New Roman" w:hAnsi="Times New Roman" w:cs="Times New Roman"/>
              </w:rPr>
              <w:t>Materiál upravený podľa pripomienky.</w:t>
            </w:r>
          </w:p>
          <w:p w14:paraId="7B7D6152" w14:textId="71AC668C" w:rsidR="0027381A" w:rsidRPr="00AA578E" w:rsidRDefault="0027381A" w:rsidP="0027381A">
            <w:pPr>
              <w:spacing w:after="0"/>
              <w:rPr>
                <w:rFonts w:ascii="Times New Roman" w:hAnsi="Times New Roman" w:cs="Times New Roman"/>
              </w:rPr>
            </w:pPr>
          </w:p>
        </w:tc>
      </w:tr>
      <w:tr w:rsidR="0027381A" w:rsidRPr="00AA578E" w14:paraId="3E0E3D55" w14:textId="77777777" w:rsidTr="00A855FE">
        <w:trPr>
          <w:trHeight w:val="648"/>
          <w:jc w:val="center"/>
        </w:trPr>
        <w:tc>
          <w:tcPr>
            <w:tcW w:w="1276" w:type="dxa"/>
          </w:tcPr>
          <w:p w14:paraId="1766858C" w14:textId="72389F12"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ÚGKKSR</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Úrad geodézie, kartografie a katastra Slovenskej republiky</w:t>
            </w:r>
          </w:p>
        </w:tc>
        <w:tc>
          <w:tcPr>
            <w:tcW w:w="709" w:type="dxa"/>
            <w:vAlign w:val="center"/>
          </w:tcPr>
          <w:p w14:paraId="531DFC90" w14:textId="7777777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406EFCB3" w14:textId="77777777"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Dôvodová správa - osobitná časť - § 2</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V dôvodovej správe, osobitnej časti k § 2 je potrebné slová "správa katastra nehnuteľností" nahradiť slovami "okresný úrad, katastrálny odbor", a to z dôvodu, že zákonom č. 180/2013 Z. z. o organizácii miestnej štátnej správy a o zmene a doplnení niektorých zákonov v znení neskorších predpisov došlo k zrušeniu správ katastra a miestnym orgánom štátnej správy na úseku katastra nehnuteľností sa stal okresný úrad, a jeho katastrálny odbor.</w:t>
            </w:r>
          </w:p>
        </w:tc>
        <w:tc>
          <w:tcPr>
            <w:tcW w:w="567" w:type="dxa"/>
            <w:vAlign w:val="center"/>
          </w:tcPr>
          <w:p w14:paraId="7CE13770" w14:textId="4974C5E7" w:rsidR="0027381A" w:rsidRPr="00AA578E" w:rsidRDefault="0027381A" w:rsidP="0027381A">
            <w:pPr>
              <w:spacing w:after="0"/>
              <w:jc w:val="center"/>
              <w:rPr>
                <w:rFonts w:ascii="Times New Roman" w:hAnsi="Times New Roman" w:cs="Times New Roman"/>
              </w:rPr>
            </w:pPr>
            <w:r>
              <w:rPr>
                <w:rFonts w:ascii="Times New Roman" w:hAnsi="Times New Roman" w:cs="Times New Roman"/>
              </w:rPr>
              <w:t>A</w:t>
            </w:r>
          </w:p>
        </w:tc>
        <w:tc>
          <w:tcPr>
            <w:tcW w:w="5386" w:type="dxa"/>
          </w:tcPr>
          <w:p w14:paraId="6718D0C7" w14:textId="6F339180" w:rsidR="0027381A" w:rsidRPr="00AA578E" w:rsidRDefault="0027381A" w:rsidP="0027381A">
            <w:pPr>
              <w:spacing w:after="0"/>
              <w:rPr>
                <w:rFonts w:ascii="Times New Roman" w:hAnsi="Times New Roman" w:cs="Times New Roman"/>
              </w:rPr>
            </w:pPr>
            <w:r>
              <w:rPr>
                <w:rFonts w:ascii="Times New Roman" w:hAnsi="Times New Roman" w:cs="Times New Roman"/>
              </w:rPr>
              <w:t>Materiál upravený podľa pripomienky.</w:t>
            </w:r>
          </w:p>
        </w:tc>
      </w:tr>
      <w:tr w:rsidR="0027381A" w:rsidRPr="00AA578E" w14:paraId="53088A09" w14:textId="77777777" w:rsidTr="00A855FE">
        <w:trPr>
          <w:trHeight w:val="648"/>
          <w:jc w:val="center"/>
        </w:trPr>
        <w:tc>
          <w:tcPr>
            <w:tcW w:w="1276" w:type="dxa"/>
          </w:tcPr>
          <w:p w14:paraId="4353B3F4" w14:textId="6D89E4D0"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t>ÚRZVNL</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ÚNIA regionálnych združení vlastníkov neštátnych lesov Slovenska</w:t>
            </w:r>
          </w:p>
        </w:tc>
        <w:tc>
          <w:tcPr>
            <w:tcW w:w="709" w:type="dxa"/>
            <w:vAlign w:val="center"/>
          </w:tcPr>
          <w:p w14:paraId="7D2B7BD1" w14:textId="7777777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0839FB83" w14:textId="77777777"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1. Zásadná Pripomienka k procesnému postupu: Absencia individuálnych rozhodnutí a porušenie práva na obranu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Dôvodová správa navrhovaného nariadenia uvádza, že návrh nariadenia vlády je v súlade s Ústavou Slovenskej republiky, ústavnými zákonmi, nálezmi Ústavného súdu Slovenskej republiky, medzinárodnými zmluvami a inými medzinárodnými dokumentmi, ktorými je Slovenská republika viazaná, zákonmi, ostatnými všeobecne záväznými právnymi predpismi a súčasne je v súlade s právom Európskej únie. Uvedené zásadne rozporujeme</w:t>
            </w:r>
            <w:r w:rsidRPr="00AA578E">
              <w:rPr>
                <w:rFonts w:ascii="Times New Roman" w:eastAsia="Times New Roman" w:hAnsi="Times New Roman" w:cs="Times New Roman"/>
                <w:color w:val="000000"/>
                <w:sz w:val="24"/>
              </w:rPr>
              <w:br/>
              <w:t xml:space="preserve">Zastávame názor, že pred vyhlásením národného parku Malá Fatra a jeho zón mal okresný úrad v sídle kraja v zmysle zákona č. 543/2002 Z. z. o ochrane prírody a krajiny vydať rozhodnutie na to, aby mohli byť nariadením vlády vyhlásené zóny A a B s najprísnejšími </w:t>
            </w:r>
            <w:r w:rsidRPr="00AA578E">
              <w:rPr>
                <w:rFonts w:ascii="Times New Roman" w:eastAsia="Times New Roman" w:hAnsi="Times New Roman" w:cs="Times New Roman"/>
                <w:color w:val="000000"/>
                <w:sz w:val="24"/>
              </w:rPr>
              <w:lastRenderedPageBreak/>
              <w:t>piatym a štvrtým stupňom ochrany.</w:t>
            </w:r>
            <w:r w:rsidRPr="00AA578E">
              <w:rPr>
                <w:rFonts w:ascii="Times New Roman" w:eastAsia="Times New Roman" w:hAnsi="Times New Roman" w:cs="Times New Roman"/>
                <w:color w:val="000000"/>
                <w:sz w:val="24"/>
              </w:rPr>
              <w:br/>
              <w:t>Vyhlasovanie bezzásahovosti území bez toho, aby tento spôsob ochrany prírody bol riadne posúdený a preukázaný v procese, v ktorom majú dotknutí vlastníci účinné procesné garancie ochrany vlastníckeho práva, je nebezpečnou skratkou, ktorá vedie k politizácii a svojvôli vyhlasovania bezzásahových území.</w:t>
            </w:r>
            <w:r w:rsidRPr="00AA578E">
              <w:rPr>
                <w:rFonts w:ascii="Times New Roman" w:eastAsia="Times New Roman" w:hAnsi="Times New Roman" w:cs="Times New Roman"/>
                <w:color w:val="000000"/>
                <w:sz w:val="24"/>
              </w:rPr>
              <w:br/>
              <w:t>Navrhovaný postup, ktorým má vláda SR nariadením vyhlásiť zóny s 4. a 5. stupňom ochrany bez toho, aby tomuto kroku predchádzalo vydanie individuálnych správnych rozhodnutí voči dotknutým vlastníkom, predstavuje obchádzanie zákona a zásadný prielom do ústavných a medzinárodných garancií ochrany vlastníckeho práva.</w:t>
            </w:r>
            <w:r w:rsidRPr="00AA578E">
              <w:rPr>
                <w:rFonts w:ascii="Times New Roman" w:eastAsia="Times New Roman" w:hAnsi="Times New Roman" w:cs="Times New Roman"/>
                <w:color w:val="000000"/>
                <w:sz w:val="24"/>
              </w:rPr>
              <w:br/>
              <w:t>• Argumentácia podľa vnútroštátneho práva (Zákon o OPaK a Ústava SR):</w:t>
            </w:r>
            <w:r w:rsidRPr="00AA578E">
              <w:rPr>
                <w:rFonts w:ascii="Times New Roman" w:eastAsia="Times New Roman" w:hAnsi="Times New Roman" w:cs="Times New Roman"/>
                <w:color w:val="000000"/>
                <w:sz w:val="24"/>
              </w:rPr>
              <w:br/>
              <w:t>o Ustanovenie § 50 ods. 9 Zákona č. 543/2002 Z. z. o ochrane prírody a krajiny (Zákon o OPaK) explicitne stanovuje, že ak by nevyhlásením zóny so 4. alebo 5. stupňom ochrany došlo k narušeniu sústavy chránených území, súhlas vlastníka možno nahradiť rozhodnutím orgánu ochrany prírody. Zákon teda neumožňuje tento krok preskočiť alebo ho nahradiť aktom normotvorby (nariadením vlády).</w:t>
            </w:r>
            <w:r w:rsidRPr="00AA578E">
              <w:rPr>
                <w:rFonts w:ascii="Times New Roman" w:eastAsia="Times New Roman" w:hAnsi="Times New Roman" w:cs="Times New Roman"/>
                <w:color w:val="000000"/>
                <w:sz w:val="24"/>
              </w:rPr>
              <w:br/>
              <w:t xml:space="preserve">o Ústavný súd SR vo svojej judikatúre opakovane zdôraznil, že nútené obmedzenie vlastníckeho práva podľa čl. 20 ods. 4 Ústavy SR musí spĺňať prísne podmienky. V náleze PL. ÚS 20/2014 konštatoval, že takéto obmedzenie predstavuje „individuálny, selektívny zásah“, ktorý nemôže byť vykonaný všeobecne záväzným právnym predpisom, ale výlučne individuálnym </w:t>
            </w:r>
            <w:r w:rsidRPr="00AA578E">
              <w:rPr>
                <w:rFonts w:ascii="Times New Roman" w:eastAsia="Times New Roman" w:hAnsi="Times New Roman" w:cs="Times New Roman"/>
                <w:color w:val="000000"/>
                <w:sz w:val="24"/>
              </w:rPr>
              <w:lastRenderedPageBreak/>
              <w:t>správnym aktom (rozhodnutím) V takomto konaní je správny orgán povinný skúmať a preukázať existenciu verejného záujmu, nevyhnutnosť zásahu a jeho primeranosť (proporcionalitu).</w:t>
            </w:r>
            <w:r w:rsidRPr="00AA578E">
              <w:rPr>
                <w:rFonts w:ascii="Times New Roman" w:eastAsia="Times New Roman" w:hAnsi="Times New Roman" w:cs="Times New Roman"/>
                <w:color w:val="000000"/>
                <w:sz w:val="24"/>
              </w:rPr>
              <w:br/>
              <w:t>o Vynechaním tohto individuálneho konania je vlastníkom odňatá možnosť účinnej obrany. Nemôžu namietať neprimeranosť zásahu, navrhovať alternatívne riešenia a v konečnom dôsledku sa brániť riadnym opravným prostriedkom (odvolaním) a následne súdnym prieskumom. Tým dochádza k porušeniu ich práva na súdnu a inú právnu ochranu garantovaného v čl. 46 Ústavy SR.</w:t>
            </w:r>
            <w:r w:rsidRPr="00AA578E">
              <w:rPr>
                <w:rFonts w:ascii="Times New Roman" w:eastAsia="Times New Roman" w:hAnsi="Times New Roman" w:cs="Times New Roman"/>
                <w:color w:val="000000"/>
                <w:sz w:val="24"/>
              </w:rPr>
              <w:br/>
              <w:t>• Argumentácia podľa európskeho práva (Dohovor o ochrane ľudských práv a základných slobôd):</w:t>
            </w:r>
            <w:r w:rsidRPr="00AA578E">
              <w:rPr>
                <w:rFonts w:ascii="Times New Roman" w:eastAsia="Times New Roman" w:hAnsi="Times New Roman" w:cs="Times New Roman"/>
                <w:color w:val="000000"/>
                <w:sz w:val="24"/>
              </w:rPr>
              <w:br/>
              <w:t>o Článok 1 Dodatkového protokolu k Dohovoru chráni právo na pokojné užívanie majetku. Európsky súd pre ľudské práva (ESĽP) stanovil, že akýkoľvek zásah do tohto práva musí byť nielen zákonný a sledovať legitímny cieľ vo verejnom záujme, ale musí tiež zachovávať „spravodlivú rovnováhu“ (fair balance) medzi požiadavkami všeobecného záujmu a ochranou práv jednotlivca.</w:t>
            </w:r>
            <w:r w:rsidRPr="00AA578E">
              <w:rPr>
                <w:rFonts w:ascii="Times New Roman" w:eastAsia="Times New Roman" w:hAnsi="Times New Roman" w:cs="Times New Roman"/>
                <w:color w:val="000000"/>
                <w:sz w:val="24"/>
              </w:rPr>
              <w:br/>
              <w:t xml:space="preserve">o ESĽP v mnohých prípadoch (napr. Sporrong a Lönnroth proti Švédsku) zdôraznil, že neoddeliteľnou súčasťou ochrany sú procesné záruky. Vlastník musí mať možnosť, aby jeho argumenty boli vypočuté v konaní, kde sa posudzuje primeranosť zásahu. Ak štát zavedie postup, ktorý vlastníkovi túto možnosť odníma, porušuje tým požiadavku spravodlivej rovnováhy. Navrhovaný postup, kde o intenzívnom obmedzení rozhoduje vláda plošne a bez individuálneho posúdenia, túto procesnú garanciu </w:t>
            </w:r>
            <w:r w:rsidRPr="00AA578E">
              <w:rPr>
                <w:rFonts w:ascii="Times New Roman" w:eastAsia="Times New Roman" w:hAnsi="Times New Roman" w:cs="Times New Roman"/>
                <w:color w:val="000000"/>
                <w:sz w:val="24"/>
              </w:rPr>
              <w:lastRenderedPageBreak/>
              <w:t>eliminuje a kladie na vlastníkov „individuálne a neprimerané bremeno“, čo je v rozpore s judikatúrou ESĽP.</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Návrh na úpravu: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Žiadame, aby bol proces vyhlasovania zón prerušený až do momentu, kým príslušný orgán ochrany prírody (okresný úrad v sídle kraja) nevydá voči každému dotknutému vlastníkovi pozemku, ktorého pozemok má byť zaradený do 4. alebo 5. stupňa ochrany, individuálne správne rozhodnutie podľa § 50 ods. 7 Zákona o OPaK.</w:t>
            </w:r>
          </w:p>
        </w:tc>
        <w:tc>
          <w:tcPr>
            <w:tcW w:w="567" w:type="dxa"/>
            <w:vAlign w:val="center"/>
          </w:tcPr>
          <w:p w14:paraId="33728A5C" w14:textId="51D5E11E" w:rsidR="0027381A" w:rsidRPr="00AA578E" w:rsidRDefault="0027381A" w:rsidP="0027381A">
            <w:pPr>
              <w:spacing w:after="0"/>
              <w:jc w:val="center"/>
              <w:rPr>
                <w:rFonts w:ascii="Times New Roman" w:hAnsi="Times New Roman" w:cs="Times New Roman"/>
              </w:rPr>
            </w:pPr>
            <w:r>
              <w:rPr>
                <w:rFonts w:ascii="Times New Roman" w:hAnsi="Times New Roman" w:cs="Times New Roman"/>
              </w:rPr>
              <w:lastRenderedPageBreak/>
              <w:t>N</w:t>
            </w:r>
          </w:p>
        </w:tc>
        <w:tc>
          <w:tcPr>
            <w:tcW w:w="5386" w:type="dxa"/>
          </w:tcPr>
          <w:p w14:paraId="215F86E3" w14:textId="77777777" w:rsidR="007E5352" w:rsidRPr="008548AF" w:rsidRDefault="007E5352" w:rsidP="007E5352">
            <w:pPr>
              <w:spacing w:after="0"/>
              <w:jc w:val="both"/>
              <w:rPr>
                <w:rFonts w:ascii="Times New Roman" w:hAnsi="Times New Roman" w:cs="Times New Roman"/>
                <w:sz w:val="24"/>
                <w:szCs w:val="24"/>
              </w:rPr>
            </w:pPr>
            <w:r w:rsidRPr="008548AF">
              <w:rPr>
                <w:rFonts w:ascii="Times New Roman" w:hAnsi="Times New Roman" w:cs="Times New Roman"/>
                <w:sz w:val="24"/>
                <w:szCs w:val="24"/>
              </w:rPr>
              <w:t>Pripomienka vychádza zo všeobecných tvrdení o absencii individuálnych správnych rozhodnutí podľa § 50 zákona č. 543/2002 Z. z. o ochrane prírody a krajiny, ktoré mali byť podľa pripomienkujúceho subjektu vydané vo vzťahu k dotknutým vlastníkom pozemkov pred vyhlásením zón s vyšším stupňom ochrany.</w:t>
            </w:r>
          </w:p>
          <w:p w14:paraId="68C66D95" w14:textId="77777777" w:rsidR="007E5352" w:rsidRPr="008548AF" w:rsidRDefault="007E5352" w:rsidP="007E5352">
            <w:pPr>
              <w:spacing w:after="0"/>
              <w:jc w:val="both"/>
              <w:rPr>
                <w:rFonts w:ascii="Times New Roman" w:hAnsi="Times New Roman" w:cs="Times New Roman"/>
                <w:sz w:val="24"/>
                <w:szCs w:val="24"/>
              </w:rPr>
            </w:pPr>
          </w:p>
          <w:p w14:paraId="1F66D309" w14:textId="77777777" w:rsidR="007E5352" w:rsidRPr="008548AF" w:rsidRDefault="007E5352" w:rsidP="007E5352">
            <w:pPr>
              <w:spacing w:after="0"/>
              <w:jc w:val="both"/>
              <w:rPr>
                <w:rFonts w:ascii="Times New Roman" w:hAnsi="Times New Roman" w:cs="Times New Roman"/>
                <w:sz w:val="24"/>
                <w:szCs w:val="24"/>
              </w:rPr>
            </w:pPr>
            <w:r w:rsidRPr="008548AF">
              <w:rPr>
                <w:rFonts w:ascii="Times New Roman" w:hAnsi="Times New Roman" w:cs="Times New Roman"/>
                <w:sz w:val="24"/>
                <w:szCs w:val="24"/>
              </w:rPr>
              <w:t>Pripomienka však neidentifikuje konkrétnych vlastníkov, konkrétne pozemky ani konkrétne správne konania, v ktorých by k tvrdenému postupu nedošlo, ani neuvádza skutkové okolnosti, ktoré by umožnili tieto tvrdenia preveriť. Bez uvedenia takýchto konkrétnych údajov nie je možné v rámci medzirezortného pripomienkového konania posúdiť opodstatnenosť namietaného postupu ani overiť tvrdené porušenie zákona.</w:t>
            </w:r>
          </w:p>
          <w:p w14:paraId="46BAB4F2" w14:textId="77777777" w:rsidR="007E5352" w:rsidRPr="008548AF" w:rsidRDefault="007E5352" w:rsidP="007E5352">
            <w:pPr>
              <w:spacing w:after="0"/>
              <w:jc w:val="both"/>
              <w:rPr>
                <w:rFonts w:ascii="Times New Roman" w:hAnsi="Times New Roman" w:cs="Times New Roman"/>
                <w:sz w:val="24"/>
                <w:szCs w:val="24"/>
              </w:rPr>
            </w:pPr>
          </w:p>
          <w:p w14:paraId="03BC75FE" w14:textId="77777777" w:rsidR="007E5352" w:rsidRPr="008548AF" w:rsidRDefault="007E5352" w:rsidP="007E5352">
            <w:pPr>
              <w:spacing w:after="0"/>
              <w:jc w:val="both"/>
              <w:rPr>
                <w:rFonts w:ascii="Times New Roman" w:hAnsi="Times New Roman" w:cs="Times New Roman"/>
                <w:sz w:val="24"/>
                <w:szCs w:val="24"/>
              </w:rPr>
            </w:pPr>
            <w:r w:rsidRPr="008548AF">
              <w:rPr>
                <w:rFonts w:ascii="Times New Roman" w:hAnsi="Times New Roman" w:cs="Times New Roman"/>
                <w:sz w:val="24"/>
                <w:szCs w:val="24"/>
              </w:rPr>
              <w:t>Medzirezortné pripomienkové konanie slúži na posudzovanie návrhu všeobecne záväzného právneho predpisu a jeho vecného a právneho obsahu, nie na preskúmavanie neurčitých tvrdení o možných procesných pochybeniach bez identifikácie konkrétnych prípadov. Z uvedených dôvodov predkladateľ pripomienku neakceptuje.</w:t>
            </w:r>
          </w:p>
          <w:p w14:paraId="70074F16" w14:textId="77777777" w:rsidR="007E5352" w:rsidRPr="008548AF" w:rsidRDefault="007E5352" w:rsidP="007E5352">
            <w:pPr>
              <w:spacing w:after="0"/>
              <w:jc w:val="both"/>
              <w:rPr>
                <w:rFonts w:ascii="Times New Roman" w:hAnsi="Times New Roman" w:cs="Times New Roman"/>
                <w:sz w:val="24"/>
                <w:szCs w:val="24"/>
              </w:rPr>
            </w:pPr>
          </w:p>
          <w:p w14:paraId="6371F993" w14:textId="77777777" w:rsidR="007E5352" w:rsidRPr="008548AF" w:rsidRDefault="007E5352" w:rsidP="007E5352">
            <w:pPr>
              <w:spacing w:after="0"/>
              <w:jc w:val="both"/>
              <w:rPr>
                <w:rFonts w:ascii="Times New Roman" w:hAnsi="Times New Roman" w:cs="Times New Roman"/>
                <w:sz w:val="24"/>
                <w:szCs w:val="24"/>
              </w:rPr>
            </w:pPr>
          </w:p>
          <w:p w14:paraId="4C32C6FC" w14:textId="26805C8A" w:rsidR="0027381A" w:rsidRPr="00AA578E" w:rsidRDefault="007E5352" w:rsidP="007E5352">
            <w:pPr>
              <w:spacing w:after="0"/>
              <w:jc w:val="both"/>
              <w:rPr>
                <w:rFonts w:ascii="Times New Roman" w:hAnsi="Times New Roman" w:cs="Times New Roman"/>
              </w:rPr>
            </w:pPr>
            <w:r w:rsidRPr="008548AF">
              <w:rPr>
                <w:rFonts w:ascii="Times New Roman" w:hAnsi="Times New Roman" w:cs="Times New Roman"/>
                <w:sz w:val="24"/>
                <w:szCs w:val="24"/>
              </w:rPr>
              <w:t>Pripomienka bola prerokovaná na rozporovom rokovaní dňa 29.1.2026, rozpor trvá.</w:t>
            </w:r>
          </w:p>
        </w:tc>
      </w:tr>
      <w:tr w:rsidR="0027381A" w:rsidRPr="00AA578E" w14:paraId="5FE57201" w14:textId="77777777" w:rsidTr="00A855FE">
        <w:trPr>
          <w:trHeight w:val="648"/>
          <w:jc w:val="center"/>
        </w:trPr>
        <w:tc>
          <w:tcPr>
            <w:tcW w:w="1276" w:type="dxa"/>
          </w:tcPr>
          <w:p w14:paraId="09A468F8" w14:textId="3A17DDC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ÚRZVNL</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ÚNIA regionálnych združení vlastníkov neštátnych lesov Slovenska</w:t>
            </w:r>
          </w:p>
        </w:tc>
        <w:tc>
          <w:tcPr>
            <w:tcW w:w="709" w:type="dxa"/>
            <w:vAlign w:val="center"/>
          </w:tcPr>
          <w:p w14:paraId="035BA294" w14:textId="77777777" w:rsidR="0027381A" w:rsidRPr="00AA578E" w:rsidRDefault="0027381A" w:rsidP="0027381A">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6D78A8E2" w14:textId="77777777" w:rsidR="0027381A" w:rsidRPr="00AA578E" w:rsidRDefault="0027381A" w:rsidP="0027381A">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2. Zásadná Pripomienka k nevyhodnoteniu a neprerokovaniu predchádzajúcich pripomienok</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Orgán ochrany prírody je povinný podľa § 50 ods. 5 Zákona o OPaK doručené pripomienky v stanovenej lehote prerokovať s tým, kto ich podal. Ako vyplýva z podnetu na prokuratúru, Okresný úrad Žilina túto povinnosť nesplnil riadne, keďže pripomienky síce formálne prerokoval, ale následne ich nevyhodnotil a neinformoval o výsledku podávateľov, čím konal v rozpore so zásadou rýchlosti a hospodárnosti konania (§ 3 Správneho poriadku).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Nečinnosť správneho orgánu pri vyhodnocovaní pripomienok nie je len administratívnym prieťahom, ale porušením základných princípov právneho štátu a dobrej správy vecí verejných.</w:t>
            </w:r>
            <w:r w:rsidRPr="00AA578E">
              <w:rPr>
                <w:rFonts w:ascii="Times New Roman" w:eastAsia="Times New Roman" w:hAnsi="Times New Roman" w:cs="Times New Roman"/>
                <w:color w:val="000000"/>
                <w:sz w:val="24"/>
              </w:rPr>
              <w:br/>
              <w:t xml:space="preserve">• Argumentácia podľa vnútroštátneho práva (Správny </w:t>
            </w:r>
            <w:r w:rsidRPr="00AA578E">
              <w:rPr>
                <w:rFonts w:ascii="Times New Roman" w:eastAsia="Times New Roman" w:hAnsi="Times New Roman" w:cs="Times New Roman"/>
                <w:color w:val="000000"/>
                <w:sz w:val="24"/>
              </w:rPr>
              <w:lastRenderedPageBreak/>
              <w:t>poriadok a Ústava SR):</w:t>
            </w:r>
            <w:r w:rsidRPr="00AA578E">
              <w:rPr>
                <w:rFonts w:ascii="Times New Roman" w:eastAsia="Times New Roman" w:hAnsi="Times New Roman" w:cs="Times New Roman"/>
                <w:color w:val="000000"/>
                <w:sz w:val="24"/>
              </w:rPr>
              <w:br/>
              <w:t>o Podľa § 3 Správneho poriadku sú správne orgány povinné postupovať v konaní v úzkej súčinnosti s účastníkmi konania, svedomite a zodpovedne sa zaoberať každou vecou a vybaviť ju včas a bez zbytočných prieťahov. Povinnosť prerokovať pripomienky (§ 50 ods. 5 Zákona o OPaK) neznamená len formálne stretnutie, ale vecné zaoberanie sa argumentmi, ich vyhodnotenie a poskytnutie odôvodnenej odpovede.</w:t>
            </w:r>
            <w:r w:rsidRPr="00AA578E">
              <w:rPr>
                <w:rFonts w:ascii="Times New Roman" w:eastAsia="Times New Roman" w:hAnsi="Times New Roman" w:cs="Times New Roman"/>
                <w:color w:val="000000"/>
                <w:sz w:val="24"/>
              </w:rPr>
              <w:br/>
              <w:t>o Ignorovanie pripomienok a nevydanie rozhodnutia vytvára stav právnej neistoty, ktorý je v rozpore s princípmi materiálneho právneho štátu podľa čl. 1 ods. 1 Ústavy SR. Vlastník je ponechaný v neistote o osude svojho majetku a o tom, ako boli jeho zákonné práva zohľadnené, čo je neprípustné.</w:t>
            </w:r>
            <w:r w:rsidRPr="00AA578E">
              <w:rPr>
                <w:rFonts w:ascii="Times New Roman" w:eastAsia="Times New Roman" w:hAnsi="Times New Roman" w:cs="Times New Roman"/>
                <w:color w:val="000000"/>
                <w:sz w:val="24"/>
              </w:rPr>
              <w:br/>
              <w:t>• Argumentácia podľa európskeho práva (princíp dobrej správy):</w:t>
            </w:r>
            <w:r w:rsidRPr="00AA578E">
              <w:rPr>
                <w:rFonts w:ascii="Times New Roman" w:eastAsia="Times New Roman" w:hAnsi="Times New Roman" w:cs="Times New Roman"/>
                <w:color w:val="000000"/>
                <w:sz w:val="24"/>
              </w:rPr>
              <w:br/>
              <w:t>o Hoci právo na dobrú správu nie je explicitne v Dohovore, ESĽP ho odvodzuje z požiadaviek právneho štátu. Zásada dobrej správy vyžaduje, aby orgány verejnej moci konali včas, konzistentne a predvídateľne. Nečinnosť a ignorovanie legitímnych podaní účastníkov konania sú prejavom svojvôle a zlej správy, ktorá narúša dôveru občanov v inštitúcie a právny poriadok.</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Nečinnosť orgánu: Dlhodobé nevyhodnotenie pripomienok a nevydanie rozhodnutí vytvára stav právnej neistoty pre vlastníkov, ktorí nevedia, v akom režime sa ich majetok nachádza a aké sú ich práva a povinnosti.</w:t>
            </w:r>
            <w:r w:rsidRPr="00AA578E">
              <w:rPr>
                <w:rFonts w:ascii="Times New Roman" w:eastAsia="Times New Roman" w:hAnsi="Times New Roman" w:cs="Times New Roman"/>
                <w:color w:val="000000"/>
                <w:sz w:val="24"/>
              </w:rPr>
              <w:br/>
              <w:t xml:space="preserve">• Porušenie zásady právnej istoty: Tento stav je v rozpore s princípmi právneho štátu (čl. 1 Ústavy SR), pretože </w:t>
            </w:r>
            <w:r w:rsidRPr="00AA578E">
              <w:rPr>
                <w:rFonts w:ascii="Times New Roman" w:eastAsia="Times New Roman" w:hAnsi="Times New Roman" w:cs="Times New Roman"/>
                <w:color w:val="000000"/>
                <w:sz w:val="24"/>
              </w:rPr>
              <w:lastRenderedPageBreak/>
              <w:t>orgán verejnej moci svojou nečinnosťou znemožňuje vlastníkom efektívne uplatňovať svoje práva.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Návrh na úpravu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Žiadame, aby boli všetky riadne podané pripomienky k zámeru zonácie opätovne prerokované, písomne vyhodnotené a výsledok vyhodnotenia doručený všetkým účastníkom konania ešte pred pokračovaním v procese schvaľovania zonácie</w:t>
            </w:r>
          </w:p>
        </w:tc>
        <w:tc>
          <w:tcPr>
            <w:tcW w:w="567" w:type="dxa"/>
            <w:vAlign w:val="center"/>
          </w:tcPr>
          <w:p w14:paraId="1532B6AF" w14:textId="77777777" w:rsidR="0027381A" w:rsidRDefault="0027381A" w:rsidP="0027381A">
            <w:pPr>
              <w:spacing w:after="0"/>
              <w:jc w:val="center"/>
              <w:rPr>
                <w:rFonts w:ascii="Times New Roman" w:hAnsi="Times New Roman" w:cs="Times New Roman"/>
              </w:rPr>
            </w:pPr>
          </w:p>
          <w:p w14:paraId="25A9623D" w14:textId="77777777" w:rsidR="0027381A" w:rsidRDefault="0027381A" w:rsidP="0027381A">
            <w:pPr>
              <w:spacing w:after="0"/>
              <w:jc w:val="center"/>
              <w:rPr>
                <w:rFonts w:ascii="Times New Roman" w:hAnsi="Times New Roman" w:cs="Times New Roman"/>
              </w:rPr>
            </w:pPr>
          </w:p>
          <w:p w14:paraId="0A86E60A" w14:textId="77777777" w:rsidR="0027381A" w:rsidRDefault="0027381A" w:rsidP="0027381A">
            <w:pPr>
              <w:spacing w:after="0"/>
              <w:jc w:val="center"/>
              <w:rPr>
                <w:rFonts w:ascii="Times New Roman" w:hAnsi="Times New Roman" w:cs="Times New Roman"/>
              </w:rPr>
            </w:pPr>
          </w:p>
          <w:p w14:paraId="607ABB75" w14:textId="77777777" w:rsidR="0027381A" w:rsidRDefault="0027381A" w:rsidP="0027381A">
            <w:pPr>
              <w:spacing w:after="0"/>
              <w:jc w:val="center"/>
              <w:rPr>
                <w:rFonts w:ascii="Times New Roman" w:hAnsi="Times New Roman" w:cs="Times New Roman"/>
              </w:rPr>
            </w:pPr>
          </w:p>
          <w:p w14:paraId="48F3CAE1" w14:textId="28E6EFAD" w:rsidR="0027381A" w:rsidRPr="00F22033" w:rsidRDefault="0027381A" w:rsidP="0027381A">
            <w:pPr>
              <w:spacing w:after="0"/>
              <w:jc w:val="center"/>
              <w:rPr>
                <w:rFonts w:ascii="Times New Roman" w:hAnsi="Times New Roman" w:cs="Times New Roman"/>
                <w:strike/>
              </w:rPr>
            </w:pPr>
            <w:r>
              <w:rPr>
                <w:rFonts w:ascii="Times New Roman" w:hAnsi="Times New Roman" w:cs="Times New Roman"/>
              </w:rPr>
              <w:t>N</w:t>
            </w:r>
          </w:p>
        </w:tc>
        <w:tc>
          <w:tcPr>
            <w:tcW w:w="5386" w:type="dxa"/>
          </w:tcPr>
          <w:p w14:paraId="0F1C8761" w14:textId="77777777" w:rsidR="007E5352" w:rsidRPr="007E5352" w:rsidRDefault="007E5352" w:rsidP="007E5352">
            <w:pPr>
              <w:spacing w:after="0"/>
              <w:jc w:val="both"/>
              <w:rPr>
                <w:rFonts w:ascii="Times New Roman" w:hAnsi="Times New Roman" w:cs="Times New Roman"/>
                <w:sz w:val="24"/>
              </w:rPr>
            </w:pPr>
            <w:r w:rsidRPr="007E5352">
              <w:rPr>
                <w:rFonts w:ascii="Times New Roman" w:hAnsi="Times New Roman" w:cs="Times New Roman"/>
                <w:sz w:val="24"/>
              </w:rPr>
              <w:t>Vyhodnotenie pripomienok je zverejnené na úradnej tabuli Okresného úradu Žilina zo dňa 14.10.2025.</w:t>
            </w:r>
          </w:p>
          <w:p w14:paraId="54824C35" w14:textId="77777777" w:rsidR="007E5352" w:rsidRPr="007E5352" w:rsidRDefault="007E5352" w:rsidP="007E5352">
            <w:pPr>
              <w:spacing w:after="0"/>
              <w:jc w:val="both"/>
              <w:rPr>
                <w:rFonts w:ascii="Times New Roman" w:hAnsi="Times New Roman" w:cs="Times New Roman"/>
                <w:sz w:val="24"/>
              </w:rPr>
            </w:pPr>
          </w:p>
          <w:p w14:paraId="25B28165" w14:textId="77777777" w:rsidR="007E5352" w:rsidRPr="007E5352" w:rsidRDefault="007E5352" w:rsidP="007E5352">
            <w:pPr>
              <w:spacing w:after="0"/>
              <w:jc w:val="both"/>
              <w:rPr>
                <w:rFonts w:ascii="Times New Roman" w:hAnsi="Times New Roman" w:cs="Times New Roman"/>
                <w:sz w:val="24"/>
              </w:rPr>
            </w:pPr>
            <w:r w:rsidRPr="007E5352">
              <w:rPr>
                <w:rFonts w:ascii="Times New Roman" w:hAnsi="Times New Roman" w:cs="Times New Roman"/>
                <w:sz w:val="24"/>
              </w:rPr>
              <w:t xml:space="preserve">Z tohto dôvodu považujeme pripomienku za bezpredmetnú, keďže Okresný úrad splnil svoju povinnosť.  </w:t>
            </w:r>
          </w:p>
          <w:p w14:paraId="4C1AC7FF" w14:textId="77777777" w:rsidR="007E5352" w:rsidRPr="007E5352" w:rsidRDefault="007E5352" w:rsidP="007E5352">
            <w:pPr>
              <w:spacing w:after="0"/>
              <w:jc w:val="both"/>
              <w:rPr>
                <w:rFonts w:ascii="Times New Roman" w:hAnsi="Times New Roman" w:cs="Times New Roman"/>
                <w:sz w:val="24"/>
              </w:rPr>
            </w:pPr>
          </w:p>
          <w:p w14:paraId="4BBAFF6A" w14:textId="3A776657" w:rsidR="0027381A" w:rsidRPr="00AA578E" w:rsidRDefault="007E5352" w:rsidP="007E5352">
            <w:pPr>
              <w:spacing w:after="0"/>
              <w:rPr>
                <w:rFonts w:ascii="Times New Roman" w:hAnsi="Times New Roman" w:cs="Times New Roman"/>
              </w:rPr>
            </w:pPr>
            <w:r w:rsidRPr="007E5352">
              <w:rPr>
                <w:rFonts w:ascii="Times New Roman" w:hAnsi="Times New Roman" w:cs="Times New Roman"/>
                <w:sz w:val="24"/>
              </w:rPr>
              <w:t>Pripomienka bola prerokovaná na rozporovom rokovaní dňa 29.1.2026, rozpor trvá.</w:t>
            </w:r>
          </w:p>
        </w:tc>
      </w:tr>
      <w:tr w:rsidR="00614182" w:rsidRPr="00AA578E" w14:paraId="47ECF967" w14:textId="77777777" w:rsidTr="00553A10">
        <w:trPr>
          <w:trHeight w:val="648"/>
          <w:jc w:val="center"/>
        </w:trPr>
        <w:tc>
          <w:tcPr>
            <w:tcW w:w="1276" w:type="dxa"/>
          </w:tcPr>
          <w:p w14:paraId="00536ACE" w14:textId="7969D07A" w:rsidR="00614182" w:rsidRPr="00AA578E" w:rsidRDefault="00614182" w:rsidP="00614182">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ÚRZVNL</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ÚNIA regionálnych združení vlastníkov neštátnych lesov Slovenska</w:t>
            </w:r>
          </w:p>
        </w:tc>
        <w:tc>
          <w:tcPr>
            <w:tcW w:w="709" w:type="dxa"/>
            <w:vAlign w:val="center"/>
          </w:tcPr>
          <w:p w14:paraId="1B351D88" w14:textId="77777777" w:rsidR="00614182" w:rsidRPr="00AA578E" w:rsidRDefault="00614182" w:rsidP="00614182">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5FBAA2D4" w14:textId="77777777" w:rsidR="00614182" w:rsidRPr="00AA578E" w:rsidRDefault="00614182" w:rsidP="00614182">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3. Zásadná Pripomienka k nesúladu navrhovanej kategórie "Národný park" s medzinárodnými štandardmi IUCN</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Použitie nesprávnej kategórie ochrany nie je len formálnym pochybením, ale vecným a právnym problémom, ktorý vedie k uplatneniu neprimeraných a teda protiústavných obmedzení.</w:t>
            </w:r>
            <w:r w:rsidRPr="00AA578E">
              <w:rPr>
                <w:rFonts w:ascii="Times New Roman" w:eastAsia="Times New Roman" w:hAnsi="Times New Roman" w:cs="Times New Roman"/>
                <w:color w:val="000000"/>
                <w:sz w:val="24"/>
              </w:rPr>
              <w:br/>
              <w:t>• Argumentácia podľa medzinárodných štandardov a princípu proporcionality:</w:t>
            </w:r>
            <w:r w:rsidRPr="00AA578E">
              <w:rPr>
                <w:rFonts w:ascii="Times New Roman" w:eastAsia="Times New Roman" w:hAnsi="Times New Roman" w:cs="Times New Roman"/>
                <w:color w:val="000000"/>
                <w:sz w:val="24"/>
              </w:rPr>
              <w:br/>
              <w:t>o Medzinárodne uznávané kategórie IUCN slúžia ako odborný základ pre nastavenie režimov ochrany. Kategória II ("Národný park") je určená pre rozsiahle územia v prírodnom alebo takmer prírodnom stave, kde je cieľom ochrana rozsiahlych ekologických procesov. Naopak, Kategória V ("Chránená krajina/Prírodný park") je určená pre územia, kde dlhodobá interakcia človeka s prírodou vytvorila krajinu s významnou ekologickou, kultúrnou a estetickou hodnotou.</w:t>
            </w:r>
            <w:r w:rsidRPr="00AA578E">
              <w:rPr>
                <w:rFonts w:ascii="Times New Roman" w:eastAsia="Times New Roman" w:hAnsi="Times New Roman" w:cs="Times New Roman"/>
                <w:color w:val="000000"/>
                <w:sz w:val="24"/>
              </w:rPr>
              <w:br/>
              <w:t xml:space="preserve">o Aplikácia kategórie II na kultúrnu krajinu, ktorá si </w:t>
            </w:r>
            <w:r w:rsidRPr="00AA578E">
              <w:rPr>
                <w:rFonts w:ascii="Times New Roman" w:eastAsia="Times New Roman" w:hAnsi="Times New Roman" w:cs="Times New Roman"/>
                <w:color w:val="000000"/>
                <w:sz w:val="24"/>
              </w:rPr>
              <w:lastRenderedPageBreak/>
              <w:t>vyžaduje aktívny manažment, je odborne nesprávna a právne neprimeraná. Podľa princípu proporcionality (zakotveného v čl. 20 ods. 4 Ústavy SR a implicitne v čl. 1 Dodatkového protokolu k Dohovoru) musí byť obmedzenie vlastníckeho práva nielen nevyhnutné na dosiahnutie legitímneho cieľa, ale musí byť aj najmiernejším možným prostriedkom. Ak je možné cieľ ochrany prírody dosiahnuť prostredníctvom Kategórie V s 2. a 3. stupňom ochrany, potom je plošné zavedenie 4. a 5. stupňa ochrany (Kategória II) neproporcionálnym a teda protiústavným zásahom.</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Navrhovaný režim ochrany, najmä plošné uplatnenie 4. a 5. stupňa ochrany na viac ako 75 % územia, nezodpovedá charakteru dotknutého územia, ktoré je dlhodobo formované ľudskou činnosťou a udržateľným hospodárením.</w:t>
            </w:r>
            <w:r w:rsidRPr="00AA578E">
              <w:rPr>
                <w:rFonts w:ascii="Times New Roman" w:eastAsia="Times New Roman" w:hAnsi="Times New Roman" w:cs="Times New Roman"/>
                <w:color w:val="000000"/>
                <w:sz w:val="24"/>
              </w:rPr>
              <w:br/>
              <w:t>• Vhodnejšia kategória: Pre územia s mozaikou prírodných a človekom ovplyvnených biotopov, kde je žiaduce zachovať tradičné formy hospodárenia, je podľa štandardov IUCN vhodnejšia kategória V - "Chránená krajina/Prírodný park", nie kategória II - "Národný park".</w:t>
            </w:r>
            <w:r w:rsidRPr="00AA578E">
              <w:rPr>
                <w:rFonts w:ascii="Times New Roman" w:eastAsia="Times New Roman" w:hAnsi="Times New Roman" w:cs="Times New Roman"/>
                <w:color w:val="000000"/>
                <w:sz w:val="24"/>
              </w:rPr>
              <w:br/>
              <w:t>• Nerešpektovanie požiadaviek miestnych komunít: Návrh ignoruje sociálne, ekonomické a kultúrne požiadavky miestnych obyvateľov a vlastníkov, čím narúša princíp udržateľného rozvoja.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Návrh na úpravu: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Žiadame prehodnotiť navrhovanú kategóriu ochrany a namiesto kategórie "Národný park" (IUCN kategória II) </w:t>
            </w:r>
            <w:r w:rsidRPr="00AA578E">
              <w:rPr>
                <w:rFonts w:ascii="Times New Roman" w:eastAsia="Times New Roman" w:hAnsi="Times New Roman" w:cs="Times New Roman"/>
                <w:color w:val="000000"/>
                <w:sz w:val="24"/>
              </w:rPr>
              <w:lastRenderedPageBreak/>
              <w:t>zaradiť územie v súkromnom vlastníctve do kategórie "Prírodný park" (IUCN kategória V) s uplatnením 2. a 3. stupňa ochrany, ktorý umožňuje skĺbiť ochranu prírody s potrebami miestnych komunít a vlastníkov.</w:t>
            </w:r>
          </w:p>
        </w:tc>
        <w:tc>
          <w:tcPr>
            <w:tcW w:w="567" w:type="dxa"/>
            <w:vAlign w:val="center"/>
          </w:tcPr>
          <w:p w14:paraId="16057EA1" w14:textId="4873E338" w:rsidR="00614182" w:rsidRPr="00AA578E" w:rsidRDefault="00614182" w:rsidP="00614182">
            <w:pPr>
              <w:spacing w:after="0"/>
              <w:jc w:val="center"/>
              <w:rPr>
                <w:rFonts w:ascii="Times New Roman" w:hAnsi="Times New Roman" w:cs="Times New Roman"/>
              </w:rPr>
            </w:pPr>
            <w:r>
              <w:rPr>
                <w:rFonts w:ascii="Times New Roman" w:hAnsi="Times New Roman" w:cs="Times New Roman"/>
              </w:rPr>
              <w:lastRenderedPageBreak/>
              <w:t>N</w:t>
            </w:r>
          </w:p>
        </w:tc>
        <w:tc>
          <w:tcPr>
            <w:tcW w:w="5386" w:type="dxa"/>
            <w:vAlign w:val="center"/>
          </w:tcPr>
          <w:p w14:paraId="611B0D5F" w14:textId="77777777" w:rsidR="00614182" w:rsidRDefault="00614182" w:rsidP="00614182">
            <w:pPr>
              <w:spacing w:after="0"/>
              <w:jc w:val="both"/>
              <w:rPr>
                <w:rFonts w:ascii="Times" w:hAnsi="Times" w:cs="Times"/>
                <w:sz w:val="24"/>
                <w:szCs w:val="24"/>
              </w:rPr>
            </w:pPr>
            <w:r w:rsidRPr="00C324D5">
              <w:rPr>
                <w:rFonts w:ascii="Times" w:hAnsi="Times" w:cs="Times"/>
                <w:sz w:val="24"/>
                <w:szCs w:val="24"/>
              </w:rPr>
              <w:t xml:space="preserve">Navrhovaná kategória chráneného územia „Národný park“ je plne súlade s § 19 ods. 1 zákona </w:t>
            </w:r>
            <w:r>
              <w:rPr>
                <w:rFonts w:ascii="Times" w:hAnsi="Times" w:cs="Times"/>
                <w:sz w:val="24"/>
                <w:szCs w:val="24"/>
              </w:rPr>
              <w:t xml:space="preserve">č. </w:t>
            </w:r>
            <w:r w:rsidRPr="00C324D5">
              <w:rPr>
                <w:rFonts w:ascii="Times" w:hAnsi="Times" w:cs="Times"/>
                <w:sz w:val="24"/>
                <w:szCs w:val="24"/>
              </w:rPr>
              <w:t xml:space="preserve">543/2002 Z. z. V ustanovení je uvedené slovo „spravidla“ vo vzťahu k výmere a „prevažne“ s ekosystémami podstatne nezmenenými ľudskou činnosťou alebo v jedinečnej a </w:t>
            </w:r>
            <w:r>
              <w:rPr>
                <w:rFonts w:ascii="Times" w:hAnsi="Times" w:cs="Times"/>
                <w:sz w:val="24"/>
                <w:szCs w:val="24"/>
              </w:rPr>
              <w:t>prirodzenej krajinnej štruktúre</w:t>
            </w:r>
            <w:r w:rsidRPr="00C324D5">
              <w:rPr>
                <w:rFonts w:ascii="Times" w:hAnsi="Times" w:cs="Times"/>
                <w:sz w:val="24"/>
                <w:szCs w:val="24"/>
              </w:rPr>
              <w:t>. Územie zahŕňa najcennejšie prírodné hodnoty vyskytujúce sa v predmetnom území. Podľa ustanovenia § 30 ods. 4 písm. a) je zóna A ustanovená na miestach s prevahou prirodzených ekosystémov alebo človekom málo pozmenených ekosystémov. Toto zodpovedá zámeru zonácie NP</w:t>
            </w:r>
            <w:r>
              <w:rPr>
                <w:rFonts w:ascii="Times" w:hAnsi="Times" w:cs="Times"/>
                <w:sz w:val="24"/>
                <w:szCs w:val="24"/>
              </w:rPr>
              <w:t>.</w:t>
            </w:r>
          </w:p>
          <w:p w14:paraId="65DCF0EB" w14:textId="77777777" w:rsidR="00614182" w:rsidRPr="00C324D5" w:rsidRDefault="00614182" w:rsidP="00614182">
            <w:pPr>
              <w:spacing w:after="0"/>
              <w:jc w:val="both"/>
              <w:rPr>
                <w:rFonts w:ascii="Times" w:hAnsi="Times" w:cs="Times"/>
                <w:sz w:val="24"/>
                <w:szCs w:val="24"/>
              </w:rPr>
            </w:pPr>
            <w:r w:rsidRPr="00C324D5">
              <w:rPr>
                <w:rFonts w:ascii="Times" w:hAnsi="Times" w:cs="Times"/>
                <w:sz w:val="24"/>
                <w:szCs w:val="24"/>
              </w:rPr>
              <w:t xml:space="preserve">MŽP SR je rovnako názoru, že určenie kategórie chráneného územia je v pôsobnosti rezortu MŽP SR. </w:t>
            </w:r>
          </w:p>
          <w:p w14:paraId="6813476D" w14:textId="77777777" w:rsidR="00614182" w:rsidRPr="00C05AB7" w:rsidRDefault="00614182" w:rsidP="00614182">
            <w:pP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Pri určení jeho kategórie </w:t>
            </w:r>
            <w:r w:rsidRPr="5BC2A44B">
              <w:rPr>
                <w:rFonts w:ascii="Times New Roman" w:eastAsia="Times New Roman" w:hAnsi="Times New Roman" w:cs="Times New Roman"/>
                <w:color w:val="000000" w:themeColor="text1"/>
                <w:sz w:val="24"/>
                <w:szCs w:val="24"/>
              </w:rPr>
              <w:t xml:space="preserve">boli zohľadnené vedecké odporúčania pre ochranu </w:t>
            </w:r>
            <w:r>
              <w:rPr>
                <w:rFonts w:ascii="Times New Roman" w:eastAsia="Times New Roman" w:hAnsi="Times New Roman" w:cs="Times New Roman"/>
                <w:color w:val="000000" w:themeColor="text1"/>
                <w:sz w:val="24"/>
                <w:szCs w:val="24"/>
              </w:rPr>
              <w:t>biotopov</w:t>
            </w:r>
            <w:r w:rsidRPr="5BC2A44B">
              <w:rPr>
                <w:rFonts w:ascii="Times New Roman" w:eastAsia="Times New Roman" w:hAnsi="Times New Roman" w:cs="Times New Roman"/>
                <w:color w:val="000000" w:themeColor="text1"/>
                <w:sz w:val="24"/>
                <w:szCs w:val="24"/>
              </w:rPr>
              <w:t xml:space="preserve"> a priestorové rozloženie existujúcich maloplošných chránených území s cieľom in</w:t>
            </w:r>
            <w:r>
              <w:rPr>
                <w:rFonts w:ascii="Times New Roman" w:eastAsia="Times New Roman" w:hAnsi="Times New Roman" w:cs="Times New Roman"/>
                <w:color w:val="000000" w:themeColor="text1"/>
                <w:sz w:val="24"/>
                <w:szCs w:val="24"/>
              </w:rPr>
              <w:t xml:space="preserve">tegrovať ich do väčších celkov, </w:t>
            </w:r>
            <w:r w:rsidRPr="00831940">
              <w:rPr>
                <w:rFonts w:ascii="Times New Roman" w:eastAsia="Times New Roman" w:hAnsi="Times New Roman" w:cs="Times New Roman"/>
                <w:color w:val="000000"/>
                <w:sz w:val="24"/>
                <w:szCs w:val="24"/>
              </w:rPr>
              <w:t>ako aj súladu s cieľom vymedzenia jednotlivých kategórií IUCN.</w:t>
            </w:r>
          </w:p>
          <w:p w14:paraId="46A81B8E" w14:textId="77777777" w:rsidR="00614182" w:rsidRPr="00C05AB7" w:rsidRDefault="00614182" w:rsidP="00614182">
            <w:pPr>
              <w:shd w:val="clear" w:color="auto" w:fill="FFFFFF" w:themeFill="background1"/>
              <w:spacing w:after="0"/>
              <w:jc w:val="both"/>
              <w:rPr>
                <w:rFonts w:ascii="Times New Roman" w:hAnsi="Times New Roman" w:cs="Times New Roman"/>
                <w:sz w:val="24"/>
                <w:szCs w:val="24"/>
              </w:rPr>
            </w:pPr>
            <w:r w:rsidRPr="00C05AB7">
              <w:rPr>
                <w:rFonts w:ascii="Times New Roman" w:hAnsi="Times New Roman" w:cs="Times New Roman"/>
                <w:b/>
                <w:bCs/>
                <w:sz w:val="24"/>
                <w:szCs w:val="24"/>
              </w:rPr>
              <w:t>IUCN v zásadách pre výber kategórie uvádza</w:t>
            </w:r>
            <w:r w:rsidRPr="00C05AB7">
              <w:rPr>
                <w:rFonts w:ascii="Times New Roman" w:hAnsi="Times New Roman" w:cs="Times New Roman"/>
                <w:sz w:val="24"/>
                <w:szCs w:val="24"/>
              </w:rPr>
              <w:t>:</w:t>
            </w:r>
          </w:p>
          <w:p w14:paraId="3A35F333" w14:textId="77777777" w:rsidR="00614182" w:rsidRPr="00C05AB7" w:rsidRDefault="00614182" w:rsidP="00614182">
            <w:pPr>
              <w:pStyle w:val="Odsekzoznamu"/>
              <w:shd w:val="clear" w:color="auto" w:fill="FFFFFF" w:themeFill="background1"/>
              <w:ind w:left="284"/>
              <w:jc w:val="both"/>
              <w:rPr>
                <w:rFonts w:ascii="Times New Roman" w:hAnsi="Times New Roman" w:cs="Times New Roman"/>
                <w:sz w:val="24"/>
                <w:szCs w:val="24"/>
              </w:rPr>
            </w:pPr>
            <w:r w:rsidRPr="00C05AB7">
              <w:rPr>
                <w:rFonts w:ascii="Times New Roman" w:hAnsi="Times New Roman" w:cs="Times New Roman"/>
                <w:sz w:val="24"/>
                <w:szCs w:val="24"/>
              </w:rPr>
              <w:lastRenderedPageBreak/>
              <w:t>Kategória II Národný park</w:t>
            </w:r>
          </w:p>
          <w:p w14:paraId="42BFB27C" w14:textId="77777777" w:rsidR="00614182" w:rsidRPr="00C05AB7" w:rsidRDefault="00614182" w:rsidP="00614182">
            <w:pPr>
              <w:pStyle w:val="Odsekzoznamu"/>
              <w:numPr>
                <w:ilvl w:val="0"/>
                <w:numId w:val="2"/>
              </w:numPr>
              <w:shd w:val="clear" w:color="auto" w:fill="FFFFFF" w:themeFill="background1"/>
              <w:spacing w:line="259" w:lineRule="auto"/>
              <w:ind w:left="498" w:hanging="356"/>
              <w:jc w:val="both"/>
              <w:rPr>
                <w:rFonts w:ascii="Times New Roman" w:hAnsi="Times New Roman" w:cs="Times New Roman"/>
                <w:sz w:val="24"/>
                <w:szCs w:val="24"/>
              </w:rPr>
            </w:pPr>
            <w:r w:rsidRPr="00C05AB7">
              <w:rPr>
                <w:rFonts w:ascii="Times New Roman" w:hAnsi="Times New Roman" w:cs="Times New Roman"/>
                <w:i/>
                <w:iCs/>
                <w:sz w:val="24"/>
                <w:szCs w:val="24"/>
              </w:rPr>
              <w:t>Územie by malo obsahovať reprezentatívnu vzorku veľkých prírodných regiónov, javov alebo typov krajiny, v ktorom rastlinné a živočíšne druhy, biotopy a geomorfologické lokality majú osobitný duchovný, vedecký, vzdelávací, rekreačný a turistický význam</w:t>
            </w:r>
          </w:p>
          <w:p w14:paraId="4F2F1969" w14:textId="77777777" w:rsidR="00614182" w:rsidRPr="00C05AB7" w:rsidRDefault="00614182" w:rsidP="00614182">
            <w:pPr>
              <w:pStyle w:val="Odsekzoznamu"/>
              <w:numPr>
                <w:ilvl w:val="0"/>
                <w:numId w:val="2"/>
              </w:numPr>
              <w:shd w:val="clear" w:color="auto" w:fill="FFFFFF" w:themeFill="background1"/>
              <w:spacing w:line="259" w:lineRule="auto"/>
              <w:ind w:left="498" w:hanging="356"/>
              <w:jc w:val="both"/>
              <w:rPr>
                <w:rFonts w:ascii="Times New Roman" w:hAnsi="Times New Roman" w:cs="Times New Roman"/>
                <w:sz w:val="24"/>
                <w:szCs w:val="24"/>
              </w:rPr>
            </w:pPr>
            <w:r w:rsidRPr="00C05AB7">
              <w:rPr>
                <w:rFonts w:ascii="Times New Roman" w:hAnsi="Times New Roman" w:cs="Times New Roman"/>
                <w:i/>
                <w:iCs/>
                <w:sz w:val="24"/>
                <w:szCs w:val="24"/>
              </w:rPr>
              <w:t>Územie by malo mať dostatočnú rozlohu na obsiahnutie jedného alebo viacerých celistvých ekosystémov bez podstatného ovplyvnenia súčasným osídlením alebo využívaním človekom</w:t>
            </w:r>
          </w:p>
          <w:p w14:paraId="5CEEAD3B" w14:textId="77777777" w:rsidR="00614182" w:rsidRPr="00C05AB7" w:rsidRDefault="00614182" w:rsidP="00614182">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Z</w:t>
            </w:r>
            <w:r w:rsidRPr="00C05AB7">
              <w:rPr>
                <w:rFonts w:ascii="Times New Roman" w:hAnsi="Times New Roman" w:cs="Times New Roman"/>
                <w:sz w:val="24"/>
                <w:szCs w:val="24"/>
                <w:u w:val="single"/>
              </w:rPr>
              <w:t> hľadiska IUCN  </w:t>
            </w:r>
            <w:r w:rsidRPr="00C05AB7">
              <w:rPr>
                <w:rFonts w:ascii="Times New Roman" w:hAnsi="Times New Roman" w:cs="Times New Roman"/>
                <w:b/>
                <w:bCs/>
                <w:sz w:val="24"/>
                <w:szCs w:val="24"/>
                <w:u w:val="single"/>
              </w:rPr>
              <w:t xml:space="preserve">cieľov viazaných na rôzne manažmentové kategórie </w:t>
            </w:r>
            <w:r w:rsidRPr="00C05AB7">
              <w:rPr>
                <w:rFonts w:ascii="Times New Roman" w:hAnsi="Times New Roman" w:cs="Times New Roman"/>
                <w:b/>
                <w:bCs/>
                <w:sz w:val="24"/>
                <w:szCs w:val="24"/>
              </w:rPr>
              <w:t>(tučným sú hlavné ciele) uvádza</w:t>
            </w:r>
          </w:p>
          <w:p w14:paraId="4B789357" w14:textId="77777777" w:rsidR="00614182" w:rsidRPr="00C05AB7" w:rsidRDefault="00614182" w:rsidP="00614182">
            <w:pPr>
              <w:pStyle w:val="Odsekzoznamu"/>
              <w:shd w:val="clear" w:color="auto" w:fill="FFFFFF" w:themeFill="background1"/>
              <w:ind w:hanging="720"/>
              <w:jc w:val="both"/>
              <w:rPr>
                <w:rFonts w:ascii="Times New Roman" w:hAnsi="Times New Roman" w:cs="Times New Roman"/>
                <w:sz w:val="24"/>
                <w:szCs w:val="24"/>
              </w:rPr>
            </w:pPr>
            <w:r w:rsidRPr="00C05AB7">
              <w:rPr>
                <w:rFonts w:ascii="Times New Roman" w:hAnsi="Times New Roman" w:cs="Times New Roman"/>
                <w:sz w:val="24"/>
                <w:szCs w:val="24"/>
              </w:rPr>
              <w:t>Kategória II Národný park</w:t>
            </w:r>
            <w:r>
              <w:rPr>
                <w:rFonts w:ascii="Times New Roman" w:hAnsi="Times New Roman" w:cs="Times New Roman"/>
                <w:sz w:val="24"/>
                <w:szCs w:val="24"/>
              </w:rPr>
              <w:t>:</w:t>
            </w:r>
          </w:p>
          <w:p w14:paraId="6BB94173" w14:textId="77777777" w:rsidR="00614182" w:rsidRPr="00C05AB7" w:rsidRDefault="00614182" w:rsidP="00614182">
            <w:pPr>
              <w:pStyle w:val="Odsekzoznamu"/>
              <w:numPr>
                <w:ilvl w:val="0"/>
                <w:numId w:val="1"/>
              </w:numPr>
              <w:shd w:val="clear" w:color="auto" w:fill="FFFFFF" w:themeFill="background1"/>
              <w:spacing w:line="259" w:lineRule="auto"/>
              <w:ind w:left="214" w:hanging="214"/>
              <w:jc w:val="both"/>
              <w:rPr>
                <w:rFonts w:ascii="Times New Roman" w:hAnsi="Times New Roman" w:cs="Times New Roman"/>
                <w:i/>
                <w:iCs/>
                <w:sz w:val="24"/>
                <w:szCs w:val="24"/>
              </w:rPr>
            </w:pPr>
            <w:r w:rsidRPr="00C05AB7">
              <w:rPr>
                <w:rFonts w:ascii="Times New Roman" w:hAnsi="Times New Roman" w:cs="Times New Roman"/>
                <w:b/>
                <w:bCs/>
                <w:i/>
                <w:iCs/>
                <w:sz w:val="24"/>
                <w:szCs w:val="24"/>
              </w:rPr>
              <w:t>Ochrana prirodzenej biodiverzity</w:t>
            </w:r>
            <w:r w:rsidRPr="00C05AB7">
              <w:rPr>
                <w:rFonts w:ascii="Times New Roman" w:hAnsi="Times New Roman" w:cs="Times New Roman"/>
                <w:i/>
                <w:iCs/>
                <w:sz w:val="24"/>
                <w:szCs w:val="24"/>
              </w:rPr>
              <w:t xml:space="preserve"> so súvisiacou ekologickou štruktúrou, prírodných území a prírodných krás národného a medzinárodného významu pre duchovné, </w:t>
            </w:r>
            <w:r w:rsidRPr="00C05AB7">
              <w:rPr>
                <w:rFonts w:ascii="Times New Roman" w:hAnsi="Times New Roman" w:cs="Times New Roman"/>
                <w:b/>
                <w:bCs/>
                <w:i/>
                <w:iCs/>
                <w:sz w:val="24"/>
                <w:szCs w:val="24"/>
              </w:rPr>
              <w:t>vedecké, vzdelávacie, rekreačné a turistické účely</w:t>
            </w:r>
          </w:p>
          <w:p w14:paraId="3D10D89B" w14:textId="77777777" w:rsidR="00614182" w:rsidRPr="00C05AB7" w:rsidRDefault="00614182" w:rsidP="00614182">
            <w:pPr>
              <w:pStyle w:val="Odsekzoznamu"/>
              <w:numPr>
                <w:ilvl w:val="0"/>
                <w:numId w:val="1"/>
              </w:numPr>
              <w:shd w:val="clear" w:color="auto" w:fill="FFFFFF" w:themeFill="background1"/>
              <w:spacing w:line="259" w:lineRule="auto"/>
              <w:ind w:left="214" w:hanging="214"/>
              <w:jc w:val="both"/>
              <w:rPr>
                <w:rFonts w:ascii="Times New Roman" w:hAnsi="Times New Roman" w:cs="Times New Roman"/>
                <w:i/>
                <w:iCs/>
                <w:sz w:val="24"/>
                <w:szCs w:val="24"/>
              </w:rPr>
            </w:pPr>
            <w:r w:rsidRPr="00C05AB7">
              <w:rPr>
                <w:rFonts w:ascii="Times New Roman" w:hAnsi="Times New Roman" w:cs="Times New Roman"/>
                <w:i/>
                <w:iCs/>
                <w:sz w:val="24"/>
                <w:szCs w:val="24"/>
              </w:rPr>
              <w:t>Udržiavanie v čo najprírodnejšom stave reprezentatívnych príkladov geografických regiónov, biotických spoločenstiev, genetických zdrojov a druhov, ktoré poskytujú ekologickú stabilitu a diverzitu</w:t>
            </w:r>
          </w:p>
          <w:p w14:paraId="4A5287A7" w14:textId="77777777" w:rsidR="00614182" w:rsidRPr="00C05AB7" w:rsidRDefault="00614182" w:rsidP="00614182">
            <w:pPr>
              <w:pStyle w:val="Odsekzoznamu"/>
              <w:numPr>
                <w:ilvl w:val="0"/>
                <w:numId w:val="1"/>
              </w:numPr>
              <w:shd w:val="clear" w:color="auto" w:fill="FFFFFF" w:themeFill="background1"/>
              <w:spacing w:line="259" w:lineRule="auto"/>
              <w:ind w:left="214" w:hanging="214"/>
              <w:jc w:val="both"/>
              <w:rPr>
                <w:rFonts w:ascii="Times New Roman" w:hAnsi="Times New Roman" w:cs="Times New Roman"/>
                <w:i/>
                <w:iCs/>
                <w:sz w:val="24"/>
                <w:szCs w:val="24"/>
              </w:rPr>
            </w:pPr>
            <w:r w:rsidRPr="00C05AB7">
              <w:rPr>
                <w:rFonts w:ascii="Times New Roman" w:hAnsi="Times New Roman" w:cs="Times New Roman"/>
                <w:i/>
                <w:iCs/>
                <w:sz w:val="24"/>
                <w:szCs w:val="24"/>
              </w:rPr>
              <w:t>Riadenie využívania návštevníkmi pre účely inšpirácie, výchovy, z kultúrnych a rekreačných dôvodov v rozsahu, ktorý zachová územie v prírodnom alebo prírode blízkom stave</w:t>
            </w:r>
          </w:p>
          <w:p w14:paraId="5B2AE73C" w14:textId="77777777" w:rsidR="00614182" w:rsidRPr="00C05AB7" w:rsidRDefault="00614182" w:rsidP="00614182">
            <w:pPr>
              <w:pStyle w:val="Odsekzoznamu"/>
              <w:numPr>
                <w:ilvl w:val="0"/>
                <w:numId w:val="1"/>
              </w:numPr>
              <w:shd w:val="clear" w:color="auto" w:fill="FFFFFF" w:themeFill="background1"/>
              <w:spacing w:line="259" w:lineRule="auto"/>
              <w:ind w:left="214" w:hanging="214"/>
              <w:jc w:val="both"/>
              <w:rPr>
                <w:rFonts w:ascii="Times New Roman" w:hAnsi="Times New Roman" w:cs="Times New Roman"/>
                <w:i/>
                <w:iCs/>
                <w:sz w:val="24"/>
                <w:szCs w:val="24"/>
              </w:rPr>
            </w:pPr>
            <w:r w:rsidRPr="00C05AB7">
              <w:rPr>
                <w:rFonts w:ascii="Times New Roman" w:hAnsi="Times New Roman" w:cs="Times New Roman"/>
                <w:i/>
                <w:iCs/>
                <w:sz w:val="24"/>
                <w:szCs w:val="24"/>
              </w:rPr>
              <w:lastRenderedPageBreak/>
              <w:t>Eliminácia a zabránenie využívaniu alebo činnostiam, ktoré sú nevhodné z hľadiska vyhláseného územia</w:t>
            </w:r>
          </w:p>
          <w:p w14:paraId="17F5D346" w14:textId="77777777" w:rsidR="00614182" w:rsidRPr="00C05AB7" w:rsidRDefault="00614182" w:rsidP="00614182">
            <w:pPr>
              <w:pStyle w:val="Odsekzoznamu"/>
              <w:numPr>
                <w:ilvl w:val="0"/>
                <w:numId w:val="1"/>
              </w:numPr>
              <w:shd w:val="clear" w:color="auto" w:fill="FFFFFF" w:themeFill="background1"/>
              <w:spacing w:line="259" w:lineRule="auto"/>
              <w:ind w:left="214" w:hanging="214"/>
              <w:jc w:val="both"/>
              <w:rPr>
                <w:rFonts w:ascii="Times New Roman" w:hAnsi="Times New Roman" w:cs="Times New Roman"/>
                <w:i/>
                <w:iCs/>
                <w:sz w:val="24"/>
                <w:szCs w:val="24"/>
              </w:rPr>
            </w:pPr>
            <w:r w:rsidRPr="00C05AB7">
              <w:rPr>
                <w:rFonts w:ascii="Times New Roman" w:hAnsi="Times New Roman" w:cs="Times New Roman"/>
                <w:i/>
                <w:iCs/>
                <w:sz w:val="24"/>
                <w:szCs w:val="24"/>
              </w:rPr>
              <w:t>Udržiavanie rešpektu k ekologickým, geomorfologickým, či estetickým atribútom, ktoré oprávňovali vyhlásenie územia</w:t>
            </w:r>
          </w:p>
          <w:p w14:paraId="4CB6DC2D" w14:textId="77777777" w:rsidR="00614182" w:rsidRDefault="00614182" w:rsidP="00614182">
            <w:pPr>
              <w:spacing w:after="0"/>
              <w:jc w:val="both"/>
              <w:rPr>
                <w:rFonts w:ascii="Times New Roman" w:hAnsi="Times New Roman" w:cs="Times New Roman"/>
                <w:sz w:val="24"/>
                <w:szCs w:val="24"/>
              </w:rPr>
            </w:pPr>
            <w:r w:rsidRPr="00330AA6">
              <w:rPr>
                <w:rFonts w:ascii="Times New Roman" w:hAnsi="Times New Roman" w:cs="Times New Roman"/>
                <w:sz w:val="24"/>
                <w:szCs w:val="24"/>
              </w:rPr>
              <w:t xml:space="preserve">Kategória </w:t>
            </w:r>
            <w:r w:rsidRPr="00384A5D">
              <w:rPr>
                <w:rFonts w:ascii="Times New Roman" w:hAnsi="Times New Roman" w:cs="Times New Roman"/>
                <w:sz w:val="24"/>
                <w:szCs w:val="24"/>
              </w:rPr>
              <w:t>IUCN II – národný park</w:t>
            </w:r>
            <w:r>
              <w:rPr>
                <w:rFonts w:ascii="Times New Roman" w:hAnsi="Times New Roman" w:cs="Times New Roman"/>
                <w:sz w:val="24"/>
                <w:szCs w:val="24"/>
              </w:rPr>
              <w:t xml:space="preserve"> </w:t>
            </w:r>
            <w:r w:rsidRPr="00330AA6">
              <w:rPr>
                <w:rFonts w:ascii="Times New Roman" w:hAnsi="Times New Roman" w:cs="Times New Roman"/>
                <w:sz w:val="24"/>
                <w:szCs w:val="24"/>
              </w:rPr>
              <w:t>je určená pre územia „</w:t>
            </w:r>
            <w:r w:rsidRPr="00330AA6">
              <w:rPr>
                <w:rFonts w:ascii="Times New Roman" w:hAnsi="Times New Roman" w:cs="Times New Roman"/>
                <w:i/>
                <w:sz w:val="24"/>
                <w:szCs w:val="24"/>
              </w:rPr>
              <w:t>vyhlásené na ochranu ekosystémov s vysokým stupňom prírodnosti alebo územia, v ktorých sú manažmentové činnosti zamerané na jej dosiahnutie</w:t>
            </w:r>
            <w:r w:rsidRPr="00330AA6">
              <w:rPr>
                <w:rFonts w:ascii="Times New Roman" w:hAnsi="Times New Roman" w:cs="Times New Roman"/>
                <w:sz w:val="24"/>
                <w:szCs w:val="24"/>
              </w:rPr>
              <w:t>“ (Dudley, ed. 2008). V súlade s touto definíciou sa kategória II môže vzťahovať aj na územia, ktoré boli v minulosti využívané človekom, pokiaľ je ich súčasný a plánovaný manažment zameraný na obnovu prírodného stavu a prevahu cieľov ochrany prírody.</w:t>
            </w:r>
            <w:r>
              <w:rPr>
                <w:rFonts w:ascii="Times New Roman" w:hAnsi="Times New Roman" w:cs="Times New Roman"/>
                <w:sz w:val="24"/>
                <w:szCs w:val="24"/>
              </w:rPr>
              <w:t xml:space="preserve"> </w:t>
            </w:r>
            <w:r w:rsidRPr="00647BBF">
              <w:rPr>
                <w:rFonts w:ascii="Times New Roman" w:hAnsi="Times New Roman" w:cs="Times New Roman"/>
                <w:sz w:val="24"/>
                <w:szCs w:val="24"/>
              </w:rPr>
              <w:t>Systém manažmentových kategórií IUCN predstavuje odborný rámec, ktorý pri priraďovaní kategórie vychádza z hlavného cieľa manažmentu, nie zo samotnej právnej formy alebo historického vývoja územia.</w:t>
            </w:r>
          </w:p>
          <w:p w14:paraId="1E298995" w14:textId="77777777" w:rsidR="00614182" w:rsidRDefault="00614182" w:rsidP="002A1D1B">
            <w:pPr>
              <w:spacing w:after="0"/>
              <w:jc w:val="both"/>
              <w:rPr>
                <w:rFonts w:ascii="Times New Roman" w:hAnsi="Times New Roman" w:cs="Times New Roman"/>
                <w:sz w:val="24"/>
                <w:szCs w:val="24"/>
              </w:rPr>
            </w:pPr>
          </w:p>
          <w:p w14:paraId="6BD79145" w14:textId="3A8FEDCC" w:rsidR="00614182" w:rsidRPr="00553A10" w:rsidRDefault="00614182" w:rsidP="002A1D1B">
            <w:pPr>
              <w:spacing w:after="0"/>
              <w:jc w:val="both"/>
              <w:rPr>
                <w:rFonts w:ascii="Times New Roman" w:hAnsi="Times New Roman" w:cs="Times New Roman"/>
                <w:sz w:val="24"/>
                <w:szCs w:val="24"/>
              </w:rPr>
            </w:pPr>
            <w:r w:rsidRPr="008548AF">
              <w:rPr>
                <w:rFonts w:ascii="Times New Roman" w:hAnsi="Times New Roman" w:cs="Times New Roman"/>
                <w:sz w:val="24"/>
                <w:szCs w:val="24"/>
              </w:rPr>
              <w:t>Pripomienka bola prerokovaná na rozporovom rokovaní dňa 29.1.2026, rozpor trvá.</w:t>
            </w:r>
          </w:p>
        </w:tc>
      </w:tr>
      <w:tr w:rsidR="00614182" w:rsidRPr="00AA578E" w14:paraId="53553266" w14:textId="77777777" w:rsidTr="00A855FE">
        <w:trPr>
          <w:trHeight w:val="648"/>
          <w:jc w:val="center"/>
        </w:trPr>
        <w:tc>
          <w:tcPr>
            <w:tcW w:w="1276" w:type="dxa"/>
          </w:tcPr>
          <w:p w14:paraId="6928CFA3" w14:textId="6465379E" w:rsidR="00614182" w:rsidRPr="00AA578E" w:rsidRDefault="00614182" w:rsidP="00614182">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ÚRZVNL</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ÚNIA regionálnych združení vlastníkov neštátnych </w:t>
            </w:r>
            <w:r w:rsidRPr="00AA578E">
              <w:rPr>
                <w:rFonts w:ascii="Times New Roman" w:eastAsia="Times New Roman" w:hAnsi="Times New Roman" w:cs="Times New Roman"/>
                <w:color w:val="000000"/>
                <w:sz w:val="24"/>
              </w:rPr>
              <w:lastRenderedPageBreak/>
              <w:t>lesov Slovenska</w:t>
            </w:r>
          </w:p>
        </w:tc>
        <w:tc>
          <w:tcPr>
            <w:tcW w:w="709" w:type="dxa"/>
            <w:vAlign w:val="center"/>
          </w:tcPr>
          <w:p w14:paraId="5DB29DA5" w14:textId="77777777" w:rsidR="00614182" w:rsidRPr="00AA578E" w:rsidRDefault="00614182" w:rsidP="00614182">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lastRenderedPageBreak/>
              <w:t>O</w:t>
            </w:r>
          </w:p>
        </w:tc>
        <w:tc>
          <w:tcPr>
            <w:tcW w:w="5812" w:type="dxa"/>
          </w:tcPr>
          <w:p w14:paraId="28569F54" w14:textId="77777777" w:rsidR="00614182" w:rsidRPr="00AA578E" w:rsidRDefault="00614182" w:rsidP="00614182">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4. Zásadná Pripomienka k Subjektivizmus v argumentácii spracovateľa projektu ochrany s neprimeraným zásah do udržateľnosti rozvoja vidieka, ktoré sú viazané aj medzinárodnými záväzkami a princípmi trvalo udržateľného rozvoja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xml:space="preserve">Namietame, že projekt ochrany nie je spracovaný na základe všetkých objektívne zistených faktov, ale spracovateľ projektu ochrany sa opiera o subjektívne socio-ekonomické hypotézy, ktoré nie sú v súlade so skutočným stavom v regióne a neprimerane akcentuje reštriktívnu zložku ochrany prírody na úkor integrovaného manažmentu územia, čím sa dostáva do rozporu s viacerými medzinárodnými dohovormi, ktorými je SR viazaná. </w:t>
            </w:r>
            <w:r w:rsidRPr="00AA578E">
              <w:rPr>
                <w:rFonts w:ascii="Times New Roman" w:eastAsia="Times New Roman" w:hAnsi="Times New Roman" w:cs="Times New Roman"/>
                <w:color w:val="000000"/>
                <w:sz w:val="24"/>
              </w:rPr>
              <w:br/>
              <w:t>Spracovateľ nedostatočne reflektoval, resp. ignoroval existujúce alebo avizované potreby územia, ktoré sa premietajú v územných plánoch obcí a pri tvorbe ktorých ako komplexných činností sa smeruje k vytváraniu podmienok pre udržateľný územný rozvoj tak, aby územie bolo využívané efektívne, bezpečne, ekonomicky, esteticky, eticky a demokraticky s ohľadom na prírodné, historické a kultúrne dedičstvo, ochranu a kvalitu životného prostredia a kvalitu života obyvateľov (§ 3 zákona č. 200/2022 Z. z.), pričom orgány ochrany prírody sú v zmysle § 15 zákona č. 200/2022 Z. z. dotknutými orgánmi pri spracovaní územných plánov.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Argumentácia:</w:t>
            </w:r>
            <w:r w:rsidRPr="00AA578E">
              <w:rPr>
                <w:rFonts w:ascii="Times New Roman" w:eastAsia="Times New Roman" w:hAnsi="Times New Roman" w:cs="Times New Roman"/>
                <w:color w:val="000000"/>
                <w:sz w:val="24"/>
              </w:rPr>
              <w:br/>
              <w:t xml:space="preserve">1. Nepodloženosť skutkových zistení vo vzťahu k demografii: </w:t>
            </w:r>
            <w:r w:rsidRPr="00AA578E">
              <w:rPr>
                <w:rFonts w:ascii="Times New Roman" w:eastAsia="Times New Roman" w:hAnsi="Times New Roman" w:cs="Times New Roman"/>
                <w:color w:val="000000"/>
                <w:sz w:val="24"/>
              </w:rPr>
              <w:br/>
              <w:t>V procese reformy národných parkov pracuje s hypotézou o „vyľudňovaní vidieka“ a „nedostatku pracovnej sily“. Tieto tvrdenia považujeme za rozporné s povinnosťou správneho orgánu vychádzať zo spoľahlivo zisteného stavu veci (§ 3 ods. 5 Správneho poriadku).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Spracovateľ projektu ochrany nepredložil žiadnu relevantnú analýzu, ktorá by potvrdzovala, že zvýšenie stupňov ochrany je adekvátnou odpoveďou na demografický vývoj. Naopak, administratívne obmedzovanie tradičného hospodárenia (lesníctvo, poľnohospodárstvo) môže proces vyľudňovania urýchliť tým, že zaniknú existujúce pracovné príležitosti viazané na pôdu.</w:t>
            </w:r>
            <w:r w:rsidRPr="00AA578E">
              <w:rPr>
                <w:rFonts w:ascii="Times New Roman" w:eastAsia="Times New Roman" w:hAnsi="Times New Roman" w:cs="Times New Roman"/>
                <w:color w:val="000000"/>
                <w:sz w:val="24"/>
              </w:rPr>
              <w:br/>
              <w:t>2. Rozpor medzi deklarovaným cieľom a reálnymi obmedzeniami: Argumentácia spracovateľa projektu ochrany, že existuje „záujem o rekreáciu a rekreačné využitie územia“, je v logickom rozpore s navrhovaným sprísnením režimu ochrany (najmä v zónach A a B).</w:t>
            </w:r>
            <w:r w:rsidRPr="00AA578E">
              <w:rPr>
                <w:rFonts w:ascii="Times New Roman" w:eastAsia="Times New Roman" w:hAnsi="Times New Roman" w:cs="Times New Roman"/>
                <w:color w:val="000000"/>
                <w:sz w:val="24"/>
              </w:rPr>
              <w:br/>
              <w:t>• Vyššie stupne ochrany zásadne limitujú rekreačný potenciál územia pre miestnych obyvateľov (obmedzenie voľného pohybu, zberu lesných plodov, údržby infraštruktúry). Štát tak pod zámienkou podpory rekreácie fakticky obmedzuje prirodzené právo obyvateľov na využívanie krajiny, v ktorej žijú, bez toho, aby tento zásah odborne odôvodnil.</w:t>
            </w:r>
            <w:r w:rsidRPr="00AA578E">
              <w:rPr>
                <w:rFonts w:ascii="Times New Roman" w:eastAsia="Times New Roman" w:hAnsi="Times New Roman" w:cs="Times New Roman"/>
                <w:color w:val="000000"/>
                <w:sz w:val="24"/>
              </w:rPr>
              <w:br/>
              <w:t xml:space="preserve">3. Zásah do koncepcie rozvoja obcí dotknutých návrhom projektu ochrany a porušenie princíp subsidiarity čl. 64 Ústavy Slovenskej republiky a čl. 67 ods 3.  </w:t>
            </w:r>
            <w:r w:rsidRPr="00AA578E">
              <w:rPr>
                <w:rFonts w:ascii="Times New Roman" w:eastAsia="Times New Roman" w:hAnsi="Times New Roman" w:cs="Times New Roman"/>
                <w:color w:val="000000"/>
                <w:sz w:val="24"/>
              </w:rPr>
              <w:br/>
              <w:t xml:space="preserve">Nedostatočné vyhodnotenie súladu návrhu projektu ochrany s existujúcim územnými plánmi ako aj v procese aktualizácie. Ignorovaním potrieb miestnych hospodárskych subjektov a miestnych samospráv dochádza k oslabeniu princípu subsidiarity. Zonácia Národné parku Malá Fatra by mala byť výsledkom konsenzu, nie jednostranným direktívnym určením budúcnosti regiónu na základe vágnych pojmov o </w:t>
            </w:r>
            <w:r w:rsidRPr="00AA578E">
              <w:rPr>
                <w:rFonts w:ascii="Times New Roman" w:eastAsia="Times New Roman" w:hAnsi="Times New Roman" w:cs="Times New Roman"/>
                <w:color w:val="000000"/>
                <w:sz w:val="24"/>
              </w:rPr>
              <w:lastRenderedPageBreak/>
              <w:t>rekreácii. Takýto postup vykazuje znaky administratívnej ľubovôle a je v rozpore s princípom dobrej správy vecí verejných.</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Poukazujeme na tento princíp subsidiarity – územnej samosprávy, ktorej základom je obec, podľa ktorého štát môže zasahovať do činnosti obce len spôsobom ustanoveným zákonom aj Zákon č.369/1990 Zb. o obecnom zriadení v aktuálnom znení, v ktorom sa uvádza, že obec rozhoduje o rozvoji svojho územia prostredníctvom ÚPN-O. </w:t>
            </w:r>
            <w:r w:rsidRPr="00AA578E">
              <w:rPr>
                <w:rFonts w:ascii="Times New Roman" w:eastAsia="Times New Roman" w:hAnsi="Times New Roman" w:cs="Times New Roman"/>
                <w:color w:val="000000"/>
                <w:sz w:val="24"/>
              </w:rPr>
              <w:br/>
              <w:t xml:space="preserve"> </w:t>
            </w:r>
            <w:r w:rsidRPr="00AA578E">
              <w:rPr>
                <w:rFonts w:ascii="Times New Roman" w:eastAsia="Times New Roman" w:hAnsi="Times New Roman" w:cs="Times New Roman"/>
                <w:color w:val="000000"/>
                <w:sz w:val="24"/>
              </w:rPr>
              <w:br/>
              <w:t xml:space="preserve">Poukazujeme  na nový zákona č. 200/2022 Z. z. sa pri územnom plánovaní, ktorý v zmysle §2 zohľadňujú tiež podmienky dodržania ochrany životného prostredia, ochrany prírody a krajiny.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Tvorba územných plánov je komplexná činnosť, ktorá smeruje k vytváraniu podmienok pre udržateľný územný rozvoj tak, aby územie bolo využívané efektívne, bezpečne, ekonomicky, esteticky, eticky a demokraticky s ohľadom na prírodné, historické a kultúrne dedičstvo, ochranu a kvalitu životného prostredia a kvalitu života obyvateľov (§ 3 zákona č. 200/2022 Z. z.).</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Súčasťou územných plánov je tak aj zabezpečenie podmienok ochrany prírody. Orgány ochrany prírody sú v zmysle § 15 zákona č. 200/2022 Z. z. dotknutými orgánmi pri spracovaní územných plánov.</w:t>
            </w:r>
            <w:r w:rsidRPr="00AA578E">
              <w:rPr>
                <w:rFonts w:ascii="Times New Roman" w:eastAsia="Times New Roman" w:hAnsi="Times New Roman" w:cs="Times New Roman"/>
                <w:color w:val="000000"/>
                <w:sz w:val="24"/>
              </w:rPr>
              <w:br/>
              <w:t xml:space="preserve">Podľa § 50 ods. 2 zákona č. 543/2002 Z. z. je pri vyhlasovaní osobitne chránených častí prírody a krajiny </w:t>
            </w:r>
            <w:r w:rsidRPr="00AA578E">
              <w:rPr>
                <w:rFonts w:ascii="Times New Roman" w:eastAsia="Times New Roman" w:hAnsi="Times New Roman" w:cs="Times New Roman"/>
                <w:color w:val="000000"/>
                <w:sz w:val="24"/>
              </w:rPr>
              <w:lastRenderedPageBreak/>
              <w:t>potrebné identifikovať všetky dotknuté verejné záujmy, t. j. aj záujmy chránené stavebnými predpismi (Múčková, B. a kol. Zákon o ochrane prírody a krajiny. Komentár. Bratislava: Wolters Kluwer, 2018, s. 368).</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5. Zásah do záväzkov vyplývajúcich z medzinárodných zmlúv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Karpatský dohovor (Rámcový dohovor o ochrane a udržateľnom rozvoji Karpát): Slovenská republika sa v tomto dohovore zaviazala uplatňovať politiku trvalo udržateľného obhospodarovania a integrácie ochrany prírody s hospodárskym rozvojom.</w:t>
            </w:r>
            <w:r w:rsidRPr="00AA578E">
              <w:rPr>
                <w:rFonts w:ascii="Times New Roman" w:eastAsia="Times New Roman" w:hAnsi="Times New Roman" w:cs="Times New Roman"/>
                <w:color w:val="000000"/>
                <w:sz w:val="24"/>
              </w:rPr>
              <w:br/>
              <w:t>• Podľa Čl. 7 (Trvalo udržateľné lesné hospodárstvo) a Čl. 9 (Trvalo udržateľný cestovný ruch) má štát podporovať opatrenia, ktoré prinášajú úžitok miestnemu obyvateľstvu.</w:t>
            </w:r>
            <w:r w:rsidRPr="00AA578E">
              <w:rPr>
                <w:rFonts w:ascii="Times New Roman" w:eastAsia="Times New Roman" w:hAnsi="Times New Roman" w:cs="Times New Roman"/>
                <w:color w:val="000000"/>
                <w:sz w:val="24"/>
              </w:rPr>
              <w:br/>
              <w:t>• Administratívne vyprázdňovanie vlastníckych práv a ignorovanie tradičných hospodárskych foriem (ako je väčšinové obhospodarovanie lesov v správach pozemkových spoločenstiev a súkromných MSP) bez náležitej súčinnosti s miestnymi komunitami je v rozpore s duchom tohto dohovoru, ktorý vyžaduje participatívny prístup a zohľadnenie sociálno-ekonomických aspektov.</w:t>
            </w:r>
            <w:r w:rsidRPr="00AA578E">
              <w:rPr>
                <w:rFonts w:ascii="Times New Roman" w:eastAsia="Times New Roman" w:hAnsi="Times New Roman" w:cs="Times New Roman"/>
                <w:color w:val="000000"/>
                <w:sz w:val="24"/>
              </w:rPr>
              <w:br/>
              <w:t>Európsky dohovor o krajine: Tento dohovor zdôrazňuje, že krajina je výsledkom pôsobenia a vzájomného ovplyvňovania prírodných a ľudských faktorov.</w:t>
            </w:r>
            <w:r w:rsidRPr="00AA578E">
              <w:rPr>
                <w:rFonts w:ascii="Times New Roman" w:eastAsia="Times New Roman" w:hAnsi="Times New Roman" w:cs="Times New Roman"/>
                <w:color w:val="000000"/>
                <w:sz w:val="24"/>
              </w:rPr>
              <w:br/>
              <w:t xml:space="preserve">• Namietame, že v procese zonácie spracovateľ vníma územie izolovane ako „divočinu“ bez uznania historickej a aktívnej úlohy miestnych vlastníkov pri jej tvorbe a </w:t>
            </w:r>
            <w:r w:rsidRPr="00AA578E">
              <w:rPr>
                <w:rFonts w:ascii="Times New Roman" w:eastAsia="Times New Roman" w:hAnsi="Times New Roman" w:cs="Times New Roman"/>
                <w:color w:val="000000"/>
                <w:sz w:val="24"/>
              </w:rPr>
              <w:lastRenderedPageBreak/>
              <w:t>udržiavaní.</w:t>
            </w:r>
            <w:r w:rsidRPr="00AA578E">
              <w:rPr>
                <w:rFonts w:ascii="Times New Roman" w:eastAsia="Times New Roman" w:hAnsi="Times New Roman" w:cs="Times New Roman"/>
                <w:color w:val="000000"/>
                <w:sz w:val="24"/>
              </w:rPr>
              <w:br/>
              <w:t>• Absencia zrozumiteľných hraníc a slovného popisu znemožňuje vlastníkom plniť ich úlohu pri správe krajiny, čo je v rozpore s cieľmi tohto dohovoru.</w:t>
            </w:r>
            <w:r w:rsidRPr="00AA578E">
              <w:rPr>
                <w:rFonts w:ascii="Times New Roman" w:eastAsia="Times New Roman" w:hAnsi="Times New Roman" w:cs="Times New Roman"/>
                <w:color w:val="000000"/>
                <w:sz w:val="24"/>
              </w:rPr>
              <w:br/>
              <w:t>Bernský dohovor (o ochrane voľne žijúcich organizmov a prírodných stanovišť): Hoci je primárnym cieľom Bernského dohovoru ochrana biodiverzity, jeho implementácia musí byť v súlade s princípmi právnej istoty.</w:t>
            </w:r>
            <w:r w:rsidRPr="00AA578E">
              <w:rPr>
                <w:rFonts w:ascii="Times New Roman" w:eastAsia="Times New Roman" w:hAnsi="Times New Roman" w:cs="Times New Roman"/>
                <w:color w:val="000000"/>
                <w:sz w:val="24"/>
              </w:rPr>
              <w:br/>
              <w:t>• Ak štát pri zonácii územia Malej Fatry rezignuje na presnú identifikáciu dotknutých pozemkov (E-KN parcely), znemožňuje adresnú a efektívnu ochranu konkrétnych biotopov, ktorú tento dohovor predpokladá. Ochrana prírody založená na nepresných mapových podkladoch je neúčinná nielen pre vlastníka, ale aj pre samotný cieľ ochrany druhov.</w:t>
            </w:r>
            <w:r w:rsidRPr="00AA578E">
              <w:rPr>
                <w:rFonts w:ascii="Times New Roman" w:eastAsia="Times New Roman" w:hAnsi="Times New Roman" w:cs="Times New Roman"/>
                <w:color w:val="000000"/>
                <w:sz w:val="24"/>
              </w:rPr>
              <w:br/>
              <w:t>Princíp subsidiarity a Euópska charta miestnej samosprávy: Medzinárodné štandardy dobrej správy vecí verejných vyžadujú, aby rozhodnutia zasahujúce do práv občanov boli prijímané čo najbližšie k nim. Proces, v ktorom sú zásadné námietky miestnych hospodárskych subjektov vybavované len formálne (bod IV.), a v ktorom chýba transparentné vysvetlenie dopadov na miestny rozvoj, nespĺňa kritériá demokratickej participácie vyžadovanej týmito medzinárodnými štandardmi.</w:t>
            </w:r>
            <w:r w:rsidRPr="00AA578E">
              <w:rPr>
                <w:rFonts w:ascii="Times New Roman" w:eastAsia="Times New Roman" w:hAnsi="Times New Roman" w:cs="Times New Roman"/>
                <w:color w:val="000000"/>
                <w:sz w:val="24"/>
              </w:rPr>
              <w:br/>
              <w:t>Zásah do intravilánov obcí bez náležitého konsenzu so samosprávami a vlastníkmi oslabuje princíp subsidiarity. Rozhodnutia o území by mali byť prijímané na úrovni čo najbližšej občanovi, pričom direktívne určovanie zón ochrany v zastavanom území bez adresnej komunikácie tento princíp hrubo narúša.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Navrhovaný režim ochrany, najmä plošné uplatnenie 4. a 5. stupňa ochrany na viac ako 75 % územia, nezodpovedá charakteru dotknutého územia, ktoré je dlhodobo formované ľudskou činnosťou a udržateľným hospodárením.</w:t>
            </w:r>
            <w:r w:rsidRPr="00AA578E">
              <w:rPr>
                <w:rFonts w:ascii="Times New Roman" w:eastAsia="Times New Roman" w:hAnsi="Times New Roman" w:cs="Times New Roman"/>
                <w:color w:val="000000"/>
                <w:sz w:val="24"/>
              </w:rPr>
              <w:br/>
              <w:t>• Vhodnejšia kategória: Pre územia s mozaikou prírodných a človekom ovplyvnených biotopov, kde je žiaduce zachovať tradičné formy hospodárenia, je podľa štandardov IUCN vhodnejšia kategória V - "Chránená krajina/Prírodný park", nie kategória II - "Národný park".</w:t>
            </w:r>
            <w:r w:rsidRPr="00AA578E">
              <w:rPr>
                <w:rFonts w:ascii="Times New Roman" w:eastAsia="Times New Roman" w:hAnsi="Times New Roman" w:cs="Times New Roman"/>
                <w:color w:val="000000"/>
                <w:sz w:val="24"/>
              </w:rPr>
              <w:br/>
              <w:t>• Nerešpektovanie požiadaviek miestnych komunít: Návrh ignoruje sociálne, ekonomické a kultúrne požiadavky miestnych obyvateľov a vlastníkov, čím narúša princíp udržateľného rozvoja.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Návrh na úpravu: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Žiadame upraviť cieľ chráneného územia nasledujúco: „ Cieľom ochrany chráneného územia je predovšetkým zachovanie alebo postupná obnova prirodzených ekosystémov a prírodných procesov vrátane zabezpečenia ich nerušeného priebehu prírodných hodnôt, rozmanitosti typov biotopov, živočíšnych a rastlinných druhov, kvality a rozmanitosti krajiny tam, kde je to vhodné, pričom dôraz sa kladie na zachovanie kultúrneho dedičstva a kvality kultúrnej krajiny, ktorá je výsledkom dlhoročného spolužitia miestnych obyvateľov s prírodou  Tento cieľ sa zabezpečuje zonáciou, ktorá zosúladí rôzne záujmy zamerané na rovnaký cieľ – zachovanie prírody, krajiny a kultúrneho dedičstva.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xml:space="preserve">Požadujeme zapracovať do Projektu ochrany postupy, ktoré zabezpečia, aby pri realizácii </w:t>
            </w:r>
            <w:r w:rsidRPr="00AA578E">
              <w:rPr>
                <w:rFonts w:ascii="Times New Roman" w:eastAsia="Times New Roman" w:hAnsi="Times New Roman" w:cs="Times New Roman"/>
                <w:color w:val="000000"/>
                <w:sz w:val="24"/>
              </w:rPr>
              <w:br/>
              <w:t>environmentálnych ( manažmentových) opatrení boli zohľadnené hospodárske, sociálne,</w:t>
            </w:r>
            <w:r w:rsidRPr="00AA578E">
              <w:rPr>
                <w:rFonts w:ascii="Times New Roman" w:eastAsia="Times New Roman" w:hAnsi="Times New Roman" w:cs="Times New Roman"/>
                <w:color w:val="000000"/>
                <w:sz w:val="24"/>
              </w:rPr>
              <w:br/>
              <w:t>kultúrne, regionálne, miestne a rekreačné požiadavky. Súčasne požadujeme, aby na území</w:t>
            </w:r>
            <w:r w:rsidRPr="00AA578E">
              <w:rPr>
                <w:rFonts w:ascii="Times New Roman" w:eastAsia="Times New Roman" w:hAnsi="Times New Roman" w:cs="Times New Roman"/>
                <w:color w:val="000000"/>
                <w:sz w:val="24"/>
              </w:rPr>
              <w:br/>
              <w:t>národného parku štát poskytol miestnym obyvateľom ekonomické a sociálne podmienky pre</w:t>
            </w:r>
            <w:r w:rsidRPr="00AA578E">
              <w:rPr>
                <w:rFonts w:ascii="Times New Roman" w:eastAsia="Times New Roman" w:hAnsi="Times New Roman" w:cs="Times New Roman"/>
                <w:color w:val="000000"/>
                <w:sz w:val="24"/>
              </w:rPr>
              <w:br/>
              <w:t>trvalo udržateľný rozvoj činností, ktoré umožňujú a podporujú zachovanie osídlenia, kvalitného životného a pracovného prostredia, osobitej identity a tradičného využívania prírodných zdrojov.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 súlade s medzinárodnou kategorizáciou IUCN prehodnotiť navrhovanú kategóriu ochrany a namiesto kategórie "Národný park" (IUCN kategória II) zaradiť územie v súkromnom vlastníctve do kategórie "Prírodný park" (IUCN kategória V) s uplatnením 2. a 3. stupňa ochrany, ktorý umožňuje skĺbiť ochranu prírody s potrebami miestnych komunít a vlastníkov. Stupne ochrany prírody 4. a 5. uplatniť len tam, kde je výslovný súhlas vlastníka pozemku.</w:t>
            </w:r>
          </w:p>
        </w:tc>
        <w:tc>
          <w:tcPr>
            <w:tcW w:w="567" w:type="dxa"/>
            <w:vAlign w:val="center"/>
          </w:tcPr>
          <w:p w14:paraId="1E2B31EF" w14:textId="49F60146" w:rsidR="00614182" w:rsidRPr="00AA578E" w:rsidRDefault="00614182" w:rsidP="00614182">
            <w:pPr>
              <w:spacing w:after="0"/>
              <w:jc w:val="center"/>
              <w:rPr>
                <w:rFonts w:ascii="Times New Roman" w:hAnsi="Times New Roman" w:cs="Times New Roman"/>
              </w:rPr>
            </w:pPr>
            <w:r>
              <w:rPr>
                <w:rFonts w:ascii="Times New Roman" w:hAnsi="Times New Roman" w:cs="Times New Roman"/>
              </w:rPr>
              <w:lastRenderedPageBreak/>
              <w:t>N</w:t>
            </w:r>
          </w:p>
        </w:tc>
        <w:tc>
          <w:tcPr>
            <w:tcW w:w="5386" w:type="dxa"/>
          </w:tcPr>
          <w:p w14:paraId="1233DBF0" w14:textId="095AAD6E" w:rsidR="00614182" w:rsidRPr="00614182" w:rsidRDefault="00614182" w:rsidP="00614182">
            <w:pPr>
              <w:spacing w:after="0"/>
              <w:jc w:val="both"/>
              <w:rPr>
                <w:rFonts w:ascii="Times New Roman" w:hAnsi="Times New Roman" w:cs="Times New Roman"/>
                <w:sz w:val="24"/>
                <w:szCs w:val="24"/>
              </w:rPr>
            </w:pPr>
            <w:r w:rsidRPr="00614182">
              <w:rPr>
                <w:rFonts w:ascii="Times New Roman" w:hAnsi="Times New Roman" w:cs="Times New Roman"/>
                <w:sz w:val="24"/>
                <w:szCs w:val="24"/>
              </w:rPr>
              <w:t xml:space="preserve">Zonácia NP Malá Fatra bola vypracovaná v súlade platnými právnymi predpismi na úseku ochrany prírody a krajiny, metodickými usmerneniami MŽP SR a revidovaným Plánom obnovy. </w:t>
            </w:r>
          </w:p>
          <w:p w14:paraId="6A893B76" w14:textId="77777777" w:rsidR="00614182" w:rsidRPr="00614182" w:rsidRDefault="00614182" w:rsidP="00614182">
            <w:pPr>
              <w:spacing w:after="0"/>
              <w:jc w:val="both"/>
              <w:rPr>
                <w:rFonts w:ascii="Times New Roman" w:hAnsi="Times New Roman" w:cs="Times New Roman"/>
                <w:sz w:val="24"/>
                <w:szCs w:val="24"/>
              </w:rPr>
            </w:pPr>
            <w:r w:rsidRPr="00614182">
              <w:rPr>
                <w:rFonts w:ascii="Times New Roman" w:hAnsi="Times New Roman" w:cs="Times New Roman"/>
                <w:sz w:val="24"/>
                <w:szCs w:val="24"/>
              </w:rPr>
              <w:t xml:space="preserve">Vyhlásenie zámeru zonácie NP Malá Fatra a návrh Programu starostlivosti o NP sledujú dlhodobé ciele, s predpokladaným pozitívnym dopadom na ochranu </w:t>
            </w:r>
            <w:r w:rsidRPr="00614182">
              <w:rPr>
                <w:rFonts w:ascii="Times New Roman" w:hAnsi="Times New Roman" w:cs="Times New Roman"/>
                <w:sz w:val="24"/>
                <w:szCs w:val="24"/>
              </w:rPr>
              <w:lastRenderedPageBreak/>
              <w:t>prírodných zdrojov, rozvoj udržateľného cestovného ruzchu, návštevnosti, regionálneho rozvoja, a pod.</w:t>
            </w:r>
          </w:p>
          <w:p w14:paraId="2DBAFD54" w14:textId="77777777" w:rsidR="00614182" w:rsidRPr="00614182" w:rsidRDefault="00614182" w:rsidP="00614182">
            <w:pPr>
              <w:spacing w:after="0"/>
              <w:jc w:val="both"/>
              <w:rPr>
                <w:rFonts w:ascii="Times New Roman" w:hAnsi="Times New Roman" w:cs="Times New Roman"/>
                <w:sz w:val="24"/>
                <w:szCs w:val="24"/>
              </w:rPr>
            </w:pPr>
            <w:r w:rsidRPr="00614182">
              <w:rPr>
                <w:rFonts w:ascii="Times New Roman" w:hAnsi="Times New Roman" w:cs="Times New Roman"/>
                <w:sz w:val="24"/>
                <w:szCs w:val="24"/>
              </w:rPr>
              <w:t>Požiadavka na prekategorizovanie NP Malá Fatra na prírodný park bola predmetom posudzovania  v predchádzajúcich konaniach a nebola vyhodnotená ako opodstatatnená.</w:t>
            </w:r>
          </w:p>
          <w:p w14:paraId="799542B9" w14:textId="77777777" w:rsidR="00614182" w:rsidRPr="00614182" w:rsidRDefault="00614182" w:rsidP="00614182">
            <w:pPr>
              <w:spacing w:after="0"/>
              <w:jc w:val="both"/>
              <w:rPr>
                <w:rFonts w:ascii="Times New Roman" w:hAnsi="Times New Roman" w:cs="Times New Roman"/>
                <w:sz w:val="24"/>
                <w:szCs w:val="24"/>
              </w:rPr>
            </w:pPr>
            <w:r w:rsidRPr="00614182">
              <w:rPr>
                <w:rFonts w:ascii="Times New Roman" w:hAnsi="Times New Roman" w:cs="Times New Roman"/>
                <w:sz w:val="24"/>
                <w:szCs w:val="24"/>
              </w:rPr>
              <w:t>Ustanovenie § 30 ods. 4 písm. a) a b) zákona č. 543/2002 Z. z. neustanovujú absolútne a nemenné kvantitatívne kritériá, ale predstavujú rámcové zákonné východiská, ktoré umožňujú odborné posúdenie územia s prihliadnutím na jeho ekologický stav, priestorové usporiadanie a reálne možnosti manažmentu. Obdobne ani kategorizácia chránených území podľa Medzinárodnej únie ochrany prírody (IUCN) nie je založená na striktných percentuálnych limitoch, ale na celkovom charaktere územia a jeho manažmentových cieľoch.</w:t>
            </w:r>
          </w:p>
          <w:p w14:paraId="6E2DB0C9" w14:textId="77777777" w:rsidR="00614182" w:rsidRPr="00614182" w:rsidRDefault="00614182" w:rsidP="00614182">
            <w:pPr>
              <w:spacing w:after="0"/>
              <w:jc w:val="both"/>
              <w:rPr>
                <w:rFonts w:ascii="Times New Roman" w:hAnsi="Times New Roman" w:cs="Times New Roman"/>
                <w:sz w:val="24"/>
                <w:szCs w:val="24"/>
              </w:rPr>
            </w:pPr>
            <w:r w:rsidRPr="00614182">
              <w:rPr>
                <w:rFonts w:ascii="Times New Roman" w:hAnsi="Times New Roman" w:cs="Times New Roman"/>
                <w:sz w:val="24"/>
                <w:szCs w:val="24"/>
              </w:rPr>
              <w:t>NP Malá Fatra po navrhovanom vymedzení zón spĺňa kritériá manažmentovej kategórii IUCN - Národný park - kategória II, ktorá je definovaná ako rozsiahle prírodné alebo prírode blízke územie, určené na ochranu veľkoplošných ekologických procesov spolu s množstvom druhov a ekosystémov charakteristických pre dané územie, ktoré zároveň dávajú možnosť pre uplatnenie duchovných, vedeckých, vzdelávacích, rekreačných zámerov, či pre návštevnosť, ktoré sú zlučiteľné s cieľmi ochrany územia.</w:t>
            </w:r>
          </w:p>
          <w:p w14:paraId="69E3F957" w14:textId="77777777" w:rsidR="00614182" w:rsidRPr="00614182" w:rsidRDefault="00614182" w:rsidP="00614182">
            <w:pPr>
              <w:spacing w:after="0"/>
              <w:jc w:val="both"/>
              <w:rPr>
                <w:rFonts w:ascii="Times New Roman" w:hAnsi="Times New Roman" w:cs="Times New Roman"/>
                <w:sz w:val="24"/>
                <w:szCs w:val="24"/>
              </w:rPr>
            </w:pPr>
          </w:p>
          <w:p w14:paraId="7A275E2F" w14:textId="69E17537" w:rsidR="00614182" w:rsidRPr="00AA578E" w:rsidRDefault="00614182" w:rsidP="00614182">
            <w:pPr>
              <w:spacing w:after="0"/>
              <w:jc w:val="both"/>
              <w:rPr>
                <w:rFonts w:ascii="Times New Roman" w:hAnsi="Times New Roman" w:cs="Times New Roman"/>
              </w:rPr>
            </w:pPr>
            <w:r w:rsidRPr="00614182">
              <w:rPr>
                <w:rFonts w:ascii="Times New Roman" w:hAnsi="Times New Roman" w:cs="Times New Roman"/>
                <w:sz w:val="24"/>
                <w:szCs w:val="24"/>
              </w:rPr>
              <w:t>Pripomienka bola prerokovaná na rozporovom rokovaní dňa 29.1.2026, rozpor trvá.</w:t>
            </w:r>
          </w:p>
        </w:tc>
      </w:tr>
      <w:tr w:rsidR="00614182" w:rsidRPr="00AA578E" w14:paraId="7C15504E" w14:textId="77777777" w:rsidTr="00A855FE">
        <w:trPr>
          <w:trHeight w:val="648"/>
          <w:jc w:val="center"/>
        </w:trPr>
        <w:tc>
          <w:tcPr>
            <w:tcW w:w="1276" w:type="dxa"/>
          </w:tcPr>
          <w:p w14:paraId="067B60AE" w14:textId="703ECE26" w:rsidR="00614182" w:rsidRPr="00AA578E" w:rsidRDefault="00614182" w:rsidP="00614182">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ÚRZVNL</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ÚNIA regionálnych združení vlastníkov neštátnych lesov Slovenska</w:t>
            </w:r>
          </w:p>
        </w:tc>
        <w:tc>
          <w:tcPr>
            <w:tcW w:w="709" w:type="dxa"/>
            <w:vAlign w:val="center"/>
          </w:tcPr>
          <w:p w14:paraId="46389CB9" w14:textId="77777777" w:rsidR="00614182" w:rsidRPr="00AA578E" w:rsidRDefault="00614182" w:rsidP="00614182">
            <w:pPr>
              <w:spacing w:after="0"/>
              <w:jc w:val="center"/>
              <w:rPr>
                <w:rFonts w:ascii="Times New Roman" w:hAnsi="Times New Roman" w:cs="Times New Roman"/>
              </w:rPr>
            </w:pPr>
            <w:r w:rsidRPr="00AA578E">
              <w:rPr>
                <w:rFonts w:ascii="Times New Roman" w:eastAsia="Times New Roman" w:hAnsi="Times New Roman" w:cs="Times New Roman"/>
                <w:color w:val="000000"/>
                <w:sz w:val="24"/>
              </w:rPr>
              <w:t>O</w:t>
            </w:r>
          </w:p>
        </w:tc>
        <w:tc>
          <w:tcPr>
            <w:tcW w:w="5812" w:type="dxa"/>
          </w:tcPr>
          <w:p w14:paraId="04E130D0" w14:textId="77777777" w:rsidR="00614182" w:rsidRPr="00AA578E" w:rsidRDefault="00614182" w:rsidP="00614182">
            <w:pPr>
              <w:spacing w:after="0"/>
              <w:rPr>
                <w:rFonts w:ascii="Times New Roman" w:hAnsi="Times New Roman" w:cs="Times New Roman"/>
              </w:rPr>
            </w:pPr>
            <w:r w:rsidRPr="00AA578E">
              <w:rPr>
                <w:rFonts w:ascii="Times New Roman" w:eastAsia="Times New Roman" w:hAnsi="Times New Roman" w:cs="Times New Roman"/>
                <w:b/>
                <w:color w:val="000000"/>
                <w:sz w:val="24"/>
              </w:rPr>
              <w:t>Celému materiálu</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5. Zásadná pripomienka k nedostatočnému riešeniu náhrad za obmedzenie vlastníckeho práva ako aj obmedzenia rozvoja obcí ( plánované stavebné uzávery)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Projekt ochrany a Program starostlivosti neobsahujú konkrétne a vynútiteľné záväzky štátu na poskytovanie plnej a včasnej finančnej náhrady za obmedzenie bežného obhospodarovania (§ 61 a nasl. Zákona o OPaK).</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 Ekonomické dopady: Navrhované obmedzenia (bezzásahový režim) budú mať priamy negatívny dopad na vlastníkov v podobe straty príjmu a zvýšených nákladov.</w:t>
            </w:r>
            <w:r w:rsidRPr="00AA578E">
              <w:rPr>
                <w:rFonts w:ascii="Times New Roman" w:eastAsia="Times New Roman" w:hAnsi="Times New Roman" w:cs="Times New Roman"/>
                <w:color w:val="000000"/>
                <w:sz w:val="24"/>
              </w:rPr>
              <w:br/>
              <w:t>• Podmienka pre obmedzenie: Akékoľvek obmedzenia nad rámec bežného hospodárenia môžu byť od vlastníkov vyžadované len za predpokladu, že štát zabezpečí ich plnú a včasnú kompenzáciu, ideálne formou zmluvnej starostlivosti</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Primeraná náhrada nie je dodatočným benefitom, ale ústavnou a medzinárodnoprávnou podmienkou prípustnosti akéhokoľvek núteného obmedzenia vlastníckeho práva.</w:t>
            </w:r>
            <w:r w:rsidRPr="00AA578E">
              <w:rPr>
                <w:rFonts w:ascii="Times New Roman" w:eastAsia="Times New Roman" w:hAnsi="Times New Roman" w:cs="Times New Roman"/>
                <w:color w:val="000000"/>
                <w:sz w:val="24"/>
              </w:rPr>
              <w:br/>
              <w:t>• Argumentácia podľa vnútroštátneho práva (Ústava SR):</w:t>
            </w:r>
            <w:r w:rsidRPr="00AA578E">
              <w:rPr>
                <w:rFonts w:ascii="Times New Roman" w:eastAsia="Times New Roman" w:hAnsi="Times New Roman" w:cs="Times New Roman"/>
                <w:color w:val="000000"/>
                <w:sz w:val="24"/>
              </w:rPr>
              <w:br/>
              <w:t>o Článok 20 ods. 4 Ústavy SR jednoznačne stanovuje, že nútené obmedzenie vlastníckeho práva je možné len „za primeranú náhradu“. Táto náhrada musí byť reálna, spravodlivá a poskytnutá v primeranom čase. Ak projekt ochrany neobsahuje jasný, vynútiteľný a finančne krytý mechanizmus poskytovania náhrad, nespĺňa jednu zo základných ústavných podmienok. Vágne prísľuby alebo odkazy na budúce riešenia sú z ústavného hľadiska neakceptovateľné.</w:t>
            </w:r>
            <w:r w:rsidRPr="00AA578E">
              <w:rPr>
                <w:rFonts w:ascii="Times New Roman" w:eastAsia="Times New Roman" w:hAnsi="Times New Roman" w:cs="Times New Roman"/>
                <w:color w:val="000000"/>
                <w:sz w:val="24"/>
              </w:rPr>
              <w:br/>
              <w:t xml:space="preserve">o Ochrana práv podľa Čl. 20 a Čl. 35 Ústavy SR: Rozvoj vidieka a zachovanie tradičných foriem obhospodarovania sú kľúčové pre ochranu vlastníckeho práva a práva na podnikanie. Ak štát odôvodňuje reštrikcie subjektívnym presvedčením o „nezáujme o prácu“ v regióne, zasahuje do týchto práv neprimeraným spôsobom, ktorý nespĺňa podmienku nevyhnutnosti v </w:t>
            </w:r>
            <w:r w:rsidRPr="00AA578E">
              <w:rPr>
                <w:rFonts w:ascii="Times New Roman" w:eastAsia="Times New Roman" w:hAnsi="Times New Roman" w:cs="Times New Roman"/>
                <w:color w:val="000000"/>
                <w:sz w:val="24"/>
              </w:rPr>
              <w:lastRenderedPageBreak/>
              <w:t>demokratickej spoločnosti.</w:t>
            </w:r>
            <w:r w:rsidRPr="00AA578E">
              <w:rPr>
                <w:rFonts w:ascii="Times New Roman" w:eastAsia="Times New Roman" w:hAnsi="Times New Roman" w:cs="Times New Roman"/>
                <w:color w:val="000000"/>
                <w:sz w:val="24"/>
              </w:rPr>
              <w:br/>
              <w:t>• Argumentácia podľa európskeho práva (Dohovor):</w:t>
            </w:r>
            <w:r w:rsidRPr="00AA578E">
              <w:rPr>
                <w:rFonts w:ascii="Times New Roman" w:eastAsia="Times New Roman" w:hAnsi="Times New Roman" w:cs="Times New Roman"/>
                <w:color w:val="000000"/>
                <w:sz w:val="24"/>
              </w:rPr>
              <w:br/>
              <w:t>o Judikatúra ESĽP k čl. 1 Dodatkového protokolu potvrdzuje, že hoci tento článok explicitne nehovorí o náhrade pri obmedzení užívania majetku (na rozdiel od vyvlastnenia), jej absencia je kľúčovým faktorom pri posudzovaní spravodlivej rovnováhy. V prípade závažného obmedzenia, ktoré sa blíži de facto vyvlastneniu (napr. zákaz akejkoľvek hospodárskej činnosti v bezzásahovom území), je poskytnutie náhrady nevyhnutnou podmienkou zákonnosti zásahu. ESĽP konštatoval, že úplná absencia náhrady môže byť ospravedlnená len za výnimočných okolností. Situácia, kedy štát v záujme ochrany prírody ukladá na súkromných vlastníkov povinnosti bez reálnej kompenzácie, by bola s vysokou pravdepodobnosťou považovaná za uloženie „neprimeraného bremena“ a teda za porušenie Dohovoru.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Návrh na úpravu:</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Žiadame, aby Projekt ochrany obsahoval presný finančný plán a mechanizmus poskytovania náhrad za majetkovú ujmu. Uplatňovanie akýchkoľvek obmedzení, ktoré vedú k strate príjmu alebo zvýšeným nákladom pre neštátnych vlastníkov, podmieňujeme zavedením zákonného, nárokovateľného a včasného mechanizmu plnej finančnej kompenzácie.</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Požadujeme zapracovať do Projektu ochrany postupy, ktoré zabezpečia, aby pri realizácii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lastRenderedPageBreak/>
              <w:t>environmentálnych ( manažmentových) opatrení boli zohľadnené hospodárske, sociálne,</w:t>
            </w:r>
            <w:r w:rsidRPr="00AA578E">
              <w:rPr>
                <w:rFonts w:ascii="Times New Roman" w:eastAsia="Times New Roman" w:hAnsi="Times New Roman" w:cs="Times New Roman"/>
                <w:color w:val="000000"/>
                <w:sz w:val="24"/>
              </w:rPr>
              <w:br/>
              <w:t>kultúrne, regionálne, miestne a rekreačné požiadavky. Súčasne požadujeme, aby na území</w:t>
            </w:r>
            <w:r w:rsidRPr="00AA578E">
              <w:rPr>
                <w:rFonts w:ascii="Times New Roman" w:eastAsia="Times New Roman" w:hAnsi="Times New Roman" w:cs="Times New Roman"/>
                <w:color w:val="000000"/>
                <w:sz w:val="24"/>
              </w:rPr>
              <w:br/>
              <w:t>národného parku štát poskytol miestnym obyvateľom ekonomické a sociálne podmienky pre</w:t>
            </w:r>
            <w:r w:rsidRPr="00AA578E">
              <w:rPr>
                <w:rFonts w:ascii="Times New Roman" w:eastAsia="Times New Roman" w:hAnsi="Times New Roman" w:cs="Times New Roman"/>
                <w:color w:val="000000"/>
                <w:sz w:val="24"/>
              </w:rPr>
              <w:br/>
              <w:t>trvalo udržateľný rozvoj činností, ktoré umožňujú a podporujú zachovanie osídlenia, kvalitného životného a pracovného prostredia, osobitej identity a tradičného využívania prírodných zdrojov.</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Projekt ochrany a Program starostlivosti musia zohľadniť regionálnu zamestnanosť, tradičné</w:t>
            </w:r>
            <w:r w:rsidRPr="00AA578E">
              <w:rPr>
                <w:rFonts w:ascii="Times New Roman" w:eastAsia="Times New Roman" w:hAnsi="Times New Roman" w:cs="Times New Roman"/>
                <w:color w:val="000000"/>
                <w:sz w:val="24"/>
              </w:rPr>
              <w:br/>
              <w:t>hospodárenie, rozvoj agroturistiky a lokálnych služieb. Pri opatreniach nad rámec bežného</w:t>
            </w:r>
            <w:r w:rsidRPr="00AA578E">
              <w:rPr>
                <w:rFonts w:ascii="Times New Roman" w:eastAsia="Times New Roman" w:hAnsi="Times New Roman" w:cs="Times New Roman"/>
                <w:color w:val="000000"/>
                <w:sz w:val="24"/>
              </w:rPr>
              <w:br/>
              <w:t>hospodárenia má mať prednosť dohoda so súkromným vlastníkom a primeraná náhrada (ušlý</w:t>
            </w:r>
            <w:r w:rsidRPr="00AA578E">
              <w:rPr>
                <w:rFonts w:ascii="Times New Roman" w:eastAsia="Times New Roman" w:hAnsi="Times New Roman" w:cs="Times New Roman"/>
                <w:color w:val="000000"/>
                <w:sz w:val="24"/>
              </w:rPr>
              <w:br/>
              <w:t xml:space="preserve">príjem, zvýšené náklady) s preferenciou zmluvnej starostlivosti.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 prípade PBOL požadujeme do projektu zapracovať formuláciu: „V prípadoch, kde nie je možné z dôvodu terénnej nedostupnosti alebo iných objektívnych obmedzení uplatniť PBOL, je umožní príslušný orgán iný primeraný spôsob hospodárenia.“</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Požadujeme zreálniť finančný plán a formy majetkovej ujmy smeroval k zmluvnej starostlivosti, ktorá musí byť jasne popísané v dokumentácii ochrany prírody.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Požadujeme, aby v dokumentácii ochrany prírody bol </w:t>
            </w:r>
            <w:r w:rsidRPr="00AA578E">
              <w:rPr>
                <w:rFonts w:ascii="Times New Roman" w:eastAsia="Times New Roman" w:hAnsi="Times New Roman" w:cs="Times New Roman"/>
                <w:color w:val="000000"/>
                <w:sz w:val="24"/>
              </w:rPr>
              <w:lastRenderedPageBreak/>
              <w:t>jasne zadefinovaná povinnosť vyberať</w:t>
            </w:r>
            <w:r w:rsidRPr="00AA578E">
              <w:rPr>
                <w:rFonts w:ascii="Times New Roman" w:eastAsia="Times New Roman" w:hAnsi="Times New Roman" w:cs="Times New Roman"/>
                <w:color w:val="000000"/>
                <w:sz w:val="24"/>
              </w:rPr>
              <w:br/>
              <w:t>vstupné v národných parkoch na zabezpečenie financovania a model prerozdelenia výberu</w:t>
            </w:r>
            <w:r w:rsidRPr="00AA578E">
              <w:rPr>
                <w:rFonts w:ascii="Times New Roman" w:eastAsia="Times New Roman" w:hAnsi="Times New Roman" w:cs="Times New Roman"/>
                <w:color w:val="000000"/>
                <w:sz w:val="24"/>
              </w:rPr>
              <w:br/>
              <w:t>vstupného medzi vlastníkov/správcov/užívateľov.</w:t>
            </w:r>
          </w:p>
        </w:tc>
        <w:tc>
          <w:tcPr>
            <w:tcW w:w="567" w:type="dxa"/>
            <w:vAlign w:val="center"/>
          </w:tcPr>
          <w:p w14:paraId="4E1A599A" w14:textId="2A6F4B9C" w:rsidR="00614182" w:rsidRPr="00AA578E" w:rsidRDefault="00614182" w:rsidP="00614182">
            <w:pPr>
              <w:spacing w:after="0"/>
              <w:jc w:val="center"/>
              <w:rPr>
                <w:rFonts w:ascii="Times New Roman" w:hAnsi="Times New Roman" w:cs="Times New Roman"/>
              </w:rPr>
            </w:pPr>
            <w:r>
              <w:rPr>
                <w:rFonts w:ascii="Times New Roman" w:hAnsi="Times New Roman" w:cs="Times New Roman"/>
              </w:rPr>
              <w:lastRenderedPageBreak/>
              <w:t>ČA</w:t>
            </w:r>
          </w:p>
        </w:tc>
        <w:tc>
          <w:tcPr>
            <w:tcW w:w="5386" w:type="dxa"/>
          </w:tcPr>
          <w:p w14:paraId="4EA2B790" w14:textId="77777777" w:rsidR="00614182" w:rsidRDefault="00614182" w:rsidP="00614182">
            <w:pPr>
              <w:pStyle w:val="Normlnywebov"/>
              <w:jc w:val="both"/>
            </w:pPr>
            <w:r>
              <w:t>K pripomienke č. 5:</w:t>
            </w:r>
          </w:p>
          <w:p w14:paraId="66626132" w14:textId="77777777" w:rsidR="00614182" w:rsidRDefault="00614182" w:rsidP="00614182">
            <w:pPr>
              <w:pStyle w:val="Normlnywebov"/>
              <w:jc w:val="both"/>
            </w:pPr>
            <w:r>
              <w:t xml:space="preserve">Poskytovanie náhrad za obmedzenie bežného obhospodarovania je upravené v § 61 a </w:t>
            </w:r>
            <w:proofErr w:type="spellStart"/>
            <w:r>
              <w:t>nasl</w:t>
            </w:r>
            <w:proofErr w:type="spellEnd"/>
            <w:r>
              <w:t xml:space="preserve">. zákona č. 543/2002 Z. z. o ochrane prírody a krajiny. Ide o zákonný nárok, ktorý vzniká v prípade konkrétneho obmedzenia nad rámec bežného hospodárenia a posudzuje sa individuálne podľa konkrétnych </w:t>
            </w:r>
            <w:r>
              <w:lastRenderedPageBreak/>
              <w:t>skutkových, majetkových a hospodárskych pomerov dotknutého subjektu.</w:t>
            </w:r>
          </w:p>
          <w:p w14:paraId="518287FB" w14:textId="33E1540E" w:rsidR="00614182" w:rsidRDefault="00614182" w:rsidP="00614182">
            <w:pPr>
              <w:pStyle w:val="Normlnywebov"/>
              <w:jc w:val="both"/>
            </w:pPr>
            <w:r>
              <w:t>Projekt ochrany ani program starostlivosti samy osebe nezakladajú vznik majetkovej ujmy, ale predstavujú koncepčné dokumenty ochrany prírody. Z tohto dôvodu nie je možné ani účelné stanovovať presný finančný plán náhrad priamo v týchto dokumentoch. Nárok na náhradu vzniká až v aplikačnej fáze pri konkrétnom obmedzení nad rámec bežného hospodárenia.</w:t>
            </w:r>
          </w:p>
          <w:p w14:paraId="11FCFD4B" w14:textId="77777777" w:rsidR="00614182" w:rsidRDefault="00614182" w:rsidP="00002911">
            <w:pPr>
              <w:pStyle w:val="Normlnywebov"/>
              <w:jc w:val="both"/>
            </w:pPr>
            <w:r>
              <w:t xml:space="preserve">Tvrdenia o automatickej strate príjmov alebo zvýšení nákladov všetkých vlastníkov v dôsledku navrhovanej </w:t>
            </w:r>
            <w:proofErr w:type="spellStart"/>
            <w:r>
              <w:t>zonácie</w:t>
            </w:r>
            <w:proofErr w:type="spellEnd"/>
            <w:r>
              <w:t xml:space="preserve"> nie sú v pripomienke preukázané a vychádzajú zo všeobecných predpokladov. Navrhovaná </w:t>
            </w:r>
            <w:proofErr w:type="spellStart"/>
            <w:r>
              <w:t>zonácia</w:t>
            </w:r>
            <w:proofErr w:type="spellEnd"/>
            <w:r>
              <w:t xml:space="preserve"> zároveň nevylučuje hospodárske ani rozvojové aktivity obcí, pokiaľ sú v súlade s cieľmi ochrany prírody v danom území.</w:t>
            </w:r>
          </w:p>
          <w:p w14:paraId="295F45F5" w14:textId="77777777" w:rsidR="00614182" w:rsidRDefault="00614182" w:rsidP="00002911">
            <w:pPr>
              <w:pStyle w:val="Normlnywebov"/>
              <w:jc w:val="both"/>
            </w:pPr>
            <w:r>
              <w:t>Požiadavky týkajúce sa zavedenia vstupného do národných parkov alebo spôsobu prerozdeľovania jeho výnosov presahujú rámec návrhu nariadenia vlády a nie sú predmetom tohto legislatívneho procesu.</w:t>
            </w:r>
          </w:p>
          <w:p w14:paraId="5DACA0C4" w14:textId="77777777" w:rsidR="0043460F" w:rsidRDefault="0043460F" w:rsidP="00002911">
            <w:pPr>
              <w:pStyle w:val="Normlnywebov"/>
              <w:jc w:val="both"/>
            </w:pPr>
            <w:r>
              <w:t xml:space="preserve">Dňa 11. marca 2026 vláda Slovenskej republiky schválila materiál „Zabezpečenie primeraných náhrad za obmedzenie bežného obhospodarovania“ uznesením vlády SR č. 95/2026. </w:t>
            </w:r>
          </w:p>
          <w:p w14:paraId="42A05525" w14:textId="77777777" w:rsidR="0043460F" w:rsidRDefault="0043460F" w:rsidP="00002911">
            <w:pPr>
              <w:pStyle w:val="Normlnywebov"/>
              <w:jc w:val="both"/>
            </w:pPr>
            <w:r>
              <w:lastRenderedPageBreak/>
              <w:t>Týmto uznesením vlády SR boli podpredsedovi vlády a ministrovi životného prostredia SR uložené nasledujúce úlohy:</w:t>
            </w:r>
          </w:p>
          <w:p w14:paraId="475F1332" w14:textId="77777777" w:rsidR="0043460F" w:rsidRPr="00DF1022" w:rsidRDefault="0043460F" w:rsidP="00002911">
            <w:pPr>
              <w:pStyle w:val="Normlnywebov"/>
              <w:jc w:val="both"/>
            </w:pPr>
            <w:r w:rsidRPr="00DF1022">
              <w:t xml:space="preserve">A.1. </w:t>
            </w:r>
            <w:r w:rsidRPr="00DF1022">
              <w:tab/>
              <w:t>zabezpečiť zavedenie funkčného mechanizmu zo zdrojov Environmentálneho fondu na vyplácanie primeraných náhrad za obmedzenie bežného obhospodarovania formou nájmu na pozemkoch zaradených do zóny A v národných parkoch na základe „Programu záchrany hlucháňa hôrneho (</w:t>
            </w:r>
            <w:proofErr w:type="spellStart"/>
            <w:r w:rsidRPr="00DF1022">
              <w:t>Tetrao</w:t>
            </w:r>
            <w:proofErr w:type="spellEnd"/>
            <w:r w:rsidRPr="00DF1022">
              <w:t xml:space="preserve"> </w:t>
            </w:r>
            <w:proofErr w:type="spellStart"/>
            <w:r w:rsidRPr="00DF1022">
              <w:t>urogallus</w:t>
            </w:r>
            <w:proofErr w:type="spellEnd"/>
            <w:r w:rsidRPr="00DF1022">
              <w:t xml:space="preserve"> </w:t>
            </w:r>
            <w:proofErr w:type="spellStart"/>
            <w:r w:rsidRPr="00DF1022">
              <w:t>Linnaeus</w:t>
            </w:r>
            <w:proofErr w:type="spellEnd"/>
            <w:r w:rsidRPr="00DF1022">
              <w:t xml:space="preserve">, 1758) na roky 2025 – 2029“ v súlade s dohodami uzatvorenými v rámci procesu schvaľovania </w:t>
            </w:r>
            <w:proofErr w:type="spellStart"/>
            <w:r w:rsidRPr="00DF1022">
              <w:t>zonácií</w:t>
            </w:r>
            <w:proofErr w:type="spellEnd"/>
            <w:r w:rsidRPr="00DF1022">
              <w:t xml:space="preserve"> národných parkov, </w:t>
            </w:r>
          </w:p>
          <w:p w14:paraId="68E6E10D" w14:textId="315BCE54" w:rsidR="0043460F" w:rsidRPr="00DF1022" w:rsidRDefault="0043460F" w:rsidP="00002911">
            <w:pPr>
              <w:pStyle w:val="Normlnywebov"/>
              <w:jc w:val="both"/>
            </w:pPr>
            <w:r w:rsidRPr="00DF1022">
              <w:t>A.2.</w:t>
            </w:r>
            <w:r w:rsidRPr="00DF1022">
              <w:tab/>
              <w:t>zabezpečiť zavedenie funkčného mechanizmu zo zdrojov Environmentálneho fondu na vyplácanie primeraných náhrad za obmedzenie bežného obhospodarovania formou nájmu na pozemkoch zaradených do zóny B v národných parkoch s uplatňovaním osobitného režimu hospodárenia s cieľom preradenia do zóny A,</w:t>
            </w:r>
          </w:p>
          <w:p w14:paraId="55E2C04E" w14:textId="705D0E2E" w:rsidR="0043460F" w:rsidRPr="00DF1022" w:rsidRDefault="0043460F" w:rsidP="00002911">
            <w:pPr>
              <w:pStyle w:val="Normlnywebov"/>
              <w:jc w:val="both"/>
            </w:pPr>
            <w:r w:rsidRPr="00DF1022">
              <w:t>A.3.</w:t>
            </w:r>
            <w:r w:rsidRPr="00DF1022">
              <w:tab/>
              <w:t>zabezpečiť potrebnú úpravu všeobecne záväzných právnych predpisov v súlade s bodmi A.1. a A.2. tohto uznesenia</w:t>
            </w:r>
          </w:p>
          <w:p w14:paraId="24834AAF" w14:textId="75B58B8A" w:rsidR="00614182" w:rsidRDefault="00DF1022" w:rsidP="00DF1022">
            <w:pPr>
              <w:pStyle w:val="Normlnywebov"/>
              <w:jc w:val="both"/>
            </w:pPr>
            <w:r w:rsidRPr="00DF1022">
              <w:t xml:space="preserve">Pripomienka bola prerokovaná na </w:t>
            </w:r>
            <w:proofErr w:type="spellStart"/>
            <w:r w:rsidRPr="00DF1022">
              <w:t>rozporovom</w:t>
            </w:r>
            <w:proofErr w:type="spellEnd"/>
            <w:r w:rsidRPr="00DF1022">
              <w:t xml:space="preserve"> rokovaní dňa 29.1.2026, rozpor trvá.</w:t>
            </w:r>
          </w:p>
          <w:p w14:paraId="63EC5211" w14:textId="7E888E99" w:rsidR="00614182" w:rsidRPr="00614182" w:rsidRDefault="00614182" w:rsidP="00614182">
            <w:pPr>
              <w:pStyle w:val="Normlnywebov"/>
              <w:jc w:val="both"/>
              <w:rPr>
                <w:i/>
                <w:iCs/>
              </w:rPr>
            </w:pPr>
          </w:p>
        </w:tc>
      </w:tr>
      <w:tr w:rsidR="00614182" w:rsidRPr="00AA578E" w14:paraId="618C52B9" w14:textId="77777777" w:rsidTr="00A855FE">
        <w:trPr>
          <w:trHeight w:val="648"/>
          <w:jc w:val="center"/>
        </w:trPr>
        <w:tc>
          <w:tcPr>
            <w:tcW w:w="1276" w:type="dxa"/>
          </w:tcPr>
          <w:p w14:paraId="58B6C362" w14:textId="74658A4F" w:rsidR="00614182" w:rsidRPr="00AA578E" w:rsidRDefault="00614182" w:rsidP="00614182">
            <w:pPr>
              <w:spacing w:after="0"/>
              <w:jc w:val="center"/>
              <w:rPr>
                <w:rFonts w:ascii="Times New Roman" w:hAnsi="Times New Roman" w:cs="Times New Roman"/>
              </w:rPr>
            </w:pPr>
            <w:r w:rsidRPr="00AA578E">
              <w:rPr>
                <w:rFonts w:ascii="Times New Roman" w:eastAsia="Times New Roman" w:hAnsi="Times New Roman" w:cs="Times New Roman"/>
                <w:b/>
                <w:color w:val="000000"/>
                <w:sz w:val="24"/>
              </w:rPr>
              <w:lastRenderedPageBreak/>
              <w:t>ŽSK</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Žilinský samosprávny kraj</w:t>
            </w:r>
          </w:p>
        </w:tc>
        <w:tc>
          <w:tcPr>
            <w:tcW w:w="709" w:type="dxa"/>
            <w:vAlign w:val="center"/>
          </w:tcPr>
          <w:p w14:paraId="76727AF6" w14:textId="77777777" w:rsidR="00614182" w:rsidRPr="00DF1022" w:rsidRDefault="00614182" w:rsidP="00614182">
            <w:pPr>
              <w:spacing w:after="0"/>
              <w:jc w:val="center"/>
              <w:rPr>
                <w:rFonts w:ascii="Times New Roman" w:hAnsi="Times New Roman" w:cs="Times New Roman"/>
                <w:bCs/>
              </w:rPr>
            </w:pPr>
            <w:r w:rsidRPr="00DF1022">
              <w:rPr>
                <w:rFonts w:ascii="Times New Roman" w:eastAsia="Times New Roman" w:hAnsi="Times New Roman" w:cs="Times New Roman"/>
                <w:bCs/>
                <w:sz w:val="24"/>
              </w:rPr>
              <w:t>Z</w:t>
            </w:r>
          </w:p>
        </w:tc>
        <w:tc>
          <w:tcPr>
            <w:tcW w:w="5812" w:type="dxa"/>
          </w:tcPr>
          <w:p w14:paraId="20E432F2" w14:textId="77777777" w:rsidR="00614182" w:rsidRPr="00AA578E" w:rsidRDefault="00614182" w:rsidP="00614182">
            <w:pPr>
              <w:spacing w:after="0"/>
              <w:rPr>
                <w:rFonts w:ascii="Times New Roman" w:hAnsi="Times New Roman" w:cs="Times New Roman"/>
              </w:rPr>
            </w:pPr>
            <w:r w:rsidRPr="00AA578E">
              <w:rPr>
                <w:rFonts w:ascii="Times New Roman" w:eastAsia="Times New Roman" w:hAnsi="Times New Roman" w:cs="Times New Roman"/>
                <w:b/>
                <w:color w:val="000000"/>
                <w:sz w:val="24"/>
              </w:rPr>
              <w:t>Mapa hranice národného parku, hraníc zón národného parku a jeho ochranného pásma, viď  Návrh Nariadenia vlády Slovenskej</w:t>
            </w:r>
            <w:r w:rsidRPr="00AA578E">
              <w:rPr>
                <w:rFonts w:ascii="Times New Roman" w:eastAsia="Times New Roman" w:hAnsi="Times New Roman" w:cs="Times New Roman"/>
                <w:b/>
                <w:color w:val="000000"/>
                <w:sz w:val="24"/>
              </w:rPr>
              <w:br/>
            </w:r>
            <w:r w:rsidRPr="00AA578E">
              <w:rPr>
                <w:rFonts w:ascii="Times New Roman" w:eastAsia="Times New Roman" w:hAnsi="Times New Roman" w:cs="Times New Roman"/>
                <w:color w:val="000000"/>
                <w:sz w:val="24"/>
              </w:rPr>
              <w:t xml:space="preserve">Aktuálne znenie pripomienkovanej časti: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V zmysle mapovej prílohy  Návrhu Nariadenia vlády Slovenskej republiky, ktorým sa vyhlasuje Národný park Malá Fatra, jeho zóny a ochranné pásmo sú  lokality Snilovské sedlo, Paseky, Grúň a Poludňový Grúň zaradené do zóny D.</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Navrhované znenie pripomienkovanej časti: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ŽSK požaduje  lokality Snilovské sedlo, Paseky, Grúň a Poludňový Grúň zaradiť do zóny C s cieľom zachovať predmety ochrany, ekologickú stabilitu a konektivitu územia. </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Odôvodnenie pripomienky / navrhovanej zmeny: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 xml:space="preserve">Lokality Snilovské sedlo, Paseky, Grúň a Poludňový Grúň sú súčasťou NPR Chleb, biocentra nadštátneho významu a zároveň územia sústavy NATURA 2000, na ktoré sa vzťahujú medzinárodné záväzky Slovenskej republiky voči Európskej únii vyžadujúce systematickú ochranu biotopov.  Zaradenie menovaných lokalít do zóny C nebude mať negatívny vplyv na súčasné rekreačné </w:t>
            </w:r>
            <w:r w:rsidRPr="00AA578E">
              <w:rPr>
                <w:rFonts w:ascii="Times New Roman" w:eastAsia="Times New Roman" w:hAnsi="Times New Roman" w:cs="Times New Roman"/>
                <w:color w:val="000000"/>
                <w:sz w:val="24"/>
              </w:rPr>
              <w:lastRenderedPageBreak/>
              <w:t>využívanie územia a zároveň zabezpečí primeranú úroveň ochrany územia a príslušných biotopov zahrnutých do sústavy NATURA 2000.</w:t>
            </w:r>
            <w:r w:rsidRPr="00AA578E">
              <w:rPr>
                <w:rFonts w:ascii="Times New Roman" w:eastAsia="Times New Roman" w:hAnsi="Times New Roman" w:cs="Times New Roman"/>
                <w:color w:val="000000"/>
                <w:sz w:val="24"/>
              </w:rPr>
              <w:br/>
              <w:t xml:space="preserve"> </w:t>
            </w:r>
            <w:r w:rsidRPr="00AA578E">
              <w:rPr>
                <w:rFonts w:ascii="Times New Roman" w:eastAsia="Times New Roman" w:hAnsi="Times New Roman" w:cs="Times New Roman"/>
                <w:color w:val="000000"/>
                <w:sz w:val="24"/>
              </w:rPr>
              <w:br/>
              <w:t>Ochrana predmetných lokalít vyplýva aj zo záväznej časti Územného plánu veľkého územného celku Žilinského kraja, ktorá bola vyhlásená Nariadením Vlády SR č. 223/1998 dňa 26.5.1998, v platnom znení (ÚPN VÚC ŽK), viď záväzné regulatívy:</w:t>
            </w:r>
            <w:r w:rsidRPr="00AA578E">
              <w:rPr>
                <w:rFonts w:ascii="Times New Roman" w:eastAsia="Times New Roman" w:hAnsi="Times New Roman" w:cs="Times New Roman"/>
                <w:color w:val="000000"/>
                <w:sz w:val="24"/>
              </w:rPr>
              <w:br/>
            </w:r>
            <w:r w:rsidRPr="00AA578E">
              <w:rPr>
                <w:rFonts w:ascii="Times New Roman" w:eastAsia="Times New Roman" w:hAnsi="Times New Roman" w:cs="Times New Roman"/>
                <w:color w:val="000000"/>
                <w:sz w:val="24"/>
              </w:rPr>
              <w:br/>
              <w:t>4.1         rešpektovať prvky územného systému ekologickej stability kraja a ich funkčný význam v kategóriách</w:t>
            </w:r>
            <w:r w:rsidRPr="00AA578E">
              <w:rPr>
                <w:rFonts w:ascii="Times New Roman" w:eastAsia="Times New Roman" w:hAnsi="Times New Roman" w:cs="Times New Roman"/>
                <w:color w:val="000000"/>
                <w:sz w:val="24"/>
              </w:rPr>
              <w:br/>
              <w:t>4.1.1     biocentrá nadštátneho významu : Krivánska Malá Fatra, Vychylovka-Harvelka-Riečnica, Tlstá a Súľovské skaly,</w:t>
            </w:r>
            <w:r w:rsidRPr="00AA578E">
              <w:rPr>
                <w:rFonts w:ascii="Times New Roman" w:eastAsia="Times New Roman" w:hAnsi="Times New Roman" w:cs="Times New Roman"/>
                <w:color w:val="000000"/>
                <w:sz w:val="24"/>
              </w:rPr>
              <w:br/>
              <w:t>4.2         rešpektovať podmienky ochrany prírody v súlade so schváleným národným zoznamom území európskeho významu,</w:t>
            </w:r>
            <w:r w:rsidRPr="00AA578E">
              <w:rPr>
                <w:rFonts w:ascii="Times New Roman" w:eastAsia="Times New Roman" w:hAnsi="Times New Roman" w:cs="Times New Roman"/>
                <w:color w:val="000000"/>
                <w:sz w:val="24"/>
              </w:rPr>
              <w:br/>
              <w:t>4.3         dodržiavať pri hospodárskom využívaní území, začlenených medzi prvky územného systému ekologickej stability podmienky</w:t>
            </w:r>
            <w:r w:rsidRPr="00AA578E">
              <w:rPr>
                <w:rFonts w:ascii="Times New Roman" w:eastAsia="Times New Roman" w:hAnsi="Times New Roman" w:cs="Times New Roman"/>
                <w:color w:val="000000"/>
                <w:sz w:val="24"/>
              </w:rPr>
              <w:br/>
              <w:t xml:space="preserve">4.3.1     pre chránené územia (vyhlásené a navrhované na vyhlásenie) podľa osobitných predpisov o ochrane prírody a krajiny, kategórie      </w:t>
            </w:r>
            <w:r w:rsidRPr="00AA578E">
              <w:rPr>
                <w:rFonts w:ascii="Times New Roman" w:eastAsia="Times New Roman" w:hAnsi="Times New Roman" w:cs="Times New Roman"/>
                <w:color w:val="000000"/>
                <w:sz w:val="24"/>
              </w:rPr>
              <w:br/>
              <w:t xml:space="preserve">               a stupňa ochrany,</w:t>
            </w:r>
            <w:r w:rsidRPr="00AA578E">
              <w:rPr>
                <w:rFonts w:ascii="Times New Roman" w:eastAsia="Times New Roman" w:hAnsi="Times New Roman" w:cs="Times New Roman"/>
                <w:color w:val="000000"/>
                <w:sz w:val="24"/>
              </w:rPr>
              <w:br/>
              <w:t xml:space="preserve">4.3.5     pre navrhované chránené vtáčie územia a dodržiavať ochranné podmienky stanovované samostatne osobitným predpisom pre </w:t>
            </w:r>
            <w:r w:rsidRPr="00AA578E">
              <w:rPr>
                <w:rFonts w:ascii="Times New Roman" w:eastAsia="Times New Roman" w:hAnsi="Times New Roman" w:cs="Times New Roman"/>
                <w:color w:val="000000"/>
                <w:sz w:val="24"/>
              </w:rPr>
              <w:br/>
              <w:t xml:space="preserve">               každé chránené vtáčie územie,</w:t>
            </w:r>
            <w:r w:rsidRPr="00AA578E">
              <w:rPr>
                <w:rFonts w:ascii="Times New Roman" w:eastAsia="Times New Roman" w:hAnsi="Times New Roman" w:cs="Times New Roman"/>
                <w:color w:val="000000"/>
                <w:sz w:val="24"/>
              </w:rPr>
              <w:br/>
              <w:t xml:space="preserve">4.3.6    pre navrhované územia európskeho významu a </w:t>
            </w:r>
            <w:r w:rsidRPr="00AA578E">
              <w:rPr>
                <w:rFonts w:ascii="Times New Roman" w:eastAsia="Times New Roman" w:hAnsi="Times New Roman" w:cs="Times New Roman"/>
                <w:color w:val="000000"/>
                <w:sz w:val="24"/>
              </w:rPr>
              <w:lastRenderedPageBreak/>
              <w:t>zosúladiť spôsob ich využívania tak, aby nedošlo k ohrozeniu predmetu ochrany,</w:t>
            </w:r>
            <w:r w:rsidRPr="00AA578E">
              <w:rPr>
                <w:rFonts w:ascii="Times New Roman" w:eastAsia="Times New Roman" w:hAnsi="Times New Roman" w:cs="Times New Roman"/>
                <w:color w:val="000000"/>
                <w:sz w:val="24"/>
              </w:rPr>
              <w:br/>
              <w:t xml:space="preserve">4.13     v obciach a ich miestnych častiach v ochranných pásmach Národného parku Malá Fatra, Tatranského národného parku,  </w:t>
            </w:r>
            <w:r w:rsidRPr="00AA578E">
              <w:rPr>
                <w:rFonts w:ascii="Times New Roman" w:eastAsia="Times New Roman" w:hAnsi="Times New Roman" w:cs="Times New Roman"/>
                <w:color w:val="000000"/>
                <w:sz w:val="24"/>
              </w:rPr>
              <w:br/>
              <w:t xml:space="preserve">              Národného parku Nízke Tatry a Národného parku Veľká Fatra</w:t>
            </w:r>
            <w:r w:rsidRPr="00AA578E">
              <w:rPr>
                <w:rFonts w:ascii="Times New Roman" w:eastAsia="Times New Roman" w:hAnsi="Times New Roman" w:cs="Times New Roman"/>
                <w:color w:val="000000"/>
                <w:sz w:val="24"/>
              </w:rPr>
              <w:br/>
              <w:t xml:space="preserve">4.13.3  zohľadňovať pri umiestňovaní činností na území ich predpokladaný vplyv na životné prostredie a realizáciou vhodných opatrení </w:t>
            </w:r>
            <w:r w:rsidRPr="00AA578E">
              <w:rPr>
                <w:rFonts w:ascii="Times New Roman" w:eastAsia="Times New Roman" w:hAnsi="Times New Roman" w:cs="Times New Roman"/>
                <w:color w:val="000000"/>
                <w:sz w:val="24"/>
              </w:rPr>
              <w:br/>
              <w:t xml:space="preserve">              dosiahnuť odstránenie, obmedzenie alebo zmiernenie prípadných negatívnych vplyvov,</w:t>
            </w:r>
          </w:p>
        </w:tc>
        <w:tc>
          <w:tcPr>
            <w:tcW w:w="567" w:type="dxa"/>
            <w:vAlign w:val="center"/>
          </w:tcPr>
          <w:p w14:paraId="6D831FE4" w14:textId="39883FC6" w:rsidR="00614182" w:rsidRPr="00AA578E" w:rsidRDefault="00495969" w:rsidP="00614182">
            <w:pPr>
              <w:spacing w:after="0"/>
              <w:jc w:val="center"/>
              <w:rPr>
                <w:rFonts w:ascii="Times New Roman" w:hAnsi="Times New Roman" w:cs="Times New Roman"/>
              </w:rPr>
            </w:pPr>
            <w:r>
              <w:rPr>
                <w:rFonts w:ascii="Times New Roman" w:hAnsi="Times New Roman" w:cs="Times New Roman"/>
              </w:rPr>
              <w:lastRenderedPageBreak/>
              <w:t>ČA</w:t>
            </w:r>
          </w:p>
        </w:tc>
        <w:tc>
          <w:tcPr>
            <w:tcW w:w="5386" w:type="dxa"/>
          </w:tcPr>
          <w:p w14:paraId="40F2B724" w14:textId="77777777" w:rsidR="00614182" w:rsidRPr="00BB390E" w:rsidRDefault="00614182" w:rsidP="00614182">
            <w:pPr>
              <w:spacing w:after="0"/>
              <w:jc w:val="both"/>
              <w:rPr>
                <w:rFonts w:ascii="Times New Roman" w:hAnsi="Times New Roman" w:cs="Times New Roman"/>
                <w:sz w:val="24"/>
                <w:szCs w:val="24"/>
              </w:rPr>
            </w:pPr>
            <w:r>
              <w:rPr>
                <w:rFonts w:ascii="Times New Roman" w:hAnsi="Times New Roman" w:cs="Times New Roman"/>
                <w:sz w:val="24"/>
                <w:szCs w:val="24"/>
              </w:rPr>
              <w:t>Podľa § 30 ods. 4</w:t>
            </w:r>
            <w:r w:rsidRPr="00BB390E">
              <w:rPr>
                <w:rFonts w:ascii="Times New Roman" w:hAnsi="Times New Roman" w:cs="Times New Roman"/>
                <w:sz w:val="24"/>
                <w:szCs w:val="24"/>
              </w:rPr>
              <w:t xml:space="preserve"> zákona</w:t>
            </w:r>
            <w:r>
              <w:rPr>
                <w:rFonts w:ascii="Times New Roman" w:hAnsi="Times New Roman" w:cs="Times New Roman"/>
                <w:sz w:val="24"/>
                <w:szCs w:val="24"/>
              </w:rPr>
              <w:t xml:space="preserve"> č.</w:t>
            </w:r>
            <w:r w:rsidRPr="00BB390E">
              <w:rPr>
                <w:rFonts w:ascii="Times New Roman" w:hAnsi="Times New Roman" w:cs="Times New Roman"/>
                <w:sz w:val="24"/>
                <w:szCs w:val="24"/>
              </w:rPr>
              <w:t xml:space="preserve"> 543/2002 Z.z. </w:t>
            </w:r>
            <w:r>
              <w:rPr>
                <w:rFonts w:ascii="Times New Roman" w:hAnsi="Times New Roman" w:cs="Times New Roman"/>
                <w:sz w:val="24"/>
                <w:szCs w:val="24"/>
              </w:rPr>
              <w:t xml:space="preserve">o ochrane prírody a krajiny </w:t>
            </w:r>
            <w:r w:rsidRPr="00BB390E">
              <w:rPr>
                <w:rFonts w:ascii="Times New Roman" w:hAnsi="Times New Roman" w:cs="Times New Roman"/>
                <w:sz w:val="24"/>
                <w:szCs w:val="24"/>
              </w:rPr>
              <w:t>v znení neskorších predpisov je možné do D zóny zaradiť len zastavané plochy a</w:t>
            </w:r>
            <w:r>
              <w:rPr>
                <w:rFonts w:ascii="Times New Roman" w:hAnsi="Times New Roman" w:cs="Times New Roman"/>
                <w:sz w:val="24"/>
                <w:szCs w:val="24"/>
              </w:rPr>
              <w:t>lebo plochy významne pozmenené</w:t>
            </w:r>
            <w:r w:rsidRPr="00BB390E">
              <w:rPr>
                <w:rFonts w:ascii="Times New Roman" w:hAnsi="Times New Roman" w:cs="Times New Roman"/>
                <w:sz w:val="24"/>
                <w:szCs w:val="24"/>
              </w:rPr>
              <w:t xml:space="preserve"> činnosťou človeka, ktoré sú určené na trvalé využívanie človekom. </w:t>
            </w:r>
          </w:p>
          <w:p w14:paraId="3A68BE24" w14:textId="77777777" w:rsidR="00614182" w:rsidRPr="00BB390E" w:rsidRDefault="00614182" w:rsidP="00614182">
            <w:pPr>
              <w:spacing w:after="0"/>
              <w:jc w:val="both"/>
              <w:rPr>
                <w:rFonts w:ascii="Times New Roman" w:hAnsi="Times New Roman" w:cs="Times New Roman"/>
                <w:sz w:val="24"/>
                <w:szCs w:val="24"/>
              </w:rPr>
            </w:pPr>
            <w:r w:rsidRPr="00BB390E">
              <w:rPr>
                <w:rFonts w:ascii="Times New Roman" w:hAnsi="Times New Roman" w:cs="Times New Roman"/>
                <w:sz w:val="24"/>
                <w:szCs w:val="24"/>
              </w:rPr>
              <w:t>Lokality Snilovské sedlo, Paseky, Grúň a Poludňový Grúň predstavujú centrá intenzívneho cestovného ruchu s vysokou mierou antropogénneho zaťaženia. Vzhľadom na prebiehajúci manažment územia (technické zasnežovanie, pravidelné kosenie) a signifikantný vplyv masového turizmu ako aj ľudskej činnosti na biotopy boli tieto plochy v rámci zonácie začlenené do zóny D.</w:t>
            </w:r>
          </w:p>
          <w:p w14:paraId="5F534AC3" w14:textId="77777777" w:rsidR="00614182" w:rsidRPr="0061263E" w:rsidRDefault="00614182" w:rsidP="00614182">
            <w:pPr>
              <w:spacing w:after="0"/>
              <w:jc w:val="both"/>
              <w:rPr>
                <w:rFonts w:ascii="Times New Roman" w:hAnsi="Times New Roman" w:cs="Times New Roman"/>
                <w:sz w:val="24"/>
                <w:szCs w:val="24"/>
              </w:rPr>
            </w:pPr>
            <w:r w:rsidRPr="0061263E">
              <w:rPr>
                <w:rFonts w:ascii="Times New Roman" w:hAnsi="Times New Roman" w:cs="Times New Roman"/>
                <w:sz w:val="24"/>
                <w:szCs w:val="24"/>
              </w:rPr>
              <w:t>Pre lanové dráhy, vleky a zjazdové trate bol vytvorený samostaný EFP so špecifickým socioekonomickým využitím a manažmentom.</w:t>
            </w:r>
          </w:p>
          <w:p w14:paraId="1967F2F5" w14:textId="77777777" w:rsidR="00614182" w:rsidRPr="0061263E" w:rsidRDefault="00614182" w:rsidP="00614182">
            <w:pPr>
              <w:spacing w:after="0"/>
              <w:jc w:val="both"/>
              <w:rPr>
                <w:rFonts w:ascii="Times New Roman" w:hAnsi="Times New Roman" w:cs="Times New Roman"/>
                <w:sz w:val="24"/>
                <w:szCs w:val="24"/>
              </w:rPr>
            </w:pPr>
            <w:r w:rsidRPr="0061263E">
              <w:rPr>
                <w:rFonts w:ascii="Times New Roman" w:hAnsi="Times New Roman" w:cs="Times New Roman"/>
                <w:sz w:val="24"/>
                <w:szCs w:val="24"/>
              </w:rPr>
              <w:t>Súčasne manažmentové opatrenia vykonávané v zóne D sú dostatočné na zachovanie, prípadne zlepšenie súčasného stavu predmetov ochrany nachádzajúcich sa v dotknutom území.</w:t>
            </w:r>
          </w:p>
          <w:p w14:paraId="43E06BDB" w14:textId="77777777" w:rsidR="00614182" w:rsidRPr="0061263E" w:rsidRDefault="00614182" w:rsidP="00614182">
            <w:pPr>
              <w:spacing w:after="0"/>
              <w:jc w:val="both"/>
              <w:rPr>
                <w:rFonts w:ascii="Times New Roman" w:hAnsi="Times New Roman" w:cs="Times New Roman"/>
                <w:sz w:val="24"/>
                <w:szCs w:val="24"/>
              </w:rPr>
            </w:pPr>
            <w:r w:rsidRPr="0061263E">
              <w:rPr>
                <w:rFonts w:ascii="Times New Roman" w:hAnsi="Times New Roman" w:cs="Times New Roman"/>
                <w:sz w:val="24"/>
                <w:szCs w:val="24"/>
              </w:rPr>
              <w:t>Jedným z cieľov zonácie národných parkov je zavedenie moderného systému, v rámci ktorého je na dotknutých územiach prioritným cieľom ochrana prírody a biodiverzity, pričom tento princíp je plne rešpektovaný.</w:t>
            </w:r>
          </w:p>
          <w:p w14:paraId="13969C02" w14:textId="77777777" w:rsidR="00614182" w:rsidRDefault="00614182" w:rsidP="00614182">
            <w:pPr>
              <w:spacing w:after="0"/>
              <w:jc w:val="both"/>
              <w:rPr>
                <w:rFonts w:ascii="Times New Roman" w:hAnsi="Times New Roman" w:cs="Times New Roman"/>
                <w:sz w:val="24"/>
                <w:szCs w:val="24"/>
              </w:rPr>
            </w:pPr>
            <w:r w:rsidRPr="0061263E">
              <w:rPr>
                <w:rFonts w:ascii="Times New Roman" w:hAnsi="Times New Roman" w:cs="Times New Roman"/>
                <w:sz w:val="24"/>
                <w:szCs w:val="24"/>
              </w:rPr>
              <w:t xml:space="preserve">Zaradenie uvedených plôch do zóny D zároveň reflektuje dlhodobo stabilizovaný a intenzívne </w:t>
            </w:r>
            <w:r w:rsidRPr="0061263E">
              <w:rPr>
                <w:rFonts w:ascii="Times New Roman" w:hAnsi="Times New Roman" w:cs="Times New Roman"/>
                <w:sz w:val="24"/>
                <w:szCs w:val="24"/>
              </w:rPr>
              <w:lastRenderedPageBreak/>
              <w:t>využívaný stav územia formovaný činnosťou človeka počas približne posledných 50 rokov, čím zonácia prehľadne zohľadňuje existujúce funkčné využitie krajiny.</w:t>
            </w:r>
          </w:p>
          <w:p w14:paraId="0C7563A4" w14:textId="77777777" w:rsidR="00495969" w:rsidRDefault="00495969" w:rsidP="00614182">
            <w:pPr>
              <w:spacing w:after="0"/>
              <w:jc w:val="both"/>
              <w:rPr>
                <w:rFonts w:ascii="Times New Roman" w:hAnsi="Times New Roman" w:cs="Times New Roman"/>
                <w:sz w:val="24"/>
                <w:szCs w:val="24"/>
              </w:rPr>
            </w:pPr>
          </w:p>
          <w:p w14:paraId="4D54888E" w14:textId="69115117" w:rsidR="00495969" w:rsidRPr="0061263E" w:rsidRDefault="00495969" w:rsidP="00614182">
            <w:pPr>
              <w:spacing w:after="0"/>
              <w:jc w:val="both"/>
              <w:rPr>
                <w:rFonts w:ascii="Times New Roman" w:hAnsi="Times New Roman" w:cs="Times New Roman"/>
                <w:sz w:val="24"/>
                <w:szCs w:val="24"/>
              </w:rPr>
            </w:pPr>
            <w:r w:rsidRPr="00495969">
              <w:rPr>
                <w:rFonts w:ascii="Times New Roman" w:hAnsi="Times New Roman" w:cs="Times New Roman"/>
                <w:sz w:val="24"/>
                <w:szCs w:val="24"/>
              </w:rPr>
              <w:t>Na základe pripomienky sa značná časť lokality Snilovské sedlo vrátila do zóny C, čím došlo k čiastočnému akceptovaniu pripomienky.</w:t>
            </w:r>
          </w:p>
          <w:p w14:paraId="13EBBE57" w14:textId="77777777" w:rsidR="00614182" w:rsidRDefault="00614182" w:rsidP="00614182">
            <w:pPr>
              <w:spacing w:after="0"/>
              <w:jc w:val="both"/>
              <w:rPr>
                <w:rFonts w:ascii="Times New Roman" w:hAnsi="Times New Roman" w:cs="Times New Roman"/>
              </w:rPr>
            </w:pPr>
          </w:p>
          <w:p w14:paraId="55F1B944" w14:textId="77777777" w:rsidR="00614182" w:rsidRPr="00DF1022" w:rsidRDefault="00614182" w:rsidP="00614182">
            <w:pPr>
              <w:spacing w:after="0"/>
              <w:jc w:val="both"/>
              <w:rPr>
                <w:rFonts w:ascii="Times New Roman" w:hAnsi="Times New Roman" w:cs="Times New Roman"/>
                <w:bCs/>
              </w:rPr>
            </w:pPr>
            <w:r w:rsidRPr="00DF1022">
              <w:rPr>
                <w:rFonts w:ascii="Times New Roman" w:hAnsi="Times New Roman" w:cs="Times New Roman"/>
                <w:bCs/>
              </w:rPr>
              <w:t>MŽP SR uskutočnilo rozporové rokovanie so Žilinským samosprávnym krajom (ŽSK) dňa 23.1.2026, rozpor trvá.</w:t>
            </w:r>
          </w:p>
          <w:p w14:paraId="355D3F3E" w14:textId="77777777" w:rsidR="00614182" w:rsidRDefault="00614182" w:rsidP="00614182">
            <w:pPr>
              <w:spacing w:after="0"/>
              <w:jc w:val="both"/>
              <w:rPr>
                <w:rFonts w:ascii="Times New Roman" w:hAnsi="Times New Roman" w:cs="Times New Roman"/>
              </w:rPr>
            </w:pPr>
          </w:p>
          <w:p w14:paraId="5A6B4D96" w14:textId="594013EE" w:rsidR="00614182" w:rsidRPr="00AA578E" w:rsidRDefault="00614182" w:rsidP="00DF1022">
            <w:pPr>
              <w:spacing w:after="0"/>
              <w:jc w:val="both"/>
              <w:rPr>
                <w:rFonts w:ascii="Times New Roman" w:hAnsi="Times New Roman" w:cs="Times New Roman"/>
              </w:rPr>
            </w:pPr>
            <w:r w:rsidRPr="0061263E">
              <w:rPr>
                <w:rFonts w:ascii="Times New Roman" w:hAnsi="Times New Roman" w:cs="Times New Roman"/>
                <w:sz w:val="24"/>
                <w:szCs w:val="24"/>
              </w:rPr>
              <w:t>Zástupkyne ŽSK na rozporovom rokovaní žiadali uviesť, že ŽSK postupuje v súlade s platnou legislatívou – so zákonom č. 543/2002 Z. z., legislatívou Európskej únie a v súlade s Územným plánom VÚC Žilinského kraja.</w:t>
            </w:r>
          </w:p>
        </w:tc>
      </w:tr>
    </w:tbl>
    <w:p w14:paraId="5F4E7E3D" w14:textId="77777777" w:rsidR="000B2D78" w:rsidRPr="00785E8D" w:rsidRDefault="000B2D78">
      <w:pPr>
        <w:rPr>
          <w:rFonts w:ascii="Times New Roman" w:hAnsi="Times New Roman" w:cs="Times New Roman"/>
        </w:rPr>
      </w:pPr>
    </w:p>
    <w:p w14:paraId="614DCDBD" w14:textId="77777777" w:rsidR="00E66622" w:rsidRPr="00785E8D" w:rsidRDefault="00E66622" w:rsidP="001E6254">
      <w:pPr>
        <w:keepLines/>
        <w:rPr>
          <w:rFonts w:ascii="Times New Roman" w:hAnsi="Times New Roman" w:cs="Times New Roman"/>
        </w:rPr>
      </w:pPr>
      <w:r w:rsidRPr="00785E8D">
        <w:rPr>
          <w:rFonts w:ascii="Times New Roman" w:eastAsia="Times New Roman" w:hAnsi="Times New Roman" w:cs="Times New Roman"/>
          <w:sz w:val="24"/>
          <w:szCs w:val="24"/>
        </w:rPr>
        <w:t>Vznesené hromadné pripomienky</w:t>
      </w:r>
    </w:p>
    <w:tbl>
      <w:tblPr>
        <w:tblW w:w="1375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1276"/>
        <w:gridCol w:w="5103"/>
        <w:gridCol w:w="709"/>
        <w:gridCol w:w="5386"/>
      </w:tblGrid>
      <w:tr w:rsidR="000B16EA" w:rsidRPr="00785E8D" w14:paraId="184A0999" w14:textId="77777777" w:rsidTr="00265727">
        <w:trPr>
          <w:trHeight w:val="648"/>
          <w:jc w:val="center"/>
        </w:trPr>
        <w:tc>
          <w:tcPr>
            <w:tcW w:w="1276" w:type="dxa"/>
            <w:vAlign w:val="center"/>
          </w:tcPr>
          <w:p w14:paraId="00DAB4DD"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Subjekt</w:t>
            </w:r>
          </w:p>
        </w:tc>
        <w:tc>
          <w:tcPr>
            <w:tcW w:w="1276" w:type="dxa"/>
            <w:vAlign w:val="center"/>
          </w:tcPr>
          <w:p w14:paraId="615936A9"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Podporo</w:t>
            </w:r>
            <w:r>
              <w:rPr>
                <w:rFonts w:ascii="Times New Roman" w:hAnsi="Times New Roman" w:cs="Times New Roman"/>
                <w:b/>
                <w:bCs/>
                <w:sz w:val="24"/>
                <w:szCs w:val="24"/>
              </w:rPr>
              <w:t>-</w:t>
            </w:r>
            <w:r>
              <w:rPr>
                <w:rFonts w:ascii="Times New Roman" w:hAnsi="Times New Roman" w:cs="Times New Roman"/>
                <w:b/>
                <w:bCs/>
                <w:sz w:val="24"/>
                <w:szCs w:val="24"/>
              </w:rPr>
              <w:br/>
            </w:r>
            <w:r w:rsidRPr="00785E8D">
              <w:rPr>
                <w:rFonts w:ascii="Times New Roman" w:hAnsi="Times New Roman" w:cs="Times New Roman"/>
                <w:b/>
                <w:bCs/>
                <w:sz w:val="24"/>
                <w:szCs w:val="24"/>
              </w:rPr>
              <w:t>vatelia</w:t>
            </w:r>
          </w:p>
        </w:tc>
        <w:tc>
          <w:tcPr>
            <w:tcW w:w="5103" w:type="dxa"/>
            <w:vAlign w:val="center"/>
          </w:tcPr>
          <w:p w14:paraId="3692C9F6"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Pripomienka</w:t>
            </w:r>
          </w:p>
        </w:tc>
        <w:tc>
          <w:tcPr>
            <w:tcW w:w="709" w:type="dxa"/>
            <w:vAlign w:val="center"/>
          </w:tcPr>
          <w:p w14:paraId="385ABC22"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Vyh.</w:t>
            </w:r>
          </w:p>
        </w:tc>
        <w:tc>
          <w:tcPr>
            <w:tcW w:w="5386" w:type="dxa"/>
            <w:vAlign w:val="center"/>
          </w:tcPr>
          <w:p w14:paraId="0BF02F0F"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Spôsob vyhodnotenia</w:t>
            </w:r>
          </w:p>
        </w:tc>
      </w:tr>
      <w:tr w:rsidR="00851CFC" w14:paraId="35909471" w14:textId="77777777" w:rsidTr="00265727">
        <w:trPr>
          <w:trHeight w:val="648"/>
          <w:jc w:val="center"/>
        </w:trPr>
        <w:tc>
          <w:tcPr>
            <w:tcW w:w="1276" w:type="dxa"/>
          </w:tcPr>
          <w:p w14:paraId="6B5F006E" w14:textId="77777777" w:rsidR="00851CFC" w:rsidRDefault="00A855FE">
            <w:pPr>
              <w:spacing w:after="0"/>
              <w:jc w:val="center"/>
            </w:pPr>
            <w:r>
              <w:rPr>
                <w:rFonts w:ascii="Times New Roman" w:eastAsia="Times New Roman" w:hAnsi="Times New Roman" w:cs="Times New Roman"/>
                <w:b/>
                <w:color w:val="000000"/>
                <w:sz w:val="24"/>
              </w:rPr>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76" w:type="dxa"/>
            <w:vAlign w:val="center"/>
          </w:tcPr>
          <w:p w14:paraId="36A07199" w14:textId="77777777" w:rsidR="00851CFC" w:rsidRDefault="00A855FE">
            <w:pPr>
              <w:spacing w:after="0"/>
              <w:jc w:val="center"/>
            </w:pPr>
            <w:r>
              <w:rPr>
                <w:rFonts w:ascii="Times New Roman" w:eastAsia="Times New Roman" w:hAnsi="Times New Roman" w:cs="Times New Roman"/>
                <w:color w:val="000000"/>
                <w:sz w:val="24"/>
              </w:rPr>
              <w:t>1</w:t>
            </w:r>
          </w:p>
        </w:tc>
        <w:tc>
          <w:tcPr>
            <w:tcW w:w="5103" w:type="dxa"/>
          </w:tcPr>
          <w:p w14:paraId="4432DB51" w14:textId="77777777" w:rsidR="00851CFC" w:rsidRDefault="00A855FE">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Hromadná pripomienka Lesoochranárskeho zoskupenia VLK k  Návrhu nariadenia vlády Slovenskej republiky, ktorým sa vyhlasuje Národný park Malá Fatra, jeho zóny a ochranné pásmo. Číslo procesu - LP/2026/7, rezortné číslo - 8263/2026-1.8.1</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Lesoochranárske zoskupenie VLK so sídlom 082 13 Tulčík 310 predkladá hromadnú pripomienku k  Návrhu nariadenia vlády Slovenskej republiky, ktorým sa vyhlasuje Národný park Malá Fatra, jeho zóny a ochranné pásmo. Číslo procesu – LP/2026/7, rezortné číslo 8263/2026-1.8.1, dátum </w:t>
            </w:r>
            <w:r>
              <w:rPr>
                <w:rFonts w:ascii="Times New Roman" w:eastAsia="Times New Roman" w:hAnsi="Times New Roman" w:cs="Times New Roman"/>
                <w:color w:val="000000"/>
                <w:sz w:val="24"/>
              </w:rPr>
              <w:lastRenderedPageBreak/>
              <w:t xml:space="preserve">konca pripomienkového konania 16. 1. 2026. Pripomienkovaný materiál je zverejnený na stránke: https://www.slov-lex.sk/elegislativa/legislativne-procesy/SK/LP/2026/7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je zásadná a jej znenie je nasledujúce:</w:t>
            </w:r>
            <w:r>
              <w:rPr>
                <w:rFonts w:ascii="Times New Roman" w:eastAsia="Times New Roman" w:hAnsi="Times New Roman" w:cs="Times New Roman"/>
                <w:color w:val="000000"/>
                <w:sz w:val="24"/>
              </w:rPr>
              <w:br/>
              <w:t>Žiadame stanovenie rozlohy zóny A na minimálne 50 % rozlohy územia národného parku.</w:t>
            </w:r>
            <w:r>
              <w:rPr>
                <w:rFonts w:ascii="Times New Roman" w:eastAsia="Times New Roman" w:hAnsi="Times New Roman" w:cs="Times New Roman"/>
                <w:color w:val="000000"/>
                <w:sz w:val="24"/>
              </w:rPr>
              <w:br/>
              <w:t xml:space="preserve">Takto stanovenou zónou A sa zabezpečí odôvodnenosť existencie národného parku.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Odôvodnenie:</w:t>
            </w:r>
            <w:r>
              <w:rPr>
                <w:rFonts w:ascii="Times New Roman" w:eastAsia="Times New Roman" w:hAnsi="Times New Roman" w:cs="Times New Roman"/>
                <w:color w:val="000000"/>
                <w:sz w:val="24"/>
              </w:rPr>
              <w:br/>
              <w:t xml:space="preserve">V sprievodných materiáloch legislatívneho procesu je okrem iného uvedené „Cieľom predkladaného materiálu je prostredníctvom zonácie zabezpečiť na významnej časti územia ochranu prirodzených procesov a umožniť prirodzený vývoj prírodných spoločenstiev, ...“ Aj keď si predkladateľ zjavne uvedomuje, že A zóna je kľúčová časť národného parku, ktorá má zásadný vplyv na to, aby národný park ako celok nestratil svoj význam, nepredkladá taký návrh, ktorý by túto kľúčovú úlohu zabezpečoval. </w:t>
            </w:r>
            <w:r>
              <w:rPr>
                <w:rFonts w:ascii="Times New Roman" w:eastAsia="Times New Roman" w:hAnsi="Times New Roman" w:cs="Times New Roman"/>
                <w:color w:val="000000"/>
                <w:sz w:val="24"/>
              </w:rPr>
              <w:br/>
              <w:t xml:space="preserve">Podľa Projektu ochrany Národného parku Malá Fatra a jeho ochranného pásma z januára 2026, ktorý je podkladom pre nariadenie vlády, sa podiel území v 5. stupni ochrany zvyšuje zo súčasných 4 483,73 ha na 6 781,45 ha. V rozpore s platnou legislatívou projekt ochrany v zväčšených častiach </w:t>
            </w:r>
            <w:r>
              <w:rPr>
                <w:rFonts w:ascii="Times New Roman" w:eastAsia="Times New Roman" w:hAnsi="Times New Roman" w:cs="Times New Roman"/>
                <w:color w:val="000000"/>
                <w:sz w:val="24"/>
              </w:rPr>
              <w:lastRenderedPageBreak/>
              <w:t xml:space="preserve">zóny A umožňuje poľovačky, ktoré § 16 zákona č. 543/2002 o ochrane prírody a krajiny v prísne chránených územiach zakazuje. Vo vzťahu k zóne A tak v projekte ochrany nie je rešpektovaný jeden zo zásadných zákazov, ktorý zakazuje v prísne chránených územiach lov a usmrcovanie živočíchov. Umožnenie poľovačiek v jadrovej zóne národného parku znehodnocuje ochranu jadrovej zóny a nesúhlasíme s tým. </w:t>
            </w:r>
            <w:r>
              <w:rPr>
                <w:rFonts w:ascii="Times New Roman" w:eastAsia="Times New Roman" w:hAnsi="Times New Roman" w:cs="Times New Roman"/>
                <w:color w:val="000000"/>
                <w:sz w:val="24"/>
              </w:rPr>
              <w:br/>
              <w:t xml:space="preserve">Zóna A má podľa návrhu nariadenia vlády zaberať len 32,55% celkovej rozlohy národného parku a to napriek jednému z deklarovaných cieľov, ktorým má byť aj plnenie medzinárodných kritérií pre národné parky. Uvedený návrh nariadenia nerešpektuje platnú národnú legislatívu, ani nerešpektuje medzinárodné štandardy pre zónu A národných parkov. </w:t>
            </w:r>
            <w:r>
              <w:rPr>
                <w:rFonts w:ascii="Times New Roman" w:eastAsia="Times New Roman" w:hAnsi="Times New Roman" w:cs="Times New Roman"/>
                <w:color w:val="000000"/>
                <w:sz w:val="24"/>
              </w:rPr>
              <w:br/>
              <w:t>Zákon č. 543/2002 Z. z. v z. n. p. v § 19 ods. 2) určuje, že cieľom ochrany národného parku je zachovanie alebo postupná obnova prirodzených ekosystémov vrátane zabezpečenia nerušeného priebehu prírodných procesov najmenej na troch štvrtinách územia národného parku. Tento cieľ sa zabezpečuje zonáciou národného parku.</w:t>
            </w:r>
            <w:r>
              <w:rPr>
                <w:rFonts w:ascii="Times New Roman" w:eastAsia="Times New Roman" w:hAnsi="Times New Roman" w:cs="Times New Roman"/>
                <w:color w:val="000000"/>
                <w:sz w:val="24"/>
              </w:rPr>
              <w:br/>
              <w:t xml:space="preserve">Podľa § 30 ods. 4 písm. a) zákona sa v prípade národných parkov zóna A ustanoví najmä na časti územia s prevahou prirodzených ekosystémov alebo človekom málo pozmenených ekosystémov, kde cieľom je zachovať a umožniť v nich nerušený priebeh prírodných procesov; zóna A sa spravidla ustanoví najmenej na polovici územia </w:t>
            </w:r>
            <w:r>
              <w:rPr>
                <w:rFonts w:ascii="Times New Roman" w:eastAsia="Times New Roman" w:hAnsi="Times New Roman" w:cs="Times New Roman"/>
                <w:color w:val="000000"/>
                <w:sz w:val="24"/>
              </w:rPr>
              <w:lastRenderedPageBreak/>
              <w:t>národného parku.</w:t>
            </w:r>
            <w:r>
              <w:rPr>
                <w:rFonts w:ascii="Times New Roman" w:eastAsia="Times New Roman" w:hAnsi="Times New Roman" w:cs="Times New Roman"/>
                <w:color w:val="000000"/>
                <w:sz w:val="24"/>
              </w:rPr>
              <w:br/>
              <w:t>Podľa vládou schválenej Stratégie environmentálnej politiky SR do roku 2030 (Zelenšie Slovensko) budú jadrovú zónu národných parkov tvoriť územia bez zásahov človeka, ktorých rozloha do roku 2025 dosiahne 50 % celkovej rozlohy každého národného parku a 75 % tejto rozlohy do roku 2030. Bezzásahové a okrajové zóny národných parkov a ďalších chránených území budú vymedzené zonáciou a riadne označené. V národných parkoch, kde si predmet ochrany bude vyžadovať starostlivosť človeka, môže mať bezzásahové územie aj menej ako 50 % rozlohy národného parku.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Zástupcovia verejnosti: </w:t>
            </w:r>
            <w:r>
              <w:rPr>
                <w:rFonts w:ascii="Times New Roman" w:eastAsia="Times New Roman" w:hAnsi="Times New Roman" w:cs="Times New Roman"/>
                <w:color w:val="000000"/>
                <w:sz w:val="24"/>
              </w:rPr>
              <w:br/>
              <w:t>Juraj Lukáč, LZ VLK, jurajlukac@wolf.sk</w:t>
            </w:r>
            <w:r>
              <w:rPr>
                <w:rFonts w:ascii="Times New Roman" w:eastAsia="Times New Roman" w:hAnsi="Times New Roman" w:cs="Times New Roman"/>
                <w:color w:val="000000"/>
                <w:sz w:val="24"/>
              </w:rPr>
              <w:br/>
              <w:t>Katarína Ondrejová, LZ VLK Čergov katarinaondrejova@wolf.sk</w:t>
            </w:r>
            <w:r>
              <w:rPr>
                <w:rFonts w:ascii="Times New Roman" w:eastAsia="Times New Roman" w:hAnsi="Times New Roman" w:cs="Times New Roman"/>
                <w:color w:val="000000"/>
                <w:sz w:val="24"/>
              </w:rPr>
              <w:br/>
              <w:t>Janka Zajaková, LZ VLK jankazajakova@wolf.sk</w:t>
            </w:r>
            <w:r>
              <w:rPr>
                <w:rFonts w:ascii="Times New Roman" w:eastAsia="Times New Roman" w:hAnsi="Times New Roman" w:cs="Times New Roman"/>
                <w:color w:val="000000"/>
                <w:sz w:val="24"/>
              </w:rPr>
              <w:br/>
              <w:t>Viliam Bartuš, LZ VLK Východné Karpaty viliambartus@wolf.sk</w:t>
            </w:r>
            <w:r>
              <w:rPr>
                <w:rFonts w:ascii="Times New Roman" w:eastAsia="Times New Roman" w:hAnsi="Times New Roman" w:cs="Times New Roman"/>
                <w:color w:val="000000"/>
                <w:sz w:val="24"/>
              </w:rPr>
              <w:br/>
              <w:t>Korešpondenčná adresa: Lesoochranárske zoskupenie VLK, 082 13 Tulčík 310</w:t>
            </w:r>
          </w:p>
        </w:tc>
        <w:tc>
          <w:tcPr>
            <w:tcW w:w="709" w:type="dxa"/>
            <w:vAlign w:val="center"/>
          </w:tcPr>
          <w:p w14:paraId="6E147901" w14:textId="457521F8" w:rsidR="00851CFC" w:rsidRDefault="007612B8">
            <w:pPr>
              <w:spacing w:after="0"/>
              <w:jc w:val="center"/>
            </w:pPr>
            <w:r>
              <w:lastRenderedPageBreak/>
              <w:t>N</w:t>
            </w:r>
          </w:p>
        </w:tc>
        <w:tc>
          <w:tcPr>
            <w:tcW w:w="5386" w:type="dxa"/>
          </w:tcPr>
          <w:p w14:paraId="5320E817" w14:textId="44A451FA" w:rsidR="007612B8" w:rsidRPr="00BB390E" w:rsidRDefault="007612B8" w:rsidP="00262292">
            <w:pPr>
              <w:spacing w:after="0"/>
              <w:jc w:val="both"/>
              <w:rPr>
                <w:rFonts w:ascii="Times New Roman" w:hAnsi="Times New Roman" w:cs="Times New Roman"/>
                <w:sz w:val="24"/>
                <w:szCs w:val="24"/>
              </w:rPr>
            </w:pPr>
            <w:bookmarkStart w:id="0" w:name="_Hlk219801521"/>
            <w:r w:rsidRPr="00BB390E">
              <w:rPr>
                <w:rFonts w:ascii="Times New Roman" w:hAnsi="Times New Roman" w:cs="Times New Roman"/>
                <w:sz w:val="24"/>
                <w:szCs w:val="24"/>
              </w:rPr>
              <w:t xml:space="preserve">Do </w:t>
            </w:r>
            <w:r w:rsidR="001B3257" w:rsidRPr="00BB390E">
              <w:rPr>
                <w:rFonts w:ascii="Times New Roman" w:hAnsi="Times New Roman" w:cs="Times New Roman"/>
                <w:sz w:val="24"/>
                <w:szCs w:val="24"/>
              </w:rPr>
              <w:t xml:space="preserve">zóny </w:t>
            </w:r>
            <w:r w:rsidRPr="00BB390E">
              <w:rPr>
                <w:rFonts w:ascii="Times New Roman" w:hAnsi="Times New Roman" w:cs="Times New Roman"/>
                <w:sz w:val="24"/>
                <w:szCs w:val="24"/>
              </w:rPr>
              <w:t xml:space="preserve">A v rámci </w:t>
            </w:r>
            <w:r w:rsidR="00732E49">
              <w:rPr>
                <w:rFonts w:ascii="Times New Roman" w:hAnsi="Times New Roman" w:cs="Times New Roman"/>
                <w:sz w:val="24"/>
                <w:szCs w:val="24"/>
              </w:rPr>
              <w:t xml:space="preserve">navrhovanej </w:t>
            </w:r>
            <w:r w:rsidRPr="00BB390E">
              <w:rPr>
                <w:rFonts w:ascii="Times New Roman" w:hAnsi="Times New Roman" w:cs="Times New Roman"/>
                <w:sz w:val="24"/>
                <w:szCs w:val="24"/>
              </w:rPr>
              <w:t xml:space="preserve">zonácie </w:t>
            </w:r>
            <w:r w:rsidR="00732E49">
              <w:rPr>
                <w:rFonts w:ascii="Times New Roman" w:hAnsi="Times New Roman" w:cs="Times New Roman"/>
                <w:sz w:val="24"/>
                <w:szCs w:val="24"/>
              </w:rPr>
              <w:t xml:space="preserve">NP Malá Fatra </w:t>
            </w:r>
            <w:r w:rsidRPr="00BB390E">
              <w:rPr>
                <w:rFonts w:ascii="Times New Roman" w:hAnsi="Times New Roman" w:cs="Times New Roman"/>
                <w:sz w:val="24"/>
                <w:szCs w:val="24"/>
              </w:rPr>
              <w:t xml:space="preserve">boli zaradené </w:t>
            </w:r>
            <w:r w:rsidR="00732E49">
              <w:rPr>
                <w:rFonts w:ascii="Times New Roman" w:hAnsi="Times New Roman" w:cs="Times New Roman"/>
                <w:sz w:val="24"/>
                <w:szCs w:val="24"/>
              </w:rPr>
              <w:t xml:space="preserve">predovšetkým </w:t>
            </w:r>
            <w:r w:rsidRPr="00BB390E">
              <w:rPr>
                <w:rFonts w:ascii="Times New Roman" w:hAnsi="Times New Roman" w:cs="Times New Roman"/>
                <w:sz w:val="24"/>
                <w:szCs w:val="24"/>
              </w:rPr>
              <w:t xml:space="preserve">najzachovalejšie lesné porasty, ktoré spĺňajú </w:t>
            </w:r>
            <w:r w:rsidR="00732E49">
              <w:rPr>
                <w:rFonts w:ascii="Times New Roman" w:hAnsi="Times New Roman" w:cs="Times New Roman"/>
                <w:sz w:val="24"/>
                <w:szCs w:val="24"/>
              </w:rPr>
              <w:t xml:space="preserve">odborné </w:t>
            </w:r>
            <w:r w:rsidRPr="00BB390E">
              <w:rPr>
                <w:rFonts w:ascii="Times New Roman" w:hAnsi="Times New Roman" w:cs="Times New Roman"/>
                <w:sz w:val="24"/>
                <w:szCs w:val="24"/>
              </w:rPr>
              <w:t>kritériá</w:t>
            </w:r>
            <w:r w:rsidR="00732E49">
              <w:rPr>
                <w:rFonts w:ascii="Times New Roman" w:hAnsi="Times New Roman" w:cs="Times New Roman"/>
                <w:sz w:val="24"/>
                <w:szCs w:val="24"/>
              </w:rPr>
              <w:t xml:space="preserve"> prirodzenosti,</w:t>
            </w:r>
            <w:r w:rsidRPr="00BB390E">
              <w:rPr>
                <w:rFonts w:ascii="Times New Roman" w:hAnsi="Times New Roman" w:cs="Times New Roman"/>
                <w:sz w:val="24"/>
                <w:szCs w:val="24"/>
              </w:rPr>
              <w:t xml:space="preserve"> vek</w:t>
            </w:r>
            <w:r w:rsidR="00732E49">
              <w:rPr>
                <w:rFonts w:ascii="Times New Roman" w:hAnsi="Times New Roman" w:cs="Times New Roman"/>
                <w:sz w:val="24"/>
                <w:szCs w:val="24"/>
              </w:rPr>
              <w:t>ovej a a priestorovej</w:t>
            </w:r>
            <w:r w:rsidRPr="00BB390E">
              <w:rPr>
                <w:rFonts w:ascii="Times New Roman" w:hAnsi="Times New Roman" w:cs="Times New Roman"/>
                <w:sz w:val="24"/>
                <w:szCs w:val="24"/>
              </w:rPr>
              <w:t xml:space="preserve"> štruktúr</w:t>
            </w:r>
            <w:r w:rsidR="00732E49">
              <w:rPr>
                <w:rFonts w:ascii="Times New Roman" w:hAnsi="Times New Roman" w:cs="Times New Roman"/>
                <w:sz w:val="24"/>
                <w:szCs w:val="24"/>
              </w:rPr>
              <w:t>y</w:t>
            </w:r>
            <w:r w:rsidRPr="00BB390E">
              <w:rPr>
                <w:rFonts w:ascii="Times New Roman" w:hAnsi="Times New Roman" w:cs="Times New Roman"/>
                <w:sz w:val="24"/>
                <w:szCs w:val="24"/>
              </w:rPr>
              <w:t>,</w:t>
            </w:r>
            <w:r w:rsidR="00732E49">
              <w:rPr>
                <w:rFonts w:ascii="Times New Roman" w:hAnsi="Times New Roman" w:cs="Times New Roman"/>
                <w:sz w:val="24"/>
                <w:szCs w:val="24"/>
              </w:rPr>
              <w:t xml:space="preserve"> ako aj pôvodného</w:t>
            </w:r>
            <w:r w:rsidRPr="00BB390E">
              <w:rPr>
                <w:rFonts w:ascii="Times New Roman" w:hAnsi="Times New Roman" w:cs="Times New Roman"/>
                <w:sz w:val="24"/>
                <w:szCs w:val="24"/>
              </w:rPr>
              <w:t xml:space="preserve"> drevinové</w:t>
            </w:r>
            <w:r w:rsidR="00732E49">
              <w:rPr>
                <w:rFonts w:ascii="Times New Roman" w:hAnsi="Times New Roman" w:cs="Times New Roman"/>
                <w:sz w:val="24"/>
                <w:szCs w:val="24"/>
              </w:rPr>
              <w:t>ho</w:t>
            </w:r>
            <w:r w:rsidRPr="00BB390E">
              <w:rPr>
                <w:rFonts w:ascii="Times New Roman" w:hAnsi="Times New Roman" w:cs="Times New Roman"/>
                <w:sz w:val="24"/>
                <w:szCs w:val="24"/>
              </w:rPr>
              <w:t xml:space="preserve"> zloženi</w:t>
            </w:r>
            <w:r w:rsidR="00732E49">
              <w:rPr>
                <w:rFonts w:ascii="Times New Roman" w:hAnsi="Times New Roman" w:cs="Times New Roman"/>
                <w:sz w:val="24"/>
                <w:szCs w:val="24"/>
              </w:rPr>
              <w:t>a</w:t>
            </w:r>
            <w:r w:rsidRPr="00BB390E">
              <w:rPr>
                <w:rFonts w:ascii="Times New Roman" w:hAnsi="Times New Roman" w:cs="Times New Roman"/>
                <w:sz w:val="24"/>
                <w:szCs w:val="24"/>
              </w:rPr>
              <w:t>. Jedná sa v prevažnej miere o ochranné lesy, menej o nepozmenené hospodárske lesy.</w:t>
            </w:r>
          </w:p>
          <w:p w14:paraId="30748B6E" w14:textId="77777777" w:rsidR="007612B8" w:rsidRPr="00BB390E" w:rsidRDefault="007612B8" w:rsidP="00262292">
            <w:pPr>
              <w:spacing w:after="0"/>
              <w:jc w:val="both"/>
              <w:rPr>
                <w:rFonts w:ascii="Times New Roman" w:hAnsi="Times New Roman" w:cs="Times New Roman"/>
                <w:sz w:val="24"/>
                <w:szCs w:val="24"/>
              </w:rPr>
            </w:pPr>
            <w:r w:rsidRPr="00BB390E">
              <w:rPr>
                <w:rFonts w:ascii="Times New Roman" w:hAnsi="Times New Roman" w:cs="Times New Roman"/>
                <w:sz w:val="24"/>
                <w:szCs w:val="24"/>
              </w:rPr>
              <w:t>Na niektorých lokalitách sú pre zachovanie priaznivého stavu biotopov potrebné manažmentové opatrenia, preto boli zaradené do C zóny. Týmto sa spĺňa podmienka, aby A zóna mohla mať aj menej ako 50 % rozlohy parku.</w:t>
            </w:r>
          </w:p>
          <w:p w14:paraId="0215C2F9" w14:textId="77777777" w:rsidR="007612B8" w:rsidRPr="00BB390E" w:rsidRDefault="007612B8" w:rsidP="00262292">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Uvedené ustanovenie zákona má len odporúčací charakter. Zadefinovaný cieľ vzhľadom na  vlastnícke </w:t>
            </w:r>
            <w:r w:rsidRPr="00BB390E">
              <w:rPr>
                <w:rFonts w:ascii="Times New Roman" w:hAnsi="Times New Roman" w:cs="Times New Roman"/>
                <w:sz w:val="24"/>
                <w:szCs w:val="24"/>
              </w:rPr>
              <w:lastRenderedPageBreak/>
              <w:t>vzťahy je v NP Malá Fatra nereálny a bude komplikované ho dosiahnuť aj v budúcnosti.</w:t>
            </w:r>
          </w:p>
          <w:p w14:paraId="17E56CED" w14:textId="77777777" w:rsidR="007612B8" w:rsidRDefault="007612B8" w:rsidP="00262292">
            <w:pPr>
              <w:spacing w:after="0"/>
              <w:jc w:val="both"/>
              <w:rPr>
                <w:rFonts w:ascii="Times New Roman" w:hAnsi="Times New Roman" w:cs="Times New Roman"/>
                <w:sz w:val="24"/>
                <w:szCs w:val="24"/>
              </w:rPr>
            </w:pPr>
            <w:r w:rsidRPr="00BB390E">
              <w:rPr>
                <w:rFonts w:ascii="Times New Roman" w:hAnsi="Times New Roman" w:cs="Times New Roman"/>
                <w:sz w:val="24"/>
                <w:szCs w:val="24"/>
              </w:rPr>
              <w:t>Poľovačky v novonavrhovanej časti A-zóny  sú kompromisom, na plochách v súčasnosti patriacich do rezervácií sa poľovať nebude ani po schválení zonácie.</w:t>
            </w:r>
            <w:bookmarkEnd w:id="0"/>
          </w:p>
          <w:p w14:paraId="0405FF27" w14:textId="77777777" w:rsidR="00E15C88" w:rsidRDefault="00E15C88" w:rsidP="00262292">
            <w:pPr>
              <w:spacing w:after="0"/>
              <w:jc w:val="both"/>
              <w:rPr>
                <w:rFonts w:ascii="Times New Roman" w:hAnsi="Times New Roman" w:cs="Times New Roman"/>
                <w:sz w:val="24"/>
                <w:szCs w:val="24"/>
              </w:rPr>
            </w:pPr>
          </w:p>
          <w:p w14:paraId="45E2E510" w14:textId="45F3A6A2" w:rsidR="00E15C88" w:rsidRDefault="00E15C88" w:rsidP="00262292">
            <w:pPr>
              <w:spacing w:after="0"/>
              <w:jc w:val="both"/>
              <w:rPr>
                <w:rFonts w:ascii="Times New Roman" w:hAnsi="Times New Roman" w:cs="Times New Roman"/>
                <w:sz w:val="24"/>
                <w:szCs w:val="24"/>
              </w:rPr>
            </w:pPr>
            <w:r w:rsidRPr="00E15C88">
              <w:rPr>
                <w:rFonts w:ascii="Times New Roman" w:hAnsi="Times New Roman" w:cs="Times New Roman"/>
                <w:sz w:val="24"/>
                <w:szCs w:val="24"/>
              </w:rPr>
              <w:t>MŽP</w:t>
            </w:r>
            <w:r w:rsidR="00262292">
              <w:rPr>
                <w:rFonts w:ascii="Times New Roman" w:hAnsi="Times New Roman" w:cs="Times New Roman"/>
                <w:sz w:val="24"/>
                <w:szCs w:val="24"/>
              </w:rPr>
              <w:t xml:space="preserve"> </w:t>
            </w:r>
            <w:r w:rsidRPr="00E15C88">
              <w:rPr>
                <w:rFonts w:ascii="Times New Roman" w:hAnsi="Times New Roman" w:cs="Times New Roman"/>
                <w:sz w:val="24"/>
                <w:szCs w:val="24"/>
              </w:rPr>
              <w:t>SR uskutočnilo rozporové rokovanie s Lesoochranársk</w:t>
            </w:r>
            <w:r>
              <w:rPr>
                <w:rFonts w:ascii="Times New Roman" w:hAnsi="Times New Roman" w:cs="Times New Roman"/>
                <w:sz w:val="24"/>
                <w:szCs w:val="24"/>
              </w:rPr>
              <w:t>ym</w:t>
            </w:r>
            <w:r w:rsidRPr="00E15C88">
              <w:rPr>
                <w:rFonts w:ascii="Times New Roman" w:hAnsi="Times New Roman" w:cs="Times New Roman"/>
                <w:sz w:val="24"/>
                <w:szCs w:val="24"/>
              </w:rPr>
              <w:t xml:space="preserve"> zoskupen</w:t>
            </w:r>
            <w:r>
              <w:rPr>
                <w:rFonts w:ascii="Times New Roman" w:hAnsi="Times New Roman" w:cs="Times New Roman"/>
                <w:sz w:val="24"/>
                <w:szCs w:val="24"/>
              </w:rPr>
              <w:t>ím</w:t>
            </w:r>
            <w:r w:rsidRPr="00E15C88">
              <w:rPr>
                <w:rFonts w:ascii="Times New Roman" w:hAnsi="Times New Roman" w:cs="Times New Roman"/>
                <w:sz w:val="24"/>
                <w:szCs w:val="24"/>
              </w:rPr>
              <w:t xml:space="preserve"> VLK dňa 2</w:t>
            </w:r>
            <w:r>
              <w:rPr>
                <w:rFonts w:ascii="Times New Roman" w:hAnsi="Times New Roman" w:cs="Times New Roman"/>
                <w:sz w:val="24"/>
                <w:szCs w:val="24"/>
              </w:rPr>
              <w:t>9</w:t>
            </w:r>
            <w:r w:rsidRPr="00E15C88">
              <w:rPr>
                <w:rFonts w:ascii="Times New Roman" w:hAnsi="Times New Roman" w:cs="Times New Roman"/>
                <w:sz w:val="24"/>
                <w:szCs w:val="24"/>
              </w:rPr>
              <w:t>.1.2026, rozpor trvá.</w:t>
            </w:r>
          </w:p>
          <w:p w14:paraId="4CE48CDC" w14:textId="77777777" w:rsidR="00E15C88" w:rsidRPr="00BB390E" w:rsidRDefault="00E15C88" w:rsidP="007612B8">
            <w:pPr>
              <w:spacing w:after="0"/>
              <w:rPr>
                <w:rFonts w:ascii="Times New Roman" w:hAnsi="Times New Roman" w:cs="Times New Roman"/>
                <w:sz w:val="24"/>
                <w:szCs w:val="24"/>
              </w:rPr>
            </w:pPr>
          </w:p>
          <w:p w14:paraId="22731F9D" w14:textId="77777777" w:rsidR="00851CFC" w:rsidRDefault="00851CFC">
            <w:pPr>
              <w:spacing w:after="0"/>
            </w:pPr>
          </w:p>
        </w:tc>
      </w:tr>
    </w:tbl>
    <w:p w14:paraId="12E09235" w14:textId="77777777" w:rsidR="00E43F4F" w:rsidRDefault="00E43F4F">
      <w:r>
        <w:lastRenderedPageBreak/>
        <w:br w:type="page"/>
      </w:r>
    </w:p>
    <w:tbl>
      <w:tblPr>
        <w:tblW w:w="1375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76"/>
        <w:gridCol w:w="1276"/>
        <w:gridCol w:w="5103"/>
        <w:gridCol w:w="709"/>
        <w:gridCol w:w="5386"/>
      </w:tblGrid>
      <w:tr w:rsidR="00851CFC" w14:paraId="04C6694E" w14:textId="77777777" w:rsidTr="00265727">
        <w:trPr>
          <w:trHeight w:val="648"/>
          <w:jc w:val="center"/>
        </w:trPr>
        <w:tc>
          <w:tcPr>
            <w:tcW w:w="1276" w:type="dxa"/>
          </w:tcPr>
          <w:p w14:paraId="069B74B1" w14:textId="476899C9" w:rsidR="00851CFC" w:rsidRDefault="00A855FE">
            <w:pPr>
              <w:spacing w:after="0"/>
              <w:jc w:val="center"/>
            </w:pPr>
            <w:r>
              <w:rPr>
                <w:rFonts w:ascii="Times New Roman" w:eastAsia="Times New Roman" w:hAnsi="Times New Roman" w:cs="Times New Roman"/>
                <w:b/>
                <w:color w:val="000000"/>
                <w:sz w:val="24"/>
              </w:rPr>
              <w:lastRenderedPageBreak/>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76" w:type="dxa"/>
            <w:vAlign w:val="center"/>
          </w:tcPr>
          <w:p w14:paraId="14D86246" w14:textId="77777777" w:rsidR="00851CFC" w:rsidRDefault="00A855FE">
            <w:pPr>
              <w:spacing w:after="0"/>
              <w:jc w:val="center"/>
            </w:pPr>
            <w:r>
              <w:rPr>
                <w:rFonts w:ascii="Times New Roman" w:eastAsia="Times New Roman" w:hAnsi="Times New Roman" w:cs="Times New Roman"/>
                <w:color w:val="000000"/>
                <w:sz w:val="24"/>
              </w:rPr>
              <w:t>3</w:t>
            </w:r>
          </w:p>
        </w:tc>
        <w:tc>
          <w:tcPr>
            <w:tcW w:w="5103" w:type="dxa"/>
          </w:tcPr>
          <w:p w14:paraId="4C3EE534" w14:textId="77777777" w:rsidR="00851CFC" w:rsidRDefault="00A855FE">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URBÁR   T E R C H O V Á, pozemkové spoločenstvo</w:t>
            </w:r>
            <w:r>
              <w:rPr>
                <w:rFonts w:ascii="Times New Roman" w:eastAsia="Times New Roman" w:hAnsi="Times New Roman" w:cs="Times New Roman"/>
                <w:color w:val="000000"/>
                <w:sz w:val="24"/>
              </w:rPr>
              <w:br/>
              <w:t xml:space="preserve">                                      Tižinka 1585, 013 06 Terchová, IČO: 631388</w:t>
            </w:r>
            <w:r>
              <w:rPr>
                <w:rFonts w:ascii="Times New Roman" w:eastAsia="Times New Roman" w:hAnsi="Times New Roman" w:cs="Times New Roman"/>
                <w:color w:val="000000"/>
                <w:sz w:val="24"/>
              </w:rPr>
              <w:br/>
              <w:t>č.j. 2026/ 2 /pripomienka                                                                         V Terchovej dňa 14.01.2026</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Hromadná pripomienka k Návrhu nariadenia vlády Slovenskej republiky, ktorým sa vyhlasuje Národný park Malá Fatra, jeho zóny a ochranné pásmo vedené pod legislatívnym procesom LP/2026/7, rezortné číslo – 8263/2026-1.8.1 s dátumom ukončenia pripomienkového konania dňa 16.01.2026. Pripomienkový materiál je zverejnený na stránke linku https://www.slov-lex.sk/elegislativa/legislativne-procesy/SK/LP/2026/7</w:t>
            </w:r>
            <w:r>
              <w:rPr>
                <w:rFonts w:ascii="Times New Roman" w:eastAsia="Times New Roman" w:hAnsi="Times New Roman" w:cs="Times New Roman"/>
                <w:color w:val="000000"/>
                <w:sz w:val="24"/>
              </w:rPr>
              <w:br/>
              <w:t xml:space="preserve">Zámer vyhlásenia zón Národného parku a zmeny jeho hraníc a zmeny hraníc ochranného pásma a návrh Programu starostlivosti o Národný park Malá Fatra, ktorý bol zverejnený Okresným úradom Žilina, odborom starostlivosti o životné prostredie, oddelenie ochrany prírody a vybraných zložiek životného prostredia kraja dňa 14.05.2025 sme pripomienkovali. </w:t>
            </w:r>
            <w:r>
              <w:rPr>
                <w:rFonts w:ascii="Times New Roman" w:eastAsia="Times New Roman" w:hAnsi="Times New Roman" w:cs="Times New Roman"/>
                <w:color w:val="000000"/>
                <w:sz w:val="24"/>
              </w:rPr>
              <w:br/>
              <w:t xml:space="preserve">V dôvodovej správe k Návrhu nariadenia vlády SR vyhlásiť Národný park Malá Fatra je uvedené: Vznesené pripomienky boli prerokovávané v mesiacoch jún a júl 2025 a následne boli zapracované do materiálu. Materiál sme prešli, ale </w:t>
            </w:r>
            <w:r>
              <w:rPr>
                <w:rFonts w:ascii="Times New Roman" w:eastAsia="Times New Roman" w:hAnsi="Times New Roman" w:cs="Times New Roman"/>
                <w:color w:val="000000"/>
                <w:sz w:val="24"/>
              </w:rPr>
              <w:lastRenderedPageBreak/>
              <w:t xml:space="preserve">vyhodnotenie našich pripomienok sme v ňom nenašli. </w:t>
            </w:r>
            <w:r>
              <w:rPr>
                <w:rFonts w:ascii="Times New Roman" w:eastAsia="Times New Roman" w:hAnsi="Times New Roman" w:cs="Times New Roman"/>
                <w:color w:val="000000"/>
                <w:sz w:val="24"/>
              </w:rPr>
              <w:br/>
              <w:t>Sprievodná dokumentácia,  na základe ktorej  má byť vyhlásený Národný park Malá Fatra nie je totožná so zámerom vyhlásenia zón zverejneným Okresným úradom Žilina zo dňa 14.5.2025.</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Národný park Malá Fatra bol vyhlásený v roku 1988, jeho výmera predstavuje  22 383,96 ha a výmera ochranného pásma činí 24189,60ha.</w:t>
            </w:r>
            <w:r>
              <w:rPr>
                <w:rFonts w:ascii="Times New Roman" w:eastAsia="Times New Roman" w:hAnsi="Times New Roman" w:cs="Times New Roman"/>
                <w:color w:val="000000"/>
                <w:sz w:val="24"/>
              </w:rPr>
              <w:br/>
              <w:t xml:space="preserve">Podľa Zámeru zonácie sa výmera národného parku zníži na 20835,25ha (podľa návrhu  nariadenia vlády na 20836,08 ha) a výmera ochranného pásma na 20975,59ha (podľa návrhu nariadenia vlády na 20854,61 ha). </w:t>
            </w:r>
            <w:r>
              <w:rPr>
                <w:rFonts w:ascii="Times New Roman" w:eastAsia="Times New Roman" w:hAnsi="Times New Roman" w:cs="Times New Roman"/>
                <w:color w:val="000000"/>
                <w:sz w:val="24"/>
              </w:rPr>
              <w:br/>
              <w:t>Výmera maloplošných chránených území v 5. stupni ochrany (zóna A) činila cca 4 900 ha t.j. 22% z výmery NPMF, pričom ostatné územia v našom katastri sú vedené v 3. stupni ochrany (zóna C) podľa doteraz dostupných materiálov.</w:t>
            </w:r>
            <w:r>
              <w:rPr>
                <w:rFonts w:ascii="Times New Roman" w:eastAsia="Times New Roman" w:hAnsi="Times New Roman" w:cs="Times New Roman"/>
                <w:color w:val="000000"/>
                <w:sz w:val="24"/>
              </w:rPr>
              <w:br/>
              <w:t xml:space="preserve">Podľa Zámeru  zonácie územie s 5. stupňom ochrany (teda zóna A) má predstavovať výmeru 6016,40 ha čo činí 28,88% teda zvýšenie o 6,88%, ale podľa návrhu nariadenia vlády má zóna A predstavovať výmeru 6781,45ha čo činí 32,55%, teda navýšenie o viac ako 10%. Navrhuje sa aj 4.stupeň, podľa Zámeru je  zóna B o výmere  960,88 ha (podľa návrhu nariadenia vlády má zóna B mať 896,04 ha), územie s 3.stupňom ochrany, zóna C 13827,27ha (podľa návrhu nariadenia vlády má zóna C mať 12968,03ha) a </w:t>
            </w:r>
            <w:r>
              <w:rPr>
                <w:rFonts w:ascii="Times New Roman" w:eastAsia="Times New Roman" w:hAnsi="Times New Roman" w:cs="Times New Roman"/>
                <w:color w:val="000000"/>
                <w:sz w:val="24"/>
              </w:rPr>
              <w:lastRenderedPageBreak/>
              <w:t>územie s 2.stupňom ochrany , zóna D má byť o výmere 30,70ha (podľa návrhu nariadenia vlády má zóna D mať 190,58ha čo činí nárast 0,77%).</w:t>
            </w:r>
            <w:r>
              <w:rPr>
                <w:rFonts w:ascii="Times New Roman" w:eastAsia="Times New Roman" w:hAnsi="Times New Roman" w:cs="Times New Roman"/>
                <w:color w:val="000000"/>
                <w:sz w:val="24"/>
              </w:rPr>
              <w:br/>
              <w:t>Urbár Terchová, pozemkové spoločenstvo, IČO:631388, Tižinka 1585, 01 06 Terchová ako vlastník aj ako zákonný zástupca v zmysle § 16 ods. 2 písm a) zákona č. 97/2013 Z.z. o pozemkových spoločenstvách v znení neskorších predpisov podielových spoluvlastníkov (členov urbáru) – vlastníkov pozemkov Vám k Návrhu vyhlásenia Národného parku Malá Fatra, jeho zón a ochranné pásmo podávame  nasledovné stanovisko - pripomienky:</w:t>
            </w:r>
            <w:r>
              <w:rPr>
                <w:rFonts w:ascii="Times New Roman" w:eastAsia="Times New Roman" w:hAnsi="Times New Roman" w:cs="Times New Roman"/>
                <w:color w:val="000000"/>
                <w:sz w:val="24"/>
              </w:rPr>
              <w:br/>
              <w:t>-  nesúhlasíme s návrhom nariadenia vlády, ktorým sa vyhlasuje  Národný park Malá Fatra,  jeho zóny a  ochranné pásmo.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je zásadná vo všetkých bodoch a v celom texte.</w:t>
            </w:r>
            <w:r>
              <w:rPr>
                <w:rFonts w:ascii="Times New Roman" w:eastAsia="Times New Roman" w:hAnsi="Times New Roman" w:cs="Times New Roman"/>
                <w:color w:val="000000"/>
                <w:sz w:val="24"/>
              </w:rPr>
              <w:br/>
              <w:t>Trváme na svojich pripomienkach.</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1</w:t>
            </w:r>
            <w:r>
              <w:rPr>
                <w:rFonts w:ascii="Times New Roman" w:eastAsia="Times New Roman" w:hAnsi="Times New Roman" w:cs="Times New Roman"/>
                <w:color w:val="000000"/>
                <w:sz w:val="24"/>
              </w:rPr>
              <w:br/>
              <w:t>V zákone č. 543/2002 Z.z.  o ochrane prírody a krajiny v znení neskorších predpisov (ďalej len zákon o ochrane prírody a krajiny) je uvedené  - v zmysle §19 ods. 1:</w:t>
            </w:r>
            <w:r>
              <w:rPr>
                <w:rFonts w:ascii="Times New Roman" w:eastAsia="Times New Roman" w:hAnsi="Times New Roman" w:cs="Times New Roman"/>
                <w:color w:val="000000"/>
                <w:sz w:val="24"/>
              </w:rPr>
              <w:br/>
              <w:t xml:space="preserve">Rozsiahlejšie územie, spravidla s výmerou nad 10 000 ha, prevažne s ekosystémami podstatne nezmenenými ľudskou činnosťou alebo v jedinečnej a prirodzenej štruktúre, tvoriace najvýznamnejšie prírodné dedičstvo, v ktorom je </w:t>
            </w:r>
            <w:r>
              <w:rPr>
                <w:rFonts w:ascii="Times New Roman" w:eastAsia="Times New Roman" w:hAnsi="Times New Roman" w:cs="Times New Roman"/>
                <w:color w:val="000000"/>
                <w:sz w:val="24"/>
              </w:rPr>
              <w:lastRenderedPageBreak/>
              <w:t>ochrana prírody nadradená nad ostatné činnosti, môže vláda nariadením vyhlásiť za národný park</w:t>
            </w:r>
            <w:r>
              <w:rPr>
                <w:rFonts w:ascii="Times New Roman" w:eastAsia="Times New Roman" w:hAnsi="Times New Roman" w:cs="Times New Roman"/>
                <w:color w:val="000000"/>
                <w:sz w:val="24"/>
              </w:rPr>
              <w:br/>
              <w:t xml:space="preserve">- v zmysle § 19 ods. 2: Cieľom ochrany národného parku je zachovanie alebo postupná obnova prirodzených ekosystémov vrátane zabezpečenia nerušeného priebehu prírodných procesov  najmenej na troch štvrtinách  územia národného parku. Tento cieľ sa zabezpečuje zonáciou národného parku. </w:t>
            </w:r>
            <w:r>
              <w:rPr>
                <w:rFonts w:ascii="Times New Roman" w:eastAsia="Times New Roman" w:hAnsi="Times New Roman" w:cs="Times New Roman"/>
                <w:color w:val="000000"/>
                <w:sz w:val="24"/>
              </w:rPr>
              <w:br/>
              <w:t>V zmysle § 30 ods. 4 písm a) a b) zákona o ochrane prírody a krajiny v prípade národných parkov sa:</w:t>
            </w:r>
            <w:r>
              <w:rPr>
                <w:rFonts w:ascii="Times New Roman" w:eastAsia="Times New Roman" w:hAnsi="Times New Roman" w:cs="Times New Roman"/>
                <w:color w:val="000000"/>
                <w:sz w:val="24"/>
              </w:rPr>
              <w:br/>
              <w:t>a)</w:t>
            </w:r>
            <w:r>
              <w:rPr>
                <w:rFonts w:ascii="Times New Roman" w:eastAsia="Times New Roman" w:hAnsi="Times New Roman" w:cs="Times New Roman"/>
                <w:color w:val="000000"/>
                <w:sz w:val="24"/>
              </w:rPr>
              <w:tab/>
              <w:t xml:space="preserve">zóna A sa ustanoví najmä na časti územia  s prevahou prirodzených ekosystémov alebo človekom málo pozmenených ekosystémov, kde cieľom je zachovať a umožniť v nich nerušený  priebeh prírodných procesov; zóna A sa spravidla ustanoví najmenej na polovici územia národného parku, </w:t>
            </w:r>
            <w:r>
              <w:rPr>
                <w:rFonts w:ascii="Times New Roman" w:eastAsia="Times New Roman" w:hAnsi="Times New Roman" w:cs="Times New Roman"/>
                <w:color w:val="000000"/>
                <w:sz w:val="24"/>
              </w:rPr>
              <w:br/>
              <w:t>b) zóna B ustanoví najmä na časti územia s prevahou človekom čiastočne pozmenených ekosystémov, kde cieľom je  dosiahnuť stav, ktorý zodpovedá prirodzeným ekosystémom; zóna B sa spravidla ustanoví tak, aby spolu so zónou A boli vymedzené najmenej na troch štvrtinách územia národného parku,</w:t>
            </w:r>
            <w:r>
              <w:rPr>
                <w:rFonts w:ascii="Times New Roman" w:eastAsia="Times New Roman" w:hAnsi="Times New Roman" w:cs="Times New Roman"/>
                <w:color w:val="000000"/>
                <w:sz w:val="24"/>
              </w:rPr>
              <w:br/>
              <w:t xml:space="preserve">Zmena legislatívy v tomto smere nebola schválená, teda je jasné, že Správa NP Malá Fatra sa bude snažiť do budúcna uvedené znenie zákona naplniť a postupne zvyšovať výmeru národného parku do dosiahnutia ustanovenia § 19 ods. 2 </w:t>
            </w:r>
            <w:r>
              <w:rPr>
                <w:rFonts w:ascii="Times New Roman" w:eastAsia="Times New Roman" w:hAnsi="Times New Roman" w:cs="Times New Roman"/>
                <w:color w:val="000000"/>
                <w:sz w:val="24"/>
              </w:rPr>
              <w:lastRenderedPageBreak/>
              <w:t>zákona o ochrane prírody a krajiny t.j. zabezpečiť 75% národného parku v zóne A.</w:t>
            </w:r>
            <w:r>
              <w:rPr>
                <w:rFonts w:ascii="Times New Roman" w:eastAsia="Times New Roman" w:hAnsi="Times New Roman" w:cs="Times New Roman"/>
                <w:color w:val="000000"/>
                <w:sz w:val="24"/>
              </w:rPr>
              <w:br/>
              <w:t xml:space="preserve">NP Malá Fatra o celkovej navrhovanej výmere 20836,08ha  už nespĺňa podmienky národného parku, čo je v rozpore so zákonom, v rozpore so zákonom konkrétne s § 19 ods. 2, s § 30 ods. 4 písm a) a písm b)   je už samotný návrh vyhlásiť  Národný park, jeho zóny a ochranné pásmo. </w:t>
            </w:r>
            <w:r>
              <w:rPr>
                <w:rFonts w:ascii="Times New Roman" w:eastAsia="Times New Roman" w:hAnsi="Times New Roman" w:cs="Times New Roman"/>
                <w:color w:val="000000"/>
                <w:sz w:val="24"/>
              </w:rPr>
              <w:br/>
              <w:t>Pre vlastníkov a obhospodarovateľov lesných porastov nachádzajúcich sa v Národnom parku Malá Fatra by bolo prijateľné a rozhodne by to nebolo v rozpore  so zákonom, keby sa národný park prehodnotil a vyhlásil by sa za prírodný park.</w:t>
            </w:r>
            <w:r>
              <w:rPr>
                <w:rFonts w:ascii="Times New Roman" w:eastAsia="Times New Roman" w:hAnsi="Times New Roman" w:cs="Times New Roman"/>
                <w:color w:val="000000"/>
                <w:sz w:val="24"/>
              </w:rPr>
              <w:br/>
              <w:t xml:space="preserve">S vyhlásením Národného parku Malá Fatra,  jeho zón a  ochranného pásma nesúhlasia vlastníci pozemkov – vlastníci podielov spoločnej nehnuteľnosti Urbáru Terchová, pozemkové spoločenstvo, ktorí tak rozhodli na korešpondenčnom Valnom zhromaždení spoluvlastníkov dňa 23.09.2021 a opätovne Zhromaždením spoluvlastníkov dňa 22.06.2025.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2</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zámer a vyhlásenie zón nebolo prednesené resp. predstavené  pracovníkmi Správy NP Malá Fatra tak, ako by malo byť. Hlavne pracovníci Správy NP Malá Fatra ani </w:t>
            </w:r>
            <w:r>
              <w:rPr>
                <w:rFonts w:ascii="Times New Roman" w:eastAsia="Times New Roman" w:hAnsi="Times New Roman" w:cs="Times New Roman"/>
                <w:color w:val="000000"/>
                <w:sz w:val="24"/>
              </w:rPr>
              <w:br/>
              <w:t xml:space="preserve">nemohli v súlade so zákonom  prezentovať samotnú zonáciu, nakoľko sami nemali vedomosť vlastníkom priblížiť finančnú náhradu za obmedzenie bežného hospodárenia a za </w:t>
            </w:r>
            <w:r>
              <w:rPr>
                <w:rFonts w:ascii="Times New Roman" w:eastAsia="Times New Roman" w:hAnsi="Times New Roman" w:cs="Times New Roman"/>
                <w:color w:val="000000"/>
                <w:sz w:val="24"/>
              </w:rPr>
              <w:lastRenderedPageBreak/>
              <w:t>obmedzenie vlastníckeho práva v NP Malá Fatra. Štúdia pre výpočet niektorých náhrad, ktorú vypracovalo v roku 2023 NLC vo Zvolene bolo zamietnuté, hlavne z dôvodu reálnych (primeraných) náhrad.</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Vyhlásením Národného parku Malá Fatra dôjde k nútenému obmedzeniu  vlastníckeho práva, čo je v rozpore priamo  s Ústavou SR, nakoľko vypočítaná náhrada za obmedzenie v zmysle tohto návrhu nie je vôbec primeraná. </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Štát musí vytvoriť právne istý a nárokovateľný systém odškodnenia, inak je zásah neústavný a v rozpore aj s európskymi štandardami. </w:t>
            </w:r>
            <w:r>
              <w:rPr>
                <w:rFonts w:ascii="Times New Roman" w:eastAsia="Times New Roman" w:hAnsi="Times New Roman" w:cs="Times New Roman"/>
                <w:color w:val="000000"/>
                <w:sz w:val="24"/>
              </w:rPr>
              <w:br/>
              <w:t>Štát považuje za výmeru 764,0398 ha dostatočnú náhradu podľa tabuľky vo výške  50.907,83 eura/rok ??</w:t>
            </w:r>
            <w:r>
              <w:rPr>
                <w:rFonts w:ascii="Times New Roman" w:eastAsia="Times New Roman" w:hAnsi="Times New Roman" w:cs="Times New Roman"/>
                <w:color w:val="000000"/>
                <w:sz w:val="24"/>
              </w:rPr>
              <w:br/>
              <w:t>Môže toto dopustiť dobrý hospodár? Ide o hrubý zásah do našich vlastníckych práv, s takýmto obmedzením nesúhlasíme. Výpočet ujmy bol vypočítaný na základe PSsoL pre minulé obdobie 2016-2025 je pre nás neakceptovateľný z dôvodu, že sa zvýšila cena práce, cena dreva, cena mimoprodukčných funkcií.</w:t>
            </w:r>
            <w:r>
              <w:rPr>
                <w:rFonts w:ascii="Times New Roman" w:eastAsia="Times New Roman" w:hAnsi="Times New Roman" w:cs="Times New Roman"/>
                <w:color w:val="000000"/>
                <w:sz w:val="24"/>
              </w:rPr>
              <w:br/>
              <w:t xml:space="preserve">Kde sú  zohľadnené mimoprodukčné funkcie lesa, kde je proporcionalita (zásah do vlastníckych práv a rovnováha prínosu pre verejný záujem) ekologické funkcie, ktorými sú hlavne pôdoochranná, vodohospodárska a klimatická funkcia. Ďalej spoločenská funkcia, kde patrí najmä zdravotná, kultúrna, výchovná, rekreačná, </w:t>
            </w:r>
            <w:r>
              <w:rPr>
                <w:rFonts w:ascii="Times New Roman" w:eastAsia="Times New Roman" w:hAnsi="Times New Roman" w:cs="Times New Roman"/>
                <w:color w:val="000000"/>
                <w:sz w:val="24"/>
              </w:rPr>
              <w:lastRenderedPageBreak/>
              <w:t xml:space="preserve">prírodoochranná a vodoochranná funkcia.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3</w:t>
            </w:r>
            <w:r>
              <w:rPr>
                <w:rFonts w:ascii="Times New Roman" w:eastAsia="Times New Roman" w:hAnsi="Times New Roman" w:cs="Times New Roman"/>
                <w:color w:val="000000"/>
                <w:sz w:val="24"/>
              </w:rPr>
              <w:br/>
              <w:t>- Nie je žiadna garancia z dlhodobého hľadiska  vyplácanie náhrady za obmedzenie hospodárenia resp. nájmu vlastníkom.</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V časti 4 Financovanie a vyhodnotenie opatrení na zachovanie prirodzených ekosystémov zabezpečením  nerušeného priebehu prírodných procesov - operatívne ciele je uvedený odhad finančných prostriedkov potrebných na vykonanie jednotlivých opatrení = milióny eur, ktoré by mali byť určené pre vlastníkov pozemkov, ktorí sú obmedzovaní v hospodárení  a vo svojich vlastníckych právach, tieto budú  na základe rôznych projektov rozdelené na rôzne občianske združenia, mimovládne organizácie a Správu NP Malá Fatra. Doteraz profitovali z nášho územia iní, je načase to zmeniť, aby z nášho územia profitovali tí, ktorí majú na to právo - vlastníci.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4</w:t>
            </w:r>
            <w:r>
              <w:rPr>
                <w:rFonts w:ascii="Times New Roman" w:eastAsia="Times New Roman" w:hAnsi="Times New Roman" w:cs="Times New Roman"/>
                <w:color w:val="000000"/>
                <w:sz w:val="24"/>
              </w:rPr>
              <w:br/>
              <w:t>- Nesúhlasíme s tým, aby sa na pozemkoch v  súkromnom  vlastníctve v Národnom parku Malá Fatra a našom obhospodarovaní vykonávali  projekty, výskumy, vzdelávanie a ostatné činnosti bez súhlasu vlastníka a bez súhlasu obhospodarovateľa. Výkonom činností tretími osobami na súkromných pozemkoch dochádza k porušeniu právnej istoty a ochrany dôvery jednotlivca v právo.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w:t>
            </w:r>
            <w:r>
              <w:rPr>
                <w:rFonts w:ascii="Times New Roman" w:eastAsia="Times New Roman" w:hAnsi="Times New Roman" w:cs="Times New Roman"/>
                <w:color w:val="000000"/>
                <w:sz w:val="24"/>
              </w:rPr>
              <w:tab/>
              <w:t xml:space="preserve">Je nedôstojné, aby sa nám podsúval  projekt takéhoto typu, kde  nie sú jasné žiadne pravidlá, podmienky.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5</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Správa NP Malá Fatra  vykonáva hospodársku činnosť ako správca lesných pozemkov vo vlastníctve SR a zároveň vykonáva činnosť štátnej správy v NP Malá Fatra. Správa NP, ktorá hospodári, by nemala vykonávať  činnosť za štát.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6</w:t>
            </w:r>
            <w:r>
              <w:rPr>
                <w:rFonts w:ascii="Times New Roman" w:eastAsia="Times New Roman" w:hAnsi="Times New Roman" w:cs="Times New Roman"/>
                <w:color w:val="000000"/>
                <w:sz w:val="24"/>
              </w:rPr>
              <w:br/>
              <w:t>- V zámere vyhlásenia zón, kde  v súlade s legislatívou  ochranné pásmo zón neplatí, sme navrhli v centre NP MF zastavané plochy v zóne C  zahrnúť do zóny D ako napr. (lokalita Starý Dvor, Nový Dvor, Sokolie, Tižinka, Príslop, Pavlové Lúky, Ohrada, Balátka, Hrbatá, Podžiar a pod.). Aký kľúč bol použitý pre zónu D, keď celé plochy zastavané pred 15 rokmi sú  v zóne D a plochy zastavané pred 60-70 rokmi tam nie sú.</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Ak sa už menila zóna D, tak všetky zastavané plochy v súlade s Územným plánom obce Terchová mali v nej byť zohľadnené a nie sú.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č.7</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Cesta III. triedy smer Terchová - Vrátna, lokalita Tiesňavy -  vytvoriť koridor na ochranné pásmo cesty od osi vozovky na každú stranu min 15 m a zaradiť do zóny D.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Pripomienka č. 8</w:t>
            </w:r>
            <w:r>
              <w:rPr>
                <w:rFonts w:ascii="Times New Roman" w:eastAsia="Times New Roman" w:hAnsi="Times New Roman" w:cs="Times New Roman"/>
                <w:color w:val="000000"/>
                <w:sz w:val="24"/>
              </w:rPr>
              <w:br/>
              <w:t>- Ochranné pásmo, ktoré je navrhnuté v zóne D (2.stupeň ochrany) na celé katastrálne územie Terchovej a Hornej Tižiny zrušiť.</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9</w:t>
            </w:r>
            <w:r>
              <w:rPr>
                <w:rFonts w:ascii="Times New Roman" w:eastAsia="Times New Roman" w:hAnsi="Times New Roman" w:cs="Times New Roman"/>
                <w:color w:val="000000"/>
                <w:sz w:val="24"/>
              </w:rPr>
              <w:br/>
              <w:t>- V dôvodovej správe sa píše, že Návrh nariadenia vlády SR, ktorým sa vyhlási Národný park Malá Fatra, jeho zóny a ochranné pásmo prispeje k vyriešeniu výhrad, ktoré identifikovala Európska komisia v žalobe voči Slovenskej republike (Rozsudok Súdneho dvora Európskej únie z 22. júna 2022 vo veci C-661/20 Komisia/Slovensko) vo veci nedostatočnej ochrany biotopov hlucháňa hôrneho. Malá Fatra je súčasťou biotopov jadrovej populácie hlucháňa hôrneho na Slovensku a výmera (potencionálnych) biotopov tohto druhu v bezzásahovom režime by sa zonáciou zvýšila z 1668,86 ha na 2840,28 ha. Prečo potom v Programe záchrany  hlucháňa hôrneho na roky 2025-2029 je CHVÚ Malá Fatra  vedené iba ako okrajová populácia?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10</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Nespočetné množstvo finančných prostriedkov vyčerpaných  na dosiahnutie  rôznych operatívnych cieľov ochrany, zlepšenie biotopov, zvýšenie populácie hlucháňa hôrneho a záchrany druhu. V skutočnosti sa nič nezlepšuje, biotopy zanikajú a záchrane druhu populácie sa </w:t>
            </w:r>
            <w:r>
              <w:rPr>
                <w:rFonts w:ascii="Times New Roman" w:eastAsia="Times New Roman" w:hAnsi="Times New Roman" w:cs="Times New Roman"/>
                <w:color w:val="000000"/>
                <w:sz w:val="24"/>
              </w:rPr>
              <w:lastRenderedPageBreak/>
              <w:t xml:space="preserve">nedarí. Nie je to jasný signál, že všetky programy a projekty sú vypracované ŠOP SR účelovo, jednostranne, bez vlastníkov a oponentúry. Všetko je naviazané iba na finančné prostriedky. Nie je čas začať robiť ochranu inak? Splniť zákonné podmienky spolupráce, aktualizovať  údaje (presné dáta o všetkých biotopoch a populáciách druhov) a vedecký  základ.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11</w:t>
            </w:r>
            <w:r>
              <w:rPr>
                <w:rFonts w:ascii="Times New Roman" w:eastAsia="Times New Roman" w:hAnsi="Times New Roman" w:cs="Times New Roman"/>
                <w:color w:val="000000"/>
                <w:sz w:val="24"/>
              </w:rPr>
              <w:br/>
              <w:t>- K Zámeru vyhlásenia zón sme mali veľa pripomienok, z ktorých bolo 5 čiastočne akceptovaných, 13 neakceptovaných, niektoré ani neboli vyhodnotené a  iba 4 boli vyhodnotené ako zásadné. Po prepracovaní zámeru na základe zásadných pripomienok nám tento zámer nebol opätovne zaslaný na pripomienkovanie.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12</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Nebol zrealizovaný nový legislatívny proces, alebo úprava jestvujúceho zák. 543/2002 Z.z. o ochrane prírody a krajiny tak, aby boli odstránené všetky závažné právne nedostatky špecifikované v našich pripomienkach, aby sa nemuseli vybavovať výnimky zo zákazu činností v jednotlivých stupňoch ochrany, poľovníctvo, participácia na projektoch ochrany.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Slovenská republika je zvrchovaný, demokratický a právny štát a tak nám zaručuje v  čl. 20 Ústavy Slovenskej republiky že, každý má právo vlastniť </w:t>
            </w:r>
            <w:r>
              <w:rPr>
                <w:rFonts w:ascii="Times New Roman" w:eastAsia="Times New Roman" w:hAnsi="Times New Roman" w:cs="Times New Roman"/>
                <w:color w:val="000000"/>
                <w:sz w:val="24"/>
              </w:rPr>
              <w:lastRenderedPageBreak/>
              <w:t>majetok. Vlastnícke právo všetkých vlastníkov má rovnaký zákonný obsah a ochranu. Tiež garantuje že vyvlastnenie alebo nútené obmedzenie vlastníckeho práva je možné iba v nevyhnutnej miere a vo verejnom záujme, a to na základe zákona a za primeranú náhradu.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ab/>
              <w:t xml:space="preserve">Za všetkých vlastníkov pozemkov Lesu zdar     </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                                                                                                                                  Štefan Muráň</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predseda urbáru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e mail: muran@urbarterchova.sk</w:t>
            </w:r>
          </w:p>
        </w:tc>
        <w:tc>
          <w:tcPr>
            <w:tcW w:w="709" w:type="dxa"/>
            <w:vAlign w:val="center"/>
          </w:tcPr>
          <w:p w14:paraId="23EBEA90" w14:textId="7EEA87AE" w:rsidR="00851CFC" w:rsidRDefault="00F12011">
            <w:pPr>
              <w:spacing w:after="0"/>
              <w:jc w:val="center"/>
            </w:pPr>
            <w:r>
              <w:lastRenderedPageBreak/>
              <w:t>ČA</w:t>
            </w:r>
          </w:p>
        </w:tc>
        <w:tc>
          <w:tcPr>
            <w:tcW w:w="5386" w:type="dxa"/>
          </w:tcPr>
          <w:p w14:paraId="538B6C74" w14:textId="0F742505" w:rsidR="007612B8" w:rsidRPr="00BB390E" w:rsidRDefault="00BB0721" w:rsidP="007612B8">
            <w:pPr>
              <w:spacing w:after="0"/>
              <w:rPr>
                <w:rFonts w:ascii="Times New Roman" w:hAnsi="Times New Roman" w:cs="Times New Roman"/>
                <w:b/>
                <w:sz w:val="24"/>
                <w:szCs w:val="24"/>
              </w:rPr>
            </w:pPr>
            <w:r>
              <w:rPr>
                <w:rFonts w:ascii="Times New Roman" w:hAnsi="Times New Roman" w:cs="Times New Roman"/>
                <w:b/>
                <w:sz w:val="24"/>
                <w:szCs w:val="24"/>
              </w:rPr>
              <w:t xml:space="preserve">k </w:t>
            </w:r>
            <w:r w:rsidR="00D44D33">
              <w:rPr>
                <w:rFonts w:ascii="Times New Roman" w:hAnsi="Times New Roman" w:cs="Times New Roman"/>
                <w:b/>
                <w:sz w:val="24"/>
                <w:szCs w:val="24"/>
              </w:rPr>
              <w:t>p</w:t>
            </w:r>
            <w:r w:rsidR="007612B8" w:rsidRPr="00BB390E">
              <w:rPr>
                <w:rFonts w:ascii="Times New Roman" w:hAnsi="Times New Roman" w:cs="Times New Roman"/>
                <w:b/>
                <w:sz w:val="24"/>
                <w:szCs w:val="24"/>
              </w:rPr>
              <w:t>ripomienk</w:t>
            </w:r>
            <w:r>
              <w:rPr>
                <w:rFonts w:ascii="Times New Roman" w:hAnsi="Times New Roman" w:cs="Times New Roman"/>
                <w:b/>
                <w:sz w:val="24"/>
                <w:szCs w:val="24"/>
              </w:rPr>
              <w:t>e</w:t>
            </w:r>
            <w:r w:rsidR="007612B8" w:rsidRPr="00BB390E">
              <w:rPr>
                <w:rFonts w:ascii="Times New Roman" w:hAnsi="Times New Roman" w:cs="Times New Roman"/>
                <w:b/>
                <w:sz w:val="24"/>
                <w:szCs w:val="24"/>
              </w:rPr>
              <w:t xml:space="preserve"> č. 1: </w:t>
            </w:r>
          </w:p>
          <w:p w14:paraId="61A62E69" w14:textId="77777777" w:rsidR="00F12011" w:rsidRPr="00F12011" w:rsidRDefault="00F12011" w:rsidP="00F12011">
            <w:pPr>
              <w:spacing w:after="0"/>
              <w:jc w:val="both"/>
              <w:rPr>
                <w:rFonts w:ascii="Times New Roman" w:hAnsi="Times New Roman" w:cs="Times New Roman"/>
                <w:bCs/>
                <w:sz w:val="24"/>
                <w:szCs w:val="24"/>
              </w:rPr>
            </w:pPr>
            <w:r w:rsidRPr="00F12011">
              <w:rPr>
                <w:rFonts w:ascii="Times New Roman" w:hAnsi="Times New Roman" w:cs="Times New Roman"/>
                <w:bCs/>
                <w:sz w:val="24"/>
                <w:szCs w:val="24"/>
              </w:rPr>
              <w:t>Navrhovaná kategória chráneného územia „Národný park“ je plne súlade s § 19 ods. 1 zákona č. 543/2002 Z. z. V ustanovení je uvedené slovo „spravidla“ vo vzťahu k výmere a „prevažne“ s ekosystémami podstatne nezmenenými ľudskou činnosťou alebo v jedinečnej a prirodzenej krajinnej štruktúre“. Pri vymedzení zóny A v rámci navrhovanej zonácie NP Malá Fatra boli zaradené predosvšetkým najzachovalejšie lesné porasty, ktoré spĺňajú odborné kritériá, najmä z hľadiska vekovej a priestorovej štruktúry a drevinového zloženia. Ide prevažne o ochranné lesy s vysokou mierou prirodzenosti, v menšej miere o hospodárske lesy, ktoré neboli pozmenené ľudskou činnosťou. Územie zahŕňa najcennejšie prírodné hodnoty vyskytujúce sa v predmetnom území.</w:t>
            </w:r>
          </w:p>
          <w:p w14:paraId="3F4F6768" w14:textId="77777777" w:rsidR="00F12011" w:rsidRPr="00F12011" w:rsidRDefault="00F12011" w:rsidP="00F12011">
            <w:pPr>
              <w:spacing w:after="0"/>
              <w:jc w:val="both"/>
              <w:rPr>
                <w:rFonts w:ascii="Times New Roman" w:hAnsi="Times New Roman" w:cs="Times New Roman"/>
                <w:bCs/>
                <w:sz w:val="24"/>
                <w:szCs w:val="24"/>
              </w:rPr>
            </w:pPr>
            <w:r w:rsidRPr="00F12011">
              <w:rPr>
                <w:rFonts w:ascii="Times New Roman" w:hAnsi="Times New Roman" w:cs="Times New Roman"/>
                <w:bCs/>
                <w:sz w:val="24"/>
                <w:szCs w:val="24"/>
              </w:rPr>
              <w:t>Podľa § 19 ods. 2 zákona č. 543/2002 Z. z. je cieľom ochrany národného parku zachovanie alebo postupná obnova prirodzených ekosystémov vrátane zabezpečenia nerušeného priebehu prírodných procesov najmenej na troch štvrtinách územia NP. Tento cieľ sa zabezpečuje zonáciou NP a predstavuje dlhodobý strategický cieľ a je reálne ho dosiahnuť až v dlhodobom časovom horizonte. Časový horizont je možné v priebehu času prehodnotiť podľa spoločenskej požiadavky, ktorá reaguje na potreby spoločnosti a po prehodnotení aktuálneho stavu ekosystémov územia.</w:t>
            </w:r>
          </w:p>
          <w:p w14:paraId="643EE4E2" w14:textId="77777777" w:rsidR="00F12011" w:rsidRPr="00F12011" w:rsidRDefault="00F12011" w:rsidP="00F12011">
            <w:pPr>
              <w:spacing w:after="0"/>
              <w:jc w:val="both"/>
              <w:rPr>
                <w:rFonts w:ascii="Times New Roman" w:hAnsi="Times New Roman" w:cs="Times New Roman"/>
                <w:bCs/>
                <w:sz w:val="24"/>
                <w:szCs w:val="24"/>
              </w:rPr>
            </w:pPr>
            <w:r w:rsidRPr="00F12011">
              <w:rPr>
                <w:rFonts w:ascii="Times New Roman" w:hAnsi="Times New Roman" w:cs="Times New Roman"/>
                <w:bCs/>
                <w:sz w:val="24"/>
                <w:szCs w:val="24"/>
              </w:rPr>
              <w:t xml:space="preserve">Podľa ustanovenia § 30 ods. 4 písm. a) je zóna A ustanovená na častiach územia s prevahou </w:t>
            </w:r>
            <w:r w:rsidRPr="00F12011">
              <w:rPr>
                <w:rFonts w:ascii="Times New Roman" w:hAnsi="Times New Roman" w:cs="Times New Roman"/>
                <w:bCs/>
                <w:sz w:val="24"/>
                <w:szCs w:val="24"/>
              </w:rPr>
              <w:lastRenderedPageBreak/>
              <w:t>prirodzených ekosystémov alebo človekom málo pozmenených ekosystémov. Toto zodpovedá zámeru zonácie NP, rovnako ako to, že ide o spravidla o polovicu výmery NP. V ods. 4 písm. b) je opätovne uvedené slovo „spravidla“ vo vzťahu k podielu výmery zóny A a B na 50 %. Z uvedeného vyplýva, že zákon č. 543/2002 Z. z. pripúšťa odvôvodnené výnimky, v rámci ktorých môže mať zóna A nižší podiel ako 50 % celkovej rozlohy národného parku. Uvedené ustanovenie zákona má len odporúčací charakter.</w:t>
            </w:r>
          </w:p>
          <w:p w14:paraId="5BDFA5B7" w14:textId="77777777" w:rsidR="00F12011" w:rsidRPr="00F12011" w:rsidRDefault="00F12011" w:rsidP="00F12011">
            <w:pPr>
              <w:spacing w:after="0"/>
              <w:jc w:val="both"/>
              <w:rPr>
                <w:rFonts w:ascii="Times New Roman" w:hAnsi="Times New Roman" w:cs="Times New Roman"/>
                <w:bCs/>
                <w:sz w:val="24"/>
                <w:szCs w:val="24"/>
              </w:rPr>
            </w:pPr>
            <w:r w:rsidRPr="00F12011">
              <w:rPr>
                <w:rFonts w:ascii="Times New Roman" w:hAnsi="Times New Roman" w:cs="Times New Roman"/>
                <w:bCs/>
                <w:sz w:val="24"/>
                <w:szCs w:val="24"/>
              </w:rPr>
              <w:t xml:space="preserve">Takto stanovený cieľ je potrebné posudzovať vzhľadom na vlastnícke a územné pomery. </w:t>
            </w:r>
          </w:p>
          <w:p w14:paraId="2DE541BC" w14:textId="77777777" w:rsidR="00F12011" w:rsidRPr="00F12011" w:rsidRDefault="00F12011" w:rsidP="00F12011">
            <w:pPr>
              <w:spacing w:after="0"/>
              <w:jc w:val="both"/>
              <w:rPr>
                <w:rFonts w:ascii="Times New Roman" w:hAnsi="Times New Roman" w:cs="Times New Roman"/>
                <w:bCs/>
                <w:sz w:val="24"/>
                <w:szCs w:val="24"/>
              </w:rPr>
            </w:pPr>
            <w:r w:rsidRPr="00F12011">
              <w:rPr>
                <w:rFonts w:ascii="Times New Roman" w:hAnsi="Times New Roman" w:cs="Times New Roman"/>
                <w:bCs/>
                <w:sz w:val="24"/>
                <w:szCs w:val="24"/>
              </w:rPr>
              <w:t>Povolenie výkonu poľovníctva v novonavrhovanej časti zóny A predstavujú kompromis. Na územiach, ktoré sú v súčasnosti vyhlásené ako prírodné rezervácie, nebude umožnený výkon poľovníctva ani po schválení zonácie NP.</w:t>
            </w:r>
          </w:p>
          <w:p w14:paraId="4F17A47C" w14:textId="77777777" w:rsidR="00F12011" w:rsidRPr="00F12011" w:rsidRDefault="00F12011" w:rsidP="00F12011">
            <w:pPr>
              <w:spacing w:after="0"/>
              <w:jc w:val="both"/>
              <w:rPr>
                <w:rFonts w:ascii="Times New Roman" w:hAnsi="Times New Roman" w:cs="Times New Roman"/>
                <w:bCs/>
                <w:sz w:val="24"/>
                <w:szCs w:val="24"/>
              </w:rPr>
            </w:pPr>
          </w:p>
          <w:p w14:paraId="3578FEE5" w14:textId="590E050F" w:rsidR="00E15C88" w:rsidRPr="00F12011" w:rsidRDefault="00F12011" w:rsidP="00F12011">
            <w:pPr>
              <w:spacing w:after="0"/>
              <w:jc w:val="both"/>
              <w:rPr>
                <w:rFonts w:ascii="Times New Roman" w:hAnsi="Times New Roman" w:cs="Times New Roman"/>
                <w:bCs/>
                <w:sz w:val="24"/>
                <w:szCs w:val="24"/>
              </w:rPr>
            </w:pPr>
            <w:r w:rsidRPr="00F12011">
              <w:rPr>
                <w:rFonts w:ascii="Times New Roman" w:hAnsi="Times New Roman" w:cs="Times New Roman"/>
                <w:bCs/>
                <w:sz w:val="24"/>
                <w:szCs w:val="24"/>
              </w:rPr>
              <w:t>MŽP SR uskutočnilo rozporové rokovanie s Urbárom Terchová, pozemkové spoločenstvo dňa 29.1.2026, rozpor k pripomienke č. 1 trvá.</w:t>
            </w:r>
          </w:p>
          <w:p w14:paraId="109731C5" w14:textId="77777777" w:rsidR="00E15C88" w:rsidRDefault="00E15C88" w:rsidP="007612B8">
            <w:pPr>
              <w:spacing w:after="0"/>
              <w:rPr>
                <w:rFonts w:ascii="Times New Roman" w:hAnsi="Times New Roman" w:cs="Times New Roman"/>
                <w:b/>
                <w:sz w:val="24"/>
                <w:szCs w:val="24"/>
              </w:rPr>
            </w:pPr>
          </w:p>
          <w:p w14:paraId="55EDF320" w14:textId="77777777" w:rsidR="00E15C88" w:rsidRDefault="00E15C88" w:rsidP="007612B8">
            <w:pPr>
              <w:spacing w:after="0"/>
              <w:rPr>
                <w:rFonts w:ascii="Times New Roman" w:hAnsi="Times New Roman" w:cs="Times New Roman"/>
                <w:b/>
                <w:sz w:val="24"/>
                <w:szCs w:val="24"/>
              </w:rPr>
            </w:pPr>
          </w:p>
          <w:p w14:paraId="6E930B1B" w14:textId="77777777" w:rsidR="00E15C88" w:rsidRDefault="00E15C88" w:rsidP="007612B8">
            <w:pPr>
              <w:spacing w:after="0"/>
              <w:rPr>
                <w:rFonts w:ascii="Times New Roman" w:hAnsi="Times New Roman" w:cs="Times New Roman"/>
                <w:b/>
                <w:sz w:val="24"/>
                <w:szCs w:val="24"/>
              </w:rPr>
            </w:pPr>
          </w:p>
          <w:p w14:paraId="2730183B" w14:textId="77777777" w:rsidR="00E15C88" w:rsidRDefault="00E15C88" w:rsidP="007612B8">
            <w:pPr>
              <w:spacing w:after="0"/>
              <w:rPr>
                <w:rFonts w:ascii="Times New Roman" w:hAnsi="Times New Roman" w:cs="Times New Roman"/>
                <w:b/>
                <w:sz w:val="24"/>
                <w:szCs w:val="24"/>
              </w:rPr>
            </w:pPr>
          </w:p>
          <w:p w14:paraId="2AF0D5A6" w14:textId="77777777" w:rsidR="00E15C88" w:rsidRDefault="00E15C88" w:rsidP="007612B8">
            <w:pPr>
              <w:spacing w:after="0"/>
              <w:rPr>
                <w:rFonts w:ascii="Times New Roman" w:hAnsi="Times New Roman" w:cs="Times New Roman"/>
                <w:b/>
                <w:sz w:val="24"/>
                <w:szCs w:val="24"/>
              </w:rPr>
            </w:pPr>
          </w:p>
          <w:p w14:paraId="61C478A6" w14:textId="77777777" w:rsidR="00E15C88" w:rsidRDefault="00E15C88" w:rsidP="007612B8">
            <w:pPr>
              <w:spacing w:after="0"/>
              <w:rPr>
                <w:rFonts w:ascii="Times New Roman" w:hAnsi="Times New Roman" w:cs="Times New Roman"/>
                <w:b/>
                <w:sz w:val="24"/>
                <w:szCs w:val="24"/>
              </w:rPr>
            </w:pPr>
          </w:p>
          <w:p w14:paraId="60B1DAD9" w14:textId="77777777" w:rsidR="00E15C88" w:rsidRDefault="00E15C88" w:rsidP="007612B8">
            <w:pPr>
              <w:spacing w:after="0"/>
              <w:rPr>
                <w:rFonts w:ascii="Times New Roman" w:hAnsi="Times New Roman" w:cs="Times New Roman"/>
                <w:b/>
                <w:sz w:val="24"/>
                <w:szCs w:val="24"/>
              </w:rPr>
            </w:pPr>
          </w:p>
          <w:p w14:paraId="4B42F707" w14:textId="77777777" w:rsidR="00E15C88" w:rsidRDefault="00E15C88" w:rsidP="007612B8">
            <w:pPr>
              <w:spacing w:after="0"/>
              <w:rPr>
                <w:rFonts w:ascii="Times New Roman" w:hAnsi="Times New Roman" w:cs="Times New Roman"/>
                <w:b/>
                <w:sz w:val="24"/>
                <w:szCs w:val="24"/>
              </w:rPr>
            </w:pPr>
          </w:p>
          <w:p w14:paraId="52256290" w14:textId="77777777" w:rsidR="00E15C88" w:rsidRDefault="00E15C88" w:rsidP="007612B8">
            <w:pPr>
              <w:spacing w:after="0"/>
              <w:rPr>
                <w:rFonts w:ascii="Times New Roman" w:hAnsi="Times New Roman" w:cs="Times New Roman"/>
                <w:b/>
                <w:sz w:val="24"/>
                <w:szCs w:val="24"/>
              </w:rPr>
            </w:pPr>
          </w:p>
          <w:p w14:paraId="0A3A7D29" w14:textId="77777777" w:rsidR="00E15C88" w:rsidRDefault="00E15C88" w:rsidP="007612B8">
            <w:pPr>
              <w:spacing w:after="0"/>
              <w:rPr>
                <w:rFonts w:ascii="Times New Roman" w:hAnsi="Times New Roman" w:cs="Times New Roman"/>
                <w:b/>
                <w:sz w:val="24"/>
                <w:szCs w:val="24"/>
              </w:rPr>
            </w:pPr>
          </w:p>
          <w:p w14:paraId="3A889263" w14:textId="77777777" w:rsidR="00E15C88" w:rsidRDefault="00E15C88" w:rsidP="007612B8">
            <w:pPr>
              <w:spacing w:after="0"/>
              <w:rPr>
                <w:rFonts w:ascii="Times New Roman" w:hAnsi="Times New Roman" w:cs="Times New Roman"/>
                <w:b/>
                <w:sz w:val="24"/>
                <w:szCs w:val="24"/>
              </w:rPr>
            </w:pPr>
          </w:p>
          <w:p w14:paraId="326C2A2A" w14:textId="77777777" w:rsidR="00E15C88" w:rsidRDefault="00E15C88" w:rsidP="007612B8">
            <w:pPr>
              <w:spacing w:after="0"/>
              <w:rPr>
                <w:rFonts w:ascii="Times New Roman" w:hAnsi="Times New Roman" w:cs="Times New Roman"/>
                <w:b/>
                <w:sz w:val="24"/>
                <w:szCs w:val="24"/>
              </w:rPr>
            </w:pPr>
          </w:p>
          <w:p w14:paraId="0A0E7192" w14:textId="77777777" w:rsidR="00E15C88" w:rsidRDefault="00E15C88" w:rsidP="007612B8">
            <w:pPr>
              <w:spacing w:after="0"/>
              <w:rPr>
                <w:rFonts w:ascii="Times New Roman" w:hAnsi="Times New Roman" w:cs="Times New Roman"/>
                <w:b/>
                <w:sz w:val="24"/>
                <w:szCs w:val="24"/>
              </w:rPr>
            </w:pPr>
          </w:p>
          <w:p w14:paraId="0D8546B6" w14:textId="77777777" w:rsidR="00E15C88" w:rsidRDefault="00E15C88" w:rsidP="007612B8">
            <w:pPr>
              <w:spacing w:after="0"/>
              <w:rPr>
                <w:rFonts w:ascii="Times New Roman" w:hAnsi="Times New Roman" w:cs="Times New Roman"/>
                <w:b/>
                <w:sz w:val="24"/>
                <w:szCs w:val="24"/>
              </w:rPr>
            </w:pPr>
          </w:p>
          <w:p w14:paraId="19FD8DD1" w14:textId="77777777" w:rsidR="00E15C88" w:rsidRDefault="00E15C88" w:rsidP="007612B8">
            <w:pPr>
              <w:spacing w:after="0"/>
              <w:rPr>
                <w:rFonts w:ascii="Times New Roman" w:hAnsi="Times New Roman" w:cs="Times New Roman"/>
                <w:b/>
                <w:sz w:val="24"/>
                <w:szCs w:val="24"/>
              </w:rPr>
            </w:pPr>
          </w:p>
          <w:p w14:paraId="296EEA1B" w14:textId="77777777" w:rsidR="00E15C88" w:rsidRDefault="00E15C88" w:rsidP="007612B8">
            <w:pPr>
              <w:spacing w:after="0"/>
              <w:rPr>
                <w:rFonts w:ascii="Times New Roman" w:hAnsi="Times New Roman" w:cs="Times New Roman"/>
                <w:b/>
                <w:sz w:val="24"/>
                <w:szCs w:val="24"/>
              </w:rPr>
            </w:pPr>
          </w:p>
          <w:p w14:paraId="4E52C270" w14:textId="77777777" w:rsidR="00E15C88" w:rsidRDefault="00E15C88" w:rsidP="007612B8">
            <w:pPr>
              <w:spacing w:after="0"/>
              <w:rPr>
                <w:rFonts w:ascii="Times New Roman" w:hAnsi="Times New Roman" w:cs="Times New Roman"/>
                <w:b/>
                <w:sz w:val="24"/>
                <w:szCs w:val="24"/>
              </w:rPr>
            </w:pPr>
          </w:p>
          <w:p w14:paraId="266D7F24" w14:textId="77777777" w:rsidR="00E15C88" w:rsidRDefault="00E15C88" w:rsidP="007612B8">
            <w:pPr>
              <w:spacing w:after="0"/>
              <w:rPr>
                <w:rFonts w:ascii="Times New Roman" w:hAnsi="Times New Roman" w:cs="Times New Roman"/>
                <w:b/>
                <w:sz w:val="24"/>
                <w:szCs w:val="24"/>
              </w:rPr>
            </w:pPr>
          </w:p>
          <w:p w14:paraId="3552BC79" w14:textId="77777777" w:rsidR="00E15C88" w:rsidRDefault="00E15C88" w:rsidP="007612B8">
            <w:pPr>
              <w:spacing w:after="0"/>
              <w:rPr>
                <w:rFonts w:ascii="Times New Roman" w:hAnsi="Times New Roman" w:cs="Times New Roman"/>
                <w:b/>
                <w:sz w:val="24"/>
                <w:szCs w:val="24"/>
              </w:rPr>
            </w:pPr>
          </w:p>
          <w:p w14:paraId="008902C6" w14:textId="77777777" w:rsidR="00E15C88" w:rsidRDefault="00E15C88" w:rsidP="007612B8">
            <w:pPr>
              <w:spacing w:after="0"/>
              <w:rPr>
                <w:rFonts w:ascii="Times New Roman" w:hAnsi="Times New Roman" w:cs="Times New Roman"/>
                <w:b/>
                <w:sz w:val="24"/>
                <w:szCs w:val="24"/>
              </w:rPr>
            </w:pPr>
          </w:p>
          <w:p w14:paraId="5179D58B" w14:textId="77777777" w:rsidR="00E15C88" w:rsidRDefault="00E15C88" w:rsidP="007612B8">
            <w:pPr>
              <w:spacing w:after="0"/>
              <w:rPr>
                <w:rFonts w:ascii="Times New Roman" w:hAnsi="Times New Roman" w:cs="Times New Roman"/>
                <w:b/>
                <w:sz w:val="24"/>
                <w:szCs w:val="24"/>
              </w:rPr>
            </w:pPr>
          </w:p>
          <w:p w14:paraId="3075D9AE" w14:textId="77777777" w:rsidR="00E15C88" w:rsidRDefault="00E15C88" w:rsidP="007612B8">
            <w:pPr>
              <w:spacing w:after="0"/>
              <w:rPr>
                <w:rFonts w:ascii="Times New Roman" w:hAnsi="Times New Roman" w:cs="Times New Roman"/>
                <w:b/>
                <w:sz w:val="24"/>
                <w:szCs w:val="24"/>
              </w:rPr>
            </w:pPr>
          </w:p>
          <w:p w14:paraId="4CD7ED60" w14:textId="77777777" w:rsidR="00E15C88" w:rsidRDefault="00E15C88" w:rsidP="007612B8">
            <w:pPr>
              <w:spacing w:after="0"/>
              <w:rPr>
                <w:rFonts w:ascii="Times New Roman" w:hAnsi="Times New Roman" w:cs="Times New Roman"/>
                <w:b/>
                <w:sz w:val="24"/>
                <w:szCs w:val="24"/>
              </w:rPr>
            </w:pPr>
          </w:p>
          <w:p w14:paraId="119FC40C" w14:textId="77777777" w:rsidR="00E15C88" w:rsidRDefault="00E15C88" w:rsidP="007612B8">
            <w:pPr>
              <w:spacing w:after="0"/>
              <w:rPr>
                <w:rFonts w:ascii="Times New Roman" w:hAnsi="Times New Roman" w:cs="Times New Roman"/>
                <w:b/>
                <w:sz w:val="24"/>
                <w:szCs w:val="24"/>
              </w:rPr>
            </w:pPr>
          </w:p>
          <w:p w14:paraId="4E6C996C" w14:textId="77777777" w:rsidR="00E15C88" w:rsidRDefault="00E15C88" w:rsidP="007612B8">
            <w:pPr>
              <w:spacing w:after="0"/>
              <w:rPr>
                <w:rFonts w:ascii="Times New Roman" w:hAnsi="Times New Roman" w:cs="Times New Roman"/>
                <w:b/>
                <w:sz w:val="24"/>
                <w:szCs w:val="24"/>
              </w:rPr>
            </w:pPr>
          </w:p>
          <w:p w14:paraId="68EA2F09" w14:textId="77777777" w:rsidR="00E15C88" w:rsidRDefault="00E15C88" w:rsidP="007612B8">
            <w:pPr>
              <w:spacing w:after="0"/>
              <w:rPr>
                <w:rFonts w:ascii="Times New Roman" w:hAnsi="Times New Roman" w:cs="Times New Roman"/>
                <w:b/>
                <w:sz w:val="24"/>
                <w:szCs w:val="24"/>
              </w:rPr>
            </w:pPr>
          </w:p>
          <w:p w14:paraId="1B3C1790" w14:textId="77777777" w:rsidR="00E15C88" w:rsidRDefault="00E15C88" w:rsidP="007612B8">
            <w:pPr>
              <w:spacing w:after="0"/>
              <w:rPr>
                <w:rFonts w:ascii="Times New Roman" w:hAnsi="Times New Roman" w:cs="Times New Roman"/>
                <w:b/>
                <w:sz w:val="24"/>
                <w:szCs w:val="24"/>
              </w:rPr>
            </w:pPr>
          </w:p>
          <w:p w14:paraId="0973F758" w14:textId="77777777" w:rsidR="00E15C88" w:rsidRDefault="00E15C88" w:rsidP="007612B8">
            <w:pPr>
              <w:spacing w:after="0"/>
              <w:rPr>
                <w:rFonts w:ascii="Times New Roman" w:hAnsi="Times New Roman" w:cs="Times New Roman"/>
                <w:b/>
                <w:sz w:val="24"/>
                <w:szCs w:val="24"/>
              </w:rPr>
            </w:pPr>
          </w:p>
          <w:p w14:paraId="49C2D111" w14:textId="77777777" w:rsidR="00E15C88" w:rsidRDefault="00E15C88" w:rsidP="007612B8">
            <w:pPr>
              <w:spacing w:after="0"/>
              <w:rPr>
                <w:rFonts w:ascii="Times New Roman" w:hAnsi="Times New Roman" w:cs="Times New Roman"/>
                <w:b/>
                <w:sz w:val="24"/>
                <w:szCs w:val="24"/>
              </w:rPr>
            </w:pPr>
          </w:p>
          <w:p w14:paraId="6B04B98B" w14:textId="77777777" w:rsidR="00E15C88" w:rsidRDefault="00E15C88" w:rsidP="007612B8">
            <w:pPr>
              <w:spacing w:after="0"/>
              <w:rPr>
                <w:rFonts w:ascii="Times New Roman" w:hAnsi="Times New Roman" w:cs="Times New Roman"/>
                <w:b/>
                <w:sz w:val="24"/>
                <w:szCs w:val="24"/>
              </w:rPr>
            </w:pPr>
          </w:p>
          <w:p w14:paraId="6613818A" w14:textId="77777777" w:rsidR="00E15C88" w:rsidRDefault="00E15C88" w:rsidP="007612B8">
            <w:pPr>
              <w:spacing w:after="0"/>
              <w:rPr>
                <w:rFonts w:ascii="Times New Roman" w:hAnsi="Times New Roman" w:cs="Times New Roman"/>
                <w:b/>
                <w:sz w:val="24"/>
                <w:szCs w:val="24"/>
              </w:rPr>
            </w:pPr>
          </w:p>
          <w:p w14:paraId="6AF57015" w14:textId="77777777" w:rsidR="00E15C88" w:rsidRDefault="00E15C88" w:rsidP="007612B8">
            <w:pPr>
              <w:spacing w:after="0"/>
              <w:rPr>
                <w:rFonts w:ascii="Times New Roman" w:hAnsi="Times New Roman" w:cs="Times New Roman"/>
                <w:b/>
                <w:sz w:val="24"/>
                <w:szCs w:val="24"/>
              </w:rPr>
            </w:pPr>
          </w:p>
          <w:p w14:paraId="6867F80A" w14:textId="77777777" w:rsidR="00E15C88" w:rsidRDefault="00E15C88" w:rsidP="007612B8">
            <w:pPr>
              <w:spacing w:after="0"/>
              <w:rPr>
                <w:rFonts w:ascii="Times New Roman" w:hAnsi="Times New Roman" w:cs="Times New Roman"/>
                <w:b/>
                <w:sz w:val="24"/>
                <w:szCs w:val="24"/>
              </w:rPr>
            </w:pPr>
          </w:p>
          <w:p w14:paraId="4379093D" w14:textId="77777777" w:rsidR="00E15C88" w:rsidRDefault="00E15C88" w:rsidP="007612B8">
            <w:pPr>
              <w:spacing w:after="0"/>
              <w:rPr>
                <w:rFonts w:ascii="Times New Roman" w:hAnsi="Times New Roman" w:cs="Times New Roman"/>
                <w:b/>
                <w:sz w:val="24"/>
                <w:szCs w:val="24"/>
              </w:rPr>
            </w:pPr>
          </w:p>
          <w:p w14:paraId="465158C7" w14:textId="77777777" w:rsidR="00E15C88" w:rsidRDefault="00E15C88" w:rsidP="007612B8">
            <w:pPr>
              <w:spacing w:after="0"/>
              <w:rPr>
                <w:rFonts w:ascii="Times New Roman" w:hAnsi="Times New Roman" w:cs="Times New Roman"/>
                <w:b/>
                <w:sz w:val="24"/>
                <w:szCs w:val="24"/>
              </w:rPr>
            </w:pPr>
          </w:p>
          <w:p w14:paraId="619DA06C" w14:textId="77777777" w:rsidR="00E15C88" w:rsidRDefault="00E15C88" w:rsidP="007612B8">
            <w:pPr>
              <w:spacing w:after="0"/>
              <w:rPr>
                <w:rFonts w:ascii="Times New Roman" w:hAnsi="Times New Roman" w:cs="Times New Roman"/>
                <w:b/>
                <w:sz w:val="24"/>
                <w:szCs w:val="24"/>
              </w:rPr>
            </w:pPr>
          </w:p>
          <w:p w14:paraId="5D8ECF64" w14:textId="77777777" w:rsidR="00E15C88" w:rsidRDefault="00E15C88" w:rsidP="007612B8">
            <w:pPr>
              <w:spacing w:after="0"/>
              <w:rPr>
                <w:rFonts w:ascii="Times New Roman" w:hAnsi="Times New Roman" w:cs="Times New Roman"/>
                <w:b/>
                <w:sz w:val="24"/>
                <w:szCs w:val="24"/>
              </w:rPr>
            </w:pPr>
          </w:p>
          <w:p w14:paraId="672E46A9" w14:textId="77777777" w:rsidR="00E15C88" w:rsidRDefault="00E15C88" w:rsidP="007612B8">
            <w:pPr>
              <w:spacing w:after="0"/>
              <w:rPr>
                <w:rFonts w:ascii="Times New Roman" w:hAnsi="Times New Roman" w:cs="Times New Roman"/>
                <w:b/>
                <w:sz w:val="24"/>
                <w:szCs w:val="24"/>
              </w:rPr>
            </w:pPr>
          </w:p>
          <w:p w14:paraId="5CBAD901" w14:textId="77777777" w:rsidR="00E15C88" w:rsidRDefault="00E15C88" w:rsidP="007612B8">
            <w:pPr>
              <w:spacing w:after="0"/>
              <w:rPr>
                <w:rFonts w:ascii="Times New Roman" w:hAnsi="Times New Roman" w:cs="Times New Roman"/>
                <w:b/>
                <w:sz w:val="24"/>
                <w:szCs w:val="24"/>
              </w:rPr>
            </w:pPr>
          </w:p>
          <w:p w14:paraId="610E57B7" w14:textId="77777777" w:rsidR="00E15C88" w:rsidRDefault="00E15C88" w:rsidP="007612B8">
            <w:pPr>
              <w:spacing w:after="0"/>
              <w:rPr>
                <w:rFonts w:ascii="Times New Roman" w:hAnsi="Times New Roman" w:cs="Times New Roman"/>
                <w:b/>
                <w:sz w:val="24"/>
                <w:szCs w:val="24"/>
              </w:rPr>
            </w:pPr>
          </w:p>
          <w:p w14:paraId="19D83B26" w14:textId="77777777" w:rsidR="00E15C88" w:rsidRDefault="00E15C88" w:rsidP="007612B8">
            <w:pPr>
              <w:spacing w:after="0"/>
              <w:rPr>
                <w:rFonts w:ascii="Times New Roman" w:hAnsi="Times New Roman" w:cs="Times New Roman"/>
                <w:b/>
                <w:sz w:val="24"/>
                <w:szCs w:val="24"/>
              </w:rPr>
            </w:pPr>
          </w:p>
          <w:p w14:paraId="092AE08B" w14:textId="77777777" w:rsidR="00E15C88" w:rsidRDefault="00E15C88" w:rsidP="007612B8">
            <w:pPr>
              <w:spacing w:after="0"/>
              <w:rPr>
                <w:rFonts w:ascii="Times New Roman" w:hAnsi="Times New Roman" w:cs="Times New Roman"/>
                <w:b/>
                <w:sz w:val="24"/>
                <w:szCs w:val="24"/>
              </w:rPr>
            </w:pPr>
          </w:p>
          <w:p w14:paraId="28D4B5F6" w14:textId="77777777" w:rsidR="00E15C88" w:rsidRDefault="00E15C88" w:rsidP="007612B8">
            <w:pPr>
              <w:spacing w:after="0"/>
              <w:rPr>
                <w:rFonts w:ascii="Times New Roman" w:hAnsi="Times New Roman" w:cs="Times New Roman"/>
                <w:b/>
                <w:sz w:val="24"/>
                <w:szCs w:val="24"/>
              </w:rPr>
            </w:pPr>
          </w:p>
          <w:p w14:paraId="2887337F" w14:textId="77777777" w:rsidR="00E15C88" w:rsidRDefault="00E15C88" w:rsidP="007612B8">
            <w:pPr>
              <w:spacing w:after="0"/>
              <w:rPr>
                <w:rFonts w:ascii="Times New Roman" w:hAnsi="Times New Roman" w:cs="Times New Roman"/>
                <w:b/>
                <w:sz w:val="24"/>
                <w:szCs w:val="24"/>
              </w:rPr>
            </w:pPr>
          </w:p>
          <w:p w14:paraId="37839FF8" w14:textId="77777777" w:rsidR="00E15C88" w:rsidRDefault="00E15C88" w:rsidP="007612B8">
            <w:pPr>
              <w:spacing w:after="0"/>
              <w:rPr>
                <w:rFonts w:ascii="Times New Roman" w:hAnsi="Times New Roman" w:cs="Times New Roman"/>
                <w:b/>
                <w:sz w:val="24"/>
                <w:szCs w:val="24"/>
              </w:rPr>
            </w:pPr>
          </w:p>
          <w:p w14:paraId="4F735E83" w14:textId="77777777" w:rsidR="00E15C88" w:rsidRDefault="00E15C88" w:rsidP="007612B8">
            <w:pPr>
              <w:spacing w:after="0"/>
              <w:rPr>
                <w:rFonts w:ascii="Times New Roman" w:hAnsi="Times New Roman" w:cs="Times New Roman"/>
                <w:b/>
                <w:sz w:val="24"/>
                <w:szCs w:val="24"/>
              </w:rPr>
            </w:pPr>
          </w:p>
          <w:p w14:paraId="1D272B2C" w14:textId="77777777" w:rsidR="00E15C88" w:rsidRDefault="00E15C88" w:rsidP="007612B8">
            <w:pPr>
              <w:spacing w:after="0"/>
              <w:rPr>
                <w:rFonts w:ascii="Times New Roman" w:hAnsi="Times New Roman" w:cs="Times New Roman"/>
                <w:b/>
                <w:sz w:val="24"/>
                <w:szCs w:val="24"/>
              </w:rPr>
            </w:pPr>
          </w:p>
          <w:p w14:paraId="0682BC63" w14:textId="77777777" w:rsidR="00E15C88" w:rsidRDefault="00E15C88" w:rsidP="007612B8">
            <w:pPr>
              <w:spacing w:after="0"/>
              <w:rPr>
                <w:rFonts w:ascii="Times New Roman" w:hAnsi="Times New Roman" w:cs="Times New Roman"/>
                <w:b/>
                <w:sz w:val="24"/>
                <w:szCs w:val="24"/>
              </w:rPr>
            </w:pPr>
          </w:p>
          <w:p w14:paraId="75E36E3A" w14:textId="77777777" w:rsidR="00E15C88" w:rsidRDefault="00E15C88" w:rsidP="007612B8">
            <w:pPr>
              <w:spacing w:after="0"/>
              <w:rPr>
                <w:rFonts w:ascii="Times New Roman" w:hAnsi="Times New Roman" w:cs="Times New Roman"/>
                <w:b/>
                <w:sz w:val="24"/>
                <w:szCs w:val="24"/>
              </w:rPr>
            </w:pPr>
          </w:p>
          <w:p w14:paraId="1D46AAB0" w14:textId="77777777" w:rsidR="00E15C88" w:rsidRDefault="00E15C88" w:rsidP="007612B8">
            <w:pPr>
              <w:spacing w:after="0"/>
              <w:rPr>
                <w:rFonts w:ascii="Times New Roman" w:hAnsi="Times New Roman" w:cs="Times New Roman"/>
                <w:b/>
                <w:sz w:val="24"/>
                <w:szCs w:val="24"/>
              </w:rPr>
            </w:pPr>
          </w:p>
          <w:p w14:paraId="34BF9106" w14:textId="77777777" w:rsidR="00E15C88" w:rsidRDefault="00E15C88" w:rsidP="007612B8">
            <w:pPr>
              <w:spacing w:after="0"/>
              <w:rPr>
                <w:rFonts w:ascii="Times New Roman" w:hAnsi="Times New Roman" w:cs="Times New Roman"/>
                <w:b/>
                <w:sz w:val="24"/>
                <w:szCs w:val="24"/>
              </w:rPr>
            </w:pPr>
          </w:p>
          <w:p w14:paraId="2F75C8AB" w14:textId="77777777" w:rsidR="00E15C88" w:rsidRDefault="00E15C88" w:rsidP="007612B8">
            <w:pPr>
              <w:spacing w:after="0"/>
              <w:rPr>
                <w:rFonts w:ascii="Times New Roman" w:hAnsi="Times New Roman" w:cs="Times New Roman"/>
                <w:b/>
                <w:sz w:val="24"/>
                <w:szCs w:val="24"/>
              </w:rPr>
            </w:pPr>
          </w:p>
          <w:p w14:paraId="672BC8D3" w14:textId="77777777" w:rsidR="00E15C88" w:rsidRDefault="00E15C88" w:rsidP="007612B8">
            <w:pPr>
              <w:spacing w:after="0"/>
              <w:rPr>
                <w:rFonts w:ascii="Times New Roman" w:hAnsi="Times New Roman" w:cs="Times New Roman"/>
                <w:b/>
                <w:sz w:val="24"/>
                <w:szCs w:val="24"/>
              </w:rPr>
            </w:pPr>
          </w:p>
          <w:p w14:paraId="242E9D0C" w14:textId="77777777" w:rsidR="00E15C88" w:rsidRDefault="00E15C88" w:rsidP="007612B8">
            <w:pPr>
              <w:spacing w:after="0"/>
              <w:rPr>
                <w:rFonts w:ascii="Times New Roman" w:hAnsi="Times New Roman" w:cs="Times New Roman"/>
                <w:b/>
                <w:sz w:val="24"/>
                <w:szCs w:val="24"/>
              </w:rPr>
            </w:pPr>
          </w:p>
          <w:p w14:paraId="1C7138D4" w14:textId="77777777" w:rsidR="00E15C88" w:rsidRDefault="00E15C88" w:rsidP="007612B8">
            <w:pPr>
              <w:spacing w:after="0"/>
              <w:rPr>
                <w:rFonts w:ascii="Times New Roman" w:hAnsi="Times New Roman" w:cs="Times New Roman"/>
                <w:b/>
                <w:sz w:val="24"/>
                <w:szCs w:val="24"/>
              </w:rPr>
            </w:pPr>
          </w:p>
          <w:p w14:paraId="0B574437" w14:textId="77777777" w:rsidR="00E15C88" w:rsidRDefault="00E15C88" w:rsidP="007612B8">
            <w:pPr>
              <w:spacing w:after="0"/>
              <w:rPr>
                <w:rFonts w:ascii="Times New Roman" w:hAnsi="Times New Roman" w:cs="Times New Roman"/>
                <w:b/>
                <w:sz w:val="24"/>
                <w:szCs w:val="24"/>
              </w:rPr>
            </w:pPr>
          </w:p>
          <w:p w14:paraId="5073EEE8" w14:textId="77777777" w:rsidR="00E15C88" w:rsidRDefault="00E15C88" w:rsidP="007612B8">
            <w:pPr>
              <w:spacing w:after="0"/>
              <w:rPr>
                <w:rFonts w:ascii="Times New Roman" w:hAnsi="Times New Roman" w:cs="Times New Roman"/>
                <w:b/>
                <w:sz w:val="24"/>
                <w:szCs w:val="24"/>
              </w:rPr>
            </w:pPr>
          </w:p>
          <w:p w14:paraId="0797F339" w14:textId="77777777" w:rsidR="00E15C88" w:rsidRDefault="00E15C88" w:rsidP="007612B8">
            <w:pPr>
              <w:spacing w:after="0"/>
              <w:rPr>
                <w:rFonts w:ascii="Times New Roman" w:hAnsi="Times New Roman" w:cs="Times New Roman"/>
                <w:b/>
                <w:sz w:val="24"/>
                <w:szCs w:val="24"/>
              </w:rPr>
            </w:pPr>
          </w:p>
          <w:p w14:paraId="5416E3AB" w14:textId="77777777" w:rsidR="00E15C88" w:rsidRDefault="00E15C88" w:rsidP="007612B8">
            <w:pPr>
              <w:spacing w:after="0"/>
              <w:rPr>
                <w:rFonts w:ascii="Times New Roman" w:hAnsi="Times New Roman" w:cs="Times New Roman"/>
                <w:b/>
                <w:sz w:val="24"/>
                <w:szCs w:val="24"/>
              </w:rPr>
            </w:pPr>
          </w:p>
          <w:p w14:paraId="18AC8EE6" w14:textId="77777777" w:rsidR="00E15C88" w:rsidRDefault="00E15C88" w:rsidP="007612B8">
            <w:pPr>
              <w:spacing w:after="0"/>
              <w:rPr>
                <w:rFonts w:ascii="Times New Roman" w:hAnsi="Times New Roman" w:cs="Times New Roman"/>
                <w:b/>
                <w:sz w:val="24"/>
                <w:szCs w:val="24"/>
              </w:rPr>
            </w:pPr>
          </w:p>
          <w:p w14:paraId="0B402366" w14:textId="77777777" w:rsidR="00E15C88" w:rsidRDefault="00E15C88" w:rsidP="007612B8">
            <w:pPr>
              <w:spacing w:after="0"/>
              <w:rPr>
                <w:rFonts w:ascii="Times New Roman" w:hAnsi="Times New Roman" w:cs="Times New Roman"/>
                <w:b/>
                <w:sz w:val="24"/>
                <w:szCs w:val="24"/>
              </w:rPr>
            </w:pPr>
          </w:p>
          <w:p w14:paraId="6706042A" w14:textId="77777777" w:rsidR="00E15C88" w:rsidRDefault="00E15C88" w:rsidP="007612B8">
            <w:pPr>
              <w:spacing w:after="0"/>
              <w:rPr>
                <w:rFonts w:ascii="Times New Roman" w:hAnsi="Times New Roman" w:cs="Times New Roman"/>
                <w:b/>
                <w:sz w:val="24"/>
                <w:szCs w:val="24"/>
              </w:rPr>
            </w:pPr>
          </w:p>
          <w:p w14:paraId="45D9CFF7" w14:textId="77777777" w:rsidR="00E15C88" w:rsidRDefault="00E15C88" w:rsidP="007612B8">
            <w:pPr>
              <w:spacing w:after="0"/>
              <w:rPr>
                <w:rFonts w:ascii="Times New Roman" w:hAnsi="Times New Roman" w:cs="Times New Roman"/>
                <w:b/>
                <w:sz w:val="24"/>
                <w:szCs w:val="24"/>
              </w:rPr>
            </w:pPr>
          </w:p>
          <w:p w14:paraId="1CF7D954" w14:textId="77777777" w:rsidR="00E15C88" w:rsidRDefault="00E15C88" w:rsidP="007612B8">
            <w:pPr>
              <w:spacing w:after="0"/>
              <w:rPr>
                <w:rFonts w:ascii="Times New Roman" w:hAnsi="Times New Roman" w:cs="Times New Roman"/>
                <w:b/>
                <w:sz w:val="24"/>
                <w:szCs w:val="24"/>
              </w:rPr>
            </w:pPr>
          </w:p>
          <w:p w14:paraId="7FEA46D7" w14:textId="77777777" w:rsidR="00E15C88" w:rsidRDefault="00E15C88" w:rsidP="007612B8">
            <w:pPr>
              <w:spacing w:after="0"/>
              <w:rPr>
                <w:rFonts w:ascii="Times New Roman" w:hAnsi="Times New Roman" w:cs="Times New Roman"/>
                <w:b/>
                <w:sz w:val="24"/>
                <w:szCs w:val="24"/>
              </w:rPr>
            </w:pPr>
          </w:p>
          <w:p w14:paraId="7C9493C6" w14:textId="77777777" w:rsidR="00E15C88" w:rsidRDefault="00E15C88" w:rsidP="007612B8">
            <w:pPr>
              <w:spacing w:after="0"/>
              <w:rPr>
                <w:rFonts w:ascii="Times New Roman" w:hAnsi="Times New Roman" w:cs="Times New Roman"/>
                <w:b/>
                <w:sz w:val="24"/>
                <w:szCs w:val="24"/>
              </w:rPr>
            </w:pPr>
          </w:p>
          <w:p w14:paraId="53BA4A34" w14:textId="77777777" w:rsidR="00E15C88" w:rsidRDefault="00E15C88" w:rsidP="007612B8">
            <w:pPr>
              <w:spacing w:after="0"/>
              <w:rPr>
                <w:rFonts w:ascii="Times New Roman" w:hAnsi="Times New Roman" w:cs="Times New Roman"/>
                <w:b/>
                <w:sz w:val="24"/>
                <w:szCs w:val="24"/>
              </w:rPr>
            </w:pPr>
          </w:p>
          <w:p w14:paraId="0C9C9E0F" w14:textId="77777777" w:rsidR="00E15C88" w:rsidRDefault="00E15C88" w:rsidP="007612B8">
            <w:pPr>
              <w:spacing w:after="0"/>
              <w:rPr>
                <w:rFonts w:ascii="Times New Roman" w:hAnsi="Times New Roman" w:cs="Times New Roman"/>
                <w:b/>
                <w:sz w:val="24"/>
                <w:szCs w:val="24"/>
              </w:rPr>
            </w:pPr>
          </w:p>
          <w:p w14:paraId="4D572353" w14:textId="77777777" w:rsidR="00E15C88" w:rsidRDefault="00E15C88" w:rsidP="007612B8">
            <w:pPr>
              <w:spacing w:after="0"/>
              <w:rPr>
                <w:rFonts w:ascii="Times New Roman" w:hAnsi="Times New Roman" w:cs="Times New Roman"/>
                <w:b/>
                <w:sz w:val="24"/>
                <w:szCs w:val="24"/>
              </w:rPr>
            </w:pPr>
          </w:p>
          <w:p w14:paraId="2AF522A2" w14:textId="77777777" w:rsidR="00E15C88" w:rsidRDefault="00E15C88" w:rsidP="007612B8">
            <w:pPr>
              <w:spacing w:after="0"/>
              <w:rPr>
                <w:rFonts w:ascii="Times New Roman" w:hAnsi="Times New Roman" w:cs="Times New Roman"/>
                <w:b/>
                <w:sz w:val="24"/>
                <w:szCs w:val="24"/>
              </w:rPr>
            </w:pPr>
          </w:p>
          <w:p w14:paraId="3A15E457" w14:textId="77777777" w:rsidR="00E15C88" w:rsidRDefault="00E15C88" w:rsidP="007612B8">
            <w:pPr>
              <w:spacing w:after="0"/>
              <w:rPr>
                <w:rFonts w:ascii="Times New Roman" w:hAnsi="Times New Roman" w:cs="Times New Roman"/>
                <w:b/>
                <w:sz w:val="24"/>
                <w:szCs w:val="24"/>
              </w:rPr>
            </w:pPr>
          </w:p>
          <w:p w14:paraId="10C80A78" w14:textId="77777777" w:rsidR="00E15C88" w:rsidRDefault="00E15C88" w:rsidP="007612B8">
            <w:pPr>
              <w:spacing w:after="0"/>
              <w:rPr>
                <w:rFonts w:ascii="Times New Roman" w:hAnsi="Times New Roman" w:cs="Times New Roman"/>
                <w:b/>
                <w:sz w:val="24"/>
                <w:szCs w:val="24"/>
              </w:rPr>
            </w:pPr>
          </w:p>
          <w:p w14:paraId="5C0DAF28" w14:textId="77777777" w:rsidR="00E15C88" w:rsidRDefault="00E15C88" w:rsidP="007612B8">
            <w:pPr>
              <w:spacing w:after="0"/>
              <w:rPr>
                <w:rFonts w:ascii="Times New Roman" w:hAnsi="Times New Roman" w:cs="Times New Roman"/>
                <w:b/>
                <w:sz w:val="24"/>
                <w:szCs w:val="24"/>
              </w:rPr>
            </w:pPr>
          </w:p>
          <w:p w14:paraId="169081CD" w14:textId="77777777" w:rsidR="00E15C88" w:rsidRDefault="00E15C88" w:rsidP="007612B8">
            <w:pPr>
              <w:spacing w:after="0"/>
              <w:rPr>
                <w:rFonts w:ascii="Times New Roman" w:hAnsi="Times New Roman" w:cs="Times New Roman"/>
                <w:b/>
                <w:sz w:val="24"/>
                <w:szCs w:val="24"/>
              </w:rPr>
            </w:pPr>
          </w:p>
          <w:p w14:paraId="6DD24BA9" w14:textId="77777777" w:rsidR="00E15C88" w:rsidRDefault="00E15C88" w:rsidP="007612B8">
            <w:pPr>
              <w:spacing w:after="0"/>
              <w:rPr>
                <w:rFonts w:ascii="Times New Roman" w:hAnsi="Times New Roman" w:cs="Times New Roman"/>
                <w:b/>
                <w:sz w:val="24"/>
                <w:szCs w:val="24"/>
              </w:rPr>
            </w:pPr>
          </w:p>
          <w:p w14:paraId="6F0758D1" w14:textId="77777777" w:rsidR="00E15C88" w:rsidRDefault="00E15C88" w:rsidP="007612B8">
            <w:pPr>
              <w:spacing w:after="0"/>
              <w:rPr>
                <w:rFonts w:ascii="Times New Roman" w:hAnsi="Times New Roman" w:cs="Times New Roman"/>
                <w:b/>
                <w:sz w:val="24"/>
                <w:szCs w:val="24"/>
              </w:rPr>
            </w:pPr>
          </w:p>
          <w:p w14:paraId="7A6B3E46" w14:textId="77777777" w:rsidR="00E15C88" w:rsidRDefault="00E15C88" w:rsidP="007612B8">
            <w:pPr>
              <w:spacing w:after="0"/>
              <w:rPr>
                <w:rFonts w:ascii="Times New Roman" w:hAnsi="Times New Roman" w:cs="Times New Roman"/>
                <w:b/>
                <w:sz w:val="24"/>
                <w:szCs w:val="24"/>
              </w:rPr>
            </w:pPr>
          </w:p>
          <w:p w14:paraId="5FF4D87E" w14:textId="77777777" w:rsidR="00E15C88" w:rsidRDefault="00E15C88" w:rsidP="007612B8">
            <w:pPr>
              <w:spacing w:after="0"/>
              <w:rPr>
                <w:rFonts w:ascii="Times New Roman" w:hAnsi="Times New Roman" w:cs="Times New Roman"/>
                <w:b/>
                <w:sz w:val="24"/>
                <w:szCs w:val="24"/>
              </w:rPr>
            </w:pPr>
          </w:p>
          <w:p w14:paraId="00E41513" w14:textId="77777777" w:rsidR="00E15C88" w:rsidRDefault="00E15C88" w:rsidP="007612B8">
            <w:pPr>
              <w:spacing w:after="0"/>
              <w:rPr>
                <w:rFonts w:ascii="Times New Roman" w:hAnsi="Times New Roman" w:cs="Times New Roman"/>
                <w:b/>
                <w:sz w:val="24"/>
                <w:szCs w:val="24"/>
              </w:rPr>
            </w:pPr>
          </w:p>
          <w:p w14:paraId="5B02CA75" w14:textId="77777777" w:rsidR="00E15C88" w:rsidRDefault="00E15C88" w:rsidP="007612B8">
            <w:pPr>
              <w:spacing w:after="0"/>
              <w:rPr>
                <w:rFonts w:ascii="Times New Roman" w:hAnsi="Times New Roman" w:cs="Times New Roman"/>
                <w:b/>
                <w:sz w:val="24"/>
                <w:szCs w:val="24"/>
              </w:rPr>
            </w:pPr>
          </w:p>
          <w:p w14:paraId="4FE94612" w14:textId="77777777" w:rsidR="00E15C88" w:rsidRDefault="00E15C88" w:rsidP="007612B8">
            <w:pPr>
              <w:spacing w:after="0"/>
              <w:rPr>
                <w:rFonts w:ascii="Times New Roman" w:hAnsi="Times New Roman" w:cs="Times New Roman"/>
                <w:b/>
                <w:sz w:val="24"/>
                <w:szCs w:val="24"/>
              </w:rPr>
            </w:pPr>
          </w:p>
          <w:p w14:paraId="48CD939C" w14:textId="77777777" w:rsidR="00E15C88" w:rsidRDefault="00E15C88" w:rsidP="007612B8">
            <w:pPr>
              <w:spacing w:after="0"/>
              <w:rPr>
                <w:rFonts w:ascii="Times New Roman" w:hAnsi="Times New Roman" w:cs="Times New Roman"/>
                <w:b/>
                <w:sz w:val="24"/>
                <w:szCs w:val="24"/>
              </w:rPr>
            </w:pPr>
          </w:p>
          <w:p w14:paraId="7D245D1A" w14:textId="77777777" w:rsidR="00E15C88" w:rsidRDefault="00E15C88" w:rsidP="007612B8">
            <w:pPr>
              <w:spacing w:after="0"/>
              <w:rPr>
                <w:rFonts w:ascii="Times New Roman" w:hAnsi="Times New Roman" w:cs="Times New Roman"/>
                <w:b/>
                <w:sz w:val="24"/>
                <w:szCs w:val="24"/>
              </w:rPr>
            </w:pPr>
          </w:p>
          <w:p w14:paraId="556C4FCA" w14:textId="77777777" w:rsidR="00E15C88" w:rsidRDefault="00E15C88" w:rsidP="007612B8">
            <w:pPr>
              <w:spacing w:after="0"/>
              <w:rPr>
                <w:rFonts w:ascii="Times New Roman" w:hAnsi="Times New Roman" w:cs="Times New Roman"/>
                <w:b/>
                <w:sz w:val="24"/>
                <w:szCs w:val="24"/>
              </w:rPr>
            </w:pPr>
          </w:p>
          <w:p w14:paraId="728CF8AA" w14:textId="77777777" w:rsidR="00E15C88" w:rsidRDefault="00E15C88" w:rsidP="007612B8">
            <w:pPr>
              <w:spacing w:after="0"/>
              <w:rPr>
                <w:rFonts w:ascii="Times New Roman" w:hAnsi="Times New Roman" w:cs="Times New Roman"/>
                <w:b/>
                <w:sz w:val="24"/>
                <w:szCs w:val="24"/>
              </w:rPr>
            </w:pPr>
          </w:p>
          <w:p w14:paraId="493DCC57" w14:textId="77777777" w:rsidR="00E15C88" w:rsidRDefault="00E15C88" w:rsidP="007612B8">
            <w:pPr>
              <w:spacing w:after="0"/>
              <w:rPr>
                <w:rFonts w:ascii="Times New Roman" w:hAnsi="Times New Roman" w:cs="Times New Roman"/>
                <w:b/>
                <w:sz w:val="24"/>
                <w:szCs w:val="24"/>
              </w:rPr>
            </w:pPr>
          </w:p>
          <w:p w14:paraId="27AEB85F" w14:textId="77777777" w:rsidR="00E15C88" w:rsidRDefault="00E15C88" w:rsidP="007612B8">
            <w:pPr>
              <w:spacing w:after="0"/>
              <w:rPr>
                <w:rFonts w:ascii="Times New Roman" w:hAnsi="Times New Roman" w:cs="Times New Roman"/>
                <w:b/>
                <w:sz w:val="24"/>
                <w:szCs w:val="24"/>
              </w:rPr>
            </w:pPr>
          </w:p>
          <w:p w14:paraId="3CF78A75" w14:textId="77777777" w:rsidR="00E15C88" w:rsidRDefault="00E15C88" w:rsidP="007612B8">
            <w:pPr>
              <w:spacing w:after="0"/>
              <w:rPr>
                <w:rFonts w:ascii="Times New Roman" w:hAnsi="Times New Roman" w:cs="Times New Roman"/>
                <w:b/>
                <w:sz w:val="24"/>
                <w:szCs w:val="24"/>
              </w:rPr>
            </w:pPr>
          </w:p>
          <w:p w14:paraId="2ABD4E71" w14:textId="77777777" w:rsidR="00E15C88" w:rsidRDefault="00E15C88" w:rsidP="007612B8">
            <w:pPr>
              <w:spacing w:after="0"/>
              <w:rPr>
                <w:rFonts w:ascii="Times New Roman" w:hAnsi="Times New Roman" w:cs="Times New Roman"/>
                <w:b/>
                <w:sz w:val="24"/>
                <w:szCs w:val="24"/>
              </w:rPr>
            </w:pPr>
          </w:p>
          <w:p w14:paraId="03A121BD" w14:textId="77777777" w:rsidR="00E15C88" w:rsidRDefault="00E15C88" w:rsidP="007612B8">
            <w:pPr>
              <w:spacing w:after="0"/>
              <w:rPr>
                <w:rFonts w:ascii="Times New Roman" w:hAnsi="Times New Roman" w:cs="Times New Roman"/>
                <w:b/>
                <w:sz w:val="24"/>
                <w:szCs w:val="24"/>
              </w:rPr>
            </w:pPr>
          </w:p>
          <w:p w14:paraId="5A31826A" w14:textId="77777777" w:rsidR="002B60D4" w:rsidRDefault="002B60D4" w:rsidP="007612B8">
            <w:pPr>
              <w:spacing w:after="0"/>
              <w:rPr>
                <w:rFonts w:ascii="Times New Roman" w:hAnsi="Times New Roman" w:cs="Times New Roman"/>
                <w:b/>
                <w:sz w:val="24"/>
                <w:szCs w:val="24"/>
              </w:rPr>
            </w:pPr>
          </w:p>
          <w:p w14:paraId="14D57FCD" w14:textId="77777777" w:rsidR="002B60D4" w:rsidRDefault="002B60D4" w:rsidP="007612B8">
            <w:pPr>
              <w:spacing w:after="0"/>
              <w:rPr>
                <w:rFonts w:ascii="Times New Roman" w:hAnsi="Times New Roman" w:cs="Times New Roman"/>
                <w:b/>
                <w:sz w:val="24"/>
                <w:szCs w:val="24"/>
              </w:rPr>
            </w:pPr>
          </w:p>
          <w:p w14:paraId="6090AAA8" w14:textId="77777777" w:rsidR="00E15C88" w:rsidRDefault="00E15C88" w:rsidP="007612B8">
            <w:pPr>
              <w:spacing w:after="0"/>
              <w:rPr>
                <w:rFonts w:ascii="Times New Roman" w:hAnsi="Times New Roman" w:cs="Times New Roman"/>
                <w:b/>
                <w:sz w:val="24"/>
                <w:szCs w:val="24"/>
              </w:rPr>
            </w:pPr>
          </w:p>
          <w:p w14:paraId="72C33B61" w14:textId="580C07B6" w:rsidR="007612B8" w:rsidRPr="00BB390E" w:rsidRDefault="004129D5" w:rsidP="007612B8">
            <w:pPr>
              <w:spacing w:after="0"/>
              <w:rPr>
                <w:rFonts w:ascii="Times New Roman" w:hAnsi="Times New Roman" w:cs="Times New Roman"/>
                <w:b/>
                <w:sz w:val="24"/>
                <w:szCs w:val="24"/>
              </w:rPr>
            </w:pPr>
            <w:r>
              <w:rPr>
                <w:rFonts w:ascii="Times New Roman" w:hAnsi="Times New Roman" w:cs="Times New Roman"/>
                <w:b/>
                <w:sz w:val="24"/>
                <w:szCs w:val="24"/>
              </w:rPr>
              <w:t>K p</w:t>
            </w:r>
            <w:r w:rsidR="007612B8" w:rsidRPr="00BB390E">
              <w:rPr>
                <w:rFonts w:ascii="Times New Roman" w:hAnsi="Times New Roman" w:cs="Times New Roman"/>
                <w:b/>
                <w:sz w:val="24"/>
                <w:szCs w:val="24"/>
              </w:rPr>
              <w:t>ripomienka</w:t>
            </w:r>
            <w:r>
              <w:rPr>
                <w:rFonts w:ascii="Times New Roman" w:hAnsi="Times New Roman" w:cs="Times New Roman"/>
                <w:b/>
                <w:sz w:val="24"/>
                <w:szCs w:val="24"/>
              </w:rPr>
              <w:t>m</w:t>
            </w:r>
            <w:r w:rsidR="007612B8" w:rsidRPr="00BB390E">
              <w:rPr>
                <w:rFonts w:ascii="Times New Roman" w:hAnsi="Times New Roman" w:cs="Times New Roman"/>
                <w:b/>
                <w:sz w:val="24"/>
                <w:szCs w:val="24"/>
              </w:rPr>
              <w:t xml:space="preserve"> č. 2 a 3: </w:t>
            </w:r>
          </w:p>
          <w:p w14:paraId="2C30C095" w14:textId="77777777" w:rsidR="00F12011" w:rsidRPr="00F12011" w:rsidRDefault="00F12011" w:rsidP="00F12011">
            <w:pPr>
              <w:spacing w:after="0"/>
              <w:jc w:val="both"/>
              <w:rPr>
                <w:rFonts w:ascii="Times New Roman" w:hAnsi="Times New Roman" w:cs="Times New Roman"/>
                <w:sz w:val="24"/>
                <w:szCs w:val="24"/>
              </w:rPr>
            </w:pPr>
            <w:r w:rsidRPr="00F12011">
              <w:rPr>
                <w:rFonts w:ascii="Times New Roman" w:hAnsi="Times New Roman" w:cs="Times New Roman"/>
                <w:sz w:val="24"/>
                <w:szCs w:val="24"/>
              </w:rPr>
              <w:t xml:space="preserve">V zmysle § 61 zákona č. 543/2002 Z. z., ak dochádza v dôsledku obmedzení a opatrení vyplývajúcich zo zákazov a iných podmienok ochrany prírody a krajiny ustanovených týmto zákonom alebo na jeho základe k obmedzeniu bežného obhospodarovania, patrí vlastníkovi za podmienok ustanovených týmto zákonom náhrada. Spôsob určenia výšky náhrady ustanovuje v súčasnosti platné nariadenie vlády </w:t>
            </w:r>
            <w:r w:rsidRPr="00F12011">
              <w:rPr>
                <w:rFonts w:ascii="Times New Roman" w:hAnsi="Times New Roman" w:cs="Times New Roman"/>
                <w:sz w:val="24"/>
                <w:szCs w:val="24"/>
              </w:rPr>
              <w:lastRenderedPageBreak/>
              <w:t xml:space="preserve">Slovenskej republiky č. 7/2014 Z. z. o podrobnostiach o obsahu žiadosti o vyplatenie finančnej náhrady, spôsobe výpočtu finančnej náhrady a spôsobe určenia výšky nájomného a výšky odplaty za zmluvnú starostlivosť pri náhradách za obmedzenie bežného obhospodarovania pozemku. </w:t>
            </w:r>
          </w:p>
          <w:p w14:paraId="6558F1CA" w14:textId="77777777" w:rsidR="00F12011" w:rsidRPr="00F12011" w:rsidRDefault="00F12011" w:rsidP="00F12011">
            <w:pPr>
              <w:spacing w:after="0"/>
              <w:jc w:val="both"/>
              <w:rPr>
                <w:rFonts w:ascii="Times New Roman" w:hAnsi="Times New Roman" w:cs="Times New Roman"/>
                <w:sz w:val="24"/>
                <w:szCs w:val="24"/>
              </w:rPr>
            </w:pPr>
            <w:r w:rsidRPr="00F12011">
              <w:rPr>
                <w:rFonts w:ascii="Times New Roman" w:hAnsi="Times New Roman" w:cs="Times New Roman"/>
                <w:sz w:val="24"/>
                <w:szCs w:val="24"/>
              </w:rPr>
              <w:t>Mechanizmus poskytovania náhrad za obmedzenie bežného obhospodarovania podľa § 61 zákona č. 543/2002 Z. z. je na Slovensku zavedený a funkčný dlhodobo (cca 20 rokov).</w:t>
            </w:r>
          </w:p>
          <w:p w14:paraId="2040AE2C" w14:textId="77777777" w:rsidR="00F12011" w:rsidRPr="00F12011" w:rsidRDefault="00F12011" w:rsidP="00F12011">
            <w:pPr>
              <w:spacing w:after="0"/>
              <w:jc w:val="both"/>
              <w:rPr>
                <w:rFonts w:ascii="Times New Roman" w:hAnsi="Times New Roman" w:cs="Times New Roman"/>
                <w:sz w:val="24"/>
                <w:szCs w:val="24"/>
              </w:rPr>
            </w:pPr>
          </w:p>
          <w:p w14:paraId="491F88E8" w14:textId="6C669504" w:rsidR="007612B8" w:rsidRPr="00BB390E" w:rsidRDefault="00F12011" w:rsidP="00F12011">
            <w:pPr>
              <w:spacing w:after="0"/>
              <w:jc w:val="both"/>
              <w:rPr>
                <w:rFonts w:ascii="Times New Roman" w:hAnsi="Times New Roman" w:cs="Times New Roman"/>
                <w:noProof w:val="0"/>
                <w:sz w:val="24"/>
                <w:szCs w:val="24"/>
              </w:rPr>
            </w:pPr>
            <w:r w:rsidRPr="00F12011">
              <w:rPr>
                <w:rFonts w:ascii="Times New Roman" w:hAnsi="Times New Roman" w:cs="Times New Roman"/>
                <w:sz w:val="24"/>
                <w:szCs w:val="24"/>
              </w:rPr>
              <w:t>MŽP SR uskutočnilo rozporové rokovanie s Urbárom Terchová, pozemkové spoločenstvo dňa 29.1.2026, rozpor k pripomienkam č. 2 a 3 trvá.</w:t>
            </w:r>
          </w:p>
          <w:p w14:paraId="36B9F1D7" w14:textId="77777777" w:rsidR="00E15C88" w:rsidRDefault="00E15C88" w:rsidP="007612B8">
            <w:pPr>
              <w:spacing w:after="0"/>
              <w:rPr>
                <w:rFonts w:ascii="Times New Roman" w:hAnsi="Times New Roman" w:cs="Times New Roman"/>
                <w:b/>
                <w:sz w:val="24"/>
                <w:szCs w:val="24"/>
              </w:rPr>
            </w:pPr>
          </w:p>
          <w:p w14:paraId="33824474" w14:textId="77777777" w:rsidR="00E15C88" w:rsidRDefault="00E15C88" w:rsidP="007612B8">
            <w:pPr>
              <w:spacing w:after="0"/>
              <w:rPr>
                <w:rFonts w:ascii="Times New Roman" w:hAnsi="Times New Roman" w:cs="Times New Roman"/>
                <w:b/>
                <w:sz w:val="24"/>
                <w:szCs w:val="24"/>
              </w:rPr>
            </w:pPr>
          </w:p>
          <w:p w14:paraId="4B7F60F3" w14:textId="77777777" w:rsidR="00E15C88" w:rsidRDefault="00E15C88" w:rsidP="007612B8">
            <w:pPr>
              <w:spacing w:after="0"/>
              <w:rPr>
                <w:rFonts w:ascii="Times New Roman" w:hAnsi="Times New Roman" w:cs="Times New Roman"/>
                <w:b/>
                <w:sz w:val="24"/>
                <w:szCs w:val="24"/>
              </w:rPr>
            </w:pPr>
          </w:p>
          <w:p w14:paraId="3E4D34EC" w14:textId="77777777" w:rsidR="00E15C88" w:rsidRDefault="00E15C88" w:rsidP="007612B8">
            <w:pPr>
              <w:spacing w:after="0"/>
              <w:rPr>
                <w:rFonts w:ascii="Times New Roman" w:hAnsi="Times New Roman" w:cs="Times New Roman"/>
                <w:b/>
                <w:sz w:val="24"/>
                <w:szCs w:val="24"/>
              </w:rPr>
            </w:pPr>
          </w:p>
          <w:p w14:paraId="3CEA6478" w14:textId="77777777" w:rsidR="00E15C88" w:rsidRDefault="00E15C88" w:rsidP="007612B8">
            <w:pPr>
              <w:spacing w:after="0"/>
              <w:rPr>
                <w:rFonts w:ascii="Times New Roman" w:hAnsi="Times New Roman" w:cs="Times New Roman"/>
                <w:b/>
                <w:sz w:val="24"/>
                <w:szCs w:val="24"/>
              </w:rPr>
            </w:pPr>
          </w:p>
          <w:p w14:paraId="03DB0313" w14:textId="77777777" w:rsidR="00E15C88" w:rsidRDefault="00E15C88" w:rsidP="007612B8">
            <w:pPr>
              <w:spacing w:after="0"/>
              <w:rPr>
                <w:rFonts w:ascii="Times New Roman" w:hAnsi="Times New Roman" w:cs="Times New Roman"/>
                <w:b/>
                <w:sz w:val="24"/>
                <w:szCs w:val="24"/>
              </w:rPr>
            </w:pPr>
          </w:p>
          <w:p w14:paraId="504A0F56" w14:textId="77777777" w:rsidR="00E15C88" w:rsidRDefault="00E15C88" w:rsidP="007612B8">
            <w:pPr>
              <w:spacing w:after="0"/>
              <w:rPr>
                <w:rFonts w:ascii="Times New Roman" w:hAnsi="Times New Roman" w:cs="Times New Roman"/>
                <w:b/>
                <w:sz w:val="24"/>
                <w:szCs w:val="24"/>
              </w:rPr>
            </w:pPr>
          </w:p>
          <w:p w14:paraId="52B758B4" w14:textId="77777777" w:rsidR="00E15C88" w:rsidRDefault="00E15C88" w:rsidP="007612B8">
            <w:pPr>
              <w:spacing w:after="0"/>
              <w:rPr>
                <w:rFonts w:ascii="Times New Roman" w:hAnsi="Times New Roman" w:cs="Times New Roman"/>
                <w:b/>
                <w:sz w:val="24"/>
                <w:szCs w:val="24"/>
              </w:rPr>
            </w:pPr>
          </w:p>
          <w:p w14:paraId="5CD1BA13" w14:textId="77777777" w:rsidR="00E15C88" w:rsidRDefault="00E15C88" w:rsidP="007612B8">
            <w:pPr>
              <w:spacing w:after="0"/>
              <w:rPr>
                <w:rFonts w:ascii="Times New Roman" w:hAnsi="Times New Roman" w:cs="Times New Roman"/>
                <w:b/>
                <w:sz w:val="24"/>
                <w:szCs w:val="24"/>
              </w:rPr>
            </w:pPr>
          </w:p>
          <w:p w14:paraId="6888407D" w14:textId="77777777" w:rsidR="00E15C88" w:rsidRDefault="00E15C88" w:rsidP="007612B8">
            <w:pPr>
              <w:spacing w:after="0"/>
              <w:rPr>
                <w:rFonts w:ascii="Times New Roman" w:hAnsi="Times New Roman" w:cs="Times New Roman"/>
                <w:b/>
                <w:sz w:val="24"/>
                <w:szCs w:val="24"/>
              </w:rPr>
            </w:pPr>
          </w:p>
          <w:p w14:paraId="7A856B7A" w14:textId="77777777" w:rsidR="00E15C88" w:rsidRDefault="00E15C88" w:rsidP="007612B8">
            <w:pPr>
              <w:spacing w:after="0"/>
              <w:rPr>
                <w:rFonts w:ascii="Times New Roman" w:hAnsi="Times New Roman" w:cs="Times New Roman"/>
                <w:b/>
                <w:sz w:val="24"/>
                <w:szCs w:val="24"/>
              </w:rPr>
            </w:pPr>
          </w:p>
          <w:p w14:paraId="734E8A08" w14:textId="77777777" w:rsidR="00E15C88" w:rsidRDefault="00E15C88" w:rsidP="007612B8">
            <w:pPr>
              <w:spacing w:after="0"/>
              <w:rPr>
                <w:rFonts w:ascii="Times New Roman" w:hAnsi="Times New Roman" w:cs="Times New Roman"/>
                <w:b/>
                <w:sz w:val="24"/>
                <w:szCs w:val="24"/>
              </w:rPr>
            </w:pPr>
          </w:p>
          <w:p w14:paraId="26C3A7A6" w14:textId="77777777" w:rsidR="00E15C88" w:rsidRDefault="00E15C88" w:rsidP="007612B8">
            <w:pPr>
              <w:spacing w:after="0"/>
              <w:rPr>
                <w:rFonts w:ascii="Times New Roman" w:hAnsi="Times New Roman" w:cs="Times New Roman"/>
                <w:b/>
                <w:sz w:val="24"/>
                <w:szCs w:val="24"/>
              </w:rPr>
            </w:pPr>
          </w:p>
          <w:p w14:paraId="768CDFAC" w14:textId="77777777" w:rsidR="00E15C88" w:rsidRDefault="00E15C88" w:rsidP="007612B8">
            <w:pPr>
              <w:spacing w:after="0"/>
              <w:rPr>
                <w:rFonts w:ascii="Times New Roman" w:hAnsi="Times New Roman" w:cs="Times New Roman"/>
                <w:b/>
                <w:sz w:val="24"/>
                <w:szCs w:val="24"/>
              </w:rPr>
            </w:pPr>
          </w:p>
          <w:p w14:paraId="484FE4FB" w14:textId="77777777" w:rsidR="00E15C88" w:rsidRDefault="00E15C88" w:rsidP="007612B8">
            <w:pPr>
              <w:spacing w:after="0"/>
              <w:rPr>
                <w:rFonts w:ascii="Times New Roman" w:hAnsi="Times New Roman" w:cs="Times New Roman"/>
                <w:b/>
                <w:sz w:val="24"/>
                <w:szCs w:val="24"/>
              </w:rPr>
            </w:pPr>
          </w:p>
          <w:p w14:paraId="54AC8DF4" w14:textId="77777777" w:rsidR="00E15C88" w:rsidRDefault="00E15C88" w:rsidP="007612B8">
            <w:pPr>
              <w:spacing w:after="0"/>
              <w:rPr>
                <w:rFonts w:ascii="Times New Roman" w:hAnsi="Times New Roman" w:cs="Times New Roman"/>
                <w:b/>
                <w:sz w:val="24"/>
                <w:szCs w:val="24"/>
              </w:rPr>
            </w:pPr>
          </w:p>
          <w:p w14:paraId="1CE94A92" w14:textId="77777777" w:rsidR="00E15C88" w:rsidRDefault="00E15C88" w:rsidP="007612B8">
            <w:pPr>
              <w:spacing w:after="0"/>
              <w:rPr>
                <w:rFonts w:ascii="Times New Roman" w:hAnsi="Times New Roman" w:cs="Times New Roman"/>
                <w:b/>
                <w:sz w:val="24"/>
                <w:szCs w:val="24"/>
              </w:rPr>
            </w:pPr>
          </w:p>
          <w:p w14:paraId="4341D5B1" w14:textId="77777777" w:rsidR="00E15C88" w:rsidRDefault="00E15C88" w:rsidP="007612B8">
            <w:pPr>
              <w:spacing w:after="0"/>
              <w:rPr>
                <w:rFonts w:ascii="Times New Roman" w:hAnsi="Times New Roman" w:cs="Times New Roman"/>
                <w:b/>
                <w:sz w:val="24"/>
                <w:szCs w:val="24"/>
              </w:rPr>
            </w:pPr>
          </w:p>
          <w:p w14:paraId="138016DB" w14:textId="77777777" w:rsidR="00E15C88" w:rsidRDefault="00E15C88" w:rsidP="007612B8">
            <w:pPr>
              <w:spacing w:after="0"/>
              <w:rPr>
                <w:rFonts w:ascii="Times New Roman" w:hAnsi="Times New Roman" w:cs="Times New Roman"/>
                <w:b/>
                <w:sz w:val="24"/>
                <w:szCs w:val="24"/>
              </w:rPr>
            </w:pPr>
          </w:p>
          <w:p w14:paraId="471C9A95" w14:textId="77777777" w:rsidR="00E15C88" w:rsidRDefault="00E15C88" w:rsidP="007612B8">
            <w:pPr>
              <w:spacing w:after="0"/>
              <w:rPr>
                <w:rFonts w:ascii="Times New Roman" w:hAnsi="Times New Roman" w:cs="Times New Roman"/>
                <w:b/>
                <w:sz w:val="24"/>
                <w:szCs w:val="24"/>
              </w:rPr>
            </w:pPr>
          </w:p>
          <w:p w14:paraId="7EEB4F35" w14:textId="77777777" w:rsidR="00E15C88" w:rsidRDefault="00E15C88" w:rsidP="007612B8">
            <w:pPr>
              <w:spacing w:after="0"/>
              <w:rPr>
                <w:rFonts w:ascii="Times New Roman" w:hAnsi="Times New Roman" w:cs="Times New Roman"/>
                <w:b/>
                <w:sz w:val="24"/>
                <w:szCs w:val="24"/>
              </w:rPr>
            </w:pPr>
          </w:p>
          <w:p w14:paraId="42921E79" w14:textId="77777777" w:rsidR="00E15C88" w:rsidRDefault="00E15C88" w:rsidP="007612B8">
            <w:pPr>
              <w:spacing w:after="0"/>
              <w:rPr>
                <w:rFonts w:ascii="Times New Roman" w:hAnsi="Times New Roman" w:cs="Times New Roman"/>
                <w:b/>
                <w:sz w:val="24"/>
                <w:szCs w:val="24"/>
              </w:rPr>
            </w:pPr>
          </w:p>
          <w:p w14:paraId="0CA2CC5B" w14:textId="77777777" w:rsidR="00E15C88" w:rsidRDefault="00E15C88" w:rsidP="007612B8">
            <w:pPr>
              <w:spacing w:after="0"/>
              <w:rPr>
                <w:rFonts w:ascii="Times New Roman" w:hAnsi="Times New Roman" w:cs="Times New Roman"/>
                <w:b/>
                <w:sz w:val="24"/>
                <w:szCs w:val="24"/>
              </w:rPr>
            </w:pPr>
          </w:p>
          <w:p w14:paraId="57BD3CF6" w14:textId="77777777" w:rsidR="00E15C88" w:rsidRDefault="00E15C88" w:rsidP="007612B8">
            <w:pPr>
              <w:spacing w:after="0"/>
              <w:rPr>
                <w:rFonts w:ascii="Times New Roman" w:hAnsi="Times New Roman" w:cs="Times New Roman"/>
                <w:b/>
                <w:sz w:val="24"/>
                <w:szCs w:val="24"/>
              </w:rPr>
            </w:pPr>
          </w:p>
          <w:p w14:paraId="26459D13" w14:textId="77777777" w:rsidR="002B60D4" w:rsidRDefault="002B60D4" w:rsidP="007612B8">
            <w:pPr>
              <w:spacing w:after="0"/>
              <w:rPr>
                <w:rFonts w:ascii="Times New Roman" w:hAnsi="Times New Roman" w:cs="Times New Roman"/>
                <w:b/>
                <w:sz w:val="24"/>
                <w:szCs w:val="24"/>
              </w:rPr>
            </w:pPr>
          </w:p>
          <w:p w14:paraId="5467ECE8" w14:textId="77777777" w:rsidR="002B60D4" w:rsidRDefault="002B60D4" w:rsidP="007612B8">
            <w:pPr>
              <w:spacing w:after="0"/>
              <w:rPr>
                <w:rFonts w:ascii="Times New Roman" w:hAnsi="Times New Roman" w:cs="Times New Roman"/>
                <w:b/>
                <w:sz w:val="24"/>
                <w:szCs w:val="24"/>
              </w:rPr>
            </w:pPr>
          </w:p>
          <w:p w14:paraId="22AE4605" w14:textId="77777777" w:rsidR="002B60D4" w:rsidRDefault="002B60D4" w:rsidP="007612B8">
            <w:pPr>
              <w:spacing w:after="0"/>
              <w:rPr>
                <w:rFonts w:ascii="Times New Roman" w:hAnsi="Times New Roman" w:cs="Times New Roman"/>
                <w:b/>
                <w:sz w:val="24"/>
                <w:szCs w:val="24"/>
              </w:rPr>
            </w:pPr>
          </w:p>
          <w:p w14:paraId="0C78CCF5" w14:textId="77777777" w:rsidR="002B60D4" w:rsidRDefault="002B60D4" w:rsidP="007612B8">
            <w:pPr>
              <w:spacing w:after="0"/>
              <w:rPr>
                <w:rFonts w:ascii="Times New Roman" w:hAnsi="Times New Roman" w:cs="Times New Roman"/>
                <w:b/>
                <w:sz w:val="24"/>
                <w:szCs w:val="24"/>
              </w:rPr>
            </w:pPr>
          </w:p>
          <w:p w14:paraId="7E62B870" w14:textId="77777777" w:rsidR="002B60D4" w:rsidRDefault="002B60D4" w:rsidP="007612B8">
            <w:pPr>
              <w:spacing w:after="0"/>
              <w:rPr>
                <w:rFonts w:ascii="Times New Roman" w:hAnsi="Times New Roman" w:cs="Times New Roman"/>
                <w:b/>
                <w:sz w:val="24"/>
                <w:szCs w:val="24"/>
              </w:rPr>
            </w:pPr>
          </w:p>
          <w:p w14:paraId="48278443" w14:textId="77777777" w:rsidR="002B60D4" w:rsidRDefault="002B60D4" w:rsidP="007612B8">
            <w:pPr>
              <w:spacing w:after="0"/>
              <w:rPr>
                <w:rFonts w:ascii="Times New Roman" w:hAnsi="Times New Roman" w:cs="Times New Roman"/>
                <w:b/>
                <w:sz w:val="24"/>
                <w:szCs w:val="24"/>
              </w:rPr>
            </w:pPr>
          </w:p>
          <w:p w14:paraId="2791D011" w14:textId="77777777" w:rsidR="002B60D4" w:rsidRDefault="002B60D4" w:rsidP="007612B8">
            <w:pPr>
              <w:spacing w:after="0"/>
              <w:rPr>
                <w:rFonts w:ascii="Times New Roman" w:hAnsi="Times New Roman" w:cs="Times New Roman"/>
                <w:b/>
                <w:sz w:val="24"/>
                <w:szCs w:val="24"/>
              </w:rPr>
            </w:pPr>
          </w:p>
          <w:p w14:paraId="1D4C51DD" w14:textId="77777777" w:rsidR="002B60D4" w:rsidRDefault="002B60D4" w:rsidP="007612B8">
            <w:pPr>
              <w:spacing w:after="0"/>
              <w:rPr>
                <w:rFonts w:ascii="Times New Roman" w:hAnsi="Times New Roman" w:cs="Times New Roman"/>
                <w:b/>
                <w:sz w:val="24"/>
                <w:szCs w:val="24"/>
              </w:rPr>
            </w:pPr>
          </w:p>
          <w:p w14:paraId="144D79CF" w14:textId="77777777" w:rsidR="002B60D4" w:rsidRDefault="002B60D4" w:rsidP="007612B8">
            <w:pPr>
              <w:spacing w:after="0"/>
              <w:rPr>
                <w:rFonts w:ascii="Times New Roman" w:hAnsi="Times New Roman" w:cs="Times New Roman"/>
                <w:b/>
                <w:sz w:val="24"/>
                <w:szCs w:val="24"/>
              </w:rPr>
            </w:pPr>
          </w:p>
          <w:p w14:paraId="64A9532D" w14:textId="77777777" w:rsidR="002B60D4" w:rsidRDefault="002B60D4" w:rsidP="007612B8">
            <w:pPr>
              <w:spacing w:after="0"/>
              <w:rPr>
                <w:rFonts w:ascii="Times New Roman" w:hAnsi="Times New Roman" w:cs="Times New Roman"/>
                <w:b/>
                <w:sz w:val="24"/>
                <w:szCs w:val="24"/>
              </w:rPr>
            </w:pPr>
          </w:p>
          <w:p w14:paraId="569BB0D3" w14:textId="77777777" w:rsidR="002B60D4" w:rsidRDefault="002B60D4" w:rsidP="007612B8">
            <w:pPr>
              <w:spacing w:after="0"/>
              <w:rPr>
                <w:rFonts w:ascii="Times New Roman" w:hAnsi="Times New Roman" w:cs="Times New Roman"/>
                <w:b/>
                <w:sz w:val="24"/>
                <w:szCs w:val="24"/>
              </w:rPr>
            </w:pPr>
          </w:p>
          <w:p w14:paraId="59778B14" w14:textId="77777777" w:rsidR="002B60D4" w:rsidRDefault="002B60D4" w:rsidP="007612B8">
            <w:pPr>
              <w:spacing w:after="0"/>
              <w:rPr>
                <w:rFonts w:ascii="Times New Roman" w:hAnsi="Times New Roman" w:cs="Times New Roman"/>
                <w:b/>
                <w:sz w:val="24"/>
                <w:szCs w:val="24"/>
              </w:rPr>
            </w:pPr>
          </w:p>
          <w:p w14:paraId="7E6FE1E4" w14:textId="77777777" w:rsidR="002B60D4" w:rsidRDefault="002B60D4" w:rsidP="007612B8">
            <w:pPr>
              <w:spacing w:after="0"/>
              <w:rPr>
                <w:rFonts w:ascii="Times New Roman" w:hAnsi="Times New Roman" w:cs="Times New Roman"/>
                <w:b/>
                <w:sz w:val="24"/>
                <w:szCs w:val="24"/>
              </w:rPr>
            </w:pPr>
          </w:p>
          <w:p w14:paraId="3B41F8BD" w14:textId="77777777" w:rsidR="002B60D4" w:rsidRDefault="002B60D4" w:rsidP="007612B8">
            <w:pPr>
              <w:spacing w:after="0"/>
              <w:rPr>
                <w:rFonts w:ascii="Times New Roman" w:hAnsi="Times New Roman" w:cs="Times New Roman"/>
                <w:b/>
                <w:sz w:val="24"/>
                <w:szCs w:val="24"/>
              </w:rPr>
            </w:pPr>
          </w:p>
          <w:p w14:paraId="59D40B24" w14:textId="0A492953" w:rsidR="007612B8" w:rsidRPr="00BB390E" w:rsidRDefault="00C2681B" w:rsidP="007612B8">
            <w:pPr>
              <w:spacing w:after="0"/>
              <w:rPr>
                <w:rFonts w:ascii="Times New Roman" w:hAnsi="Times New Roman" w:cs="Times New Roman"/>
                <w:b/>
                <w:sz w:val="24"/>
                <w:szCs w:val="24"/>
              </w:rPr>
            </w:pPr>
            <w:r>
              <w:rPr>
                <w:rFonts w:ascii="Times New Roman" w:hAnsi="Times New Roman" w:cs="Times New Roman"/>
                <w:b/>
                <w:sz w:val="24"/>
                <w:szCs w:val="24"/>
              </w:rPr>
              <w:t>K p</w:t>
            </w:r>
            <w:r w:rsidR="007612B8" w:rsidRPr="00BB390E">
              <w:rPr>
                <w:rFonts w:ascii="Times New Roman" w:hAnsi="Times New Roman" w:cs="Times New Roman"/>
                <w:b/>
                <w:sz w:val="24"/>
                <w:szCs w:val="24"/>
              </w:rPr>
              <w:t>ripomienk</w:t>
            </w:r>
            <w:r>
              <w:rPr>
                <w:rFonts w:ascii="Times New Roman" w:hAnsi="Times New Roman" w:cs="Times New Roman"/>
                <w:b/>
                <w:sz w:val="24"/>
                <w:szCs w:val="24"/>
              </w:rPr>
              <w:t>e</w:t>
            </w:r>
            <w:r w:rsidR="007612B8" w:rsidRPr="00BB390E">
              <w:rPr>
                <w:rFonts w:ascii="Times New Roman" w:hAnsi="Times New Roman" w:cs="Times New Roman"/>
                <w:b/>
                <w:sz w:val="24"/>
                <w:szCs w:val="24"/>
              </w:rPr>
              <w:t xml:space="preserve"> č. 4:</w:t>
            </w:r>
          </w:p>
          <w:p w14:paraId="54EF9CFD" w14:textId="77777777" w:rsidR="00F12011" w:rsidRPr="00F12011" w:rsidRDefault="00F12011" w:rsidP="00D97E20">
            <w:pPr>
              <w:jc w:val="both"/>
              <w:rPr>
                <w:rFonts w:ascii="Times New Roman" w:hAnsi="Times New Roman" w:cs="Times New Roman"/>
                <w:sz w:val="24"/>
                <w:szCs w:val="24"/>
              </w:rPr>
            </w:pPr>
            <w:r w:rsidRPr="00F12011">
              <w:rPr>
                <w:rFonts w:ascii="Times New Roman" w:hAnsi="Times New Roman" w:cs="Times New Roman"/>
                <w:sz w:val="24"/>
                <w:szCs w:val="24"/>
              </w:rPr>
              <w:t xml:space="preserve">Prieskum a výskum za účelom poznania a ochrany osobitne chránených častí prírody a krajiny sa riadi ustanoveniami § 56 zákona č. 543/2002 Z. z., kde v prípade prieskumu a výskumu oprávnená osoba spolupracuje s vlastníkom, správcom alebo nájomcom pozemku, na ktorom sa prieskum a výskum vykonáva.V súlade s § 56 ods. 4 zákona č. 543/2002 Z. z., v prípade výkonu prieskumu a výskumu v záujme ochrany prírody a krajiny nedôjde k dohode s </w:t>
            </w:r>
            <w:r w:rsidRPr="00F12011">
              <w:rPr>
                <w:rFonts w:ascii="Times New Roman" w:hAnsi="Times New Roman" w:cs="Times New Roman"/>
                <w:sz w:val="24"/>
                <w:szCs w:val="24"/>
              </w:rPr>
              <w:lastRenderedPageBreak/>
              <w:t>vlastníkom, správcom alebo nájomcom pozemku, na ktorom sa má prieskum a výskum vykonať, o vykonaní prieskumu a výskumu a o podmienkach, za akých sa môže vykonať, rozhodne orgán ochrany prírody. Projektové aktivity budú predom riadne konzultované s dotknutým vlastníkom, správcom alebo nájomcom s možnosťou zapojenia sa do jeho realizácie.</w:t>
            </w:r>
          </w:p>
          <w:p w14:paraId="3D508583" w14:textId="07667BAB" w:rsidR="007612B8" w:rsidRDefault="00F12011" w:rsidP="00D97E20">
            <w:pPr>
              <w:spacing w:after="0"/>
              <w:jc w:val="both"/>
              <w:rPr>
                <w:rFonts w:ascii="Times New Roman" w:hAnsi="Times New Roman" w:cs="Times New Roman"/>
                <w:sz w:val="24"/>
                <w:szCs w:val="24"/>
              </w:rPr>
            </w:pPr>
            <w:r w:rsidRPr="00F12011">
              <w:rPr>
                <w:rFonts w:ascii="Times New Roman" w:hAnsi="Times New Roman" w:cs="Times New Roman"/>
                <w:sz w:val="24"/>
                <w:szCs w:val="24"/>
              </w:rPr>
              <w:t>MŽP SR uskutočnilo rozporové rokovanie s Urbárom Terchová, pozemkové spoločenstvo dňa 29.1.2026, rozpor trvá  (legislatívna zmena vykonávania projektov, výskumov atď.  je možná len úpravou zákona č. 543/2002 Z. z. o ochrane prírody a krajiny v znení neskorších predpisov a nie nariadením).</w:t>
            </w:r>
          </w:p>
          <w:p w14:paraId="63BECF3D" w14:textId="77777777" w:rsidR="00F12011" w:rsidRPr="00BB390E" w:rsidRDefault="00F12011" w:rsidP="00D97E20">
            <w:pPr>
              <w:spacing w:after="0"/>
              <w:jc w:val="both"/>
              <w:rPr>
                <w:rFonts w:ascii="Times New Roman" w:hAnsi="Times New Roman" w:cs="Times New Roman"/>
                <w:b/>
                <w:sz w:val="24"/>
                <w:szCs w:val="24"/>
              </w:rPr>
            </w:pPr>
          </w:p>
          <w:p w14:paraId="551ED100" w14:textId="0DF40777" w:rsidR="007612B8" w:rsidRPr="00BB390E" w:rsidRDefault="00D86663" w:rsidP="00D97E20">
            <w:pPr>
              <w:spacing w:after="0"/>
              <w:jc w:val="both"/>
              <w:rPr>
                <w:rFonts w:ascii="Times New Roman" w:hAnsi="Times New Roman" w:cs="Times New Roman"/>
                <w:b/>
                <w:sz w:val="24"/>
                <w:szCs w:val="24"/>
              </w:rPr>
            </w:pPr>
            <w:r>
              <w:rPr>
                <w:rFonts w:ascii="Times New Roman" w:hAnsi="Times New Roman" w:cs="Times New Roman"/>
                <w:b/>
                <w:sz w:val="24"/>
                <w:szCs w:val="24"/>
              </w:rPr>
              <w:t>K p</w:t>
            </w:r>
            <w:r w:rsidR="007612B8" w:rsidRPr="00BB390E">
              <w:rPr>
                <w:rFonts w:ascii="Times New Roman" w:hAnsi="Times New Roman" w:cs="Times New Roman"/>
                <w:b/>
                <w:sz w:val="24"/>
                <w:szCs w:val="24"/>
              </w:rPr>
              <w:t>ripomienk</w:t>
            </w:r>
            <w:r>
              <w:rPr>
                <w:rFonts w:ascii="Times New Roman" w:hAnsi="Times New Roman" w:cs="Times New Roman"/>
                <w:b/>
                <w:sz w:val="24"/>
                <w:szCs w:val="24"/>
              </w:rPr>
              <w:t>e</w:t>
            </w:r>
            <w:r w:rsidR="007612B8" w:rsidRPr="00BB390E">
              <w:rPr>
                <w:rFonts w:ascii="Times New Roman" w:hAnsi="Times New Roman" w:cs="Times New Roman"/>
                <w:b/>
                <w:sz w:val="24"/>
                <w:szCs w:val="24"/>
              </w:rPr>
              <w:t xml:space="preserve"> č. 5:</w:t>
            </w:r>
          </w:p>
          <w:p w14:paraId="314A47E8" w14:textId="77777777" w:rsidR="00F12011" w:rsidRPr="00F12011" w:rsidRDefault="00F12011" w:rsidP="00D97E20">
            <w:pPr>
              <w:spacing w:after="0"/>
              <w:jc w:val="both"/>
              <w:rPr>
                <w:rFonts w:ascii="Times New Roman" w:hAnsi="Times New Roman" w:cs="Times New Roman"/>
                <w:sz w:val="24"/>
                <w:szCs w:val="24"/>
              </w:rPr>
            </w:pPr>
            <w:r w:rsidRPr="00F12011">
              <w:rPr>
                <w:rFonts w:ascii="Times New Roman" w:hAnsi="Times New Roman" w:cs="Times New Roman"/>
                <w:sz w:val="24"/>
                <w:szCs w:val="24"/>
              </w:rPr>
              <w:t>Výkon hospodárskej činnosti a výkon štátnej správy Správou národného parku vyplýva z platnej právnej úpravy, najmä zo zákona o ochrane prírody a krajiny a zo zákona o správe majetku štátu.</w:t>
            </w:r>
          </w:p>
          <w:p w14:paraId="09B56707" w14:textId="77777777" w:rsidR="00F12011" w:rsidRPr="00F12011" w:rsidRDefault="00F12011" w:rsidP="00D97E20">
            <w:pPr>
              <w:spacing w:after="0"/>
              <w:jc w:val="both"/>
              <w:rPr>
                <w:rFonts w:ascii="Times New Roman" w:hAnsi="Times New Roman" w:cs="Times New Roman"/>
                <w:sz w:val="24"/>
                <w:szCs w:val="24"/>
              </w:rPr>
            </w:pPr>
          </w:p>
          <w:p w14:paraId="21A83450" w14:textId="7A63B965" w:rsidR="001F64AD" w:rsidRDefault="00F12011" w:rsidP="00D97E20">
            <w:pPr>
              <w:spacing w:after="0"/>
              <w:jc w:val="both"/>
              <w:rPr>
                <w:rFonts w:ascii="Times New Roman" w:hAnsi="Times New Roman" w:cs="Times New Roman"/>
                <w:sz w:val="24"/>
                <w:szCs w:val="24"/>
              </w:rPr>
            </w:pPr>
            <w:r w:rsidRPr="00F12011">
              <w:rPr>
                <w:rFonts w:ascii="Times New Roman" w:hAnsi="Times New Roman" w:cs="Times New Roman"/>
                <w:sz w:val="24"/>
                <w:szCs w:val="24"/>
              </w:rPr>
              <w:t>MŽP SR uskutočnilo rozporové rokovanie s Urbárom Terchová, pozemkové spoločenstvo dňa 29.1.2026, rozpor trvá</w:t>
            </w:r>
            <w:r>
              <w:rPr>
                <w:rFonts w:ascii="Times New Roman" w:hAnsi="Times New Roman" w:cs="Times New Roman"/>
                <w:sz w:val="24"/>
                <w:szCs w:val="24"/>
              </w:rPr>
              <w:t>.</w:t>
            </w:r>
            <w:r w:rsidRPr="00F12011">
              <w:rPr>
                <w:rFonts w:ascii="Times New Roman" w:hAnsi="Times New Roman" w:cs="Times New Roman"/>
                <w:sz w:val="24"/>
                <w:szCs w:val="24"/>
              </w:rPr>
              <w:t xml:space="preserve">  </w:t>
            </w:r>
          </w:p>
          <w:p w14:paraId="7D0CBB86" w14:textId="77777777" w:rsidR="00F12011" w:rsidRPr="00BB390E" w:rsidRDefault="00F12011" w:rsidP="00D97E20">
            <w:pPr>
              <w:spacing w:after="0"/>
              <w:jc w:val="both"/>
              <w:rPr>
                <w:rFonts w:ascii="Times New Roman" w:hAnsi="Times New Roman" w:cs="Times New Roman"/>
                <w:sz w:val="24"/>
                <w:szCs w:val="24"/>
              </w:rPr>
            </w:pPr>
          </w:p>
          <w:p w14:paraId="7F56461D" w14:textId="38C7469C" w:rsidR="007612B8" w:rsidRPr="00BB390E" w:rsidRDefault="00213557" w:rsidP="00D97E20">
            <w:pPr>
              <w:spacing w:after="0"/>
              <w:jc w:val="both"/>
              <w:rPr>
                <w:rFonts w:ascii="Times New Roman" w:hAnsi="Times New Roman" w:cs="Times New Roman"/>
                <w:b/>
                <w:sz w:val="24"/>
                <w:szCs w:val="24"/>
              </w:rPr>
            </w:pPr>
            <w:r>
              <w:rPr>
                <w:rFonts w:ascii="Times New Roman" w:hAnsi="Times New Roman" w:cs="Times New Roman"/>
                <w:b/>
                <w:sz w:val="24"/>
                <w:szCs w:val="24"/>
              </w:rPr>
              <w:t>K p</w:t>
            </w:r>
            <w:r w:rsidR="007612B8" w:rsidRPr="00BB390E">
              <w:rPr>
                <w:rFonts w:ascii="Times New Roman" w:hAnsi="Times New Roman" w:cs="Times New Roman"/>
                <w:b/>
                <w:sz w:val="24"/>
                <w:szCs w:val="24"/>
              </w:rPr>
              <w:t>ripomienk</w:t>
            </w:r>
            <w:r>
              <w:rPr>
                <w:rFonts w:ascii="Times New Roman" w:hAnsi="Times New Roman" w:cs="Times New Roman"/>
                <w:b/>
                <w:sz w:val="24"/>
                <w:szCs w:val="24"/>
              </w:rPr>
              <w:t>e</w:t>
            </w:r>
            <w:r w:rsidR="007612B8" w:rsidRPr="00BB390E">
              <w:rPr>
                <w:rFonts w:ascii="Times New Roman" w:hAnsi="Times New Roman" w:cs="Times New Roman"/>
                <w:b/>
                <w:sz w:val="24"/>
                <w:szCs w:val="24"/>
              </w:rPr>
              <w:t xml:space="preserve"> č. 6:</w:t>
            </w:r>
          </w:p>
          <w:p w14:paraId="7DBAA7A5" w14:textId="77777777" w:rsidR="004C3E9D" w:rsidRPr="00BB390E" w:rsidRDefault="004C3E9D" w:rsidP="00D97E20">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Navrhovaná zonácia neobmedzuje udržateľný cestovný ruch. </w:t>
            </w:r>
            <w:r>
              <w:rPr>
                <w:rFonts w:ascii="Times New Roman" w:hAnsi="Times New Roman" w:cs="Times New Roman"/>
                <w:sz w:val="24"/>
                <w:szCs w:val="24"/>
              </w:rPr>
              <w:t>Jeho realizácia</w:t>
            </w:r>
            <w:r w:rsidRPr="00BB390E">
              <w:rPr>
                <w:rFonts w:ascii="Times New Roman" w:hAnsi="Times New Roman" w:cs="Times New Roman"/>
                <w:sz w:val="24"/>
                <w:szCs w:val="24"/>
              </w:rPr>
              <w:t xml:space="preserve"> a</w:t>
            </w:r>
            <w:r>
              <w:rPr>
                <w:rFonts w:ascii="Times New Roman" w:hAnsi="Times New Roman" w:cs="Times New Roman"/>
                <w:sz w:val="24"/>
                <w:szCs w:val="24"/>
              </w:rPr>
              <w:t> </w:t>
            </w:r>
            <w:r w:rsidRPr="00BB390E">
              <w:rPr>
                <w:rFonts w:ascii="Times New Roman" w:hAnsi="Times New Roman" w:cs="Times New Roman"/>
                <w:sz w:val="24"/>
                <w:szCs w:val="24"/>
              </w:rPr>
              <w:t>skvalit</w:t>
            </w:r>
            <w:r>
              <w:rPr>
                <w:rFonts w:ascii="Times New Roman" w:hAnsi="Times New Roman" w:cs="Times New Roman"/>
                <w:sz w:val="24"/>
                <w:szCs w:val="24"/>
              </w:rPr>
              <w:t>ňovanie sú možné</w:t>
            </w:r>
            <w:r w:rsidRPr="00BB390E">
              <w:rPr>
                <w:rFonts w:ascii="Times New Roman" w:hAnsi="Times New Roman" w:cs="Times New Roman"/>
                <w:sz w:val="24"/>
                <w:szCs w:val="24"/>
              </w:rPr>
              <w:t xml:space="preserve"> v rámci platn</w:t>
            </w:r>
            <w:r>
              <w:rPr>
                <w:rFonts w:ascii="Times New Roman" w:hAnsi="Times New Roman" w:cs="Times New Roman"/>
                <w:sz w:val="24"/>
                <w:szCs w:val="24"/>
              </w:rPr>
              <w:t>ých</w:t>
            </w:r>
            <w:r w:rsidRPr="00BB390E">
              <w:rPr>
                <w:rFonts w:ascii="Times New Roman" w:hAnsi="Times New Roman" w:cs="Times New Roman"/>
                <w:sz w:val="24"/>
                <w:szCs w:val="24"/>
              </w:rPr>
              <w:t xml:space="preserve"> a schválené</w:t>
            </w:r>
            <w:r>
              <w:rPr>
                <w:rFonts w:ascii="Times New Roman" w:hAnsi="Times New Roman" w:cs="Times New Roman"/>
                <w:sz w:val="24"/>
                <w:szCs w:val="24"/>
              </w:rPr>
              <w:t>ých</w:t>
            </w:r>
            <w:r w:rsidRPr="00BB390E">
              <w:rPr>
                <w:rFonts w:ascii="Times New Roman" w:hAnsi="Times New Roman" w:cs="Times New Roman"/>
                <w:sz w:val="24"/>
                <w:szCs w:val="24"/>
              </w:rPr>
              <w:t xml:space="preserve"> </w:t>
            </w:r>
            <w:r>
              <w:rPr>
                <w:rFonts w:ascii="Times New Roman" w:hAnsi="Times New Roman" w:cs="Times New Roman"/>
                <w:sz w:val="24"/>
                <w:szCs w:val="24"/>
              </w:rPr>
              <w:t xml:space="preserve">ÚP </w:t>
            </w:r>
            <w:r w:rsidRPr="00BB390E">
              <w:rPr>
                <w:rFonts w:ascii="Times New Roman" w:hAnsi="Times New Roman" w:cs="Times New Roman"/>
                <w:sz w:val="24"/>
                <w:szCs w:val="24"/>
              </w:rPr>
              <w:t>obc</w:t>
            </w:r>
            <w:r>
              <w:rPr>
                <w:rFonts w:ascii="Times New Roman" w:hAnsi="Times New Roman" w:cs="Times New Roman"/>
                <w:sz w:val="24"/>
                <w:szCs w:val="24"/>
              </w:rPr>
              <w:t>í</w:t>
            </w:r>
            <w:r w:rsidRPr="00BB390E">
              <w:rPr>
                <w:rFonts w:ascii="Times New Roman" w:hAnsi="Times New Roman" w:cs="Times New Roman"/>
                <w:sz w:val="24"/>
                <w:szCs w:val="24"/>
              </w:rPr>
              <w:t xml:space="preserve">, </w:t>
            </w:r>
            <w:r w:rsidRPr="00BB390E">
              <w:rPr>
                <w:rFonts w:ascii="Times New Roman" w:hAnsi="Times New Roman" w:cs="Times New Roman"/>
                <w:sz w:val="24"/>
                <w:szCs w:val="24"/>
              </w:rPr>
              <w:lastRenderedPageBreak/>
              <w:t>existujúcich ubytovacích a rekreačných zariadení</w:t>
            </w:r>
            <w:r>
              <w:rPr>
                <w:rFonts w:ascii="Times New Roman" w:hAnsi="Times New Roman" w:cs="Times New Roman"/>
                <w:sz w:val="24"/>
                <w:szCs w:val="24"/>
              </w:rPr>
              <w:t>,</w:t>
            </w:r>
            <w:r w:rsidRPr="00BB390E">
              <w:rPr>
                <w:rFonts w:ascii="Times New Roman" w:hAnsi="Times New Roman" w:cs="Times New Roman"/>
                <w:sz w:val="24"/>
                <w:szCs w:val="24"/>
              </w:rPr>
              <w:t xml:space="preserve"> a</w:t>
            </w:r>
            <w:r>
              <w:rPr>
                <w:rFonts w:ascii="Times New Roman" w:hAnsi="Times New Roman" w:cs="Times New Roman"/>
                <w:sz w:val="24"/>
                <w:szCs w:val="24"/>
              </w:rPr>
              <w:t>ko aj sietí</w:t>
            </w:r>
            <w:r w:rsidRPr="00BB390E">
              <w:rPr>
                <w:rFonts w:ascii="Times New Roman" w:hAnsi="Times New Roman" w:cs="Times New Roman"/>
                <w:sz w:val="24"/>
                <w:szCs w:val="24"/>
              </w:rPr>
              <w:t xml:space="preserve"> turistických chodníkov.</w:t>
            </w:r>
          </w:p>
          <w:p w14:paraId="7CBE6C69" w14:textId="77777777" w:rsidR="004C3E9D" w:rsidRPr="00BB390E" w:rsidRDefault="004C3E9D" w:rsidP="00D97E20">
            <w:pPr>
              <w:spacing w:after="0"/>
              <w:jc w:val="both"/>
              <w:rPr>
                <w:rFonts w:ascii="Times New Roman" w:hAnsi="Times New Roman" w:cs="Times New Roman"/>
                <w:sz w:val="24"/>
                <w:szCs w:val="24"/>
              </w:rPr>
            </w:pPr>
            <w:r w:rsidRPr="00BB390E">
              <w:rPr>
                <w:rFonts w:ascii="Times New Roman" w:hAnsi="Times New Roman" w:cs="Times New Roman"/>
                <w:sz w:val="24"/>
                <w:szCs w:val="24"/>
              </w:rPr>
              <w:t>V zmysle § 61 zákona č. 543/2002 Z.</w:t>
            </w:r>
            <w:r>
              <w:rPr>
                <w:rFonts w:ascii="Times New Roman" w:hAnsi="Times New Roman" w:cs="Times New Roman"/>
                <w:sz w:val="24"/>
                <w:szCs w:val="24"/>
              </w:rPr>
              <w:t xml:space="preserve"> </w:t>
            </w:r>
            <w:r w:rsidRPr="00BB390E">
              <w:rPr>
                <w:rFonts w:ascii="Times New Roman" w:hAnsi="Times New Roman" w:cs="Times New Roman"/>
                <w:sz w:val="24"/>
                <w:szCs w:val="24"/>
              </w:rPr>
              <w:t>z., ak dochádza v dôsledku obmedzení a opatrení vyplývajúcich zo zákazov a iných podmienok ochrany prírody a krajiny ustanovených týmto zákonom alebo na jeho základe k obmedzeniu bežného obhospodarovania, patrí vlastníkovi za podmienok ustanovených týmto zákonom náhrada.</w:t>
            </w:r>
          </w:p>
          <w:p w14:paraId="5E5660DC" w14:textId="382E9E73" w:rsidR="004C3E9D" w:rsidRPr="00BB390E" w:rsidRDefault="004C3E9D" w:rsidP="00D97E20">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Mechanizmus </w:t>
            </w:r>
            <w:r>
              <w:rPr>
                <w:rFonts w:ascii="Times New Roman" w:hAnsi="Times New Roman" w:cs="Times New Roman"/>
                <w:sz w:val="24"/>
                <w:szCs w:val="24"/>
              </w:rPr>
              <w:t>p</w:t>
            </w:r>
            <w:r w:rsidRPr="00D92095">
              <w:rPr>
                <w:rFonts w:ascii="Times New Roman" w:hAnsi="Times New Roman" w:cs="Times New Roman"/>
                <w:sz w:val="24"/>
                <w:szCs w:val="24"/>
              </w:rPr>
              <w:t>oskytovania</w:t>
            </w:r>
            <w:r w:rsidRPr="00BB390E" w:rsidDel="00F13334">
              <w:rPr>
                <w:rFonts w:ascii="Times New Roman" w:hAnsi="Times New Roman" w:cs="Times New Roman"/>
                <w:sz w:val="24"/>
                <w:szCs w:val="24"/>
              </w:rPr>
              <w:t xml:space="preserve"> </w:t>
            </w:r>
            <w:r w:rsidRPr="00BB390E">
              <w:rPr>
                <w:rFonts w:ascii="Times New Roman" w:hAnsi="Times New Roman" w:cs="Times New Roman"/>
                <w:sz w:val="24"/>
                <w:szCs w:val="24"/>
              </w:rPr>
              <w:t xml:space="preserve">náhrad za obmedzenie </w:t>
            </w:r>
            <w:r w:rsidRPr="00D92095">
              <w:rPr>
                <w:rFonts w:ascii="Times New Roman" w:hAnsi="Times New Roman" w:cs="Times New Roman"/>
                <w:sz w:val="24"/>
                <w:szCs w:val="24"/>
              </w:rPr>
              <w:t>bežného obhospodarovania podľa § 61 a nasl. zákona č. 543/2002 Z. z.</w:t>
            </w:r>
            <w:r>
              <w:rPr>
                <w:rFonts w:ascii="Times New Roman" w:hAnsi="Times New Roman" w:cs="Times New Roman"/>
                <w:sz w:val="24"/>
                <w:szCs w:val="24"/>
              </w:rPr>
              <w:t xml:space="preserve"> </w:t>
            </w:r>
            <w:r w:rsidRPr="00D92095">
              <w:rPr>
                <w:rFonts w:ascii="Times New Roman" w:hAnsi="Times New Roman" w:cs="Times New Roman"/>
                <w:sz w:val="24"/>
                <w:szCs w:val="24"/>
              </w:rPr>
              <w:t xml:space="preserve">je na Slovensku zavedený a </w:t>
            </w:r>
            <w:r w:rsidRPr="00BB390E">
              <w:rPr>
                <w:rFonts w:ascii="Times New Roman" w:hAnsi="Times New Roman" w:cs="Times New Roman"/>
                <w:sz w:val="24"/>
                <w:szCs w:val="24"/>
              </w:rPr>
              <w:t>dlhodobo</w:t>
            </w:r>
            <w:r w:rsidRPr="00BB390E" w:rsidDel="00F13334">
              <w:rPr>
                <w:rFonts w:ascii="Times New Roman" w:hAnsi="Times New Roman" w:cs="Times New Roman"/>
                <w:sz w:val="24"/>
                <w:szCs w:val="24"/>
              </w:rPr>
              <w:t xml:space="preserve"> </w:t>
            </w:r>
            <w:r w:rsidRPr="00BB390E">
              <w:rPr>
                <w:rFonts w:ascii="Times New Roman" w:hAnsi="Times New Roman" w:cs="Times New Roman"/>
                <w:sz w:val="24"/>
                <w:szCs w:val="24"/>
              </w:rPr>
              <w:t xml:space="preserve">funkčný (cca 20 rokov).Podľa § 30 ods. 4 zákona </w:t>
            </w:r>
            <w:r>
              <w:rPr>
                <w:rFonts w:ascii="Times New Roman" w:hAnsi="Times New Roman" w:cs="Times New Roman"/>
                <w:sz w:val="24"/>
                <w:szCs w:val="24"/>
              </w:rPr>
              <w:t xml:space="preserve">č. </w:t>
            </w:r>
            <w:r w:rsidRPr="00BB390E">
              <w:rPr>
                <w:rFonts w:ascii="Times New Roman" w:hAnsi="Times New Roman" w:cs="Times New Roman"/>
                <w:sz w:val="24"/>
                <w:szCs w:val="24"/>
              </w:rPr>
              <w:t>543/2002 Z.</w:t>
            </w:r>
            <w:r>
              <w:rPr>
                <w:rFonts w:ascii="Times New Roman" w:hAnsi="Times New Roman" w:cs="Times New Roman"/>
                <w:sz w:val="24"/>
                <w:szCs w:val="24"/>
              </w:rPr>
              <w:t xml:space="preserve"> </w:t>
            </w:r>
            <w:r w:rsidRPr="00BB390E">
              <w:rPr>
                <w:rFonts w:ascii="Times New Roman" w:hAnsi="Times New Roman" w:cs="Times New Roman"/>
                <w:sz w:val="24"/>
                <w:szCs w:val="24"/>
              </w:rPr>
              <w:t>z. je zón</w:t>
            </w:r>
            <w:r>
              <w:rPr>
                <w:rFonts w:ascii="Times New Roman" w:hAnsi="Times New Roman" w:cs="Times New Roman"/>
                <w:sz w:val="24"/>
                <w:szCs w:val="24"/>
              </w:rPr>
              <w:t>a</w:t>
            </w:r>
            <w:r w:rsidRPr="00BB390E">
              <w:rPr>
                <w:rFonts w:ascii="Times New Roman" w:hAnsi="Times New Roman" w:cs="Times New Roman"/>
                <w:sz w:val="24"/>
                <w:szCs w:val="24"/>
              </w:rPr>
              <w:t xml:space="preserve"> D </w:t>
            </w:r>
            <w:r>
              <w:rPr>
                <w:rFonts w:ascii="Times New Roman" w:hAnsi="Times New Roman" w:cs="Times New Roman"/>
                <w:sz w:val="24"/>
                <w:szCs w:val="24"/>
              </w:rPr>
              <w:t xml:space="preserve">určená výlučne pre </w:t>
            </w:r>
            <w:r w:rsidRPr="00BB390E">
              <w:rPr>
                <w:rFonts w:ascii="Times New Roman" w:hAnsi="Times New Roman" w:cs="Times New Roman"/>
                <w:sz w:val="24"/>
                <w:szCs w:val="24"/>
              </w:rPr>
              <w:t xml:space="preserve">zastavané plochy alebo plochy významne pozmenené činnosťou človeka, ktoré sú určené na trvalé využívanie človekom. </w:t>
            </w:r>
            <w:r>
              <w:rPr>
                <w:rFonts w:ascii="Times New Roman" w:hAnsi="Times New Roman" w:cs="Times New Roman"/>
                <w:sz w:val="24"/>
                <w:szCs w:val="24"/>
              </w:rPr>
              <w:t>Zákon týmto ustanovením jednoznačne vymedzuje charakter území, ktoré možno do tjeto zóny zaradiť. D</w:t>
            </w:r>
            <w:r w:rsidRPr="00BB390E">
              <w:rPr>
                <w:rFonts w:ascii="Times New Roman" w:hAnsi="Times New Roman" w:cs="Times New Roman"/>
                <w:sz w:val="24"/>
                <w:szCs w:val="24"/>
              </w:rPr>
              <w:t xml:space="preserve">o zóny D </w:t>
            </w:r>
            <w:r>
              <w:rPr>
                <w:rFonts w:ascii="Times New Roman" w:hAnsi="Times New Roman" w:cs="Times New Roman"/>
                <w:sz w:val="24"/>
                <w:szCs w:val="24"/>
              </w:rPr>
              <w:t xml:space="preserve"> nie je možné </w:t>
            </w:r>
            <w:r w:rsidRPr="00BB390E">
              <w:rPr>
                <w:rFonts w:ascii="Times New Roman" w:hAnsi="Times New Roman" w:cs="Times New Roman"/>
                <w:sz w:val="24"/>
                <w:szCs w:val="24"/>
              </w:rPr>
              <w:t>zaradiť nezastavané</w:t>
            </w:r>
            <w:r>
              <w:rPr>
                <w:rFonts w:ascii="Times New Roman" w:hAnsi="Times New Roman" w:cs="Times New Roman"/>
                <w:sz w:val="24"/>
                <w:szCs w:val="24"/>
              </w:rPr>
              <w:t xml:space="preserve"> územia ani</w:t>
            </w:r>
            <w:r w:rsidRPr="00BB390E">
              <w:rPr>
                <w:rFonts w:ascii="Times New Roman" w:hAnsi="Times New Roman" w:cs="Times New Roman"/>
                <w:sz w:val="24"/>
                <w:szCs w:val="24"/>
              </w:rPr>
              <w:t xml:space="preserve"> plochy</w:t>
            </w:r>
            <w:r>
              <w:rPr>
                <w:rFonts w:ascii="Times New Roman" w:hAnsi="Times New Roman" w:cs="Times New Roman"/>
                <w:sz w:val="24"/>
                <w:szCs w:val="24"/>
              </w:rPr>
              <w:t>, ktoré neboli posúdené z hľadiska miery antropogénneho ovplyvnenia a určenia na trvalé využívanie človekom</w:t>
            </w:r>
            <w:r w:rsidRPr="00BB390E">
              <w:rPr>
                <w:rFonts w:ascii="Times New Roman" w:hAnsi="Times New Roman" w:cs="Times New Roman"/>
                <w:sz w:val="24"/>
                <w:szCs w:val="24"/>
              </w:rPr>
              <w:t>.</w:t>
            </w:r>
          </w:p>
          <w:p w14:paraId="32CEC997" w14:textId="77777777" w:rsidR="004C3E9D" w:rsidRPr="00BB390E" w:rsidRDefault="004C3E9D" w:rsidP="00D97E20">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Do návrhu zonácie boli zapracované aktuálne platné a schválené ÚP obcí. </w:t>
            </w:r>
          </w:p>
          <w:p w14:paraId="42186E63" w14:textId="77777777" w:rsidR="004C3E9D" w:rsidRPr="00BB390E" w:rsidRDefault="004C3E9D" w:rsidP="00D97E20">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Nový ÚP obce Terchová je stále v štádiu </w:t>
            </w:r>
            <w:r>
              <w:rPr>
                <w:rFonts w:ascii="Times New Roman" w:hAnsi="Times New Roman" w:cs="Times New Roman"/>
                <w:sz w:val="24"/>
                <w:szCs w:val="24"/>
              </w:rPr>
              <w:t xml:space="preserve">jeho </w:t>
            </w:r>
            <w:r w:rsidRPr="00BB390E">
              <w:rPr>
                <w:rFonts w:ascii="Times New Roman" w:hAnsi="Times New Roman" w:cs="Times New Roman"/>
                <w:sz w:val="24"/>
                <w:szCs w:val="24"/>
              </w:rPr>
              <w:t xml:space="preserve">prípravy, </w:t>
            </w:r>
            <w:r>
              <w:rPr>
                <w:rFonts w:ascii="Times New Roman" w:hAnsi="Times New Roman" w:cs="Times New Roman"/>
                <w:sz w:val="24"/>
                <w:szCs w:val="24"/>
              </w:rPr>
              <w:t xml:space="preserve">z tohto dôvodu </w:t>
            </w:r>
            <w:r w:rsidRPr="00BB390E">
              <w:rPr>
                <w:rFonts w:ascii="Times New Roman" w:hAnsi="Times New Roman" w:cs="Times New Roman"/>
                <w:sz w:val="24"/>
                <w:szCs w:val="24"/>
              </w:rPr>
              <w:t xml:space="preserve">nie je možné, aby plochy vo vnútri národného parku boli preradené bez </w:t>
            </w:r>
            <w:r>
              <w:rPr>
                <w:rFonts w:ascii="Times New Roman" w:hAnsi="Times New Roman" w:cs="Times New Roman"/>
                <w:sz w:val="24"/>
                <w:szCs w:val="24"/>
              </w:rPr>
              <w:t xml:space="preserve">vyššie uvedeného </w:t>
            </w:r>
            <w:r w:rsidRPr="00BB390E">
              <w:rPr>
                <w:rFonts w:ascii="Times New Roman" w:hAnsi="Times New Roman" w:cs="Times New Roman"/>
                <w:sz w:val="24"/>
                <w:szCs w:val="24"/>
              </w:rPr>
              <w:t xml:space="preserve">posúdenia. </w:t>
            </w:r>
          </w:p>
          <w:p w14:paraId="62886A0F" w14:textId="77777777" w:rsidR="007612B8" w:rsidRDefault="007612B8" w:rsidP="007612B8">
            <w:pPr>
              <w:spacing w:after="0"/>
              <w:rPr>
                <w:rFonts w:ascii="Times New Roman" w:hAnsi="Times New Roman" w:cs="Times New Roman"/>
                <w:sz w:val="24"/>
                <w:szCs w:val="24"/>
              </w:rPr>
            </w:pPr>
          </w:p>
          <w:p w14:paraId="1E8B5C30" w14:textId="7CDB7820" w:rsidR="00D97E20" w:rsidRDefault="00D97E20" w:rsidP="00D97E20">
            <w:pPr>
              <w:spacing w:after="0"/>
              <w:jc w:val="both"/>
              <w:rPr>
                <w:rFonts w:ascii="Times New Roman" w:hAnsi="Times New Roman" w:cs="Times New Roman"/>
                <w:sz w:val="24"/>
                <w:szCs w:val="24"/>
              </w:rPr>
            </w:pPr>
            <w:r w:rsidRPr="00D97E20">
              <w:rPr>
                <w:rFonts w:ascii="Times New Roman" w:hAnsi="Times New Roman" w:cs="Times New Roman"/>
                <w:sz w:val="24"/>
                <w:szCs w:val="24"/>
              </w:rPr>
              <w:t xml:space="preserve">Materiál bol čiastočne upravený na základe pripomienky, rozvoj bude možný v rámci platných </w:t>
            </w:r>
            <w:r w:rsidRPr="00D97E20">
              <w:rPr>
                <w:rFonts w:ascii="Times New Roman" w:hAnsi="Times New Roman" w:cs="Times New Roman"/>
                <w:sz w:val="24"/>
                <w:szCs w:val="24"/>
              </w:rPr>
              <w:lastRenderedPageBreak/>
              <w:t>územných plánov a po komplexnom posúdení vplyvov na životné prostredie.</w:t>
            </w:r>
          </w:p>
          <w:p w14:paraId="67F4EE8A" w14:textId="77777777" w:rsidR="00D97E20" w:rsidRPr="00F22033" w:rsidRDefault="00D97E20" w:rsidP="00D97E20">
            <w:pPr>
              <w:spacing w:after="0"/>
              <w:jc w:val="both"/>
              <w:rPr>
                <w:rFonts w:ascii="Times New Roman" w:hAnsi="Times New Roman" w:cs="Times New Roman"/>
                <w:color w:val="EE0000"/>
                <w:sz w:val="24"/>
                <w:szCs w:val="24"/>
              </w:rPr>
            </w:pPr>
          </w:p>
          <w:p w14:paraId="2659AF72" w14:textId="2E42186A" w:rsidR="007612B8" w:rsidRPr="00BB390E" w:rsidRDefault="00425012" w:rsidP="00D97E20">
            <w:pPr>
              <w:spacing w:after="0"/>
              <w:jc w:val="both"/>
              <w:rPr>
                <w:rFonts w:ascii="Times New Roman" w:hAnsi="Times New Roman" w:cs="Times New Roman"/>
                <w:sz w:val="24"/>
                <w:szCs w:val="24"/>
              </w:rPr>
            </w:pPr>
            <w:r>
              <w:rPr>
                <w:rFonts w:ascii="Times New Roman" w:hAnsi="Times New Roman" w:cs="Times New Roman"/>
                <w:b/>
                <w:sz w:val="24"/>
                <w:szCs w:val="24"/>
              </w:rPr>
              <w:t>K p</w:t>
            </w:r>
            <w:r w:rsidR="007612B8" w:rsidRPr="00BB390E">
              <w:rPr>
                <w:rFonts w:ascii="Times New Roman" w:hAnsi="Times New Roman" w:cs="Times New Roman"/>
                <w:b/>
                <w:sz w:val="24"/>
                <w:szCs w:val="24"/>
              </w:rPr>
              <w:t>ripomienk</w:t>
            </w:r>
            <w:r>
              <w:rPr>
                <w:rFonts w:ascii="Times New Roman" w:hAnsi="Times New Roman" w:cs="Times New Roman"/>
                <w:b/>
                <w:sz w:val="24"/>
                <w:szCs w:val="24"/>
              </w:rPr>
              <w:t>e</w:t>
            </w:r>
            <w:r w:rsidR="007612B8" w:rsidRPr="00BB390E">
              <w:rPr>
                <w:rFonts w:ascii="Times New Roman" w:hAnsi="Times New Roman" w:cs="Times New Roman"/>
                <w:b/>
                <w:sz w:val="24"/>
                <w:szCs w:val="24"/>
              </w:rPr>
              <w:t xml:space="preserve"> č. 7:</w:t>
            </w:r>
            <w:r w:rsidR="007612B8" w:rsidRPr="00BB390E">
              <w:rPr>
                <w:rFonts w:ascii="Times New Roman" w:hAnsi="Times New Roman" w:cs="Times New Roman"/>
                <w:sz w:val="24"/>
                <w:szCs w:val="24"/>
              </w:rPr>
              <w:t xml:space="preserve"> </w:t>
            </w:r>
          </w:p>
          <w:p w14:paraId="59AC74C4" w14:textId="1603D456" w:rsidR="007612B8" w:rsidRDefault="007612B8" w:rsidP="00D97E20">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Vzhľadom na </w:t>
            </w:r>
            <w:r w:rsidR="00B27255">
              <w:rPr>
                <w:rFonts w:ascii="Times New Roman" w:hAnsi="Times New Roman" w:cs="Times New Roman"/>
                <w:sz w:val="24"/>
                <w:szCs w:val="24"/>
              </w:rPr>
              <w:t>náročné</w:t>
            </w:r>
            <w:r w:rsidR="00B27255" w:rsidRPr="00BB390E">
              <w:rPr>
                <w:rFonts w:ascii="Times New Roman" w:hAnsi="Times New Roman" w:cs="Times New Roman"/>
                <w:sz w:val="24"/>
                <w:szCs w:val="24"/>
              </w:rPr>
              <w:t xml:space="preserve"> </w:t>
            </w:r>
            <w:r w:rsidRPr="00BB390E">
              <w:rPr>
                <w:rFonts w:ascii="Times New Roman" w:hAnsi="Times New Roman" w:cs="Times New Roman"/>
                <w:sz w:val="24"/>
                <w:szCs w:val="24"/>
              </w:rPr>
              <w:t xml:space="preserve">terénne pomery táto požiadavka </w:t>
            </w:r>
            <w:r w:rsidR="00282D57">
              <w:rPr>
                <w:rFonts w:ascii="Times New Roman" w:hAnsi="Times New Roman" w:cs="Times New Roman"/>
                <w:sz w:val="24"/>
                <w:szCs w:val="24"/>
              </w:rPr>
              <w:t xml:space="preserve">nie je </w:t>
            </w:r>
            <w:r w:rsidRPr="00BB390E">
              <w:rPr>
                <w:rFonts w:ascii="Times New Roman" w:hAnsi="Times New Roman" w:cs="Times New Roman"/>
                <w:sz w:val="24"/>
                <w:szCs w:val="24"/>
              </w:rPr>
              <w:t>akceptovateľná.</w:t>
            </w:r>
          </w:p>
          <w:p w14:paraId="73135DCF" w14:textId="77777777" w:rsidR="001F64AD" w:rsidRPr="00D97E20" w:rsidRDefault="001F64AD" w:rsidP="00D97E20">
            <w:pPr>
              <w:spacing w:after="0"/>
              <w:jc w:val="both"/>
              <w:rPr>
                <w:rFonts w:ascii="Times New Roman" w:hAnsi="Times New Roman" w:cs="Times New Roman"/>
                <w:sz w:val="24"/>
                <w:szCs w:val="24"/>
              </w:rPr>
            </w:pPr>
          </w:p>
          <w:p w14:paraId="332E685A" w14:textId="49A2513D" w:rsidR="001F64AD" w:rsidRPr="00D97E20" w:rsidRDefault="001F64AD" w:rsidP="00D97E20">
            <w:pPr>
              <w:spacing w:after="0"/>
              <w:jc w:val="both"/>
              <w:rPr>
                <w:rFonts w:ascii="Times New Roman" w:hAnsi="Times New Roman" w:cs="Times New Roman"/>
                <w:sz w:val="24"/>
                <w:szCs w:val="24"/>
              </w:rPr>
            </w:pPr>
            <w:r w:rsidRPr="00D97E20">
              <w:rPr>
                <w:rFonts w:ascii="Times New Roman" w:hAnsi="Times New Roman" w:cs="Times New Roman"/>
                <w:sz w:val="24"/>
                <w:szCs w:val="24"/>
              </w:rPr>
              <w:t xml:space="preserve">MŽP SR uskutočnilo rozporové rokovanie s Urbárom Terchová, pozemkové spoločenstvo dňa 29.1.2026, rozpor trvá  </w:t>
            </w:r>
          </w:p>
          <w:p w14:paraId="48086090" w14:textId="77777777" w:rsidR="007612B8" w:rsidRPr="00BB390E" w:rsidRDefault="007612B8" w:rsidP="00D97E20">
            <w:pPr>
              <w:spacing w:after="0"/>
              <w:jc w:val="both"/>
              <w:rPr>
                <w:rFonts w:ascii="Times New Roman" w:hAnsi="Times New Roman" w:cs="Times New Roman"/>
                <w:sz w:val="24"/>
                <w:szCs w:val="24"/>
              </w:rPr>
            </w:pPr>
          </w:p>
          <w:p w14:paraId="046D5A98" w14:textId="59DD2DC8" w:rsidR="007612B8" w:rsidRPr="00BB390E" w:rsidRDefault="00DD5952" w:rsidP="00D97E20">
            <w:pPr>
              <w:spacing w:after="0"/>
              <w:jc w:val="both"/>
              <w:rPr>
                <w:rFonts w:ascii="Times New Roman" w:hAnsi="Times New Roman" w:cs="Times New Roman"/>
                <w:sz w:val="24"/>
                <w:szCs w:val="24"/>
              </w:rPr>
            </w:pPr>
            <w:r>
              <w:rPr>
                <w:rFonts w:ascii="Times New Roman" w:hAnsi="Times New Roman" w:cs="Times New Roman"/>
                <w:b/>
                <w:sz w:val="24"/>
                <w:szCs w:val="24"/>
              </w:rPr>
              <w:t>K p</w:t>
            </w:r>
            <w:r w:rsidR="007612B8" w:rsidRPr="00BB390E">
              <w:rPr>
                <w:rFonts w:ascii="Times New Roman" w:hAnsi="Times New Roman" w:cs="Times New Roman"/>
                <w:b/>
                <w:sz w:val="24"/>
                <w:szCs w:val="24"/>
              </w:rPr>
              <w:t>ripomienk</w:t>
            </w:r>
            <w:r>
              <w:rPr>
                <w:rFonts w:ascii="Times New Roman" w:hAnsi="Times New Roman" w:cs="Times New Roman"/>
                <w:b/>
                <w:sz w:val="24"/>
                <w:szCs w:val="24"/>
              </w:rPr>
              <w:t>e</w:t>
            </w:r>
            <w:r w:rsidR="007612B8" w:rsidRPr="00BB390E">
              <w:rPr>
                <w:rFonts w:ascii="Times New Roman" w:hAnsi="Times New Roman" w:cs="Times New Roman"/>
                <w:b/>
                <w:sz w:val="24"/>
                <w:szCs w:val="24"/>
              </w:rPr>
              <w:t xml:space="preserve"> č. 8:</w:t>
            </w:r>
            <w:r w:rsidR="007612B8" w:rsidRPr="00BB390E">
              <w:rPr>
                <w:rFonts w:ascii="Times New Roman" w:hAnsi="Times New Roman" w:cs="Times New Roman"/>
                <w:sz w:val="24"/>
                <w:szCs w:val="24"/>
              </w:rPr>
              <w:t xml:space="preserve"> </w:t>
            </w:r>
          </w:p>
          <w:p w14:paraId="72392A5E" w14:textId="6DC333FF" w:rsidR="007612B8" w:rsidRDefault="007B35BB" w:rsidP="00D97E20">
            <w:pPr>
              <w:spacing w:after="0"/>
              <w:jc w:val="both"/>
              <w:rPr>
                <w:rFonts w:ascii="Times New Roman" w:hAnsi="Times New Roman" w:cs="Times New Roman"/>
                <w:sz w:val="24"/>
                <w:szCs w:val="24"/>
              </w:rPr>
            </w:pPr>
            <w:r>
              <w:rPr>
                <w:rFonts w:ascii="Times New Roman" w:hAnsi="Times New Roman" w:cs="Times New Roman"/>
                <w:sz w:val="24"/>
                <w:szCs w:val="24"/>
              </w:rPr>
              <w:t>Pre</w:t>
            </w:r>
            <w:r w:rsidR="007612B8" w:rsidRPr="00BB390E">
              <w:rPr>
                <w:rFonts w:ascii="Times New Roman" w:hAnsi="Times New Roman" w:cs="Times New Roman"/>
                <w:sz w:val="24"/>
                <w:szCs w:val="24"/>
              </w:rPr>
              <w:t xml:space="preserve"> zachovani</w:t>
            </w:r>
            <w:r>
              <w:rPr>
                <w:rFonts w:ascii="Times New Roman" w:hAnsi="Times New Roman" w:cs="Times New Roman"/>
                <w:sz w:val="24"/>
                <w:szCs w:val="24"/>
              </w:rPr>
              <w:t xml:space="preserve">e </w:t>
            </w:r>
            <w:r w:rsidR="007612B8" w:rsidRPr="00BB390E">
              <w:rPr>
                <w:rFonts w:ascii="Times New Roman" w:hAnsi="Times New Roman" w:cs="Times New Roman"/>
                <w:sz w:val="24"/>
                <w:szCs w:val="24"/>
              </w:rPr>
              <w:t xml:space="preserve">nelesných biotopov európskeho a národného významu a zachovania charakteristického krajinného rázu je </w:t>
            </w:r>
            <w:r>
              <w:rPr>
                <w:rFonts w:ascii="Times New Roman" w:hAnsi="Times New Roman" w:cs="Times New Roman"/>
                <w:sz w:val="24"/>
                <w:szCs w:val="24"/>
              </w:rPr>
              <w:t>nevyhnutné</w:t>
            </w:r>
            <w:r w:rsidRPr="00BB390E">
              <w:rPr>
                <w:rFonts w:ascii="Times New Roman" w:hAnsi="Times New Roman" w:cs="Times New Roman"/>
                <w:sz w:val="24"/>
                <w:szCs w:val="24"/>
              </w:rPr>
              <w:t xml:space="preserve"> </w:t>
            </w:r>
            <w:r w:rsidR="007612B8" w:rsidRPr="00BB390E">
              <w:rPr>
                <w:rFonts w:ascii="Times New Roman" w:hAnsi="Times New Roman" w:cs="Times New Roman"/>
                <w:sz w:val="24"/>
                <w:szCs w:val="24"/>
              </w:rPr>
              <w:t>regulovať rozvojové zámery a činnosti v</w:t>
            </w:r>
            <w:r>
              <w:rPr>
                <w:rFonts w:ascii="Times New Roman" w:hAnsi="Times New Roman" w:cs="Times New Roman"/>
                <w:sz w:val="24"/>
                <w:szCs w:val="24"/>
              </w:rPr>
              <w:t> danom území</w:t>
            </w:r>
            <w:r w:rsidR="007612B8" w:rsidRPr="00BB390E">
              <w:rPr>
                <w:rFonts w:ascii="Times New Roman" w:hAnsi="Times New Roman" w:cs="Times New Roman"/>
                <w:sz w:val="24"/>
                <w:szCs w:val="24"/>
              </w:rPr>
              <w:t>, čo je možné zabezpečiť len v</w:t>
            </w:r>
            <w:r>
              <w:rPr>
                <w:rFonts w:ascii="Times New Roman" w:hAnsi="Times New Roman" w:cs="Times New Roman"/>
                <w:sz w:val="24"/>
                <w:szCs w:val="24"/>
              </w:rPr>
              <w:t xml:space="preserve"> rámci vyššieho stupňa </w:t>
            </w:r>
            <w:r w:rsidR="007612B8" w:rsidRPr="00BB390E">
              <w:rPr>
                <w:rFonts w:ascii="Times New Roman" w:hAnsi="Times New Roman" w:cs="Times New Roman"/>
                <w:sz w:val="24"/>
                <w:szCs w:val="24"/>
              </w:rPr>
              <w:t>ochrany.</w:t>
            </w:r>
          </w:p>
          <w:p w14:paraId="4397C85A" w14:textId="4E874803" w:rsidR="001F64AD" w:rsidRDefault="00D97E20" w:rsidP="00D97E20">
            <w:pPr>
              <w:spacing w:after="0"/>
              <w:jc w:val="both"/>
              <w:rPr>
                <w:rFonts w:ascii="Times New Roman" w:hAnsi="Times New Roman" w:cs="Times New Roman"/>
                <w:sz w:val="24"/>
                <w:szCs w:val="24"/>
              </w:rPr>
            </w:pPr>
            <w:r w:rsidRPr="00D97E20">
              <w:rPr>
                <w:rFonts w:ascii="Times New Roman" w:hAnsi="Times New Roman" w:cs="Times New Roman"/>
                <w:sz w:val="24"/>
                <w:szCs w:val="24"/>
              </w:rPr>
              <w:t>Pripomenka je čiastočne akceptovaná, časti ochranného pásma Národného parku Malá Fatra boli upravené podľa požiadaviek starostov.</w:t>
            </w:r>
          </w:p>
          <w:p w14:paraId="4E6DC0E8" w14:textId="77777777" w:rsidR="00D97E20" w:rsidRDefault="00D97E20" w:rsidP="00D97E20">
            <w:pPr>
              <w:spacing w:after="0"/>
              <w:jc w:val="both"/>
              <w:rPr>
                <w:rFonts w:ascii="Times New Roman" w:hAnsi="Times New Roman" w:cs="Times New Roman"/>
                <w:sz w:val="24"/>
                <w:szCs w:val="24"/>
              </w:rPr>
            </w:pPr>
          </w:p>
          <w:p w14:paraId="161B5E59" w14:textId="713553CF" w:rsidR="007612B8" w:rsidRDefault="00D97E20" w:rsidP="00D97E20">
            <w:pPr>
              <w:spacing w:after="0"/>
              <w:jc w:val="both"/>
              <w:rPr>
                <w:rFonts w:ascii="Times New Roman" w:hAnsi="Times New Roman" w:cs="Times New Roman"/>
                <w:sz w:val="24"/>
                <w:szCs w:val="24"/>
              </w:rPr>
            </w:pPr>
            <w:r w:rsidRPr="00D97E20">
              <w:rPr>
                <w:rFonts w:ascii="Times New Roman" w:hAnsi="Times New Roman" w:cs="Times New Roman"/>
                <w:sz w:val="24"/>
                <w:szCs w:val="24"/>
              </w:rPr>
              <w:t>MŽP SR uskutočnilo rozporové rokovanie s Urbárom Terchová, pozemkové spoločenstvo dňa 29.1.2026, rozpor trvá</w:t>
            </w:r>
            <w:r>
              <w:rPr>
                <w:rFonts w:ascii="Times New Roman" w:hAnsi="Times New Roman" w:cs="Times New Roman"/>
                <w:sz w:val="24"/>
                <w:szCs w:val="24"/>
              </w:rPr>
              <w:t xml:space="preserve">. </w:t>
            </w:r>
          </w:p>
          <w:p w14:paraId="40374864" w14:textId="77777777" w:rsidR="00D97E20" w:rsidRPr="00BB390E" w:rsidRDefault="00D97E20" w:rsidP="00D97E20">
            <w:pPr>
              <w:spacing w:after="0"/>
              <w:jc w:val="both"/>
              <w:rPr>
                <w:rFonts w:ascii="Times New Roman" w:hAnsi="Times New Roman" w:cs="Times New Roman"/>
                <w:sz w:val="24"/>
                <w:szCs w:val="24"/>
              </w:rPr>
            </w:pPr>
          </w:p>
          <w:p w14:paraId="32FF3C19" w14:textId="6F342D29" w:rsidR="007612B8" w:rsidRPr="00BB390E" w:rsidRDefault="00952716" w:rsidP="00D97E20">
            <w:pPr>
              <w:spacing w:after="0"/>
              <w:jc w:val="both"/>
              <w:rPr>
                <w:rFonts w:ascii="Times New Roman" w:hAnsi="Times New Roman" w:cs="Times New Roman"/>
                <w:b/>
                <w:sz w:val="24"/>
                <w:szCs w:val="24"/>
              </w:rPr>
            </w:pPr>
            <w:r>
              <w:rPr>
                <w:rFonts w:ascii="Times New Roman" w:hAnsi="Times New Roman" w:cs="Times New Roman"/>
                <w:b/>
                <w:sz w:val="24"/>
                <w:szCs w:val="24"/>
              </w:rPr>
              <w:t>K p</w:t>
            </w:r>
            <w:r w:rsidR="007612B8" w:rsidRPr="00BB390E">
              <w:rPr>
                <w:rFonts w:ascii="Times New Roman" w:hAnsi="Times New Roman" w:cs="Times New Roman"/>
                <w:b/>
                <w:sz w:val="24"/>
                <w:szCs w:val="24"/>
              </w:rPr>
              <w:t>ripomienk</w:t>
            </w:r>
            <w:r>
              <w:rPr>
                <w:rFonts w:ascii="Times New Roman" w:hAnsi="Times New Roman" w:cs="Times New Roman"/>
                <w:b/>
                <w:sz w:val="24"/>
                <w:szCs w:val="24"/>
              </w:rPr>
              <w:t>e</w:t>
            </w:r>
            <w:r w:rsidR="007612B8" w:rsidRPr="00BB390E">
              <w:rPr>
                <w:rFonts w:ascii="Times New Roman" w:hAnsi="Times New Roman" w:cs="Times New Roman"/>
                <w:b/>
                <w:sz w:val="24"/>
                <w:szCs w:val="24"/>
              </w:rPr>
              <w:t xml:space="preserve"> č. 9:  </w:t>
            </w:r>
          </w:p>
          <w:p w14:paraId="04B154AA" w14:textId="3FB568D1" w:rsidR="007612B8" w:rsidRDefault="007612B8" w:rsidP="00D97E20">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V návrhu zonácie je informácia o jadrovej populácii uvedená </w:t>
            </w:r>
            <w:r w:rsidR="00912D95">
              <w:rPr>
                <w:rFonts w:ascii="Times New Roman" w:hAnsi="Times New Roman" w:cs="Times New Roman"/>
                <w:sz w:val="24"/>
                <w:szCs w:val="24"/>
              </w:rPr>
              <w:t>nesprávne</w:t>
            </w:r>
            <w:r w:rsidRPr="00BB390E">
              <w:rPr>
                <w:rFonts w:ascii="Times New Roman" w:hAnsi="Times New Roman" w:cs="Times New Roman"/>
                <w:sz w:val="24"/>
                <w:szCs w:val="24"/>
              </w:rPr>
              <w:t>. Ide o okrajovú populáciu. V dokumente bude informácia opravená.</w:t>
            </w:r>
          </w:p>
          <w:p w14:paraId="32F1305E" w14:textId="77777777" w:rsidR="001F64AD" w:rsidRDefault="001F64AD" w:rsidP="00D97E20">
            <w:pPr>
              <w:spacing w:after="0"/>
              <w:jc w:val="both"/>
              <w:rPr>
                <w:rFonts w:ascii="Times New Roman" w:hAnsi="Times New Roman" w:cs="Times New Roman"/>
                <w:sz w:val="24"/>
                <w:szCs w:val="24"/>
              </w:rPr>
            </w:pPr>
          </w:p>
          <w:p w14:paraId="0968E3A7" w14:textId="3C72B696" w:rsidR="001F64AD" w:rsidRPr="002B60D4" w:rsidRDefault="001F64AD" w:rsidP="00D97E20">
            <w:pPr>
              <w:spacing w:after="0"/>
              <w:jc w:val="both"/>
              <w:rPr>
                <w:rFonts w:ascii="Times New Roman" w:hAnsi="Times New Roman" w:cs="Times New Roman"/>
                <w:sz w:val="24"/>
                <w:szCs w:val="24"/>
              </w:rPr>
            </w:pPr>
            <w:r w:rsidRPr="002B60D4">
              <w:rPr>
                <w:rFonts w:ascii="Times New Roman" w:hAnsi="Times New Roman" w:cs="Times New Roman"/>
                <w:sz w:val="24"/>
                <w:szCs w:val="24"/>
              </w:rPr>
              <w:t xml:space="preserve">Akceptovaná pripomienka. </w:t>
            </w:r>
          </w:p>
          <w:p w14:paraId="2209BF79" w14:textId="77777777" w:rsidR="007612B8" w:rsidRPr="00BB390E" w:rsidRDefault="007612B8" w:rsidP="00D97E20">
            <w:pPr>
              <w:spacing w:after="0"/>
              <w:jc w:val="both"/>
              <w:rPr>
                <w:rFonts w:ascii="Times New Roman" w:hAnsi="Times New Roman" w:cs="Times New Roman"/>
                <w:b/>
                <w:sz w:val="24"/>
                <w:szCs w:val="24"/>
              </w:rPr>
            </w:pPr>
          </w:p>
          <w:p w14:paraId="6B0343E5" w14:textId="14F96A6E" w:rsidR="007612B8" w:rsidRPr="00BB390E" w:rsidRDefault="00952716" w:rsidP="00D97E20">
            <w:pPr>
              <w:spacing w:after="0"/>
              <w:jc w:val="both"/>
              <w:rPr>
                <w:rFonts w:ascii="Times New Roman" w:hAnsi="Times New Roman" w:cs="Times New Roman"/>
                <w:b/>
                <w:sz w:val="24"/>
                <w:szCs w:val="24"/>
              </w:rPr>
            </w:pPr>
            <w:r>
              <w:rPr>
                <w:rFonts w:ascii="Times New Roman" w:hAnsi="Times New Roman" w:cs="Times New Roman"/>
                <w:b/>
                <w:sz w:val="24"/>
                <w:szCs w:val="24"/>
              </w:rPr>
              <w:t>K p</w:t>
            </w:r>
            <w:r w:rsidR="007612B8" w:rsidRPr="00BB390E">
              <w:rPr>
                <w:rFonts w:ascii="Times New Roman" w:hAnsi="Times New Roman" w:cs="Times New Roman"/>
                <w:b/>
                <w:sz w:val="24"/>
                <w:szCs w:val="24"/>
              </w:rPr>
              <w:t>ripomienk</w:t>
            </w:r>
            <w:r>
              <w:rPr>
                <w:rFonts w:ascii="Times New Roman" w:hAnsi="Times New Roman" w:cs="Times New Roman"/>
                <w:b/>
                <w:sz w:val="24"/>
                <w:szCs w:val="24"/>
              </w:rPr>
              <w:t>e</w:t>
            </w:r>
            <w:r w:rsidR="007612B8" w:rsidRPr="00BB390E">
              <w:rPr>
                <w:rFonts w:ascii="Times New Roman" w:hAnsi="Times New Roman" w:cs="Times New Roman"/>
                <w:b/>
                <w:sz w:val="24"/>
                <w:szCs w:val="24"/>
              </w:rPr>
              <w:t xml:space="preserve"> č. 10: </w:t>
            </w:r>
          </w:p>
          <w:p w14:paraId="77509835" w14:textId="075EBFCE" w:rsidR="007612B8" w:rsidRDefault="007612B8" w:rsidP="00D97E20">
            <w:pPr>
              <w:spacing w:after="0"/>
              <w:jc w:val="both"/>
              <w:rPr>
                <w:rFonts w:ascii="Times New Roman" w:hAnsi="Times New Roman" w:cs="Times New Roman"/>
                <w:sz w:val="24"/>
                <w:szCs w:val="24"/>
              </w:rPr>
            </w:pPr>
            <w:r w:rsidRPr="00BB390E">
              <w:rPr>
                <w:rFonts w:ascii="Times New Roman" w:hAnsi="Times New Roman" w:cs="Times New Roman"/>
                <w:sz w:val="24"/>
                <w:szCs w:val="24"/>
              </w:rPr>
              <w:t>Je to záväzok S</w:t>
            </w:r>
            <w:r w:rsidR="008B40FE">
              <w:rPr>
                <w:rFonts w:ascii="Times New Roman" w:hAnsi="Times New Roman" w:cs="Times New Roman"/>
                <w:sz w:val="24"/>
                <w:szCs w:val="24"/>
              </w:rPr>
              <w:t xml:space="preserve">lovenskej republiky </w:t>
            </w:r>
            <w:r w:rsidRPr="00BB390E">
              <w:rPr>
                <w:rFonts w:ascii="Times New Roman" w:hAnsi="Times New Roman" w:cs="Times New Roman"/>
                <w:sz w:val="24"/>
                <w:szCs w:val="24"/>
              </w:rPr>
              <w:t>voči E</w:t>
            </w:r>
            <w:r w:rsidR="008B40FE">
              <w:rPr>
                <w:rFonts w:ascii="Times New Roman" w:hAnsi="Times New Roman" w:cs="Times New Roman"/>
                <w:sz w:val="24"/>
                <w:szCs w:val="24"/>
              </w:rPr>
              <w:t>urópskej únii</w:t>
            </w:r>
            <w:r w:rsidRPr="00BB390E">
              <w:rPr>
                <w:rFonts w:ascii="Times New Roman" w:hAnsi="Times New Roman" w:cs="Times New Roman"/>
                <w:sz w:val="24"/>
                <w:szCs w:val="24"/>
              </w:rPr>
              <w:t>, ktorý je jasne definovaný Programom záchrany.</w:t>
            </w:r>
          </w:p>
          <w:p w14:paraId="711DA531" w14:textId="77777777" w:rsidR="001F64AD" w:rsidRDefault="001F64AD" w:rsidP="00D97E20">
            <w:pPr>
              <w:spacing w:after="0"/>
              <w:jc w:val="both"/>
              <w:rPr>
                <w:rFonts w:ascii="Times New Roman" w:hAnsi="Times New Roman" w:cs="Times New Roman"/>
                <w:sz w:val="24"/>
                <w:szCs w:val="24"/>
              </w:rPr>
            </w:pPr>
          </w:p>
          <w:p w14:paraId="57D629B1" w14:textId="033E75B0" w:rsidR="001F64AD" w:rsidRPr="002B60D4" w:rsidRDefault="001F64AD" w:rsidP="00D97E20">
            <w:pPr>
              <w:spacing w:after="0"/>
              <w:jc w:val="both"/>
              <w:rPr>
                <w:rFonts w:ascii="Times New Roman" w:hAnsi="Times New Roman" w:cs="Times New Roman"/>
                <w:sz w:val="24"/>
                <w:szCs w:val="24"/>
              </w:rPr>
            </w:pPr>
            <w:r w:rsidRPr="002B60D4">
              <w:rPr>
                <w:rFonts w:ascii="Times New Roman" w:hAnsi="Times New Roman" w:cs="Times New Roman"/>
                <w:sz w:val="24"/>
                <w:szCs w:val="24"/>
              </w:rPr>
              <w:t xml:space="preserve">MŽP SR berie na vedomie, text nie je formulovaný ako pripomienka. </w:t>
            </w:r>
          </w:p>
          <w:p w14:paraId="69EC185F" w14:textId="77777777" w:rsidR="007612B8" w:rsidRPr="00BB390E" w:rsidRDefault="007612B8" w:rsidP="007612B8">
            <w:pPr>
              <w:spacing w:after="0"/>
              <w:rPr>
                <w:rFonts w:ascii="Times New Roman" w:hAnsi="Times New Roman" w:cs="Times New Roman"/>
                <w:b/>
                <w:sz w:val="24"/>
                <w:szCs w:val="24"/>
              </w:rPr>
            </w:pPr>
          </w:p>
          <w:p w14:paraId="0DEB6E8C" w14:textId="77777777" w:rsidR="007612B8" w:rsidRPr="00BB390E" w:rsidRDefault="007612B8" w:rsidP="00D97E20">
            <w:pPr>
              <w:spacing w:after="0"/>
              <w:jc w:val="both"/>
              <w:rPr>
                <w:rFonts w:ascii="Times New Roman" w:hAnsi="Times New Roman" w:cs="Times New Roman"/>
                <w:b/>
                <w:sz w:val="24"/>
                <w:szCs w:val="24"/>
              </w:rPr>
            </w:pPr>
            <w:r w:rsidRPr="00BB390E">
              <w:rPr>
                <w:rFonts w:ascii="Times New Roman" w:hAnsi="Times New Roman" w:cs="Times New Roman"/>
                <w:b/>
                <w:sz w:val="24"/>
                <w:szCs w:val="24"/>
              </w:rPr>
              <w:t>Pripomienka č. 11:</w:t>
            </w:r>
          </w:p>
          <w:p w14:paraId="1BFCBA4B" w14:textId="318C5261" w:rsidR="007612B8" w:rsidRDefault="00846670" w:rsidP="00D97E20">
            <w:pPr>
              <w:spacing w:after="0"/>
              <w:jc w:val="both"/>
              <w:rPr>
                <w:rFonts w:ascii="Times New Roman" w:hAnsi="Times New Roman" w:cs="Times New Roman"/>
                <w:sz w:val="24"/>
              </w:rPr>
            </w:pPr>
            <w:r w:rsidRPr="002A2807">
              <w:rPr>
                <w:rFonts w:ascii="Times New Roman" w:hAnsi="Times New Roman" w:cs="Times New Roman"/>
                <w:sz w:val="24"/>
              </w:rPr>
              <w:t>Vyhodnotenie pripomienok je zverejnené na úradnej tabuli Okresného úradu Žilina zo dňa 14.10.2025.</w:t>
            </w:r>
          </w:p>
          <w:p w14:paraId="201779DE" w14:textId="77777777" w:rsidR="001F64AD" w:rsidRPr="00BB390E" w:rsidRDefault="001F64AD" w:rsidP="00D97E20">
            <w:pPr>
              <w:spacing w:after="0"/>
              <w:jc w:val="both"/>
              <w:rPr>
                <w:rFonts w:ascii="Times New Roman" w:hAnsi="Times New Roman" w:cs="Times New Roman"/>
                <w:sz w:val="24"/>
                <w:szCs w:val="24"/>
              </w:rPr>
            </w:pPr>
          </w:p>
          <w:p w14:paraId="49838305" w14:textId="7B1966B3" w:rsidR="007612B8" w:rsidRPr="002B60D4" w:rsidRDefault="001F64AD" w:rsidP="00D97E20">
            <w:pPr>
              <w:spacing w:after="0"/>
              <w:jc w:val="both"/>
              <w:rPr>
                <w:rFonts w:ascii="Times New Roman" w:hAnsi="Times New Roman" w:cs="Times New Roman"/>
                <w:bCs/>
                <w:sz w:val="24"/>
                <w:szCs w:val="24"/>
              </w:rPr>
            </w:pPr>
            <w:r w:rsidRPr="002B60D4">
              <w:rPr>
                <w:rFonts w:ascii="Times New Roman" w:hAnsi="Times New Roman" w:cs="Times New Roman"/>
                <w:bCs/>
                <w:sz w:val="24"/>
                <w:szCs w:val="24"/>
              </w:rPr>
              <w:t>MŽP SR berie na vedomie, text nie je formulovaný ako pripomienka.</w:t>
            </w:r>
          </w:p>
          <w:p w14:paraId="38D69666" w14:textId="77777777" w:rsidR="001F64AD" w:rsidRPr="00BB390E" w:rsidRDefault="001F64AD" w:rsidP="00D97E20">
            <w:pPr>
              <w:spacing w:after="0"/>
              <w:jc w:val="both"/>
              <w:rPr>
                <w:rFonts w:ascii="Times New Roman" w:hAnsi="Times New Roman" w:cs="Times New Roman"/>
                <w:b/>
                <w:sz w:val="24"/>
                <w:szCs w:val="24"/>
              </w:rPr>
            </w:pPr>
          </w:p>
          <w:p w14:paraId="5546445C" w14:textId="77777777" w:rsidR="007612B8" w:rsidRPr="00BB390E" w:rsidRDefault="007612B8" w:rsidP="00D97E20">
            <w:pPr>
              <w:spacing w:after="0"/>
              <w:jc w:val="both"/>
              <w:rPr>
                <w:rFonts w:ascii="Times New Roman" w:hAnsi="Times New Roman" w:cs="Times New Roman"/>
                <w:b/>
                <w:sz w:val="24"/>
                <w:szCs w:val="24"/>
              </w:rPr>
            </w:pPr>
            <w:r w:rsidRPr="00BB390E">
              <w:rPr>
                <w:rFonts w:ascii="Times New Roman" w:hAnsi="Times New Roman" w:cs="Times New Roman"/>
                <w:b/>
                <w:sz w:val="24"/>
                <w:szCs w:val="24"/>
              </w:rPr>
              <w:t xml:space="preserve">Pripomienka č. 12: </w:t>
            </w:r>
          </w:p>
          <w:p w14:paraId="66FDF1A2" w14:textId="77777777" w:rsidR="00D97E20" w:rsidRPr="00D97E20" w:rsidRDefault="00D97E20" w:rsidP="00D97E20">
            <w:pPr>
              <w:spacing w:after="0"/>
              <w:jc w:val="both"/>
              <w:rPr>
                <w:rFonts w:ascii="Times New Roman" w:hAnsi="Times New Roman" w:cs="Times New Roman"/>
                <w:sz w:val="24"/>
                <w:szCs w:val="24"/>
              </w:rPr>
            </w:pPr>
            <w:r w:rsidRPr="00D97E20">
              <w:rPr>
                <w:rFonts w:ascii="Times New Roman" w:hAnsi="Times New Roman" w:cs="Times New Roman"/>
                <w:sz w:val="24"/>
                <w:szCs w:val="24"/>
              </w:rPr>
              <w:t>Legislatívny proces je v súlade s platnými a účinnými právnymi predpismi, nie je možné v nariadení vlády Slovenskej republiky upraviť generálnu výnimku zo zákona č. 543/2002 Z. z.. Nižší právny predpis nemôže meniť právny predpis vyššej právnej sily.</w:t>
            </w:r>
          </w:p>
          <w:p w14:paraId="372BBC01" w14:textId="77777777" w:rsidR="00D97E20" w:rsidRPr="00D97E20" w:rsidRDefault="00D97E20" w:rsidP="00D97E20">
            <w:pPr>
              <w:spacing w:after="0"/>
              <w:jc w:val="both"/>
              <w:rPr>
                <w:rFonts w:ascii="Times New Roman" w:hAnsi="Times New Roman" w:cs="Times New Roman"/>
                <w:sz w:val="24"/>
                <w:szCs w:val="24"/>
              </w:rPr>
            </w:pPr>
          </w:p>
          <w:p w14:paraId="0BBA56C4" w14:textId="23D83846" w:rsidR="001713DE" w:rsidRDefault="00D97E20" w:rsidP="00D97E20">
            <w:pPr>
              <w:spacing w:after="0"/>
              <w:jc w:val="both"/>
              <w:rPr>
                <w:rFonts w:ascii="Times New Roman" w:hAnsi="Times New Roman" w:cs="Times New Roman"/>
                <w:sz w:val="24"/>
                <w:szCs w:val="24"/>
              </w:rPr>
            </w:pPr>
            <w:r w:rsidRPr="00D97E20">
              <w:rPr>
                <w:rFonts w:ascii="Times New Roman" w:hAnsi="Times New Roman" w:cs="Times New Roman"/>
                <w:sz w:val="24"/>
                <w:szCs w:val="24"/>
              </w:rPr>
              <w:t xml:space="preserve">MŽP SR uskutočnilo rozporové rokovanie s Urbárom Terchová, pozemkové spoločenstvo dňa 29.1.2026, rozpor trvá  </w:t>
            </w:r>
          </w:p>
          <w:p w14:paraId="2C9254A8" w14:textId="51E28C61" w:rsidR="008B7044" w:rsidRDefault="008B7044" w:rsidP="0022711E">
            <w:pPr>
              <w:spacing w:after="0"/>
              <w:ind w:left="360"/>
            </w:pPr>
          </w:p>
        </w:tc>
      </w:tr>
      <w:tr w:rsidR="00851CFC" w14:paraId="699682D4" w14:textId="77777777" w:rsidTr="00265727">
        <w:trPr>
          <w:trHeight w:val="648"/>
          <w:jc w:val="center"/>
        </w:trPr>
        <w:tc>
          <w:tcPr>
            <w:tcW w:w="1276" w:type="dxa"/>
          </w:tcPr>
          <w:p w14:paraId="4AC2989F" w14:textId="77777777" w:rsidR="00851CFC" w:rsidRDefault="00A855FE">
            <w:pPr>
              <w:spacing w:after="0"/>
              <w:jc w:val="center"/>
            </w:pPr>
            <w:r>
              <w:rPr>
                <w:rFonts w:ascii="Times New Roman" w:eastAsia="Times New Roman" w:hAnsi="Times New Roman" w:cs="Times New Roman"/>
                <w:b/>
                <w:color w:val="000000"/>
                <w:sz w:val="24"/>
              </w:rPr>
              <w:lastRenderedPageBreak/>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76" w:type="dxa"/>
            <w:vAlign w:val="center"/>
          </w:tcPr>
          <w:p w14:paraId="2665E9F3" w14:textId="77777777" w:rsidR="00851CFC" w:rsidRDefault="00A855FE">
            <w:pPr>
              <w:spacing w:after="0"/>
              <w:jc w:val="center"/>
            </w:pPr>
            <w:r>
              <w:rPr>
                <w:rFonts w:ascii="Times New Roman" w:eastAsia="Times New Roman" w:hAnsi="Times New Roman" w:cs="Times New Roman"/>
                <w:color w:val="000000"/>
                <w:sz w:val="24"/>
              </w:rPr>
              <w:t>4</w:t>
            </w:r>
          </w:p>
        </w:tc>
        <w:tc>
          <w:tcPr>
            <w:tcW w:w="5103" w:type="dxa"/>
          </w:tcPr>
          <w:p w14:paraId="2ECCCF1E" w14:textId="66E8CA02" w:rsidR="00851CFC" w:rsidRDefault="00A855FE">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Pozemkové spoločenstvo Cingelov a Ondrušov Terchová</w:t>
            </w:r>
            <w:r>
              <w:rPr>
                <w:rFonts w:ascii="Times New Roman" w:eastAsia="Times New Roman" w:hAnsi="Times New Roman" w:cs="Times New Roman"/>
                <w:color w:val="000000"/>
                <w:sz w:val="24"/>
              </w:rPr>
              <w:br/>
              <w:t xml:space="preserve">                      Sv. Cyrila a Metoda 121/20, 013 06 Terchová, IČO: 42352231</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č.j. 2026/pripomienka                                                               V Terchovej dňa 14.01.2026</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Hromadná pripomienka k Návrhu nariadenia vlády Slovenskej republiky, ktorým sa vyhlasuje Národný park Malá Fatra, jeho zóny a ochranné pásmo vedené pod legislatívnym procesom LP/2026/7, rezortné číslo – 8263/2026-1.8.1 s dátumom ukončenia pripomienkového konania dňa 16.01.2026. Pripomienkový materiál je zverejnený na stránke linku https://www.slov-lex.sk/elegislativa/legislativne-procesy/SK/LP/2026/7</w:t>
            </w:r>
            <w:r>
              <w:rPr>
                <w:rFonts w:ascii="Times New Roman" w:eastAsia="Times New Roman" w:hAnsi="Times New Roman" w:cs="Times New Roman"/>
                <w:color w:val="000000"/>
                <w:sz w:val="24"/>
              </w:rPr>
              <w:br/>
              <w:t xml:space="preserve">Zámer vyhlásenia zón Národného parku a zmeny jeho hraníc a zmeny hraníc ochranného pásma a návrh Programu starostlivosti o Národný park Malá Fatra, ktorý bol zverejnený Okresným úradom Žilina, odborom starostlivosti o životné prostredie, oddelenie ochrany prírody a vybraných zložiek životného prostredia kraja dňa 14.05.2025 sme pripomienkovali. </w:t>
            </w:r>
            <w:r>
              <w:rPr>
                <w:rFonts w:ascii="Times New Roman" w:eastAsia="Times New Roman" w:hAnsi="Times New Roman" w:cs="Times New Roman"/>
                <w:color w:val="000000"/>
                <w:sz w:val="24"/>
              </w:rPr>
              <w:br/>
              <w:t xml:space="preserve">V dôvodovej správe k Návrhu nariadenia vlády SR vyhlásiť Národný park Malá Fatra je uvedené: Vznesené pripomienky boli prerokovávané v mesiacoch jún a júl 2025 a následne boli zapracované do materiálu. Materiál sme prešli, ale vyhodnotenie našich pripomienok sme v ňom nenašli. </w:t>
            </w:r>
            <w:r>
              <w:rPr>
                <w:rFonts w:ascii="Times New Roman" w:eastAsia="Times New Roman" w:hAnsi="Times New Roman" w:cs="Times New Roman"/>
                <w:color w:val="000000"/>
                <w:sz w:val="24"/>
              </w:rPr>
              <w:br/>
              <w:t xml:space="preserve">Sprievodná dokumentácia,  na základe ktorej  má byť vyhlásený Národný park Malá Fatra nie je totožná so zámerom vyhlásenia zón zverejneným </w:t>
            </w:r>
            <w:r>
              <w:rPr>
                <w:rFonts w:ascii="Times New Roman" w:eastAsia="Times New Roman" w:hAnsi="Times New Roman" w:cs="Times New Roman"/>
                <w:color w:val="000000"/>
                <w:sz w:val="24"/>
              </w:rPr>
              <w:lastRenderedPageBreak/>
              <w:t>Okresným úradom Žilina zo dňa 14.5.2025.</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Národný park Malá Fatra bol vyhlásený v roku 1988, jeho výmera predstavuje  22 383,96 ha a výmera ochranného pásma činí 24189,60ha.</w:t>
            </w:r>
            <w:r>
              <w:rPr>
                <w:rFonts w:ascii="Times New Roman" w:eastAsia="Times New Roman" w:hAnsi="Times New Roman" w:cs="Times New Roman"/>
                <w:color w:val="000000"/>
                <w:sz w:val="24"/>
              </w:rPr>
              <w:br/>
              <w:t xml:space="preserve">Podľa Zámeru zonácie sa výmera národného parku zníži na 20835,25ha (podľa návrhu  nariadenia vlády na 20836,08 ha) a výmera ochranného pásma na 20975,59ha (podľa návrhu nariadenia vlády na 20854,61 ha). </w:t>
            </w:r>
            <w:r>
              <w:rPr>
                <w:rFonts w:ascii="Times New Roman" w:eastAsia="Times New Roman" w:hAnsi="Times New Roman" w:cs="Times New Roman"/>
                <w:color w:val="000000"/>
                <w:sz w:val="24"/>
              </w:rPr>
              <w:br/>
              <w:t>Výmera maloplošných chránených území v 5. stupni ochrany (zóna A) činila cca 4 900 ha t.j. 22% z výmery NPMF, pričom ostatné územia v našom katastri sú vedené v 3. stupni ochrany (zóna C) podľa doteraz dostupných materiálov.</w:t>
            </w:r>
            <w:r>
              <w:rPr>
                <w:rFonts w:ascii="Times New Roman" w:eastAsia="Times New Roman" w:hAnsi="Times New Roman" w:cs="Times New Roman"/>
                <w:color w:val="000000"/>
                <w:sz w:val="24"/>
              </w:rPr>
              <w:br/>
              <w:t>Podľa Zámeru  zonácie územie s 5. stupňom ochrany (teda zóna A) má predstavovať výmeru 6016,40 ha čo činí 28,88% teda zvýšenie o 6,88%, ale podľa návrhu nariadenia vlády má zóna A predstavovať výmeru 6781,45ha čo činí 32,55%, teda navýšenie o viac ako 10%. Navrhuje sa aj 4.stupeň, podľa Zámeru je  zóna B o výmere  960,88 ha (podľa návrhu nariadenia vlády má zóna B mať 896,04 ha), územie s 3.stupňom ochrany, zóna C 13827,27ha (podľa návrhu nariadenia vlády má zóna C mať 12968,03ha) a územie s 2.stupňom ochrany , zóna D má byť o výmere 30,70ha (podľa návrhu nariadenia vlády má zóna D mať 190,58ha čo činí nárast 0,77%).</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Pozemkové spoločenstvo Cingelov a Ondrušov  </w:t>
            </w:r>
            <w:r>
              <w:rPr>
                <w:rFonts w:ascii="Times New Roman" w:eastAsia="Times New Roman" w:hAnsi="Times New Roman" w:cs="Times New Roman"/>
                <w:color w:val="000000"/>
                <w:sz w:val="24"/>
              </w:rPr>
              <w:lastRenderedPageBreak/>
              <w:t>Terchová, IČO:42352231, sídlo: Sv. Cyrila a Metoda 121, 013 06 Terchová, ktorý zákonne zastupuje v zmysle § 16 ods. 2 písm a) zákona č. 97/2013 Z.z. o pozemkových spoločenstvách v znení neskorších predpisov podielových spoluvlastníkov (členov spoločenstva)- vlastníkov   pozemkov Vám k Návrhu vyhlásenia Národného parku Malá Fatra, jeho zón a ochranné pásmo podávame  nasledovné stanovisko - pripomienky: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ako vlastník a obhospodarovateľ lesných porastov – hospodárskych a ochranných lesov s Návrhom vyhlásenia  Národného parku Malá Fatra, jeho zón a  ochranné pásmo   -    n e s ú h l a s í m 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je zásadná vo všetkých bodoch a v celom texte.</w:t>
            </w:r>
            <w:r>
              <w:rPr>
                <w:rFonts w:ascii="Times New Roman" w:eastAsia="Times New Roman" w:hAnsi="Times New Roman" w:cs="Times New Roman"/>
                <w:color w:val="000000"/>
                <w:sz w:val="24"/>
              </w:rPr>
              <w:br/>
              <w:t>Trváme na našich pripomienkach.</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1</w:t>
            </w:r>
            <w:r>
              <w:rPr>
                <w:rFonts w:ascii="Times New Roman" w:eastAsia="Times New Roman" w:hAnsi="Times New Roman" w:cs="Times New Roman"/>
                <w:color w:val="000000"/>
                <w:sz w:val="24"/>
              </w:rPr>
              <w:br/>
              <w:t>V zákone č. 543/2002 Z.z.  o ochrane prírody a krajiny v znení neskorších predpisov (ďalej len zákon o ochrane prírody a krajiny) je uvedené  v zmysle §19 ods. 1:</w:t>
            </w:r>
            <w:r>
              <w:rPr>
                <w:rFonts w:ascii="Times New Roman" w:eastAsia="Times New Roman" w:hAnsi="Times New Roman" w:cs="Times New Roman"/>
                <w:color w:val="000000"/>
                <w:sz w:val="24"/>
              </w:rPr>
              <w:br/>
              <w:t xml:space="preserve">Rozsiahlejšie územie, spravidla s výmerou nad 10 000 ha, prevažne s ekosystémami podstatne nezmenenými ľudskou činnosťou alebo v jedinečnej a prirodzenej štruktúre, tvoriace najvýznamnejšie prírodné dedičstvo, v ktorom je ochrana prírody nadradená nad ostatné činnosti, </w:t>
            </w:r>
            <w:r>
              <w:rPr>
                <w:rFonts w:ascii="Times New Roman" w:eastAsia="Times New Roman" w:hAnsi="Times New Roman" w:cs="Times New Roman"/>
                <w:color w:val="000000"/>
                <w:sz w:val="24"/>
              </w:rPr>
              <w:lastRenderedPageBreak/>
              <w:t>môže vláda nariadením vyhlásiť za národný park</w:t>
            </w:r>
            <w:r>
              <w:rPr>
                <w:rFonts w:ascii="Times New Roman" w:eastAsia="Times New Roman" w:hAnsi="Times New Roman" w:cs="Times New Roman"/>
                <w:color w:val="000000"/>
                <w:sz w:val="24"/>
              </w:rPr>
              <w:br/>
              <w:t xml:space="preserve">- v zmysle § 19 ods. 2: Cieľom ochrany národného parku je zachovanie alebo postupná obnova prirodzených ekosystémov vrátane zabezpečenia nerušeného priebehu prírodných procesov  najmenej na troch štvrtinách  územia národného parku. Tento cieľ sa zabezpečuje zonáciou národného parku.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zmysle § 30 ods. 4 písm a) a b) zákona o ochrane prírody a krajiny v prípade národných parkov sa:</w:t>
            </w:r>
            <w:r>
              <w:rPr>
                <w:rFonts w:ascii="Times New Roman" w:eastAsia="Times New Roman" w:hAnsi="Times New Roman" w:cs="Times New Roman"/>
                <w:color w:val="000000"/>
                <w:sz w:val="24"/>
              </w:rPr>
              <w:br/>
              <w:t>a)</w:t>
            </w:r>
            <w:r>
              <w:rPr>
                <w:rFonts w:ascii="Times New Roman" w:eastAsia="Times New Roman" w:hAnsi="Times New Roman" w:cs="Times New Roman"/>
                <w:color w:val="000000"/>
                <w:sz w:val="24"/>
              </w:rPr>
              <w:tab/>
              <w:t xml:space="preserve">zóna A sa ustanoví najmä na časti územia  s prevahou prirodzených ekosystémov alebo človekom málo pozmenených ekosystémov, kde cieľom je zachovať a umožniť v nich nerušený  priebeh prírodných procesov; zóna A sa spravidla ustanoví najmenej na polovici územia národného parku, </w:t>
            </w:r>
            <w:r>
              <w:rPr>
                <w:rFonts w:ascii="Times New Roman" w:eastAsia="Times New Roman" w:hAnsi="Times New Roman" w:cs="Times New Roman"/>
                <w:color w:val="000000"/>
                <w:sz w:val="24"/>
              </w:rPr>
              <w:br/>
              <w:t>b) zóna B ustanoví najmä na časti územia s prevahou človekom čiastočne pozmenených ekosystémov, kde cieľom je  dosiahnuť stav, ktorý zodpovedá prirodzeným ekosystémom; zóna B sa spravidla ustanoví tak, aby spolu so zónou A boli vymedzené najmenej na troch štvrtinách územia národného parku,</w:t>
            </w:r>
            <w:r>
              <w:rPr>
                <w:rFonts w:ascii="Times New Roman" w:eastAsia="Times New Roman" w:hAnsi="Times New Roman" w:cs="Times New Roman"/>
                <w:color w:val="000000"/>
                <w:sz w:val="24"/>
              </w:rPr>
              <w:br/>
              <w:t xml:space="preserve">Zmena legislatívy v tomto smere nebola schválená, teda je jasné, že Správa NP Malá Fatra sa bude snažiť do budúcna uvedené znenie zákona naplniť a postupne zvyšovať výmeru národného parku do dosiahnutia ustanovenia § 19 ods. 2 </w:t>
            </w:r>
            <w:r>
              <w:rPr>
                <w:rFonts w:ascii="Times New Roman" w:eastAsia="Times New Roman" w:hAnsi="Times New Roman" w:cs="Times New Roman"/>
                <w:color w:val="000000"/>
                <w:sz w:val="24"/>
              </w:rPr>
              <w:lastRenderedPageBreak/>
              <w:t>zákona o ochrane prírody a krajiny t.j. zabezpečiť 75% národného parku v zóne A.</w:t>
            </w:r>
            <w:r>
              <w:rPr>
                <w:rFonts w:ascii="Times New Roman" w:eastAsia="Times New Roman" w:hAnsi="Times New Roman" w:cs="Times New Roman"/>
                <w:color w:val="000000"/>
                <w:sz w:val="24"/>
              </w:rPr>
              <w:br/>
              <w:t xml:space="preserve">NP Malá Fatra o celkovej navrhovanej výmere 20836,08ha  už nespĺňa podmienky národného parku, čo je v rozpore so zákonom, v rozpore so zákonom konkrétne s § 19 ods. 2, s § 30 ods. 4 písm a) a písm b)   je už samotný návrh vyhlásiť  Národný park, jeho zóny a ochranné pásmo. </w:t>
            </w:r>
            <w:r>
              <w:rPr>
                <w:rFonts w:ascii="Times New Roman" w:eastAsia="Times New Roman" w:hAnsi="Times New Roman" w:cs="Times New Roman"/>
                <w:color w:val="000000"/>
                <w:sz w:val="24"/>
              </w:rPr>
              <w:br/>
              <w:t>Pre vlastníkov a obhospodarovateľov lesných porastov nachádzajúcich sa v Národnom parku Malá Fatra by bolo prijateľné a rozhodne by to nebolo v rozpore  so zákonom, keby sa národný park prehodnotil a vyhlásil by sa za prírodný park.</w:t>
            </w:r>
            <w:r>
              <w:rPr>
                <w:rFonts w:ascii="Times New Roman" w:eastAsia="Times New Roman" w:hAnsi="Times New Roman" w:cs="Times New Roman"/>
                <w:color w:val="000000"/>
                <w:sz w:val="24"/>
              </w:rPr>
              <w:br/>
              <w:t xml:space="preserve">S vyhlásením Národného parku Malá Fatra,  jeho zón a  ochranného pásma nesúhlasia vlastníci pozemkov – vlastníci podielov spoločnej nehnuteľnosti Urbáru Terchová, pozemkové spoločenstvo, ktorí tak rozhodli na korešpondenčnom Valnom zhromaždení spoluvlastníkov dňa 10.12.2021.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Pre vlastníkov a obhospodarovateľov lesných porastov nachádzajúcich sa v Národnom parku Malá Fatra by bolo prijateľné a rozhodne by to nebolo v rozpore  so zákonom, keby sa národný park prehodnotil a vyhlásil by sa za prírodný park.</w:t>
            </w:r>
            <w:r>
              <w:rPr>
                <w:rFonts w:ascii="Times New Roman" w:eastAsia="Times New Roman" w:hAnsi="Times New Roman" w:cs="Times New Roman"/>
                <w:color w:val="000000"/>
                <w:sz w:val="24"/>
              </w:rPr>
              <w:br/>
              <w:t>Tento zámer bol schválený aj korešpondenčným Valným zhromaždením spoluvlastníkov dňa 10.12.2021.</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2</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w:t>
            </w:r>
            <w:r>
              <w:rPr>
                <w:rFonts w:ascii="Times New Roman" w:eastAsia="Times New Roman" w:hAnsi="Times New Roman" w:cs="Times New Roman"/>
                <w:color w:val="000000"/>
                <w:sz w:val="24"/>
              </w:rPr>
              <w:tab/>
              <w:t xml:space="preserve">zámer a vyhlásenie zón nebolo prednesené resp. predstavené  pracovníkmi Správy NP Malá Fatra tak, ako by malo byť. Hlavne pracovníci Správy NP Malá Fatra ani </w:t>
            </w:r>
            <w:r>
              <w:rPr>
                <w:rFonts w:ascii="Times New Roman" w:eastAsia="Times New Roman" w:hAnsi="Times New Roman" w:cs="Times New Roman"/>
                <w:color w:val="000000"/>
                <w:sz w:val="24"/>
              </w:rPr>
              <w:br/>
              <w:t>nemohli v súlade so zákonom  prezentovať samotnú zonáciu, nakoľko sami nemali vedomosť vlastníkom priblížiť finančnú náhradu za obmedzenie bežného hospodárenia a za obmedzenie vlastníckeho práva v NP Malá Fatra. Štúdia pre výpočet niektorých náhrad, ktorú vypracovalo v roku 2023 NLC vo Zvolene bolo zamietnuté, hlavne z dôvodu reálnych (primeraných) náhrad.</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Vyhlásením Národného parku Malá Fatra dôjde k nútenému obmedzeniu  vlastníckeho práva, čo je v rozpore priamo  s Ústavou SR, nakoľko vypočítaná náhrada za obmedzenie v zmysle tohto návrhu nie je vôbec primeraná. </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Štát musí vytvoriť právne istý a nárokovateľný systém odškodnenia, inak je zásah neústavný a v rozpore aj s európskymi štandardami. </w:t>
            </w:r>
            <w:r>
              <w:rPr>
                <w:rFonts w:ascii="Times New Roman" w:eastAsia="Times New Roman" w:hAnsi="Times New Roman" w:cs="Times New Roman"/>
                <w:color w:val="000000"/>
                <w:sz w:val="24"/>
              </w:rPr>
              <w:br/>
              <w:t>- Štát považuje za výmeru 83,5144 ha dostatočnú náhradu podľa tabuľky vo výške  4.976,02 eura/rok ??</w:t>
            </w:r>
            <w:r>
              <w:rPr>
                <w:rFonts w:ascii="Times New Roman" w:eastAsia="Times New Roman" w:hAnsi="Times New Roman" w:cs="Times New Roman"/>
                <w:color w:val="000000"/>
                <w:sz w:val="24"/>
              </w:rPr>
              <w:br/>
              <w:t xml:space="preserve">Môže toto dopustiť dobrý hospodár? Ide o hrubý zásah do našich vlastníckych práv, s takýmto obmedzením nesúhlasíme. Výpočet ujmy bol vypočítaný na základe PSsoL pre minulé obdobie 2016-2025 je pre nás neakceptovateľný z dôvodu, že sa zvýšila cena práce, cena dreva, cena </w:t>
            </w:r>
            <w:r>
              <w:rPr>
                <w:rFonts w:ascii="Times New Roman" w:eastAsia="Times New Roman" w:hAnsi="Times New Roman" w:cs="Times New Roman"/>
                <w:color w:val="000000"/>
                <w:sz w:val="24"/>
              </w:rPr>
              <w:lastRenderedPageBreak/>
              <w:t>mimoprodukčných funkcií.</w:t>
            </w:r>
            <w:r>
              <w:rPr>
                <w:rFonts w:ascii="Times New Roman" w:eastAsia="Times New Roman" w:hAnsi="Times New Roman" w:cs="Times New Roman"/>
                <w:color w:val="000000"/>
                <w:sz w:val="24"/>
              </w:rPr>
              <w:br/>
              <w:t xml:space="preserve">Kde sú  zohľadnené mimoprodukčné funkcie lesa, kde je proporcionalita (zásah do vlastníckych práv a rovnováha prínosu pre verejný záujem) ekologické funkcie, ktorými sú hlavne pôdoochranná, vodohospodárska a klimatická funkcia. Ďalej spoločenská funkcia, kde patrí najmä zdravotná, kultúrna, výchovná, rekreačná, prírodoochranná a vodoochranná funkcia.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3</w:t>
            </w:r>
            <w:r>
              <w:rPr>
                <w:rFonts w:ascii="Times New Roman" w:eastAsia="Times New Roman" w:hAnsi="Times New Roman" w:cs="Times New Roman"/>
                <w:color w:val="000000"/>
                <w:sz w:val="24"/>
              </w:rPr>
              <w:br/>
              <w:t>- Nie je žiadna garancia z dlhodobého hľadiska  vyplácanie náhrady za obmedzenie hospodárenia resp. nájmu vlastníkom.</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V časti 4 Financovanie a vyhodnotenie opatrení na zachovanie prirodzených ekosystémov zabezpečením  nerušeného priebehu prírodných procesov - operatívne ciele je uvedený odhad finančných prostriedkov potrebných na vykonanie jednotlivých opatrení = milióny eur, ktoré by mali byť určené pre vlastníkov pozemkov, ktorí sú obmedzovaní v hospodárení  a vo svojich vlastníckych právach, tieto budú  na základe rôznych projektov rozdelené na rôzne občianske združenia, mimovládne organizácie a Správu NP Malá Fatra. Doteraz profitovali z nášho územia iní, je načase to zmeniť, aby z nášho územia profitovali tí, ktorí majú na to právo - vlastníci.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4</w:t>
            </w:r>
            <w:r>
              <w:rPr>
                <w:rFonts w:ascii="Times New Roman" w:eastAsia="Times New Roman" w:hAnsi="Times New Roman" w:cs="Times New Roman"/>
                <w:color w:val="000000"/>
                <w:sz w:val="24"/>
              </w:rPr>
              <w:br/>
              <w:t xml:space="preserve">- Nesúhlasíme s tým, aby sa na pozemkoch v  </w:t>
            </w:r>
            <w:r>
              <w:rPr>
                <w:rFonts w:ascii="Times New Roman" w:eastAsia="Times New Roman" w:hAnsi="Times New Roman" w:cs="Times New Roman"/>
                <w:color w:val="000000"/>
                <w:sz w:val="24"/>
              </w:rPr>
              <w:lastRenderedPageBreak/>
              <w:t>súkromnom  vlastníctve v Národnom parku Malá Fatra a našom obhospodarovaní vykonávali  projekty, výskumy, vzdelávanie a ostatné činnosti bez súhlasu vlastníka a bez súhlasu obhospodarovateľa. Výkonom činností tretími osobami na súkromných pozemkoch dochádza k porušeniu právnej istoty a ochrany dôvery jednotlivca v právo.</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Je nedôstojné, aby sa nám podsúval  projekt takéhoto typu, kde  nie sú jasné žiadne pravidlá, podmienky.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5</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Správa NP Malá Fatra  vykonáva hospodársku činnosť ako správca lesných pozemkov vo vlastníctve SR a zároveň vykonáva činnosť štátnej správy v NP Malá Fatra. Správa NP, ktorá hospodári, by nemala vykonávať  činnosť za štát.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6</w:t>
            </w:r>
            <w:r>
              <w:rPr>
                <w:rFonts w:ascii="Times New Roman" w:eastAsia="Times New Roman" w:hAnsi="Times New Roman" w:cs="Times New Roman"/>
                <w:color w:val="000000"/>
                <w:sz w:val="24"/>
              </w:rPr>
              <w:br/>
              <w:t>- V zámere vyhlásenia zón, kde  v súlade s legislatívou  ochranné pásmo zón neplatí, sme navrhli v centre NP MF zastavané plochy v zóne C  zahrnúť do zóny D ako napr. (lokalita Starý Dvor, Nový Dvor, Sokolie, Tižinka, Príslop, Pavlové Lúky, Ohrada, Balátka, Hrbatá, Podžiar a pod.). Aký kľúč bol použitý pre zónu D, keď celé plochy zastavané pred 15 rokmi sú  v zóne D a plochy zastavané pred 60-70 rokmi tam nie sú.</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Ak sa už menila zóna D, tak všetky </w:t>
            </w:r>
            <w:r>
              <w:rPr>
                <w:rFonts w:ascii="Times New Roman" w:eastAsia="Times New Roman" w:hAnsi="Times New Roman" w:cs="Times New Roman"/>
                <w:color w:val="000000"/>
                <w:sz w:val="24"/>
              </w:rPr>
              <w:lastRenderedPageBreak/>
              <w:t xml:space="preserve">zastavané plochy v súlade s Územným plánom obce Terchová mali v nej byť zohľadnené a nie sú.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7</w:t>
            </w:r>
            <w:r>
              <w:rPr>
                <w:rFonts w:ascii="Times New Roman" w:eastAsia="Times New Roman" w:hAnsi="Times New Roman" w:cs="Times New Roman"/>
                <w:color w:val="000000"/>
                <w:sz w:val="24"/>
              </w:rPr>
              <w:br/>
              <w:t>- Ochranné pásmo, ktoré je navrhnuté v zóne D (2.stupeň ochrany) na celé katastrálne územie Terchovej a Hornej Tižiny zrušiť.</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8</w:t>
            </w:r>
            <w:r>
              <w:rPr>
                <w:rFonts w:ascii="Times New Roman" w:eastAsia="Times New Roman" w:hAnsi="Times New Roman" w:cs="Times New Roman"/>
                <w:color w:val="000000"/>
                <w:sz w:val="24"/>
              </w:rPr>
              <w:br/>
              <w:t>- V dôvodovej správe sa píše, že Návrh nariadenia vlády SR, ktorým sa vyhlási Národný park Malá Fatra, jeho zóny a ochranné pásmo prispeje k vyriešeniu výhrad, ktoré identifikovala Európska komisia v žalobe voči Slovenskej republike (Rozsudok Súdneho dvora Európskej únie z 22. júna 2022 vo veci C-661/20 Komisia/Slovensko) vo veci nedostatočnej ochrany biotopov hlucháňa hôrneho. Malá Fatra je súčasťou biotopov jadrovej populácie hlucháňa hôrneho na Slovensku a výmera (potencionálnych) biotopov tohto druhu v bezzásahovom režime by sa zonáciou zvýšila z 1668,86 ha na 2840,28 ha. Prečo potom v Programe záchrany  hlucháňa hôrneho na roky 2025-2029 je CHVÚ Malá Fatra  vedené iba ako okrajová populácia?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9</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Nespočetné množstvo finančných prostriedkov vyčerpaných  na dosiahnutie  rôznych operatívnych cieľov ochrany, zlepšenie biotopov, zvýšenie populácie hlucháňa hôrneho a </w:t>
            </w:r>
            <w:r>
              <w:rPr>
                <w:rFonts w:ascii="Times New Roman" w:eastAsia="Times New Roman" w:hAnsi="Times New Roman" w:cs="Times New Roman"/>
                <w:color w:val="000000"/>
                <w:sz w:val="24"/>
              </w:rPr>
              <w:lastRenderedPageBreak/>
              <w:t xml:space="preserve">záchrany druhu. V skutočnosti sa nič nezlepšuje, biotopy zanikajú a záchrane druhu populácie sa nedarí. Nie je to jasný signál, že všetky programy a projekty sú vypracované ŠOP SR účelovo, jednostranne, bez vlastníkov a oponentúry. Všetko je naviazané iba na finančné prostriedky. Nie je čas začať robiť ochranu inak? Splniť zákonné podmienky spolupráce, aktualizovať  údaje (presné dáta o všetkých biotopoch a populáciách druhov) a vedecký  základ.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č. 10</w:t>
            </w:r>
            <w:r>
              <w:rPr>
                <w:rFonts w:ascii="Times New Roman" w:eastAsia="Times New Roman" w:hAnsi="Times New Roman" w:cs="Times New Roman"/>
                <w:color w:val="000000"/>
                <w:sz w:val="24"/>
              </w:rPr>
              <w:br/>
              <w:t>- K Zámeru vyhlásenia zón sme mali veľa pripomienok, z ktorých bolo 6 čiastočne akceptovaných, 12 neakceptovaných, niektoré ani neboli vyhodnotené a  iba 6 bolo vyhodnotených ako zásadné. Po prepracovaní zámeru na základe zásadných pripomienok nám tento zámer nebol opätovne zaslaný na pripomienkovanie.</w:t>
            </w:r>
            <w:r>
              <w:rPr>
                <w:rFonts w:ascii="Times New Roman" w:eastAsia="Times New Roman" w:hAnsi="Times New Roman" w:cs="Times New Roman"/>
                <w:color w:val="000000"/>
                <w:sz w:val="24"/>
              </w:rPr>
              <w:br/>
              <w:t>Pripomienka č. 11</w:t>
            </w:r>
            <w:r>
              <w:rPr>
                <w:rFonts w:ascii="Times New Roman" w:eastAsia="Times New Roman" w:hAnsi="Times New Roman" w:cs="Times New Roman"/>
                <w:color w:val="000000"/>
                <w:sz w:val="24"/>
              </w:rPr>
              <w:br/>
              <w:t>-</w:t>
            </w:r>
            <w:r>
              <w:rPr>
                <w:rFonts w:ascii="Times New Roman" w:eastAsia="Times New Roman" w:hAnsi="Times New Roman" w:cs="Times New Roman"/>
                <w:color w:val="000000"/>
                <w:sz w:val="24"/>
              </w:rPr>
              <w:tab/>
              <w:t xml:space="preserve">Nebol zrealizovaný nový legislatívny proces, alebo úprava jestvujúceho zák. 543/2002 Z.z. o ochrane prírody a krajiny tak, aby boli odstránené všetky závažné právne nedostatky špecifikované v našich pripomienkach, aby sa nemuseli vybavovať výnimky zo zákazu činností v jednotlivých stupňoch ochrany, poľovníctvo, participácia na projektoch ochrany.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Slovenská republika je zvrchovaný, demokratický a právny štát a tak nám zaručuje v  čl. 20 Ústavy </w:t>
            </w:r>
            <w:r>
              <w:rPr>
                <w:rFonts w:ascii="Times New Roman" w:eastAsia="Times New Roman" w:hAnsi="Times New Roman" w:cs="Times New Roman"/>
                <w:color w:val="000000"/>
                <w:sz w:val="24"/>
              </w:rPr>
              <w:lastRenderedPageBreak/>
              <w:t>Slovenskej republiky že, každý má právo vlastniť majetok. Vlastnícke právo všetkých vlastníkov má rovnaký zákonný obsah a ochranu. Tiež garantuje že vyvlastnenie alebo nútené obmedzenie vlastníckeho práva je možné iba v nevyhnutnej miere a vo verejnom záujme, a to na základe zákona a za primeranú náhradu.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ab/>
              <w:t>Lesu zdar</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Štefan Rybár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predseda spoločenstva</w:t>
            </w:r>
            <w:r>
              <w:rPr>
                <w:rFonts w:ascii="Times New Roman" w:eastAsia="Times New Roman" w:hAnsi="Times New Roman" w:cs="Times New Roman"/>
                <w:color w:val="000000"/>
                <w:sz w:val="24"/>
              </w:rPr>
              <w:br/>
              <w:t>e mail: rybarstefanrybar@gmail.com</w:t>
            </w:r>
          </w:p>
        </w:tc>
        <w:tc>
          <w:tcPr>
            <w:tcW w:w="709" w:type="dxa"/>
            <w:vAlign w:val="center"/>
          </w:tcPr>
          <w:p w14:paraId="02328273" w14:textId="32F21051" w:rsidR="00851CFC" w:rsidRDefault="0044563B">
            <w:pPr>
              <w:spacing w:after="0"/>
              <w:jc w:val="center"/>
            </w:pPr>
            <w:r>
              <w:lastRenderedPageBreak/>
              <w:t>ČA</w:t>
            </w:r>
          </w:p>
        </w:tc>
        <w:tc>
          <w:tcPr>
            <w:tcW w:w="5386" w:type="dxa"/>
          </w:tcPr>
          <w:p w14:paraId="2BAEC0EB" w14:textId="77777777" w:rsidR="00F93AC5" w:rsidRPr="00BB390E" w:rsidRDefault="00F93AC5" w:rsidP="0044563B">
            <w:pPr>
              <w:spacing w:after="0"/>
              <w:jc w:val="both"/>
              <w:rPr>
                <w:rFonts w:ascii="Times New Roman" w:hAnsi="Times New Roman" w:cs="Times New Roman"/>
                <w:b/>
                <w:sz w:val="24"/>
                <w:szCs w:val="24"/>
              </w:rPr>
            </w:pPr>
            <w:r>
              <w:rPr>
                <w:rFonts w:ascii="Times New Roman" w:hAnsi="Times New Roman" w:cs="Times New Roman"/>
                <w:b/>
                <w:sz w:val="24"/>
                <w:szCs w:val="24"/>
              </w:rPr>
              <w:t>k p</w:t>
            </w:r>
            <w:r w:rsidRPr="00BB390E">
              <w:rPr>
                <w:rFonts w:ascii="Times New Roman" w:hAnsi="Times New Roman" w:cs="Times New Roman"/>
                <w:b/>
                <w:sz w:val="24"/>
                <w:szCs w:val="24"/>
              </w:rPr>
              <w:t>ripomienk</w:t>
            </w:r>
            <w:r>
              <w:rPr>
                <w:rFonts w:ascii="Times New Roman" w:hAnsi="Times New Roman" w:cs="Times New Roman"/>
                <w:b/>
                <w:sz w:val="24"/>
                <w:szCs w:val="24"/>
              </w:rPr>
              <w:t>e</w:t>
            </w:r>
            <w:r w:rsidRPr="00BB390E">
              <w:rPr>
                <w:rFonts w:ascii="Times New Roman" w:hAnsi="Times New Roman" w:cs="Times New Roman"/>
                <w:b/>
                <w:sz w:val="24"/>
                <w:szCs w:val="24"/>
              </w:rPr>
              <w:t xml:space="preserve"> č. 1: </w:t>
            </w:r>
          </w:p>
          <w:p w14:paraId="6A2BB7CF" w14:textId="77777777" w:rsidR="00F93AC5" w:rsidRDefault="00F93AC5" w:rsidP="0044563B">
            <w:pPr>
              <w:spacing w:after="0"/>
              <w:jc w:val="both"/>
              <w:rPr>
                <w:rFonts w:ascii="Times New Roman" w:hAnsi="Times New Roman" w:cs="Times New Roman"/>
                <w:sz w:val="24"/>
                <w:szCs w:val="24"/>
              </w:rPr>
            </w:pPr>
            <w:r w:rsidRPr="000A0FED">
              <w:rPr>
                <w:rFonts w:ascii="Times New Roman" w:hAnsi="Times New Roman" w:cs="Times New Roman"/>
                <w:bCs/>
                <w:sz w:val="24"/>
                <w:szCs w:val="24"/>
              </w:rPr>
              <w:t xml:space="preserve">Navrhovaná kategória chráneného územia „Národný park“ je plne súlade s § 19 ods. 1 zákona </w:t>
            </w:r>
            <w:r>
              <w:rPr>
                <w:rFonts w:ascii="Times New Roman" w:hAnsi="Times New Roman" w:cs="Times New Roman"/>
                <w:bCs/>
                <w:sz w:val="24"/>
                <w:szCs w:val="24"/>
              </w:rPr>
              <w:t xml:space="preserve">č. </w:t>
            </w:r>
            <w:r w:rsidRPr="000A0FED">
              <w:rPr>
                <w:rFonts w:ascii="Times New Roman" w:hAnsi="Times New Roman" w:cs="Times New Roman"/>
                <w:bCs/>
                <w:sz w:val="24"/>
                <w:szCs w:val="24"/>
              </w:rPr>
              <w:t>543/2002 Z. z</w:t>
            </w:r>
            <w:r>
              <w:rPr>
                <w:rFonts w:ascii="Times New Roman" w:hAnsi="Times New Roman" w:cs="Times New Roman"/>
                <w:bCs/>
                <w:sz w:val="24"/>
                <w:szCs w:val="24"/>
              </w:rPr>
              <w:t>.</w:t>
            </w:r>
            <w:r w:rsidRPr="000A0FED">
              <w:rPr>
                <w:rFonts w:ascii="Times New Roman" w:hAnsi="Times New Roman" w:cs="Times New Roman"/>
                <w:bCs/>
                <w:sz w:val="24"/>
                <w:szCs w:val="24"/>
              </w:rPr>
              <w:t xml:space="preserve"> V ustanovení je uvedené slovo „spravidla“ vo vzťahu k výmere a „prevažne“ s ekosystémami </w:t>
            </w:r>
            <w:r w:rsidRPr="000A0FED">
              <w:rPr>
                <w:rFonts w:ascii="Times New Roman" w:hAnsi="Times New Roman" w:cs="Times New Roman"/>
                <w:bCs/>
                <w:sz w:val="24"/>
                <w:szCs w:val="24"/>
              </w:rPr>
              <w:lastRenderedPageBreak/>
              <w:t>podstatne nezmenenými ľudskou činnosťou alebo v jedinečnej a prirodzenej krajinnej štruktúre“. Pri vymedzení zóny A </w:t>
            </w:r>
            <w:r w:rsidRPr="00BB390E">
              <w:rPr>
                <w:rFonts w:ascii="Times New Roman" w:hAnsi="Times New Roman" w:cs="Times New Roman"/>
                <w:sz w:val="24"/>
                <w:szCs w:val="24"/>
              </w:rPr>
              <w:t xml:space="preserve">v rámci </w:t>
            </w:r>
            <w:r>
              <w:rPr>
                <w:rFonts w:ascii="Times New Roman" w:hAnsi="Times New Roman" w:cs="Times New Roman"/>
                <w:sz w:val="24"/>
                <w:szCs w:val="24"/>
              </w:rPr>
              <w:t xml:space="preserve">navrhovanej </w:t>
            </w:r>
            <w:r w:rsidRPr="00BB390E">
              <w:rPr>
                <w:rFonts w:ascii="Times New Roman" w:hAnsi="Times New Roman" w:cs="Times New Roman"/>
                <w:sz w:val="24"/>
                <w:szCs w:val="24"/>
              </w:rPr>
              <w:t xml:space="preserve">zonácie </w:t>
            </w:r>
            <w:r>
              <w:rPr>
                <w:rFonts w:ascii="Times New Roman" w:hAnsi="Times New Roman" w:cs="Times New Roman"/>
                <w:sz w:val="24"/>
                <w:szCs w:val="24"/>
              </w:rPr>
              <w:t xml:space="preserve">NP Malá Fatra </w:t>
            </w:r>
            <w:r w:rsidRPr="00BB390E">
              <w:rPr>
                <w:rFonts w:ascii="Times New Roman" w:hAnsi="Times New Roman" w:cs="Times New Roman"/>
                <w:sz w:val="24"/>
                <w:szCs w:val="24"/>
              </w:rPr>
              <w:t xml:space="preserve">boli zaradené </w:t>
            </w:r>
            <w:r>
              <w:rPr>
                <w:rFonts w:ascii="Times New Roman" w:hAnsi="Times New Roman" w:cs="Times New Roman"/>
                <w:sz w:val="24"/>
                <w:szCs w:val="24"/>
              </w:rPr>
              <w:t xml:space="preserve">predosvšetkým </w:t>
            </w:r>
            <w:r w:rsidRPr="00BB390E">
              <w:rPr>
                <w:rFonts w:ascii="Times New Roman" w:hAnsi="Times New Roman" w:cs="Times New Roman"/>
                <w:sz w:val="24"/>
                <w:szCs w:val="24"/>
              </w:rPr>
              <w:t xml:space="preserve">najzachovalejšie lesné porasty, ktoré spĺňajú </w:t>
            </w:r>
            <w:r>
              <w:rPr>
                <w:rFonts w:ascii="Times New Roman" w:hAnsi="Times New Roman" w:cs="Times New Roman"/>
                <w:sz w:val="24"/>
                <w:szCs w:val="24"/>
              </w:rPr>
              <w:t xml:space="preserve">odborné </w:t>
            </w:r>
            <w:r w:rsidRPr="00BB390E">
              <w:rPr>
                <w:rFonts w:ascii="Times New Roman" w:hAnsi="Times New Roman" w:cs="Times New Roman"/>
                <w:sz w:val="24"/>
                <w:szCs w:val="24"/>
              </w:rPr>
              <w:t>kritériá</w:t>
            </w:r>
            <w:r>
              <w:rPr>
                <w:rFonts w:ascii="Times New Roman" w:hAnsi="Times New Roman" w:cs="Times New Roman"/>
                <w:sz w:val="24"/>
                <w:szCs w:val="24"/>
              </w:rPr>
              <w:t>,</w:t>
            </w:r>
            <w:r w:rsidRPr="00BB390E">
              <w:rPr>
                <w:rFonts w:ascii="Times New Roman" w:hAnsi="Times New Roman" w:cs="Times New Roman"/>
                <w:sz w:val="24"/>
                <w:szCs w:val="24"/>
              </w:rPr>
              <w:t xml:space="preserve"> </w:t>
            </w:r>
            <w:r w:rsidRPr="00770759">
              <w:rPr>
                <w:rFonts w:ascii="Times New Roman" w:hAnsi="Times New Roman" w:cs="Times New Roman"/>
                <w:sz w:val="24"/>
                <w:szCs w:val="24"/>
              </w:rPr>
              <w:t>najmä z</w:t>
            </w:r>
            <w:r>
              <w:rPr>
                <w:rFonts w:ascii="Times New Roman" w:hAnsi="Times New Roman" w:cs="Times New Roman"/>
                <w:sz w:val="24"/>
                <w:szCs w:val="24"/>
              </w:rPr>
              <w:t> </w:t>
            </w:r>
            <w:r w:rsidRPr="00770759">
              <w:rPr>
                <w:rFonts w:ascii="Times New Roman" w:hAnsi="Times New Roman" w:cs="Times New Roman"/>
                <w:sz w:val="24"/>
                <w:szCs w:val="24"/>
              </w:rPr>
              <w:t>hľadiska</w:t>
            </w:r>
            <w:r>
              <w:rPr>
                <w:rFonts w:ascii="Times New Roman" w:hAnsi="Times New Roman" w:cs="Times New Roman"/>
                <w:sz w:val="24"/>
                <w:szCs w:val="24"/>
              </w:rPr>
              <w:t xml:space="preserve"> </w:t>
            </w:r>
            <w:r w:rsidRPr="00BB390E">
              <w:rPr>
                <w:rFonts w:ascii="Times New Roman" w:hAnsi="Times New Roman" w:cs="Times New Roman"/>
                <w:sz w:val="24"/>
                <w:szCs w:val="24"/>
              </w:rPr>
              <w:t>vek</w:t>
            </w:r>
            <w:r>
              <w:rPr>
                <w:rFonts w:ascii="Times New Roman" w:hAnsi="Times New Roman" w:cs="Times New Roman"/>
                <w:sz w:val="24"/>
                <w:szCs w:val="24"/>
              </w:rPr>
              <w:t>ovej a priestorovej</w:t>
            </w:r>
            <w:r w:rsidRPr="00BB390E">
              <w:rPr>
                <w:rFonts w:ascii="Times New Roman" w:hAnsi="Times New Roman" w:cs="Times New Roman"/>
                <w:sz w:val="24"/>
                <w:szCs w:val="24"/>
              </w:rPr>
              <w:t xml:space="preserve"> štruktúr</w:t>
            </w:r>
            <w:r>
              <w:rPr>
                <w:rFonts w:ascii="Times New Roman" w:hAnsi="Times New Roman" w:cs="Times New Roman"/>
                <w:sz w:val="24"/>
                <w:szCs w:val="24"/>
              </w:rPr>
              <w:t>y a</w:t>
            </w:r>
            <w:r w:rsidRPr="00BB390E">
              <w:rPr>
                <w:rFonts w:ascii="Times New Roman" w:hAnsi="Times New Roman" w:cs="Times New Roman"/>
                <w:sz w:val="24"/>
                <w:szCs w:val="24"/>
              </w:rPr>
              <w:t xml:space="preserve"> drevinové</w:t>
            </w:r>
            <w:r>
              <w:rPr>
                <w:rFonts w:ascii="Times New Roman" w:hAnsi="Times New Roman" w:cs="Times New Roman"/>
                <w:sz w:val="24"/>
                <w:szCs w:val="24"/>
              </w:rPr>
              <w:t>ho</w:t>
            </w:r>
            <w:r w:rsidRPr="00BB390E">
              <w:rPr>
                <w:rFonts w:ascii="Times New Roman" w:hAnsi="Times New Roman" w:cs="Times New Roman"/>
                <w:sz w:val="24"/>
                <w:szCs w:val="24"/>
              </w:rPr>
              <w:t xml:space="preserve"> zloženi</w:t>
            </w:r>
            <w:r>
              <w:rPr>
                <w:rFonts w:ascii="Times New Roman" w:hAnsi="Times New Roman" w:cs="Times New Roman"/>
                <w:sz w:val="24"/>
                <w:szCs w:val="24"/>
              </w:rPr>
              <w:t>a</w:t>
            </w:r>
            <w:r w:rsidRPr="00BB390E">
              <w:rPr>
                <w:rFonts w:ascii="Times New Roman" w:hAnsi="Times New Roman" w:cs="Times New Roman"/>
                <w:sz w:val="24"/>
                <w:szCs w:val="24"/>
              </w:rPr>
              <w:t xml:space="preserve">. </w:t>
            </w:r>
            <w:r>
              <w:rPr>
                <w:rFonts w:ascii="Times New Roman" w:hAnsi="Times New Roman" w:cs="Times New Roman"/>
                <w:sz w:val="24"/>
                <w:szCs w:val="24"/>
              </w:rPr>
              <w:t>Ide</w:t>
            </w:r>
            <w:r w:rsidRPr="00BB390E">
              <w:rPr>
                <w:rFonts w:ascii="Times New Roman" w:hAnsi="Times New Roman" w:cs="Times New Roman"/>
                <w:sz w:val="24"/>
                <w:szCs w:val="24"/>
              </w:rPr>
              <w:t> prevažne</w:t>
            </w:r>
            <w:r>
              <w:rPr>
                <w:rFonts w:ascii="Times New Roman" w:hAnsi="Times New Roman" w:cs="Times New Roman"/>
                <w:sz w:val="24"/>
                <w:szCs w:val="24"/>
              </w:rPr>
              <w:t xml:space="preserve"> </w:t>
            </w:r>
            <w:r w:rsidRPr="00BB390E">
              <w:rPr>
                <w:rFonts w:ascii="Times New Roman" w:hAnsi="Times New Roman" w:cs="Times New Roman"/>
                <w:sz w:val="24"/>
                <w:szCs w:val="24"/>
              </w:rPr>
              <w:t>o ochranné lesy</w:t>
            </w:r>
            <w:r>
              <w:rPr>
                <w:rFonts w:ascii="Times New Roman" w:hAnsi="Times New Roman" w:cs="Times New Roman"/>
                <w:sz w:val="24"/>
                <w:szCs w:val="24"/>
              </w:rPr>
              <w:t xml:space="preserve"> s vysokou mierou prirodzenosti, v </w:t>
            </w:r>
            <w:r w:rsidRPr="00BB390E">
              <w:rPr>
                <w:rFonts w:ascii="Times New Roman" w:hAnsi="Times New Roman" w:cs="Times New Roman"/>
                <w:sz w:val="24"/>
                <w:szCs w:val="24"/>
              </w:rPr>
              <w:t>men</w:t>
            </w:r>
            <w:r>
              <w:rPr>
                <w:rFonts w:ascii="Times New Roman" w:hAnsi="Times New Roman" w:cs="Times New Roman"/>
                <w:sz w:val="24"/>
                <w:szCs w:val="24"/>
              </w:rPr>
              <w:t xml:space="preserve">šej miere </w:t>
            </w:r>
            <w:r w:rsidRPr="00BB390E">
              <w:rPr>
                <w:rFonts w:ascii="Times New Roman" w:hAnsi="Times New Roman" w:cs="Times New Roman"/>
                <w:sz w:val="24"/>
                <w:szCs w:val="24"/>
              </w:rPr>
              <w:t>o hospodárske lesy</w:t>
            </w:r>
            <w:r>
              <w:rPr>
                <w:rFonts w:ascii="Times New Roman" w:hAnsi="Times New Roman" w:cs="Times New Roman"/>
                <w:sz w:val="24"/>
                <w:szCs w:val="24"/>
              </w:rPr>
              <w:t>, ktoré neboli pozmenené ľudskou činnosťou</w:t>
            </w:r>
            <w:r w:rsidRPr="00BB390E">
              <w:rPr>
                <w:rFonts w:ascii="Times New Roman" w:hAnsi="Times New Roman" w:cs="Times New Roman"/>
                <w:sz w:val="24"/>
                <w:szCs w:val="24"/>
              </w:rPr>
              <w:t>.</w:t>
            </w:r>
            <w:r>
              <w:rPr>
                <w:rFonts w:ascii="Times New Roman" w:hAnsi="Times New Roman" w:cs="Times New Roman"/>
                <w:sz w:val="24"/>
                <w:szCs w:val="24"/>
              </w:rPr>
              <w:t xml:space="preserve"> </w:t>
            </w:r>
            <w:r w:rsidRPr="000A0FED">
              <w:rPr>
                <w:rFonts w:ascii="Times New Roman" w:hAnsi="Times New Roman" w:cs="Times New Roman"/>
                <w:bCs/>
                <w:sz w:val="24"/>
                <w:szCs w:val="24"/>
              </w:rPr>
              <w:t>Územie zahŕňa najcennejšie prírodné hodnoty vys</w:t>
            </w:r>
            <w:r>
              <w:rPr>
                <w:rFonts w:ascii="Times New Roman" w:hAnsi="Times New Roman" w:cs="Times New Roman"/>
                <w:bCs/>
                <w:sz w:val="24"/>
                <w:szCs w:val="24"/>
              </w:rPr>
              <w:t>kytujúce sa v predmetnom území.</w:t>
            </w:r>
          </w:p>
          <w:p w14:paraId="2A376222" w14:textId="77777777" w:rsidR="00F93AC5" w:rsidRDefault="00F93AC5" w:rsidP="0044563B">
            <w:pPr>
              <w:spacing w:after="0"/>
              <w:jc w:val="both"/>
              <w:rPr>
                <w:rFonts w:ascii="Times New Roman" w:hAnsi="Times New Roman" w:cs="Times New Roman"/>
                <w:bCs/>
                <w:sz w:val="24"/>
                <w:szCs w:val="24"/>
              </w:rPr>
            </w:pPr>
            <w:r w:rsidRPr="00330AA6">
              <w:rPr>
                <w:rFonts w:ascii="Times New Roman" w:eastAsia="Times New Roman" w:hAnsi="Times New Roman" w:cs="Times New Roman"/>
                <w:color w:val="000000"/>
                <w:sz w:val="24"/>
                <w:szCs w:val="24"/>
              </w:rPr>
              <w:t xml:space="preserve">Podľa § 19 ods. 2 zákona č. 543/2002 Z. z. </w:t>
            </w:r>
            <w:r>
              <w:rPr>
                <w:rFonts w:ascii="Times New Roman" w:eastAsia="Times New Roman" w:hAnsi="Times New Roman" w:cs="Times New Roman"/>
                <w:color w:val="000000"/>
                <w:sz w:val="24"/>
                <w:szCs w:val="24"/>
              </w:rPr>
              <w:t xml:space="preserve">je </w:t>
            </w:r>
            <w:r w:rsidRPr="00330AA6">
              <w:rPr>
                <w:rFonts w:ascii="Times New Roman" w:eastAsia="Times New Roman" w:hAnsi="Times New Roman" w:cs="Times New Roman"/>
                <w:color w:val="000000"/>
                <w:sz w:val="24"/>
                <w:szCs w:val="24"/>
              </w:rPr>
              <w:t xml:space="preserve">cieľom ochrany </w:t>
            </w:r>
            <w:r>
              <w:rPr>
                <w:rFonts w:ascii="Times New Roman" w:eastAsia="Times New Roman" w:hAnsi="Times New Roman" w:cs="Times New Roman"/>
                <w:color w:val="000000"/>
                <w:sz w:val="24"/>
                <w:szCs w:val="24"/>
              </w:rPr>
              <w:t>národného parku</w:t>
            </w:r>
            <w:r w:rsidRPr="00330AA6">
              <w:rPr>
                <w:rFonts w:ascii="Times New Roman" w:eastAsia="Times New Roman" w:hAnsi="Times New Roman" w:cs="Times New Roman"/>
                <w:color w:val="000000"/>
                <w:sz w:val="24"/>
                <w:szCs w:val="24"/>
              </w:rPr>
              <w:t xml:space="preserve"> zachovanie alebo postupná obnova prirodzených ekosystémov vrátane zabezpečenia nerušeného priebehu prírodných procesov najmenej na troch štvrtinách územia </w:t>
            </w:r>
            <w:r>
              <w:rPr>
                <w:rFonts w:ascii="Times New Roman" w:eastAsia="Times New Roman" w:hAnsi="Times New Roman" w:cs="Times New Roman"/>
                <w:color w:val="000000"/>
                <w:sz w:val="24"/>
                <w:szCs w:val="24"/>
              </w:rPr>
              <w:t>NP.</w:t>
            </w:r>
            <w:r w:rsidRPr="00330AA6">
              <w:rPr>
                <w:rFonts w:ascii="Times New Roman" w:eastAsia="Times New Roman" w:hAnsi="Times New Roman" w:cs="Times New Roman"/>
                <w:color w:val="000000"/>
                <w:sz w:val="24"/>
                <w:szCs w:val="24"/>
              </w:rPr>
              <w:t xml:space="preserve"> </w:t>
            </w:r>
            <w:r w:rsidRPr="00C324D5">
              <w:rPr>
                <w:rFonts w:ascii="Times New Roman" w:eastAsia="Times New Roman" w:hAnsi="Times New Roman" w:cs="Times New Roman"/>
                <w:color w:val="000000"/>
                <w:sz w:val="24"/>
                <w:szCs w:val="24"/>
              </w:rPr>
              <w:t xml:space="preserve">Tento cieľ sa zabezpečuje zonáciou NP a predstavuje </w:t>
            </w:r>
            <w:r w:rsidRPr="00330AA6">
              <w:rPr>
                <w:rFonts w:ascii="Times New Roman" w:eastAsia="Times New Roman" w:hAnsi="Times New Roman" w:cs="Times New Roman"/>
                <w:b/>
                <w:color w:val="000000"/>
                <w:sz w:val="24"/>
                <w:szCs w:val="24"/>
              </w:rPr>
              <w:t>dlhodobý strategický cieľ</w:t>
            </w:r>
            <w:r w:rsidRPr="00C324D5">
              <w:rPr>
                <w:rFonts w:ascii="Times New Roman" w:eastAsia="Times New Roman" w:hAnsi="Times New Roman" w:cs="Times New Roman"/>
                <w:color w:val="000000"/>
                <w:sz w:val="24"/>
                <w:szCs w:val="24"/>
              </w:rPr>
              <w:t xml:space="preserve"> a je reálne ho dosiahnuť až v</w:t>
            </w:r>
            <w:r>
              <w:rPr>
                <w:rFonts w:ascii="Times New Roman" w:eastAsia="Times New Roman" w:hAnsi="Times New Roman" w:cs="Times New Roman"/>
                <w:color w:val="000000"/>
                <w:sz w:val="24"/>
                <w:szCs w:val="24"/>
              </w:rPr>
              <w:t> </w:t>
            </w:r>
            <w:r w:rsidRPr="00882672">
              <w:rPr>
                <w:rFonts w:ascii="Times New Roman" w:eastAsia="Times New Roman" w:hAnsi="Times New Roman" w:cs="Times New Roman"/>
                <w:b/>
                <w:color w:val="000000"/>
                <w:sz w:val="24"/>
                <w:szCs w:val="24"/>
              </w:rPr>
              <w:t>dlhodobom časovom horizonte</w:t>
            </w:r>
            <w:r w:rsidRPr="00C324D5">
              <w:rPr>
                <w:rFonts w:ascii="Times New Roman" w:eastAsia="Times New Roman" w:hAnsi="Times New Roman" w:cs="Times New Roman"/>
                <w:color w:val="000000"/>
                <w:sz w:val="24"/>
                <w:szCs w:val="24"/>
              </w:rPr>
              <w:t>. Časový horizont je možné v priebehu času prehodnotiť podľa spoločenskej požiadavky, ktorá reaguje na potreby spoločnosti a po prehodnotení aktuálneho stavu ekosystémov územia.</w:t>
            </w:r>
          </w:p>
          <w:p w14:paraId="29BC7557" w14:textId="77777777" w:rsidR="00F93AC5" w:rsidRDefault="00F93AC5" w:rsidP="0044563B">
            <w:pPr>
              <w:spacing w:after="0"/>
              <w:jc w:val="both"/>
              <w:rPr>
                <w:rFonts w:ascii="Times New Roman" w:hAnsi="Times New Roman" w:cs="Times New Roman"/>
                <w:sz w:val="24"/>
                <w:szCs w:val="24"/>
              </w:rPr>
            </w:pPr>
            <w:r w:rsidRPr="000A0FED">
              <w:rPr>
                <w:rFonts w:ascii="Times New Roman" w:hAnsi="Times New Roman" w:cs="Times New Roman"/>
                <w:bCs/>
                <w:sz w:val="24"/>
                <w:szCs w:val="24"/>
              </w:rPr>
              <w:t xml:space="preserve">Podľa ustanovenia § 30 ods. 4 písm. a) je zóna A ustanovená na </w:t>
            </w:r>
            <w:r>
              <w:rPr>
                <w:rFonts w:ascii="Times New Roman" w:hAnsi="Times New Roman" w:cs="Times New Roman"/>
                <w:bCs/>
                <w:sz w:val="24"/>
                <w:szCs w:val="24"/>
              </w:rPr>
              <w:t>častiach územia</w:t>
            </w:r>
            <w:r w:rsidRPr="000A0FED">
              <w:rPr>
                <w:rFonts w:ascii="Times New Roman" w:hAnsi="Times New Roman" w:cs="Times New Roman"/>
                <w:bCs/>
                <w:sz w:val="24"/>
                <w:szCs w:val="24"/>
              </w:rPr>
              <w:t xml:space="preserve"> s prevahou prirodzených ekosystémov alebo človekom málo pozmenených ekosystémov. Toto zodpovedá zámeru zonácie NP, rovnako ako to, že ide o spravidla o polovicu výmery NP. V ods. 4 písm. b) je opätovne uvedené slovo „spravidla“ vo vzťahu k </w:t>
            </w:r>
            <w:r>
              <w:rPr>
                <w:rFonts w:ascii="Times New Roman" w:hAnsi="Times New Roman" w:cs="Times New Roman"/>
                <w:bCs/>
                <w:sz w:val="24"/>
                <w:szCs w:val="24"/>
              </w:rPr>
              <w:t>podielu</w:t>
            </w:r>
            <w:r w:rsidRPr="000A0FED">
              <w:rPr>
                <w:rFonts w:ascii="Times New Roman" w:hAnsi="Times New Roman" w:cs="Times New Roman"/>
                <w:bCs/>
                <w:sz w:val="24"/>
                <w:szCs w:val="24"/>
              </w:rPr>
              <w:t xml:space="preserve"> </w:t>
            </w:r>
            <w:r w:rsidRPr="000A0FED">
              <w:rPr>
                <w:rFonts w:ascii="Times New Roman" w:hAnsi="Times New Roman" w:cs="Times New Roman"/>
                <w:bCs/>
                <w:sz w:val="24"/>
                <w:szCs w:val="24"/>
              </w:rPr>
              <w:lastRenderedPageBreak/>
              <w:t>výmery zóny A a B na 50 %.</w:t>
            </w:r>
            <w:r>
              <w:rPr>
                <w:rFonts w:ascii="Times New Roman" w:hAnsi="Times New Roman" w:cs="Times New Roman"/>
                <w:bCs/>
                <w:sz w:val="24"/>
                <w:szCs w:val="24"/>
              </w:rPr>
              <w:t xml:space="preserve"> </w:t>
            </w:r>
            <w:r>
              <w:rPr>
                <w:rFonts w:ascii="Times New Roman" w:hAnsi="Times New Roman" w:cs="Times New Roman"/>
                <w:sz w:val="24"/>
                <w:szCs w:val="24"/>
              </w:rPr>
              <w:t xml:space="preserve">Z uvedeného vyplýva, že zákon </w:t>
            </w:r>
            <w:r w:rsidRPr="00330AA6">
              <w:rPr>
                <w:rFonts w:ascii="Times New Roman" w:eastAsia="Times New Roman" w:hAnsi="Times New Roman" w:cs="Times New Roman"/>
                <w:color w:val="000000"/>
                <w:sz w:val="24"/>
                <w:szCs w:val="24"/>
              </w:rPr>
              <w:t xml:space="preserve">č. 543/2002 Z. z. </w:t>
            </w:r>
            <w:r>
              <w:rPr>
                <w:rFonts w:ascii="Times New Roman" w:hAnsi="Times New Roman" w:cs="Times New Roman"/>
                <w:sz w:val="24"/>
                <w:szCs w:val="24"/>
              </w:rPr>
              <w:t>pripúšťa odvôvodnené výnimky, v rámci ktorých môže mať zóna A nižší podiel</w:t>
            </w:r>
            <w:r w:rsidRPr="00BB390E">
              <w:rPr>
                <w:rFonts w:ascii="Times New Roman" w:hAnsi="Times New Roman" w:cs="Times New Roman"/>
                <w:sz w:val="24"/>
                <w:szCs w:val="24"/>
              </w:rPr>
              <w:t xml:space="preserve"> ako 50 % </w:t>
            </w:r>
            <w:r>
              <w:rPr>
                <w:rFonts w:ascii="Times New Roman" w:hAnsi="Times New Roman" w:cs="Times New Roman"/>
                <w:sz w:val="24"/>
                <w:szCs w:val="24"/>
              </w:rPr>
              <w:t xml:space="preserve">celkovej </w:t>
            </w:r>
            <w:r w:rsidRPr="00BB390E">
              <w:rPr>
                <w:rFonts w:ascii="Times New Roman" w:hAnsi="Times New Roman" w:cs="Times New Roman"/>
                <w:sz w:val="24"/>
                <w:szCs w:val="24"/>
              </w:rPr>
              <w:t xml:space="preserve">rozlohy </w:t>
            </w:r>
            <w:r>
              <w:rPr>
                <w:rFonts w:ascii="Times New Roman" w:hAnsi="Times New Roman" w:cs="Times New Roman"/>
                <w:sz w:val="24"/>
                <w:szCs w:val="24"/>
              </w:rPr>
              <w:t xml:space="preserve">národného </w:t>
            </w:r>
            <w:r w:rsidRPr="00BB390E">
              <w:rPr>
                <w:rFonts w:ascii="Times New Roman" w:hAnsi="Times New Roman" w:cs="Times New Roman"/>
                <w:sz w:val="24"/>
                <w:szCs w:val="24"/>
              </w:rPr>
              <w:t>parku.</w:t>
            </w:r>
            <w:r>
              <w:rPr>
                <w:rFonts w:ascii="Times New Roman" w:hAnsi="Times New Roman" w:cs="Times New Roman"/>
                <w:sz w:val="24"/>
                <w:szCs w:val="24"/>
              </w:rPr>
              <w:t xml:space="preserve"> </w:t>
            </w:r>
            <w:r w:rsidRPr="00BB390E">
              <w:rPr>
                <w:rFonts w:ascii="Times New Roman" w:hAnsi="Times New Roman" w:cs="Times New Roman"/>
                <w:sz w:val="24"/>
                <w:szCs w:val="24"/>
              </w:rPr>
              <w:t>Uvedené ustanovenie zákona má len odporúčací charakter.</w:t>
            </w:r>
          </w:p>
          <w:p w14:paraId="3DEE4CEB" w14:textId="77777777" w:rsidR="00F93AC5" w:rsidRPr="00BB390E" w:rsidRDefault="00F93AC5" w:rsidP="0044563B">
            <w:pPr>
              <w:spacing w:after="0"/>
              <w:jc w:val="both"/>
              <w:rPr>
                <w:rFonts w:ascii="Times New Roman" w:hAnsi="Times New Roman" w:cs="Times New Roman"/>
                <w:sz w:val="24"/>
                <w:szCs w:val="24"/>
              </w:rPr>
            </w:pPr>
            <w:r>
              <w:rPr>
                <w:rFonts w:ascii="Times New Roman" w:hAnsi="Times New Roman" w:cs="Times New Roman"/>
                <w:sz w:val="24"/>
                <w:szCs w:val="24"/>
              </w:rPr>
              <w:t xml:space="preserve">Takto stanovený </w:t>
            </w:r>
            <w:r w:rsidRPr="00BB390E">
              <w:rPr>
                <w:rFonts w:ascii="Times New Roman" w:hAnsi="Times New Roman" w:cs="Times New Roman"/>
                <w:sz w:val="24"/>
                <w:szCs w:val="24"/>
              </w:rPr>
              <w:t xml:space="preserve">cieľ </w:t>
            </w:r>
            <w:r>
              <w:rPr>
                <w:rFonts w:ascii="Times New Roman" w:hAnsi="Times New Roman" w:cs="Times New Roman"/>
                <w:sz w:val="24"/>
                <w:szCs w:val="24"/>
              </w:rPr>
              <w:t>je potrebné posudzovať v</w:t>
            </w:r>
            <w:r w:rsidRPr="00BB390E">
              <w:rPr>
                <w:rFonts w:ascii="Times New Roman" w:hAnsi="Times New Roman" w:cs="Times New Roman"/>
                <w:sz w:val="24"/>
                <w:szCs w:val="24"/>
              </w:rPr>
              <w:t xml:space="preserve">zhľadom na vlastnícke </w:t>
            </w:r>
            <w:r>
              <w:rPr>
                <w:rFonts w:ascii="Times New Roman" w:hAnsi="Times New Roman" w:cs="Times New Roman"/>
                <w:sz w:val="24"/>
                <w:szCs w:val="24"/>
              </w:rPr>
              <w:t>a územné pomery</w:t>
            </w:r>
            <w:r w:rsidRPr="00BB390E">
              <w:rPr>
                <w:rFonts w:ascii="Times New Roman" w:hAnsi="Times New Roman" w:cs="Times New Roman"/>
                <w:sz w:val="24"/>
                <w:szCs w:val="24"/>
              </w:rPr>
              <w:t>.</w:t>
            </w:r>
            <w:r>
              <w:rPr>
                <w:rFonts w:ascii="Times New Roman" w:hAnsi="Times New Roman" w:cs="Times New Roman"/>
                <w:sz w:val="24"/>
                <w:szCs w:val="24"/>
              </w:rPr>
              <w:t xml:space="preserve"> </w:t>
            </w:r>
          </w:p>
          <w:p w14:paraId="7A09A3B1" w14:textId="77777777" w:rsidR="00F93AC5" w:rsidRDefault="00F93AC5"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Po</w:t>
            </w:r>
            <w:r>
              <w:rPr>
                <w:rFonts w:ascii="Times New Roman" w:hAnsi="Times New Roman" w:cs="Times New Roman"/>
                <w:sz w:val="24"/>
                <w:szCs w:val="24"/>
              </w:rPr>
              <w:t xml:space="preserve">volenie výkonu poľovníctva </w:t>
            </w:r>
            <w:r w:rsidRPr="00BB390E">
              <w:rPr>
                <w:rFonts w:ascii="Times New Roman" w:hAnsi="Times New Roman" w:cs="Times New Roman"/>
                <w:sz w:val="24"/>
                <w:szCs w:val="24"/>
              </w:rPr>
              <w:t xml:space="preserve">v novonavrhovanej časti zóny </w:t>
            </w:r>
            <w:r>
              <w:rPr>
                <w:rFonts w:ascii="Times New Roman" w:hAnsi="Times New Roman" w:cs="Times New Roman"/>
                <w:sz w:val="24"/>
                <w:szCs w:val="24"/>
              </w:rPr>
              <w:t>A</w:t>
            </w:r>
            <w:r w:rsidRPr="00BB390E">
              <w:rPr>
                <w:rFonts w:ascii="Times New Roman" w:hAnsi="Times New Roman" w:cs="Times New Roman"/>
                <w:sz w:val="24"/>
                <w:szCs w:val="24"/>
              </w:rPr>
              <w:t xml:space="preserve"> </w:t>
            </w:r>
            <w:r>
              <w:rPr>
                <w:rFonts w:ascii="Times New Roman" w:hAnsi="Times New Roman" w:cs="Times New Roman"/>
                <w:sz w:val="24"/>
                <w:szCs w:val="24"/>
              </w:rPr>
              <w:t>predstavujú</w:t>
            </w:r>
            <w:r w:rsidRPr="00BB390E">
              <w:rPr>
                <w:rFonts w:ascii="Times New Roman" w:hAnsi="Times New Roman" w:cs="Times New Roman"/>
                <w:sz w:val="24"/>
                <w:szCs w:val="24"/>
              </w:rPr>
              <w:t xml:space="preserve"> kompromis</w:t>
            </w:r>
            <w:r>
              <w:rPr>
                <w:rFonts w:ascii="Times New Roman" w:hAnsi="Times New Roman" w:cs="Times New Roman"/>
                <w:sz w:val="24"/>
                <w:szCs w:val="24"/>
              </w:rPr>
              <w:t>.</w:t>
            </w:r>
            <w:r w:rsidRPr="00BB390E">
              <w:rPr>
                <w:rFonts w:ascii="Times New Roman" w:hAnsi="Times New Roman" w:cs="Times New Roman"/>
                <w:sz w:val="24"/>
                <w:szCs w:val="24"/>
              </w:rPr>
              <w:t xml:space="preserve"> </w:t>
            </w:r>
            <w:r>
              <w:rPr>
                <w:rFonts w:ascii="Times New Roman" w:hAnsi="Times New Roman" w:cs="Times New Roman"/>
                <w:sz w:val="24"/>
                <w:szCs w:val="24"/>
              </w:rPr>
              <w:t>N</w:t>
            </w:r>
            <w:r w:rsidRPr="00BB390E">
              <w:rPr>
                <w:rFonts w:ascii="Times New Roman" w:hAnsi="Times New Roman" w:cs="Times New Roman"/>
                <w:sz w:val="24"/>
                <w:szCs w:val="24"/>
              </w:rPr>
              <w:t xml:space="preserve">a </w:t>
            </w:r>
            <w:r>
              <w:rPr>
                <w:rFonts w:ascii="Times New Roman" w:hAnsi="Times New Roman" w:cs="Times New Roman"/>
                <w:sz w:val="24"/>
                <w:szCs w:val="24"/>
              </w:rPr>
              <w:t>územiach, ktoré sú</w:t>
            </w:r>
            <w:r w:rsidRPr="00BB390E">
              <w:rPr>
                <w:rFonts w:ascii="Times New Roman" w:hAnsi="Times New Roman" w:cs="Times New Roman"/>
                <w:sz w:val="24"/>
                <w:szCs w:val="24"/>
              </w:rPr>
              <w:t xml:space="preserve"> v súčasnosti </w:t>
            </w:r>
            <w:r>
              <w:rPr>
                <w:rFonts w:ascii="Times New Roman" w:hAnsi="Times New Roman" w:cs="Times New Roman"/>
                <w:sz w:val="24"/>
                <w:szCs w:val="24"/>
              </w:rPr>
              <w:t>vyhlásené ako prírodné</w:t>
            </w:r>
            <w:r w:rsidRPr="00BB390E">
              <w:rPr>
                <w:rFonts w:ascii="Times New Roman" w:hAnsi="Times New Roman" w:cs="Times New Roman"/>
                <w:sz w:val="24"/>
                <w:szCs w:val="24"/>
              </w:rPr>
              <w:t xml:space="preserve"> rezerváci</w:t>
            </w:r>
            <w:r>
              <w:rPr>
                <w:rFonts w:ascii="Times New Roman" w:hAnsi="Times New Roman" w:cs="Times New Roman"/>
                <w:sz w:val="24"/>
                <w:szCs w:val="24"/>
              </w:rPr>
              <w:t xml:space="preserve">e, nebude umožnený </w:t>
            </w:r>
            <w:r w:rsidRPr="00480518">
              <w:rPr>
                <w:rFonts w:ascii="Times New Roman" w:hAnsi="Times New Roman" w:cs="Times New Roman"/>
                <w:sz w:val="24"/>
                <w:szCs w:val="24"/>
              </w:rPr>
              <w:t xml:space="preserve">výkon poľovníctva </w:t>
            </w:r>
            <w:r w:rsidRPr="00BB390E">
              <w:rPr>
                <w:rFonts w:ascii="Times New Roman" w:hAnsi="Times New Roman" w:cs="Times New Roman"/>
                <w:sz w:val="24"/>
                <w:szCs w:val="24"/>
              </w:rPr>
              <w:t>ani po schválení zonácie</w:t>
            </w:r>
            <w:r>
              <w:rPr>
                <w:rFonts w:ascii="Times New Roman" w:hAnsi="Times New Roman" w:cs="Times New Roman"/>
                <w:sz w:val="24"/>
                <w:szCs w:val="24"/>
              </w:rPr>
              <w:t xml:space="preserve"> NP</w:t>
            </w:r>
            <w:r w:rsidRPr="00BB390E">
              <w:rPr>
                <w:rFonts w:ascii="Times New Roman" w:hAnsi="Times New Roman" w:cs="Times New Roman"/>
                <w:sz w:val="24"/>
                <w:szCs w:val="24"/>
              </w:rPr>
              <w:t>.</w:t>
            </w:r>
          </w:p>
          <w:p w14:paraId="21B173C2" w14:textId="77777777" w:rsidR="0044563B" w:rsidRPr="00BB390E" w:rsidRDefault="0044563B" w:rsidP="0044563B">
            <w:pPr>
              <w:spacing w:after="0"/>
              <w:jc w:val="both"/>
              <w:rPr>
                <w:rFonts w:ascii="Times New Roman" w:hAnsi="Times New Roman" w:cs="Times New Roman"/>
                <w:sz w:val="24"/>
                <w:szCs w:val="24"/>
              </w:rPr>
            </w:pPr>
          </w:p>
          <w:p w14:paraId="3E6E283A" w14:textId="79A89680" w:rsidR="007612B8" w:rsidRPr="00BB390E" w:rsidRDefault="0044563B" w:rsidP="0044563B">
            <w:pPr>
              <w:spacing w:after="0"/>
              <w:jc w:val="both"/>
              <w:rPr>
                <w:rFonts w:ascii="Times New Roman" w:hAnsi="Times New Roman" w:cs="Times New Roman"/>
                <w:sz w:val="24"/>
                <w:szCs w:val="24"/>
              </w:rPr>
            </w:pPr>
            <w:r w:rsidRPr="0044563B">
              <w:rPr>
                <w:rFonts w:ascii="Times New Roman" w:hAnsi="Times New Roman" w:cs="Times New Roman"/>
                <w:sz w:val="24"/>
                <w:szCs w:val="24"/>
              </w:rPr>
              <w:t>MŽP SR uskutočnilo rozporové rokovanie s Pozemkovým spoločenstvom Cingelov a Ondrušov dňa 29.1.2026, rozpor k pripomienke č. 1 trvá.</w:t>
            </w:r>
          </w:p>
          <w:p w14:paraId="230A1289" w14:textId="77777777" w:rsidR="007612B8" w:rsidRPr="00BB390E" w:rsidRDefault="007612B8" w:rsidP="0044563B">
            <w:pPr>
              <w:spacing w:after="0"/>
              <w:jc w:val="both"/>
              <w:rPr>
                <w:rFonts w:ascii="Times New Roman" w:hAnsi="Times New Roman" w:cs="Times New Roman"/>
                <w:sz w:val="24"/>
                <w:szCs w:val="24"/>
              </w:rPr>
            </w:pPr>
          </w:p>
          <w:p w14:paraId="300F2C95" w14:textId="77777777" w:rsidR="00E367F7" w:rsidRPr="00BB390E" w:rsidRDefault="00E367F7" w:rsidP="0044563B">
            <w:pPr>
              <w:spacing w:after="0"/>
              <w:jc w:val="both"/>
              <w:rPr>
                <w:rFonts w:ascii="Times New Roman" w:hAnsi="Times New Roman" w:cs="Times New Roman"/>
                <w:b/>
                <w:sz w:val="24"/>
                <w:szCs w:val="24"/>
              </w:rPr>
            </w:pPr>
            <w:r>
              <w:rPr>
                <w:rFonts w:ascii="Times New Roman" w:hAnsi="Times New Roman" w:cs="Times New Roman"/>
                <w:b/>
                <w:sz w:val="24"/>
                <w:szCs w:val="24"/>
              </w:rPr>
              <w:t>K p</w:t>
            </w:r>
            <w:r w:rsidRPr="00BB390E">
              <w:rPr>
                <w:rFonts w:ascii="Times New Roman" w:hAnsi="Times New Roman" w:cs="Times New Roman"/>
                <w:b/>
                <w:sz w:val="24"/>
                <w:szCs w:val="24"/>
              </w:rPr>
              <w:t>ripomienka</w:t>
            </w:r>
            <w:r>
              <w:rPr>
                <w:rFonts w:ascii="Times New Roman" w:hAnsi="Times New Roman" w:cs="Times New Roman"/>
                <w:b/>
                <w:sz w:val="24"/>
                <w:szCs w:val="24"/>
              </w:rPr>
              <w:t>m</w:t>
            </w:r>
            <w:r w:rsidRPr="00BB390E">
              <w:rPr>
                <w:rFonts w:ascii="Times New Roman" w:hAnsi="Times New Roman" w:cs="Times New Roman"/>
                <w:b/>
                <w:sz w:val="24"/>
                <w:szCs w:val="24"/>
              </w:rPr>
              <w:t xml:space="preserve"> č. 2 a 3: </w:t>
            </w:r>
          </w:p>
          <w:p w14:paraId="512E12F7" w14:textId="77777777" w:rsidR="00E367F7" w:rsidRPr="00BB390E" w:rsidRDefault="00E367F7"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V zmysle § 61 zákona č. 543/2002 Z.</w:t>
            </w:r>
            <w:r>
              <w:rPr>
                <w:rFonts w:ascii="Times New Roman" w:hAnsi="Times New Roman" w:cs="Times New Roman"/>
                <w:sz w:val="24"/>
                <w:szCs w:val="24"/>
              </w:rPr>
              <w:t xml:space="preserve"> </w:t>
            </w:r>
            <w:r w:rsidRPr="00BB390E">
              <w:rPr>
                <w:rFonts w:ascii="Times New Roman" w:hAnsi="Times New Roman" w:cs="Times New Roman"/>
                <w:sz w:val="24"/>
                <w:szCs w:val="24"/>
              </w:rPr>
              <w:t xml:space="preserve">z., ak dochádza v dôsledku obmedzení a opatrení vyplývajúcich zo zákazov a iných podmienok ochrany prírody a krajiny ustanovených týmto zákonom alebo na jeho základe k obmedzeniu bežného obhospodarovania, patrí vlastníkovi za podmienok ustanovených týmto zákonom náhrada. Spôsob určenia výšky náhrady ustanovuje v súčasnosti platné </w:t>
            </w:r>
            <w:r>
              <w:rPr>
                <w:rFonts w:ascii="Times New Roman" w:hAnsi="Times New Roman" w:cs="Times New Roman"/>
                <w:sz w:val="24"/>
                <w:szCs w:val="24"/>
              </w:rPr>
              <w:t>n</w:t>
            </w:r>
            <w:r w:rsidRPr="00E43F4F">
              <w:rPr>
                <w:rFonts w:ascii="Times New Roman" w:hAnsi="Times New Roman" w:cs="Times New Roman"/>
                <w:sz w:val="24"/>
                <w:szCs w:val="24"/>
              </w:rPr>
              <w:t xml:space="preserve">ariadenie vlády Slovenskej republiky </w:t>
            </w:r>
            <w:r w:rsidRPr="00BB390E">
              <w:rPr>
                <w:rFonts w:ascii="Times New Roman" w:hAnsi="Times New Roman" w:cs="Times New Roman"/>
                <w:sz w:val="24"/>
                <w:szCs w:val="24"/>
              </w:rPr>
              <w:t>č. 7/2014 Z.</w:t>
            </w:r>
            <w:r>
              <w:rPr>
                <w:rFonts w:ascii="Times New Roman" w:hAnsi="Times New Roman" w:cs="Times New Roman"/>
                <w:sz w:val="24"/>
                <w:szCs w:val="24"/>
              </w:rPr>
              <w:t xml:space="preserve"> </w:t>
            </w:r>
            <w:r w:rsidRPr="00BB390E">
              <w:rPr>
                <w:rFonts w:ascii="Times New Roman" w:hAnsi="Times New Roman" w:cs="Times New Roman"/>
                <w:sz w:val="24"/>
                <w:szCs w:val="24"/>
              </w:rPr>
              <w:t>z</w:t>
            </w:r>
            <w:r>
              <w:rPr>
                <w:rFonts w:ascii="Times New Roman" w:hAnsi="Times New Roman" w:cs="Times New Roman"/>
                <w:sz w:val="24"/>
                <w:szCs w:val="24"/>
              </w:rPr>
              <w:t>.</w:t>
            </w:r>
            <w:r w:rsidRPr="00E43F4F">
              <w:rPr>
                <w:rFonts w:ascii="Times New Roman" w:hAnsi="Times New Roman" w:cs="Times New Roman"/>
                <w:sz w:val="24"/>
                <w:szCs w:val="24"/>
              </w:rPr>
              <w:t xml:space="preserve"> o podrobnostiach o obsahu žiadosti o vyplatenie finančnej náhrady, spôsobe výpočtu finančnej náhrady a spôsobe určenia výšky nájomného a výšky odplaty za zmluvnú </w:t>
            </w:r>
            <w:r w:rsidRPr="00E43F4F">
              <w:rPr>
                <w:rFonts w:ascii="Times New Roman" w:hAnsi="Times New Roman" w:cs="Times New Roman"/>
                <w:sz w:val="24"/>
                <w:szCs w:val="24"/>
              </w:rPr>
              <w:lastRenderedPageBreak/>
              <w:t>starostlivosť pri náhradách za obmedzenie bežného obhospodarovania pozemku</w:t>
            </w:r>
            <w:r>
              <w:rPr>
                <w:rFonts w:ascii="Times New Roman" w:hAnsi="Times New Roman" w:cs="Times New Roman"/>
                <w:sz w:val="24"/>
                <w:szCs w:val="24"/>
              </w:rPr>
              <w:t xml:space="preserve">. </w:t>
            </w:r>
          </w:p>
          <w:p w14:paraId="6F9A6877" w14:textId="77777777" w:rsidR="00E367F7" w:rsidRDefault="00E367F7"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Mechanizmus </w:t>
            </w:r>
            <w:r>
              <w:rPr>
                <w:rFonts w:ascii="Times New Roman" w:hAnsi="Times New Roman" w:cs="Times New Roman"/>
                <w:sz w:val="24"/>
                <w:szCs w:val="24"/>
              </w:rPr>
              <w:t>p</w:t>
            </w:r>
            <w:r w:rsidRPr="00D92095">
              <w:rPr>
                <w:rFonts w:ascii="Times New Roman" w:hAnsi="Times New Roman" w:cs="Times New Roman"/>
                <w:sz w:val="24"/>
                <w:szCs w:val="24"/>
              </w:rPr>
              <w:t>oskytovania náhrad za obmedzenie bežné</w:t>
            </w:r>
            <w:r>
              <w:rPr>
                <w:rFonts w:ascii="Times New Roman" w:hAnsi="Times New Roman" w:cs="Times New Roman"/>
                <w:sz w:val="24"/>
                <w:szCs w:val="24"/>
              </w:rPr>
              <w:t xml:space="preserve">ho obhospodarovania podľa § 61 </w:t>
            </w:r>
            <w:r w:rsidRPr="00D92095">
              <w:rPr>
                <w:rFonts w:ascii="Times New Roman" w:hAnsi="Times New Roman" w:cs="Times New Roman"/>
                <w:sz w:val="24"/>
                <w:szCs w:val="24"/>
              </w:rPr>
              <w:t>zákona č. 543/2002 Z. z.</w:t>
            </w:r>
            <w:r>
              <w:rPr>
                <w:rFonts w:ascii="Times New Roman" w:hAnsi="Times New Roman" w:cs="Times New Roman"/>
                <w:sz w:val="24"/>
                <w:szCs w:val="24"/>
              </w:rPr>
              <w:t xml:space="preserve"> </w:t>
            </w:r>
            <w:r w:rsidRPr="00D92095">
              <w:rPr>
                <w:rFonts w:ascii="Times New Roman" w:hAnsi="Times New Roman" w:cs="Times New Roman"/>
                <w:sz w:val="24"/>
                <w:szCs w:val="24"/>
              </w:rPr>
              <w:t>je na Slovensku zavedený a funkčný dlhodobo</w:t>
            </w:r>
            <w:r w:rsidRPr="00BB390E">
              <w:rPr>
                <w:rFonts w:ascii="Times New Roman" w:hAnsi="Times New Roman" w:cs="Times New Roman"/>
                <w:sz w:val="24"/>
                <w:szCs w:val="24"/>
              </w:rPr>
              <w:t xml:space="preserve"> (cca 20 rokov).</w:t>
            </w:r>
          </w:p>
          <w:p w14:paraId="1F99492A" w14:textId="77777777" w:rsidR="0044563B" w:rsidRDefault="0044563B" w:rsidP="0044563B">
            <w:pPr>
              <w:spacing w:after="0"/>
              <w:jc w:val="both"/>
              <w:rPr>
                <w:rFonts w:ascii="Times New Roman" w:hAnsi="Times New Roman" w:cs="Times New Roman"/>
                <w:sz w:val="24"/>
                <w:szCs w:val="24"/>
              </w:rPr>
            </w:pPr>
          </w:p>
          <w:p w14:paraId="3B5D8968" w14:textId="77777777" w:rsidR="0044563B" w:rsidRPr="002B60D4" w:rsidRDefault="0044563B" w:rsidP="0044563B">
            <w:pPr>
              <w:spacing w:after="0"/>
              <w:jc w:val="both"/>
              <w:rPr>
                <w:rFonts w:ascii="Times New Roman" w:eastAsia="Times New Roman" w:hAnsi="Times New Roman" w:cs="Times New Roman"/>
                <w:sz w:val="24"/>
              </w:rPr>
            </w:pPr>
            <w:r w:rsidRPr="002B60D4">
              <w:rPr>
                <w:rFonts w:ascii="Times New Roman" w:eastAsia="Times New Roman" w:hAnsi="Times New Roman" w:cs="Times New Roman"/>
                <w:sz w:val="24"/>
              </w:rPr>
              <w:t xml:space="preserve">Dňa 11. marca 2026 vláda Slovenskej republiky schválila materiál „Zabezpečenie primeraných náhrad za obmedzenie bežného obhospodarovania“ uznesením vlády SR č. 95/2026. </w:t>
            </w:r>
          </w:p>
          <w:p w14:paraId="0E6D39A5" w14:textId="77777777" w:rsidR="0044563B" w:rsidRPr="002B60D4" w:rsidRDefault="0044563B" w:rsidP="0044563B">
            <w:pPr>
              <w:spacing w:after="0"/>
              <w:jc w:val="both"/>
              <w:rPr>
                <w:rFonts w:ascii="Times New Roman" w:eastAsia="Times New Roman" w:hAnsi="Times New Roman" w:cs="Times New Roman"/>
                <w:sz w:val="24"/>
              </w:rPr>
            </w:pPr>
            <w:r w:rsidRPr="002B60D4">
              <w:rPr>
                <w:rFonts w:ascii="Times New Roman" w:eastAsia="Times New Roman" w:hAnsi="Times New Roman" w:cs="Times New Roman"/>
                <w:sz w:val="24"/>
              </w:rPr>
              <w:t>Týmto uznesením vlády SR boli podpredsedovi vlády a ministrovi životného prostredia SR uložené nasledujúce úlohy:</w:t>
            </w:r>
          </w:p>
          <w:p w14:paraId="31DD7314" w14:textId="77777777" w:rsidR="002B60D4" w:rsidRDefault="002B60D4" w:rsidP="0044563B">
            <w:pPr>
              <w:spacing w:after="0"/>
              <w:jc w:val="both"/>
              <w:rPr>
                <w:rFonts w:ascii="Times New Roman" w:eastAsia="Times New Roman" w:hAnsi="Times New Roman" w:cs="Times New Roman"/>
                <w:sz w:val="24"/>
              </w:rPr>
            </w:pPr>
          </w:p>
          <w:p w14:paraId="037AF764" w14:textId="25DD323F" w:rsidR="0044563B" w:rsidRPr="002B60D4" w:rsidRDefault="0044563B" w:rsidP="0044563B">
            <w:pPr>
              <w:spacing w:after="0"/>
              <w:jc w:val="both"/>
              <w:rPr>
                <w:rFonts w:ascii="Times New Roman" w:eastAsia="Times New Roman" w:hAnsi="Times New Roman" w:cs="Times New Roman"/>
                <w:sz w:val="24"/>
              </w:rPr>
            </w:pPr>
            <w:r w:rsidRPr="002B60D4">
              <w:rPr>
                <w:rFonts w:ascii="Times New Roman" w:eastAsia="Times New Roman" w:hAnsi="Times New Roman" w:cs="Times New Roman"/>
                <w:sz w:val="24"/>
              </w:rPr>
              <w:t xml:space="preserve">A.1. </w:t>
            </w:r>
            <w:r w:rsidRPr="002B60D4">
              <w:rPr>
                <w:rFonts w:ascii="Times New Roman" w:eastAsia="Times New Roman" w:hAnsi="Times New Roman" w:cs="Times New Roman"/>
                <w:sz w:val="24"/>
              </w:rPr>
              <w:tab/>
              <w:t xml:space="preserve">zabezpečiť zavedenie funkčného mechanizmu zo zdrojov Environmentálneho fondu na vyplácanie primeraných náhrad za obmedzenie bežného obhospodarovania formou nájmu na pozemkoch zaradených do zóny A v národných parkoch na základe „Programu záchrany hlucháňa hôrneho (Tetrao urogallus Linnaeus, 1758) na roky 2025 – 2029“ v súlade s dohodami uzatvorenými v rámci procesu schvaľovania zonácií národných parkov, </w:t>
            </w:r>
          </w:p>
          <w:p w14:paraId="1F71784B" w14:textId="77777777" w:rsidR="0044563B" w:rsidRPr="002B60D4" w:rsidRDefault="0044563B" w:rsidP="0044563B">
            <w:pPr>
              <w:spacing w:after="0"/>
              <w:jc w:val="both"/>
              <w:rPr>
                <w:rFonts w:ascii="Times New Roman" w:eastAsia="Times New Roman" w:hAnsi="Times New Roman" w:cs="Times New Roman"/>
                <w:sz w:val="24"/>
              </w:rPr>
            </w:pPr>
          </w:p>
          <w:p w14:paraId="5F209B3A" w14:textId="77777777" w:rsidR="0044563B" w:rsidRPr="002B60D4" w:rsidRDefault="0044563B" w:rsidP="0044563B">
            <w:pPr>
              <w:spacing w:after="0"/>
              <w:jc w:val="both"/>
              <w:rPr>
                <w:rFonts w:ascii="Times New Roman" w:eastAsia="Times New Roman" w:hAnsi="Times New Roman" w:cs="Times New Roman"/>
                <w:sz w:val="24"/>
              </w:rPr>
            </w:pPr>
            <w:r w:rsidRPr="002B60D4">
              <w:rPr>
                <w:rFonts w:ascii="Times New Roman" w:eastAsia="Times New Roman" w:hAnsi="Times New Roman" w:cs="Times New Roman"/>
                <w:sz w:val="24"/>
              </w:rPr>
              <w:t>A.2.</w:t>
            </w:r>
            <w:r w:rsidRPr="002B60D4">
              <w:rPr>
                <w:rFonts w:ascii="Times New Roman" w:eastAsia="Times New Roman" w:hAnsi="Times New Roman" w:cs="Times New Roman"/>
                <w:sz w:val="24"/>
              </w:rPr>
              <w:tab/>
              <w:t xml:space="preserve">zabezpečiť zavedenie funkčného mechanizmu zo zdrojov Environmentálneho fondu na vyplácanie primeraných náhrad za obmedzenie bežného obhospodarovania formou nájmu na pozemkoch zaradených do zóny B v národných parkoch s </w:t>
            </w:r>
            <w:r w:rsidRPr="002B60D4">
              <w:rPr>
                <w:rFonts w:ascii="Times New Roman" w:eastAsia="Times New Roman" w:hAnsi="Times New Roman" w:cs="Times New Roman"/>
                <w:sz w:val="24"/>
              </w:rPr>
              <w:lastRenderedPageBreak/>
              <w:t>uplatňovaním osobitného režimu hospodárenia s cieľom preradenia do zóny A,</w:t>
            </w:r>
          </w:p>
          <w:p w14:paraId="00EFF2F1" w14:textId="77777777" w:rsidR="0044563B" w:rsidRPr="002B60D4" w:rsidRDefault="0044563B" w:rsidP="0044563B">
            <w:pPr>
              <w:spacing w:after="0"/>
              <w:jc w:val="both"/>
              <w:rPr>
                <w:rFonts w:ascii="Times New Roman" w:eastAsia="Times New Roman" w:hAnsi="Times New Roman" w:cs="Times New Roman"/>
                <w:sz w:val="24"/>
              </w:rPr>
            </w:pPr>
          </w:p>
          <w:p w14:paraId="1047A620" w14:textId="77777777" w:rsidR="0044563B" w:rsidRPr="0044563B" w:rsidRDefault="0044563B" w:rsidP="0044563B">
            <w:pPr>
              <w:spacing w:after="0"/>
              <w:jc w:val="both"/>
              <w:rPr>
                <w:rFonts w:ascii="Times New Roman" w:eastAsia="Times New Roman" w:hAnsi="Times New Roman" w:cs="Times New Roman"/>
                <w:sz w:val="24"/>
              </w:rPr>
            </w:pPr>
            <w:r w:rsidRPr="002B60D4">
              <w:rPr>
                <w:rFonts w:ascii="Times New Roman" w:eastAsia="Times New Roman" w:hAnsi="Times New Roman" w:cs="Times New Roman"/>
                <w:sz w:val="24"/>
              </w:rPr>
              <w:t>A.3.</w:t>
            </w:r>
            <w:r w:rsidRPr="002B60D4">
              <w:rPr>
                <w:rFonts w:ascii="Times New Roman" w:eastAsia="Times New Roman" w:hAnsi="Times New Roman" w:cs="Times New Roman"/>
                <w:sz w:val="24"/>
              </w:rPr>
              <w:tab/>
              <w:t>zabezpečiť potrebnú úpravu všeobecne záväzných právnych predpisov v súlade s bodmi A.1. a A.2. tohto uznesenia</w:t>
            </w:r>
          </w:p>
          <w:p w14:paraId="793F84F4" w14:textId="77777777" w:rsidR="0044563B" w:rsidRDefault="0044563B" w:rsidP="0044563B">
            <w:pPr>
              <w:spacing w:after="0"/>
              <w:jc w:val="both"/>
              <w:rPr>
                <w:rFonts w:ascii="Times New Roman" w:hAnsi="Times New Roman" w:cs="Times New Roman"/>
                <w:sz w:val="24"/>
                <w:szCs w:val="24"/>
              </w:rPr>
            </w:pPr>
          </w:p>
          <w:p w14:paraId="1A7BDCA8" w14:textId="6EB36FF6" w:rsidR="0044563B" w:rsidRPr="00BB390E" w:rsidRDefault="0044563B" w:rsidP="0044563B">
            <w:pPr>
              <w:spacing w:after="0"/>
              <w:jc w:val="both"/>
              <w:rPr>
                <w:rFonts w:ascii="Times New Roman" w:hAnsi="Times New Roman" w:cs="Times New Roman"/>
                <w:sz w:val="24"/>
                <w:szCs w:val="24"/>
              </w:rPr>
            </w:pPr>
            <w:r w:rsidRPr="0044563B">
              <w:rPr>
                <w:rFonts w:ascii="Times New Roman" w:hAnsi="Times New Roman" w:cs="Times New Roman"/>
                <w:sz w:val="24"/>
                <w:szCs w:val="24"/>
              </w:rPr>
              <w:t>MŽP SR uskutočnilo rozporové rokovanie s Pozemkovým spoločenstvom Cingelov a Ondrušov dňa 29.1.2026, rozpor k pripomienke č. 1 trvá.</w:t>
            </w:r>
          </w:p>
          <w:p w14:paraId="3A9B6B52" w14:textId="77777777" w:rsidR="002B60D4" w:rsidRDefault="002B60D4" w:rsidP="0044563B">
            <w:pPr>
              <w:spacing w:after="0"/>
              <w:jc w:val="both"/>
              <w:rPr>
                <w:rFonts w:ascii="Times New Roman" w:hAnsi="Times New Roman" w:cs="Times New Roman"/>
                <w:noProof w:val="0"/>
                <w:sz w:val="24"/>
                <w:szCs w:val="24"/>
              </w:rPr>
            </w:pPr>
          </w:p>
          <w:p w14:paraId="63338350" w14:textId="17949817" w:rsidR="00E367F7" w:rsidRPr="00BB390E" w:rsidRDefault="00E367F7" w:rsidP="0044563B">
            <w:pPr>
              <w:spacing w:after="0"/>
              <w:jc w:val="both"/>
              <w:rPr>
                <w:rFonts w:ascii="Times New Roman" w:hAnsi="Times New Roman" w:cs="Times New Roman"/>
                <w:b/>
                <w:sz w:val="24"/>
                <w:szCs w:val="24"/>
              </w:rPr>
            </w:pPr>
            <w:r>
              <w:rPr>
                <w:rFonts w:ascii="Times New Roman" w:hAnsi="Times New Roman" w:cs="Times New Roman"/>
                <w:b/>
                <w:sz w:val="24"/>
                <w:szCs w:val="24"/>
              </w:rPr>
              <w:t>K p</w:t>
            </w:r>
            <w:r w:rsidRPr="00BB390E">
              <w:rPr>
                <w:rFonts w:ascii="Times New Roman" w:hAnsi="Times New Roman" w:cs="Times New Roman"/>
                <w:b/>
                <w:sz w:val="24"/>
                <w:szCs w:val="24"/>
              </w:rPr>
              <w:t>ripomienk</w:t>
            </w:r>
            <w:r>
              <w:rPr>
                <w:rFonts w:ascii="Times New Roman" w:hAnsi="Times New Roman" w:cs="Times New Roman"/>
                <w:b/>
                <w:sz w:val="24"/>
                <w:szCs w:val="24"/>
              </w:rPr>
              <w:t>e</w:t>
            </w:r>
            <w:r w:rsidRPr="00BB390E">
              <w:rPr>
                <w:rFonts w:ascii="Times New Roman" w:hAnsi="Times New Roman" w:cs="Times New Roman"/>
                <w:b/>
                <w:sz w:val="24"/>
                <w:szCs w:val="24"/>
              </w:rPr>
              <w:t xml:space="preserve"> č. 4:</w:t>
            </w:r>
          </w:p>
          <w:p w14:paraId="4A417FF5" w14:textId="77777777" w:rsidR="00E367F7" w:rsidRPr="00BB390E" w:rsidRDefault="00E367F7" w:rsidP="0044563B">
            <w:pPr>
              <w:jc w:val="both"/>
              <w:rPr>
                <w:rFonts w:ascii="Times New Roman" w:hAnsi="Times New Roman" w:cs="Times New Roman"/>
                <w:sz w:val="24"/>
                <w:szCs w:val="24"/>
              </w:rPr>
            </w:pPr>
            <w:r w:rsidRPr="00BB390E">
              <w:rPr>
                <w:rFonts w:ascii="Times New Roman" w:hAnsi="Times New Roman" w:cs="Times New Roman"/>
                <w:sz w:val="24"/>
                <w:szCs w:val="24"/>
              </w:rPr>
              <w:t xml:space="preserve">Prieskum a výskum za účelom poznania a ochrany osobitne chránených častí prírody a krajiny sa riadi </w:t>
            </w:r>
            <w:r>
              <w:rPr>
                <w:rFonts w:ascii="Times New Roman" w:hAnsi="Times New Roman" w:cs="Times New Roman"/>
                <w:sz w:val="24"/>
                <w:szCs w:val="24"/>
              </w:rPr>
              <w:t>ustanoveniami</w:t>
            </w:r>
            <w:r w:rsidRPr="00BB390E">
              <w:rPr>
                <w:rFonts w:ascii="Times New Roman" w:hAnsi="Times New Roman" w:cs="Times New Roman"/>
                <w:sz w:val="24"/>
                <w:szCs w:val="24"/>
              </w:rPr>
              <w:t xml:space="preserve"> § 56 zákona č. 543/2002 Z.</w:t>
            </w:r>
            <w:r>
              <w:rPr>
                <w:rFonts w:ascii="Times New Roman" w:hAnsi="Times New Roman" w:cs="Times New Roman"/>
                <w:sz w:val="24"/>
                <w:szCs w:val="24"/>
              </w:rPr>
              <w:t xml:space="preserve"> </w:t>
            </w:r>
            <w:r w:rsidRPr="00BB390E">
              <w:rPr>
                <w:rFonts w:ascii="Times New Roman" w:hAnsi="Times New Roman" w:cs="Times New Roman"/>
                <w:sz w:val="24"/>
                <w:szCs w:val="24"/>
              </w:rPr>
              <w:t xml:space="preserve">z., kde </w:t>
            </w:r>
            <w:r>
              <w:rPr>
                <w:rFonts w:ascii="Times New Roman" w:hAnsi="Times New Roman" w:cs="Times New Roman"/>
                <w:sz w:val="24"/>
                <w:szCs w:val="24"/>
              </w:rPr>
              <w:t>v prípade</w:t>
            </w:r>
            <w:r w:rsidRPr="00BB390E">
              <w:rPr>
                <w:rFonts w:ascii="Times New Roman" w:hAnsi="Times New Roman" w:cs="Times New Roman"/>
                <w:sz w:val="24"/>
                <w:szCs w:val="24"/>
              </w:rPr>
              <w:t xml:space="preserve"> prieskum</w:t>
            </w:r>
            <w:r>
              <w:rPr>
                <w:rFonts w:ascii="Times New Roman" w:hAnsi="Times New Roman" w:cs="Times New Roman"/>
                <w:sz w:val="24"/>
                <w:szCs w:val="24"/>
              </w:rPr>
              <w:t>u</w:t>
            </w:r>
            <w:r w:rsidRPr="00BB390E">
              <w:rPr>
                <w:rFonts w:ascii="Times New Roman" w:hAnsi="Times New Roman" w:cs="Times New Roman"/>
                <w:sz w:val="24"/>
                <w:szCs w:val="24"/>
              </w:rPr>
              <w:t xml:space="preserve"> a</w:t>
            </w:r>
            <w:r>
              <w:rPr>
                <w:rFonts w:ascii="Times New Roman" w:hAnsi="Times New Roman" w:cs="Times New Roman"/>
                <w:sz w:val="24"/>
                <w:szCs w:val="24"/>
              </w:rPr>
              <w:t> </w:t>
            </w:r>
            <w:r w:rsidRPr="00BB390E">
              <w:rPr>
                <w:rFonts w:ascii="Times New Roman" w:hAnsi="Times New Roman" w:cs="Times New Roman"/>
                <w:sz w:val="24"/>
                <w:szCs w:val="24"/>
              </w:rPr>
              <w:t>výskum</w:t>
            </w:r>
            <w:r>
              <w:rPr>
                <w:rFonts w:ascii="Times New Roman" w:hAnsi="Times New Roman" w:cs="Times New Roman"/>
                <w:sz w:val="24"/>
                <w:szCs w:val="24"/>
              </w:rPr>
              <w:t xml:space="preserve">u </w:t>
            </w:r>
            <w:r w:rsidRPr="00BB390E">
              <w:rPr>
                <w:rFonts w:ascii="Times New Roman" w:hAnsi="Times New Roman" w:cs="Times New Roman"/>
                <w:sz w:val="24"/>
                <w:szCs w:val="24"/>
              </w:rPr>
              <w:t>oprávnená osoba spolupracuje s vlastníkom, správcom alebo nájomcom pozemku, na ktorom sa prieskum a výskum vykonáva.</w:t>
            </w:r>
          </w:p>
          <w:p w14:paraId="4DD6C96C" w14:textId="77777777" w:rsidR="00E367F7" w:rsidRPr="00BB390E" w:rsidRDefault="00E367F7" w:rsidP="0044563B">
            <w:pPr>
              <w:jc w:val="both"/>
              <w:rPr>
                <w:rFonts w:ascii="Times New Roman" w:hAnsi="Times New Roman" w:cs="Times New Roman"/>
                <w:sz w:val="24"/>
                <w:szCs w:val="24"/>
              </w:rPr>
            </w:pPr>
            <w:r>
              <w:rPr>
                <w:rFonts w:ascii="Times New Roman" w:hAnsi="Times New Roman" w:cs="Times New Roman"/>
                <w:sz w:val="24"/>
                <w:szCs w:val="24"/>
              </w:rPr>
              <w:t xml:space="preserve">V súlade s </w:t>
            </w:r>
            <w:r w:rsidRPr="00BB390E">
              <w:rPr>
                <w:rFonts w:ascii="Times New Roman" w:hAnsi="Times New Roman" w:cs="Times New Roman"/>
                <w:sz w:val="24"/>
                <w:szCs w:val="24"/>
              </w:rPr>
              <w:t>§ 56 ods. 4</w:t>
            </w:r>
            <w:r>
              <w:rPr>
                <w:rFonts w:ascii="Times New Roman" w:hAnsi="Times New Roman" w:cs="Times New Roman"/>
                <w:sz w:val="24"/>
                <w:szCs w:val="24"/>
              </w:rPr>
              <w:t xml:space="preserve"> </w:t>
            </w:r>
            <w:r w:rsidRPr="00BB390E">
              <w:rPr>
                <w:rFonts w:ascii="Times New Roman" w:hAnsi="Times New Roman" w:cs="Times New Roman"/>
                <w:sz w:val="24"/>
                <w:szCs w:val="24"/>
              </w:rPr>
              <w:t>zákona č. 543/2002 Z.</w:t>
            </w:r>
            <w:r>
              <w:rPr>
                <w:rFonts w:ascii="Times New Roman" w:hAnsi="Times New Roman" w:cs="Times New Roman"/>
                <w:sz w:val="24"/>
                <w:szCs w:val="24"/>
              </w:rPr>
              <w:t xml:space="preserve"> </w:t>
            </w:r>
            <w:r w:rsidRPr="00BB390E">
              <w:rPr>
                <w:rFonts w:ascii="Times New Roman" w:hAnsi="Times New Roman" w:cs="Times New Roman"/>
                <w:sz w:val="24"/>
                <w:szCs w:val="24"/>
              </w:rPr>
              <w:t>z.</w:t>
            </w:r>
            <w:r>
              <w:rPr>
                <w:rFonts w:ascii="Times New Roman" w:hAnsi="Times New Roman" w:cs="Times New Roman"/>
                <w:sz w:val="24"/>
                <w:szCs w:val="24"/>
              </w:rPr>
              <w:t xml:space="preserve">, v prípade výkonu </w:t>
            </w:r>
            <w:r w:rsidRPr="00BB390E">
              <w:rPr>
                <w:rFonts w:ascii="Times New Roman" w:hAnsi="Times New Roman" w:cs="Times New Roman"/>
                <w:sz w:val="24"/>
                <w:szCs w:val="24"/>
              </w:rPr>
              <w:t>prieskum</w:t>
            </w:r>
            <w:r>
              <w:rPr>
                <w:rFonts w:ascii="Times New Roman" w:hAnsi="Times New Roman" w:cs="Times New Roman"/>
                <w:sz w:val="24"/>
                <w:szCs w:val="24"/>
              </w:rPr>
              <w:t>u</w:t>
            </w:r>
            <w:r w:rsidRPr="00BB390E">
              <w:rPr>
                <w:rFonts w:ascii="Times New Roman" w:hAnsi="Times New Roman" w:cs="Times New Roman"/>
                <w:sz w:val="24"/>
                <w:szCs w:val="24"/>
              </w:rPr>
              <w:t xml:space="preserve"> a výskum</w:t>
            </w:r>
            <w:r>
              <w:rPr>
                <w:rFonts w:ascii="Times New Roman" w:hAnsi="Times New Roman" w:cs="Times New Roman"/>
                <w:sz w:val="24"/>
                <w:szCs w:val="24"/>
              </w:rPr>
              <w:t>u</w:t>
            </w:r>
            <w:r w:rsidRPr="00BB390E">
              <w:rPr>
                <w:rFonts w:ascii="Times New Roman" w:hAnsi="Times New Roman" w:cs="Times New Roman"/>
                <w:sz w:val="24"/>
                <w:szCs w:val="24"/>
              </w:rPr>
              <w:t xml:space="preserve"> v záujme ochrany prírody a krajiny nedôjde k dohode s vlastníkom, správcom alebo nájomcom pozemku, na ktorom sa má prieskum a výskum vykonať, o vykonaní prieskumu a výskumu a o podmienkach, za akých sa môže vykonať, rozhodne orgán ochrany prírody.</w:t>
            </w:r>
          </w:p>
          <w:p w14:paraId="43FA11E5" w14:textId="77777777" w:rsidR="00E367F7" w:rsidRDefault="00E367F7" w:rsidP="0044563B">
            <w:pPr>
              <w:jc w:val="both"/>
              <w:rPr>
                <w:rFonts w:ascii="Times New Roman" w:hAnsi="Times New Roman" w:cs="Times New Roman"/>
                <w:sz w:val="24"/>
                <w:szCs w:val="24"/>
              </w:rPr>
            </w:pPr>
            <w:r w:rsidRPr="00BB390E">
              <w:rPr>
                <w:rFonts w:ascii="Times New Roman" w:hAnsi="Times New Roman" w:cs="Times New Roman"/>
                <w:sz w:val="24"/>
                <w:szCs w:val="24"/>
              </w:rPr>
              <w:t xml:space="preserve">Projektové aktivity budú </w:t>
            </w:r>
            <w:r>
              <w:rPr>
                <w:rFonts w:ascii="Times New Roman" w:hAnsi="Times New Roman" w:cs="Times New Roman"/>
                <w:sz w:val="24"/>
                <w:szCs w:val="24"/>
              </w:rPr>
              <w:t xml:space="preserve">predom riadne </w:t>
            </w:r>
            <w:r w:rsidRPr="00BB390E">
              <w:rPr>
                <w:rFonts w:ascii="Times New Roman" w:hAnsi="Times New Roman" w:cs="Times New Roman"/>
                <w:sz w:val="24"/>
                <w:szCs w:val="24"/>
              </w:rPr>
              <w:t>konzultované s</w:t>
            </w:r>
            <w:r>
              <w:rPr>
                <w:rFonts w:ascii="Times New Roman" w:hAnsi="Times New Roman" w:cs="Times New Roman"/>
                <w:sz w:val="24"/>
                <w:szCs w:val="24"/>
              </w:rPr>
              <w:t xml:space="preserve"> dotknutým </w:t>
            </w:r>
            <w:r w:rsidRPr="00BB390E">
              <w:rPr>
                <w:rFonts w:ascii="Times New Roman" w:hAnsi="Times New Roman" w:cs="Times New Roman"/>
                <w:sz w:val="24"/>
                <w:szCs w:val="24"/>
              </w:rPr>
              <w:t>vlastníkom</w:t>
            </w:r>
            <w:r>
              <w:rPr>
                <w:rFonts w:ascii="Times New Roman" w:hAnsi="Times New Roman" w:cs="Times New Roman"/>
                <w:sz w:val="24"/>
                <w:szCs w:val="24"/>
              </w:rPr>
              <w:t>, správcom</w:t>
            </w:r>
            <w:r w:rsidRPr="00CC290F">
              <w:rPr>
                <w:rFonts w:ascii="Times New Roman" w:hAnsi="Times New Roman" w:cs="Times New Roman"/>
                <w:sz w:val="24"/>
                <w:szCs w:val="24"/>
              </w:rPr>
              <w:t xml:space="preserve"> a</w:t>
            </w:r>
            <w:r>
              <w:rPr>
                <w:rFonts w:ascii="Times New Roman" w:hAnsi="Times New Roman" w:cs="Times New Roman"/>
                <w:sz w:val="24"/>
                <w:szCs w:val="24"/>
              </w:rPr>
              <w:t>lebo</w:t>
            </w:r>
            <w:r w:rsidRPr="00CC290F">
              <w:rPr>
                <w:rFonts w:ascii="Times New Roman" w:hAnsi="Times New Roman" w:cs="Times New Roman"/>
                <w:sz w:val="24"/>
                <w:szCs w:val="24"/>
              </w:rPr>
              <w:t xml:space="preserve"> nájomc</w:t>
            </w:r>
            <w:r>
              <w:rPr>
                <w:rFonts w:ascii="Times New Roman" w:hAnsi="Times New Roman" w:cs="Times New Roman"/>
                <w:sz w:val="24"/>
                <w:szCs w:val="24"/>
              </w:rPr>
              <w:t>om</w:t>
            </w:r>
            <w:r w:rsidRPr="00BB390E">
              <w:rPr>
                <w:rFonts w:ascii="Times New Roman" w:hAnsi="Times New Roman" w:cs="Times New Roman"/>
                <w:sz w:val="24"/>
                <w:szCs w:val="24"/>
              </w:rPr>
              <w:t xml:space="preserve"> s možnosťou zapojenia </w:t>
            </w:r>
            <w:r>
              <w:rPr>
                <w:rFonts w:ascii="Times New Roman" w:hAnsi="Times New Roman" w:cs="Times New Roman"/>
                <w:sz w:val="24"/>
                <w:szCs w:val="24"/>
              </w:rPr>
              <w:t xml:space="preserve">sa </w:t>
            </w:r>
            <w:r w:rsidRPr="00BB390E">
              <w:rPr>
                <w:rFonts w:ascii="Times New Roman" w:hAnsi="Times New Roman" w:cs="Times New Roman"/>
                <w:sz w:val="24"/>
                <w:szCs w:val="24"/>
              </w:rPr>
              <w:t>do jeho realizácie.</w:t>
            </w:r>
          </w:p>
          <w:p w14:paraId="71BBEA11" w14:textId="4CECE545" w:rsidR="007612B8" w:rsidRPr="0044563B" w:rsidRDefault="0044563B" w:rsidP="0044563B">
            <w:pPr>
              <w:jc w:val="both"/>
              <w:rPr>
                <w:rFonts w:ascii="Times New Roman" w:hAnsi="Times New Roman" w:cs="Times New Roman"/>
                <w:sz w:val="24"/>
                <w:szCs w:val="24"/>
              </w:rPr>
            </w:pPr>
            <w:r w:rsidRPr="0044563B">
              <w:rPr>
                <w:rFonts w:ascii="Times New Roman" w:hAnsi="Times New Roman" w:cs="Times New Roman"/>
                <w:sz w:val="24"/>
                <w:szCs w:val="24"/>
              </w:rPr>
              <w:lastRenderedPageBreak/>
              <w:t>MŽP SR uskutočnilo rozporové rokovanie s Pozemkovým spoločenstvom Cingelov a Ondrušov dňa 29.1.2026, rozpor trvá (legislatívna zmena vykonávania projektov, výskumov atď.  je možná len úpravou zákona č. 543/2002 Z. z. o ochrane prírody a krajiny v znení neskorších predpisov a nie nariadením).</w:t>
            </w:r>
          </w:p>
          <w:p w14:paraId="40F32FE0" w14:textId="77777777" w:rsidR="0085347B" w:rsidRPr="00BB390E" w:rsidRDefault="0085347B" w:rsidP="0044563B">
            <w:pPr>
              <w:spacing w:after="0"/>
              <w:jc w:val="both"/>
              <w:rPr>
                <w:rFonts w:ascii="Times New Roman" w:hAnsi="Times New Roman" w:cs="Times New Roman"/>
                <w:b/>
                <w:sz w:val="24"/>
                <w:szCs w:val="24"/>
              </w:rPr>
            </w:pPr>
            <w:r>
              <w:rPr>
                <w:rFonts w:ascii="Times New Roman" w:hAnsi="Times New Roman" w:cs="Times New Roman"/>
                <w:b/>
                <w:sz w:val="24"/>
                <w:szCs w:val="24"/>
              </w:rPr>
              <w:t>K p</w:t>
            </w:r>
            <w:r w:rsidRPr="00BB390E">
              <w:rPr>
                <w:rFonts w:ascii="Times New Roman" w:hAnsi="Times New Roman" w:cs="Times New Roman"/>
                <w:b/>
                <w:sz w:val="24"/>
                <w:szCs w:val="24"/>
              </w:rPr>
              <w:t>ripomienk</w:t>
            </w:r>
            <w:r>
              <w:rPr>
                <w:rFonts w:ascii="Times New Roman" w:hAnsi="Times New Roman" w:cs="Times New Roman"/>
                <w:b/>
                <w:sz w:val="24"/>
                <w:szCs w:val="24"/>
              </w:rPr>
              <w:t>e</w:t>
            </w:r>
            <w:r w:rsidRPr="00BB390E">
              <w:rPr>
                <w:rFonts w:ascii="Times New Roman" w:hAnsi="Times New Roman" w:cs="Times New Roman"/>
                <w:b/>
                <w:sz w:val="24"/>
                <w:szCs w:val="24"/>
              </w:rPr>
              <w:t xml:space="preserve"> č. 5:</w:t>
            </w:r>
          </w:p>
          <w:p w14:paraId="4C806EEE" w14:textId="77777777" w:rsidR="0085347B" w:rsidRDefault="0085347B" w:rsidP="0044563B">
            <w:pPr>
              <w:spacing w:after="0"/>
              <w:jc w:val="both"/>
              <w:rPr>
                <w:rFonts w:ascii="Times New Roman" w:hAnsi="Times New Roman" w:cs="Times New Roman"/>
                <w:sz w:val="24"/>
                <w:szCs w:val="24"/>
              </w:rPr>
            </w:pPr>
            <w:r>
              <w:rPr>
                <w:rFonts w:ascii="Times New Roman" w:hAnsi="Times New Roman" w:cs="Times New Roman"/>
                <w:sz w:val="24"/>
                <w:szCs w:val="24"/>
              </w:rPr>
              <w:t>V</w:t>
            </w:r>
            <w:r w:rsidRPr="00B64E95">
              <w:rPr>
                <w:rFonts w:ascii="Times New Roman" w:hAnsi="Times New Roman" w:cs="Times New Roman"/>
                <w:sz w:val="24"/>
                <w:szCs w:val="24"/>
              </w:rPr>
              <w:t>ýkon hospodárskej činnosti a výkon štátnej správy Správou národného parku vyplýva z platnej právnej úpravy, najmä zo zákona o ochrane prírody a krajiny a zo zákona o správe majetku štátu.</w:t>
            </w:r>
          </w:p>
          <w:p w14:paraId="35771A77" w14:textId="77777777" w:rsidR="0044563B" w:rsidRDefault="0044563B" w:rsidP="0044563B">
            <w:pPr>
              <w:spacing w:after="0"/>
              <w:jc w:val="both"/>
              <w:rPr>
                <w:rFonts w:ascii="Times New Roman" w:hAnsi="Times New Roman" w:cs="Times New Roman"/>
                <w:sz w:val="24"/>
                <w:szCs w:val="24"/>
              </w:rPr>
            </w:pPr>
          </w:p>
          <w:p w14:paraId="4E7D8865" w14:textId="7C242833" w:rsidR="0044563B" w:rsidRDefault="0044563B" w:rsidP="0044563B">
            <w:pPr>
              <w:spacing w:after="0"/>
              <w:jc w:val="both"/>
              <w:rPr>
                <w:rFonts w:ascii="Times New Roman" w:hAnsi="Times New Roman" w:cs="Times New Roman"/>
                <w:sz w:val="24"/>
                <w:szCs w:val="24"/>
              </w:rPr>
            </w:pPr>
            <w:r w:rsidRPr="0044563B">
              <w:rPr>
                <w:rFonts w:ascii="Times New Roman" w:hAnsi="Times New Roman" w:cs="Times New Roman"/>
                <w:sz w:val="24"/>
                <w:szCs w:val="24"/>
              </w:rPr>
              <w:t xml:space="preserve">MŽP SR uskutočnilo rozporové rokovanie s Pozemkovým spoločenstvom Cingelov a Ondrušov dňa 29.1.2026, rozpor trvá.  </w:t>
            </w:r>
          </w:p>
          <w:p w14:paraId="1317833B" w14:textId="77777777" w:rsidR="007612B8" w:rsidRPr="00BB390E" w:rsidRDefault="007612B8" w:rsidP="0044563B">
            <w:pPr>
              <w:spacing w:after="0"/>
              <w:jc w:val="both"/>
              <w:rPr>
                <w:rFonts w:ascii="Times New Roman" w:hAnsi="Times New Roman" w:cs="Times New Roman"/>
                <w:sz w:val="24"/>
                <w:szCs w:val="24"/>
              </w:rPr>
            </w:pPr>
          </w:p>
          <w:p w14:paraId="3E6405B2" w14:textId="77777777" w:rsidR="0085347B" w:rsidRPr="00BB390E" w:rsidRDefault="0085347B" w:rsidP="0044563B">
            <w:pPr>
              <w:spacing w:after="0"/>
              <w:jc w:val="both"/>
              <w:rPr>
                <w:rFonts w:ascii="Times New Roman" w:hAnsi="Times New Roman" w:cs="Times New Roman"/>
                <w:b/>
                <w:sz w:val="24"/>
                <w:szCs w:val="24"/>
              </w:rPr>
            </w:pPr>
            <w:r>
              <w:rPr>
                <w:rFonts w:ascii="Times New Roman" w:hAnsi="Times New Roman" w:cs="Times New Roman"/>
                <w:b/>
                <w:sz w:val="24"/>
                <w:szCs w:val="24"/>
              </w:rPr>
              <w:t>K p</w:t>
            </w:r>
            <w:r w:rsidRPr="00BB390E">
              <w:rPr>
                <w:rFonts w:ascii="Times New Roman" w:hAnsi="Times New Roman" w:cs="Times New Roman"/>
                <w:b/>
                <w:sz w:val="24"/>
                <w:szCs w:val="24"/>
              </w:rPr>
              <w:t>ripomienk</w:t>
            </w:r>
            <w:r>
              <w:rPr>
                <w:rFonts w:ascii="Times New Roman" w:hAnsi="Times New Roman" w:cs="Times New Roman"/>
                <w:b/>
                <w:sz w:val="24"/>
                <w:szCs w:val="24"/>
              </w:rPr>
              <w:t>e</w:t>
            </w:r>
            <w:r w:rsidRPr="00BB390E">
              <w:rPr>
                <w:rFonts w:ascii="Times New Roman" w:hAnsi="Times New Roman" w:cs="Times New Roman"/>
                <w:b/>
                <w:sz w:val="24"/>
                <w:szCs w:val="24"/>
              </w:rPr>
              <w:t xml:space="preserve"> č. 6:</w:t>
            </w:r>
          </w:p>
          <w:p w14:paraId="1E3B5568" w14:textId="77777777" w:rsidR="0085347B" w:rsidRPr="00BB390E" w:rsidRDefault="0085347B"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Navrhovaná zonácia neobmedzuje udržateľný cestovný ruch. </w:t>
            </w:r>
            <w:r>
              <w:rPr>
                <w:rFonts w:ascii="Times New Roman" w:hAnsi="Times New Roman" w:cs="Times New Roman"/>
                <w:sz w:val="24"/>
                <w:szCs w:val="24"/>
              </w:rPr>
              <w:t>Jeho realizácia</w:t>
            </w:r>
            <w:r w:rsidRPr="00BB390E">
              <w:rPr>
                <w:rFonts w:ascii="Times New Roman" w:hAnsi="Times New Roman" w:cs="Times New Roman"/>
                <w:sz w:val="24"/>
                <w:szCs w:val="24"/>
              </w:rPr>
              <w:t xml:space="preserve"> a</w:t>
            </w:r>
            <w:r>
              <w:rPr>
                <w:rFonts w:ascii="Times New Roman" w:hAnsi="Times New Roman" w:cs="Times New Roman"/>
                <w:sz w:val="24"/>
                <w:szCs w:val="24"/>
              </w:rPr>
              <w:t> </w:t>
            </w:r>
            <w:r w:rsidRPr="00BB390E">
              <w:rPr>
                <w:rFonts w:ascii="Times New Roman" w:hAnsi="Times New Roman" w:cs="Times New Roman"/>
                <w:sz w:val="24"/>
                <w:szCs w:val="24"/>
              </w:rPr>
              <w:t>skvalit</w:t>
            </w:r>
            <w:r>
              <w:rPr>
                <w:rFonts w:ascii="Times New Roman" w:hAnsi="Times New Roman" w:cs="Times New Roman"/>
                <w:sz w:val="24"/>
                <w:szCs w:val="24"/>
              </w:rPr>
              <w:t>ňovanie sú možné</w:t>
            </w:r>
            <w:r w:rsidRPr="00BB390E">
              <w:rPr>
                <w:rFonts w:ascii="Times New Roman" w:hAnsi="Times New Roman" w:cs="Times New Roman"/>
                <w:sz w:val="24"/>
                <w:szCs w:val="24"/>
              </w:rPr>
              <w:t xml:space="preserve"> v rámci platn</w:t>
            </w:r>
            <w:r>
              <w:rPr>
                <w:rFonts w:ascii="Times New Roman" w:hAnsi="Times New Roman" w:cs="Times New Roman"/>
                <w:sz w:val="24"/>
                <w:szCs w:val="24"/>
              </w:rPr>
              <w:t>ých</w:t>
            </w:r>
            <w:r w:rsidRPr="00BB390E">
              <w:rPr>
                <w:rFonts w:ascii="Times New Roman" w:hAnsi="Times New Roman" w:cs="Times New Roman"/>
                <w:sz w:val="24"/>
                <w:szCs w:val="24"/>
              </w:rPr>
              <w:t xml:space="preserve"> a schválené</w:t>
            </w:r>
            <w:r>
              <w:rPr>
                <w:rFonts w:ascii="Times New Roman" w:hAnsi="Times New Roman" w:cs="Times New Roman"/>
                <w:sz w:val="24"/>
                <w:szCs w:val="24"/>
              </w:rPr>
              <w:t>ých</w:t>
            </w:r>
            <w:r w:rsidRPr="00BB390E">
              <w:rPr>
                <w:rFonts w:ascii="Times New Roman" w:hAnsi="Times New Roman" w:cs="Times New Roman"/>
                <w:sz w:val="24"/>
                <w:szCs w:val="24"/>
              </w:rPr>
              <w:t xml:space="preserve"> </w:t>
            </w:r>
            <w:r>
              <w:rPr>
                <w:rFonts w:ascii="Times New Roman" w:hAnsi="Times New Roman" w:cs="Times New Roman"/>
                <w:sz w:val="24"/>
                <w:szCs w:val="24"/>
              </w:rPr>
              <w:t xml:space="preserve">ÚP </w:t>
            </w:r>
            <w:r w:rsidRPr="00BB390E">
              <w:rPr>
                <w:rFonts w:ascii="Times New Roman" w:hAnsi="Times New Roman" w:cs="Times New Roman"/>
                <w:sz w:val="24"/>
                <w:szCs w:val="24"/>
              </w:rPr>
              <w:t>obc</w:t>
            </w:r>
            <w:r>
              <w:rPr>
                <w:rFonts w:ascii="Times New Roman" w:hAnsi="Times New Roman" w:cs="Times New Roman"/>
                <w:sz w:val="24"/>
                <w:szCs w:val="24"/>
              </w:rPr>
              <w:t>í</w:t>
            </w:r>
            <w:r w:rsidRPr="00BB390E">
              <w:rPr>
                <w:rFonts w:ascii="Times New Roman" w:hAnsi="Times New Roman" w:cs="Times New Roman"/>
                <w:sz w:val="24"/>
                <w:szCs w:val="24"/>
              </w:rPr>
              <w:t>, existujúcich ubytovacích a rekreačných zariadení</w:t>
            </w:r>
            <w:r>
              <w:rPr>
                <w:rFonts w:ascii="Times New Roman" w:hAnsi="Times New Roman" w:cs="Times New Roman"/>
                <w:sz w:val="24"/>
                <w:szCs w:val="24"/>
              </w:rPr>
              <w:t>,</w:t>
            </w:r>
            <w:r w:rsidRPr="00BB390E">
              <w:rPr>
                <w:rFonts w:ascii="Times New Roman" w:hAnsi="Times New Roman" w:cs="Times New Roman"/>
                <w:sz w:val="24"/>
                <w:szCs w:val="24"/>
              </w:rPr>
              <w:t xml:space="preserve"> a</w:t>
            </w:r>
            <w:r>
              <w:rPr>
                <w:rFonts w:ascii="Times New Roman" w:hAnsi="Times New Roman" w:cs="Times New Roman"/>
                <w:sz w:val="24"/>
                <w:szCs w:val="24"/>
              </w:rPr>
              <w:t>ko aj sietí</w:t>
            </w:r>
            <w:r w:rsidRPr="00BB390E">
              <w:rPr>
                <w:rFonts w:ascii="Times New Roman" w:hAnsi="Times New Roman" w:cs="Times New Roman"/>
                <w:sz w:val="24"/>
                <w:szCs w:val="24"/>
              </w:rPr>
              <w:t xml:space="preserve"> turistických chodníkov.</w:t>
            </w:r>
          </w:p>
          <w:p w14:paraId="65484527" w14:textId="77777777" w:rsidR="0085347B" w:rsidRPr="00BB390E" w:rsidRDefault="0085347B"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V zmysle § 61 zákona č. 543/2002 Z.</w:t>
            </w:r>
            <w:r>
              <w:rPr>
                <w:rFonts w:ascii="Times New Roman" w:hAnsi="Times New Roman" w:cs="Times New Roman"/>
                <w:sz w:val="24"/>
                <w:szCs w:val="24"/>
              </w:rPr>
              <w:t xml:space="preserve"> </w:t>
            </w:r>
            <w:r w:rsidRPr="00BB390E">
              <w:rPr>
                <w:rFonts w:ascii="Times New Roman" w:hAnsi="Times New Roman" w:cs="Times New Roman"/>
                <w:sz w:val="24"/>
                <w:szCs w:val="24"/>
              </w:rPr>
              <w:t>z., ak dochádza v dôsledku obmedzení a opatrení vyplývajúcich zo zákazov a iných podmienok ochrany prírody a krajiny ustanovených týmto zákonom alebo na jeho základe k obmedzeniu bežného obhospodarovania, patrí vlastníkovi za podmienok ustanovených týmto zákonom náhrada.</w:t>
            </w:r>
          </w:p>
          <w:p w14:paraId="2091E939" w14:textId="77777777" w:rsidR="0085347B" w:rsidRPr="00BB390E" w:rsidRDefault="0085347B"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lastRenderedPageBreak/>
              <w:t xml:space="preserve">Mechanizmus </w:t>
            </w:r>
            <w:r>
              <w:rPr>
                <w:rFonts w:ascii="Times New Roman" w:hAnsi="Times New Roman" w:cs="Times New Roman"/>
                <w:sz w:val="24"/>
                <w:szCs w:val="24"/>
              </w:rPr>
              <w:t>p</w:t>
            </w:r>
            <w:r w:rsidRPr="00D92095">
              <w:rPr>
                <w:rFonts w:ascii="Times New Roman" w:hAnsi="Times New Roman" w:cs="Times New Roman"/>
                <w:sz w:val="24"/>
                <w:szCs w:val="24"/>
              </w:rPr>
              <w:t>oskytovania</w:t>
            </w:r>
            <w:r w:rsidRPr="00BB390E" w:rsidDel="00F13334">
              <w:rPr>
                <w:rFonts w:ascii="Times New Roman" w:hAnsi="Times New Roman" w:cs="Times New Roman"/>
                <w:sz w:val="24"/>
                <w:szCs w:val="24"/>
              </w:rPr>
              <w:t xml:space="preserve"> </w:t>
            </w:r>
            <w:r w:rsidRPr="00BB390E">
              <w:rPr>
                <w:rFonts w:ascii="Times New Roman" w:hAnsi="Times New Roman" w:cs="Times New Roman"/>
                <w:sz w:val="24"/>
                <w:szCs w:val="24"/>
              </w:rPr>
              <w:t xml:space="preserve">náhrad za obmedzenie </w:t>
            </w:r>
            <w:r w:rsidRPr="00D92095">
              <w:rPr>
                <w:rFonts w:ascii="Times New Roman" w:hAnsi="Times New Roman" w:cs="Times New Roman"/>
                <w:sz w:val="24"/>
                <w:szCs w:val="24"/>
              </w:rPr>
              <w:t>bežného obhospodarovania podľa § 61 a nasl. zákona č. 543/2002 Z. z.</w:t>
            </w:r>
            <w:r>
              <w:rPr>
                <w:rFonts w:ascii="Times New Roman" w:hAnsi="Times New Roman" w:cs="Times New Roman"/>
                <w:sz w:val="24"/>
                <w:szCs w:val="24"/>
              </w:rPr>
              <w:t xml:space="preserve"> </w:t>
            </w:r>
            <w:r w:rsidRPr="00D92095">
              <w:rPr>
                <w:rFonts w:ascii="Times New Roman" w:hAnsi="Times New Roman" w:cs="Times New Roman"/>
                <w:sz w:val="24"/>
                <w:szCs w:val="24"/>
              </w:rPr>
              <w:t xml:space="preserve">je na Slovensku zavedený a </w:t>
            </w:r>
            <w:r w:rsidRPr="00BB390E">
              <w:rPr>
                <w:rFonts w:ascii="Times New Roman" w:hAnsi="Times New Roman" w:cs="Times New Roman"/>
                <w:sz w:val="24"/>
                <w:szCs w:val="24"/>
              </w:rPr>
              <w:t>dlhodobo</w:t>
            </w:r>
            <w:r w:rsidRPr="00BB390E" w:rsidDel="00F13334">
              <w:rPr>
                <w:rFonts w:ascii="Times New Roman" w:hAnsi="Times New Roman" w:cs="Times New Roman"/>
                <w:sz w:val="24"/>
                <w:szCs w:val="24"/>
              </w:rPr>
              <w:t xml:space="preserve"> </w:t>
            </w:r>
            <w:r w:rsidRPr="00BB390E">
              <w:rPr>
                <w:rFonts w:ascii="Times New Roman" w:hAnsi="Times New Roman" w:cs="Times New Roman"/>
                <w:sz w:val="24"/>
                <w:szCs w:val="24"/>
              </w:rPr>
              <w:t>funkčný (cca 20 rokov).</w:t>
            </w:r>
          </w:p>
          <w:p w14:paraId="18ACF372" w14:textId="77777777" w:rsidR="0085347B" w:rsidRDefault="0085347B" w:rsidP="0044563B">
            <w:pPr>
              <w:spacing w:after="0"/>
              <w:jc w:val="both"/>
              <w:rPr>
                <w:rFonts w:ascii="Times New Roman" w:hAnsi="Times New Roman" w:cs="Times New Roman"/>
                <w:sz w:val="24"/>
                <w:szCs w:val="24"/>
              </w:rPr>
            </w:pPr>
          </w:p>
          <w:p w14:paraId="3E0417AF" w14:textId="77777777" w:rsidR="0085347B" w:rsidRPr="00BB390E" w:rsidRDefault="0085347B"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Podľa § 30 ods. 4 zákona </w:t>
            </w:r>
            <w:r>
              <w:rPr>
                <w:rFonts w:ascii="Times New Roman" w:hAnsi="Times New Roman" w:cs="Times New Roman"/>
                <w:sz w:val="24"/>
                <w:szCs w:val="24"/>
              </w:rPr>
              <w:t xml:space="preserve">č. </w:t>
            </w:r>
            <w:r w:rsidRPr="00BB390E">
              <w:rPr>
                <w:rFonts w:ascii="Times New Roman" w:hAnsi="Times New Roman" w:cs="Times New Roman"/>
                <w:sz w:val="24"/>
                <w:szCs w:val="24"/>
              </w:rPr>
              <w:t>543/2002 Z.</w:t>
            </w:r>
            <w:r>
              <w:rPr>
                <w:rFonts w:ascii="Times New Roman" w:hAnsi="Times New Roman" w:cs="Times New Roman"/>
                <w:sz w:val="24"/>
                <w:szCs w:val="24"/>
              </w:rPr>
              <w:t xml:space="preserve"> </w:t>
            </w:r>
            <w:r w:rsidRPr="00BB390E">
              <w:rPr>
                <w:rFonts w:ascii="Times New Roman" w:hAnsi="Times New Roman" w:cs="Times New Roman"/>
                <w:sz w:val="24"/>
                <w:szCs w:val="24"/>
              </w:rPr>
              <w:t>z. je zón</w:t>
            </w:r>
            <w:r>
              <w:rPr>
                <w:rFonts w:ascii="Times New Roman" w:hAnsi="Times New Roman" w:cs="Times New Roman"/>
                <w:sz w:val="24"/>
                <w:szCs w:val="24"/>
              </w:rPr>
              <w:t>a</w:t>
            </w:r>
            <w:r w:rsidRPr="00BB390E">
              <w:rPr>
                <w:rFonts w:ascii="Times New Roman" w:hAnsi="Times New Roman" w:cs="Times New Roman"/>
                <w:sz w:val="24"/>
                <w:szCs w:val="24"/>
              </w:rPr>
              <w:t xml:space="preserve"> D </w:t>
            </w:r>
            <w:r>
              <w:rPr>
                <w:rFonts w:ascii="Times New Roman" w:hAnsi="Times New Roman" w:cs="Times New Roman"/>
                <w:sz w:val="24"/>
                <w:szCs w:val="24"/>
              </w:rPr>
              <w:t xml:space="preserve">určená výlučne pre </w:t>
            </w:r>
            <w:r w:rsidRPr="00BB390E">
              <w:rPr>
                <w:rFonts w:ascii="Times New Roman" w:hAnsi="Times New Roman" w:cs="Times New Roman"/>
                <w:sz w:val="24"/>
                <w:szCs w:val="24"/>
              </w:rPr>
              <w:t xml:space="preserve">zastavané plochy alebo plochy významne pozmenené činnosťou človeka, ktoré sú určené na trvalé využívanie človekom. </w:t>
            </w:r>
            <w:r>
              <w:rPr>
                <w:rFonts w:ascii="Times New Roman" w:hAnsi="Times New Roman" w:cs="Times New Roman"/>
                <w:sz w:val="24"/>
                <w:szCs w:val="24"/>
              </w:rPr>
              <w:t>Zákon týmto ustanovením jednoznačne vymedzuje charakter území, ktoré možno do tjeto zóny zaradiť. D</w:t>
            </w:r>
            <w:r w:rsidRPr="00BB390E">
              <w:rPr>
                <w:rFonts w:ascii="Times New Roman" w:hAnsi="Times New Roman" w:cs="Times New Roman"/>
                <w:sz w:val="24"/>
                <w:szCs w:val="24"/>
              </w:rPr>
              <w:t xml:space="preserve">o zóny D </w:t>
            </w:r>
            <w:r>
              <w:rPr>
                <w:rFonts w:ascii="Times New Roman" w:hAnsi="Times New Roman" w:cs="Times New Roman"/>
                <w:sz w:val="24"/>
                <w:szCs w:val="24"/>
              </w:rPr>
              <w:t xml:space="preserve"> nie je možné </w:t>
            </w:r>
            <w:r w:rsidRPr="00BB390E">
              <w:rPr>
                <w:rFonts w:ascii="Times New Roman" w:hAnsi="Times New Roman" w:cs="Times New Roman"/>
                <w:sz w:val="24"/>
                <w:szCs w:val="24"/>
              </w:rPr>
              <w:t>zaradiť nezastavané</w:t>
            </w:r>
            <w:r>
              <w:rPr>
                <w:rFonts w:ascii="Times New Roman" w:hAnsi="Times New Roman" w:cs="Times New Roman"/>
                <w:sz w:val="24"/>
                <w:szCs w:val="24"/>
              </w:rPr>
              <w:t xml:space="preserve"> územia ani</w:t>
            </w:r>
            <w:r w:rsidRPr="00BB390E">
              <w:rPr>
                <w:rFonts w:ascii="Times New Roman" w:hAnsi="Times New Roman" w:cs="Times New Roman"/>
                <w:sz w:val="24"/>
                <w:szCs w:val="24"/>
              </w:rPr>
              <w:t xml:space="preserve"> plochy</w:t>
            </w:r>
            <w:r>
              <w:rPr>
                <w:rFonts w:ascii="Times New Roman" w:hAnsi="Times New Roman" w:cs="Times New Roman"/>
                <w:sz w:val="24"/>
                <w:szCs w:val="24"/>
              </w:rPr>
              <w:t>, ktoré neboli posúdené z hľadiska miery antropogénneho ovplyvnenia a určenia na trvalé využívanie človekom</w:t>
            </w:r>
            <w:r w:rsidRPr="00BB390E">
              <w:rPr>
                <w:rFonts w:ascii="Times New Roman" w:hAnsi="Times New Roman" w:cs="Times New Roman"/>
                <w:sz w:val="24"/>
                <w:szCs w:val="24"/>
              </w:rPr>
              <w:t>.</w:t>
            </w:r>
          </w:p>
          <w:p w14:paraId="3E0D620D" w14:textId="77777777" w:rsidR="0085347B" w:rsidRPr="00BB390E" w:rsidRDefault="0085347B"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Do návrhu zonácie boli zapracované aktuálne platné a schválené ÚP obcí. </w:t>
            </w:r>
          </w:p>
          <w:p w14:paraId="22775F85" w14:textId="77777777" w:rsidR="0085347B" w:rsidRPr="00BB390E" w:rsidRDefault="0085347B"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Nový ÚP obce Terchová je stále v štádiu </w:t>
            </w:r>
            <w:r>
              <w:rPr>
                <w:rFonts w:ascii="Times New Roman" w:hAnsi="Times New Roman" w:cs="Times New Roman"/>
                <w:sz w:val="24"/>
                <w:szCs w:val="24"/>
              </w:rPr>
              <w:t xml:space="preserve">jeho </w:t>
            </w:r>
            <w:r w:rsidRPr="00BB390E">
              <w:rPr>
                <w:rFonts w:ascii="Times New Roman" w:hAnsi="Times New Roman" w:cs="Times New Roman"/>
                <w:sz w:val="24"/>
                <w:szCs w:val="24"/>
              </w:rPr>
              <w:t xml:space="preserve">prípravy, </w:t>
            </w:r>
            <w:r>
              <w:rPr>
                <w:rFonts w:ascii="Times New Roman" w:hAnsi="Times New Roman" w:cs="Times New Roman"/>
                <w:sz w:val="24"/>
                <w:szCs w:val="24"/>
              </w:rPr>
              <w:t xml:space="preserve">z tohto dôvodu </w:t>
            </w:r>
            <w:r w:rsidRPr="00BB390E">
              <w:rPr>
                <w:rFonts w:ascii="Times New Roman" w:hAnsi="Times New Roman" w:cs="Times New Roman"/>
                <w:sz w:val="24"/>
                <w:szCs w:val="24"/>
              </w:rPr>
              <w:t xml:space="preserve">nie je možné, aby plochy vo vnútri národného parku boli preradené bez </w:t>
            </w:r>
            <w:r>
              <w:rPr>
                <w:rFonts w:ascii="Times New Roman" w:hAnsi="Times New Roman" w:cs="Times New Roman"/>
                <w:sz w:val="24"/>
                <w:szCs w:val="24"/>
              </w:rPr>
              <w:t xml:space="preserve">vyššie uvedeného </w:t>
            </w:r>
            <w:r w:rsidRPr="00BB390E">
              <w:rPr>
                <w:rFonts w:ascii="Times New Roman" w:hAnsi="Times New Roman" w:cs="Times New Roman"/>
                <w:sz w:val="24"/>
                <w:szCs w:val="24"/>
              </w:rPr>
              <w:t xml:space="preserve">posúdenia. </w:t>
            </w:r>
          </w:p>
          <w:p w14:paraId="58984024" w14:textId="77777777" w:rsidR="0085347B" w:rsidRPr="00BB390E" w:rsidRDefault="0085347B" w:rsidP="0044563B">
            <w:pPr>
              <w:spacing w:after="0"/>
              <w:jc w:val="both"/>
              <w:rPr>
                <w:rFonts w:ascii="Times New Roman" w:hAnsi="Times New Roman" w:cs="Times New Roman"/>
                <w:sz w:val="24"/>
                <w:szCs w:val="24"/>
              </w:rPr>
            </w:pPr>
          </w:p>
          <w:p w14:paraId="64FF2488" w14:textId="77777777" w:rsidR="0044563B" w:rsidRPr="0044563B" w:rsidRDefault="007612B8"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 </w:t>
            </w:r>
            <w:r w:rsidR="0044563B" w:rsidRPr="0044563B">
              <w:rPr>
                <w:rFonts w:ascii="Times New Roman" w:hAnsi="Times New Roman" w:cs="Times New Roman"/>
                <w:sz w:val="24"/>
                <w:szCs w:val="24"/>
              </w:rPr>
              <w:t>Materiál bol čiastočne upravený na základe pripomienky, rozvoj bude možný v rámci platných územných plánov a po komplexnom posúdení vplyvov na životné prostredie.</w:t>
            </w:r>
          </w:p>
          <w:p w14:paraId="2B294F2C" w14:textId="77777777" w:rsidR="0044563B" w:rsidRPr="0044563B" w:rsidRDefault="0044563B" w:rsidP="0044563B">
            <w:pPr>
              <w:spacing w:after="0"/>
              <w:jc w:val="both"/>
              <w:rPr>
                <w:rFonts w:ascii="Times New Roman" w:hAnsi="Times New Roman" w:cs="Times New Roman"/>
                <w:sz w:val="24"/>
                <w:szCs w:val="24"/>
              </w:rPr>
            </w:pPr>
          </w:p>
          <w:p w14:paraId="7A51919E" w14:textId="4226EAE2" w:rsidR="007612B8" w:rsidRPr="00BB390E" w:rsidRDefault="0044563B" w:rsidP="0044563B">
            <w:pPr>
              <w:spacing w:after="0"/>
              <w:jc w:val="both"/>
              <w:rPr>
                <w:rFonts w:ascii="Times New Roman" w:hAnsi="Times New Roman" w:cs="Times New Roman"/>
                <w:sz w:val="24"/>
                <w:szCs w:val="24"/>
              </w:rPr>
            </w:pPr>
            <w:r w:rsidRPr="0044563B">
              <w:rPr>
                <w:rFonts w:ascii="Times New Roman" w:hAnsi="Times New Roman" w:cs="Times New Roman"/>
                <w:sz w:val="24"/>
                <w:szCs w:val="24"/>
              </w:rPr>
              <w:t>MŽP SR uskutočnilo rozporové rokovanie s Urbárom Terchová, pozemkové spoločenstvo dňa 29.1.2026, rozpor trvá.</w:t>
            </w:r>
          </w:p>
          <w:p w14:paraId="264C57C1" w14:textId="77777777" w:rsidR="007612B8" w:rsidRPr="00BB390E" w:rsidRDefault="007612B8" w:rsidP="0044563B">
            <w:pPr>
              <w:spacing w:after="0"/>
              <w:jc w:val="both"/>
              <w:rPr>
                <w:rFonts w:ascii="Times New Roman" w:hAnsi="Times New Roman" w:cs="Times New Roman"/>
                <w:sz w:val="24"/>
                <w:szCs w:val="24"/>
              </w:rPr>
            </w:pPr>
          </w:p>
          <w:p w14:paraId="181FFCB2" w14:textId="0A3FBF19" w:rsidR="00985CCE" w:rsidRPr="00BB390E" w:rsidRDefault="00985CCE" w:rsidP="0044563B">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K p</w:t>
            </w:r>
            <w:r w:rsidRPr="00BB390E">
              <w:rPr>
                <w:rFonts w:ascii="Times New Roman" w:hAnsi="Times New Roman" w:cs="Times New Roman"/>
                <w:b/>
                <w:sz w:val="24"/>
                <w:szCs w:val="24"/>
              </w:rPr>
              <w:t>ripomienk</w:t>
            </w:r>
            <w:r>
              <w:rPr>
                <w:rFonts w:ascii="Times New Roman" w:hAnsi="Times New Roman" w:cs="Times New Roman"/>
                <w:b/>
                <w:sz w:val="24"/>
                <w:szCs w:val="24"/>
              </w:rPr>
              <w:t>e č. 7</w:t>
            </w:r>
            <w:r w:rsidRPr="00BB390E">
              <w:rPr>
                <w:rFonts w:ascii="Times New Roman" w:hAnsi="Times New Roman" w:cs="Times New Roman"/>
                <w:b/>
                <w:sz w:val="24"/>
                <w:szCs w:val="24"/>
              </w:rPr>
              <w:t>:</w:t>
            </w:r>
            <w:r w:rsidRPr="00BB390E">
              <w:rPr>
                <w:rFonts w:ascii="Times New Roman" w:hAnsi="Times New Roman" w:cs="Times New Roman"/>
                <w:sz w:val="24"/>
                <w:szCs w:val="24"/>
              </w:rPr>
              <w:t xml:space="preserve"> </w:t>
            </w:r>
          </w:p>
          <w:p w14:paraId="1E2DFC8D" w14:textId="77777777" w:rsidR="00985CCE" w:rsidRPr="00BB390E" w:rsidRDefault="00985CCE" w:rsidP="0044563B">
            <w:pPr>
              <w:spacing w:after="0"/>
              <w:jc w:val="both"/>
              <w:rPr>
                <w:rFonts w:ascii="Times New Roman" w:hAnsi="Times New Roman" w:cs="Times New Roman"/>
                <w:sz w:val="24"/>
                <w:szCs w:val="24"/>
              </w:rPr>
            </w:pPr>
            <w:r>
              <w:rPr>
                <w:rFonts w:ascii="Times New Roman" w:hAnsi="Times New Roman" w:cs="Times New Roman"/>
                <w:sz w:val="24"/>
                <w:szCs w:val="24"/>
              </w:rPr>
              <w:t>Pre</w:t>
            </w:r>
            <w:r w:rsidRPr="00BB390E">
              <w:rPr>
                <w:rFonts w:ascii="Times New Roman" w:hAnsi="Times New Roman" w:cs="Times New Roman"/>
                <w:sz w:val="24"/>
                <w:szCs w:val="24"/>
              </w:rPr>
              <w:t xml:space="preserve"> zachovani</w:t>
            </w:r>
            <w:r>
              <w:rPr>
                <w:rFonts w:ascii="Times New Roman" w:hAnsi="Times New Roman" w:cs="Times New Roman"/>
                <w:sz w:val="24"/>
                <w:szCs w:val="24"/>
              </w:rPr>
              <w:t xml:space="preserve">e </w:t>
            </w:r>
            <w:r w:rsidRPr="00BB390E">
              <w:rPr>
                <w:rFonts w:ascii="Times New Roman" w:hAnsi="Times New Roman" w:cs="Times New Roman"/>
                <w:sz w:val="24"/>
                <w:szCs w:val="24"/>
              </w:rPr>
              <w:t xml:space="preserve">nelesných biotopov európskeho a národného významu a zachovania charakteristického krajinného rázu je </w:t>
            </w:r>
            <w:r>
              <w:rPr>
                <w:rFonts w:ascii="Times New Roman" w:hAnsi="Times New Roman" w:cs="Times New Roman"/>
                <w:sz w:val="24"/>
                <w:szCs w:val="24"/>
              </w:rPr>
              <w:t>nevyhnutné</w:t>
            </w:r>
            <w:r w:rsidRPr="00BB390E">
              <w:rPr>
                <w:rFonts w:ascii="Times New Roman" w:hAnsi="Times New Roman" w:cs="Times New Roman"/>
                <w:sz w:val="24"/>
                <w:szCs w:val="24"/>
              </w:rPr>
              <w:t xml:space="preserve"> regulovať rozvojové zámery a činnosti v</w:t>
            </w:r>
            <w:r>
              <w:rPr>
                <w:rFonts w:ascii="Times New Roman" w:hAnsi="Times New Roman" w:cs="Times New Roman"/>
                <w:sz w:val="24"/>
                <w:szCs w:val="24"/>
              </w:rPr>
              <w:t> danom území</w:t>
            </w:r>
            <w:r w:rsidRPr="00BB390E">
              <w:rPr>
                <w:rFonts w:ascii="Times New Roman" w:hAnsi="Times New Roman" w:cs="Times New Roman"/>
                <w:sz w:val="24"/>
                <w:szCs w:val="24"/>
              </w:rPr>
              <w:t>, čo je možné zabezpečiť len v</w:t>
            </w:r>
            <w:r>
              <w:rPr>
                <w:rFonts w:ascii="Times New Roman" w:hAnsi="Times New Roman" w:cs="Times New Roman"/>
                <w:sz w:val="24"/>
                <w:szCs w:val="24"/>
              </w:rPr>
              <w:t xml:space="preserve"> rámci vyššieho stupňa </w:t>
            </w:r>
            <w:r w:rsidRPr="00BB390E">
              <w:rPr>
                <w:rFonts w:ascii="Times New Roman" w:hAnsi="Times New Roman" w:cs="Times New Roman"/>
                <w:sz w:val="24"/>
                <w:szCs w:val="24"/>
              </w:rPr>
              <w:t>ochrany.</w:t>
            </w:r>
          </w:p>
          <w:p w14:paraId="1253D2CC" w14:textId="77777777" w:rsidR="007612B8" w:rsidRPr="00BB390E" w:rsidRDefault="007612B8" w:rsidP="0044563B">
            <w:pPr>
              <w:spacing w:after="0"/>
              <w:jc w:val="both"/>
              <w:rPr>
                <w:rFonts w:ascii="Times New Roman" w:hAnsi="Times New Roman" w:cs="Times New Roman"/>
                <w:sz w:val="24"/>
                <w:szCs w:val="24"/>
              </w:rPr>
            </w:pPr>
          </w:p>
          <w:p w14:paraId="6375ED1A" w14:textId="77777777" w:rsidR="00C866C3" w:rsidRPr="00BB390E" w:rsidRDefault="00C866C3" w:rsidP="0044563B">
            <w:pPr>
              <w:spacing w:after="0"/>
              <w:jc w:val="both"/>
              <w:rPr>
                <w:rFonts w:ascii="Times New Roman" w:hAnsi="Times New Roman" w:cs="Times New Roman"/>
                <w:sz w:val="24"/>
                <w:szCs w:val="24"/>
              </w:rPr>
            </w:pPr>
            <w:r>
              <w:rPr>
                <w:rFonts w:ascii="Times New Roman" w:hAnsi="Times New Roman" w:cs="Times New Roman"/>
                <w:b/>
                <w:sz w:val="24"/>
                <w:szCs w:val="24"/>
              </w:rPr>
              <w:t>K p</w:t>
            </w:r>
            <w:r w:rsidRPr="00BB390E">
              <w:rPr>
                <w:rFonts w:ascii="Times New Roman" w:hAnsi="Times New Roman" w:cs="Times New Roman"/>
                <w:b/>
                <w:sz w:val="24"/>
                <w:szCs w:val="24"/>
              </w:rPr>
              <w:t>ripomienk</w:t>
            </w:r>
            <w:r>
              <w:rPr>
                <w:rFonts w:ascii="Times New Roman" w:hAnsi="Times New Roman" w:cs="Times New Roman"/>
                <w:b/>
                <w:sz w:val="24"/>
                <w:szCs w:val="24"/>
              </w:rPr>
              <w:t>e</w:t>
            </w:r>
            <w:r w:rsidRPr="00BB390E">
              <w:rPr>
                <w:rFonts w:ascii="Times New Roman" w:hAnsi="Times New Roman" w:cs="Times New Roman"/>
                <w:b/>
                <w:sz w:val="24"/>
                <w:szCs w:val="24"/>
              </w:rPr>
              <w:t xml:space="preserve"> č. 8:</w:t>
            </w:r>
            <w:r w:rsidRPr="00BB390E">
              <w:rPr>
                <w:rFonts w:ascii="Times New Roman" w:hAnsi="Times New Roman" w:cs="Times New Roman"/>
                <w:sz w:val="24"/>
                <w:szCs w:val="24"/>
              </w:rPr>
              <w:t xml:space="preserve"> </w:t>
            </w:r>
          </w:p>
          <w:p w14:paraId="7DA02F50" w14:textId="5C46D8A5" w:rsidR="00C866C3" w:rsidRPr="00BB390E" w:rsidRDefault="00C866C3"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 xml:space="preserve">V návrhu zonácie je informácia o jadrovej populácii uvedená </w:t>
            </w:r>
            <w:r>
              <w:rPr>
                <w:rFonts w:ascii="Times New Roman" w:hAnsi="Times New Roman" w:cs="Times New Roman"/>
                <w:sz w:val="24"/>
                <w:szCs w:val="24"/>
              </w:rPr>
              <w:t>nesprávne</w:t>
            </w:r>
            <w:r w:rsidRPr="00BB390E">
              <w:rPr>
                <w:rFonts w:ascii="Times New Roman" w:hAnsi="Times New Roman" w:cs="Times New Roman"/>
                <w:sz w:val="24"/>
                <w:szCs w:val="24"/>
              </w:rPr>
              <w:t>. Ide o okrajovú populáciu. V dokumente bude informácia opravená.</w:t>
            </w:r>
          </w:p>
          <w:p w14:paraId="1DC6A2BF" w14:textId="77777777" w:rsidR="00C866C3" w:rsidRDefault="00C866C3" w:rsidP="0044563B">
            <w:pPr>
              <w:spacing w:after="0"/>
              <w:jc w:val="both"/>
              <w:rPr>
                <w:rFonts w:ascii="Times New Roman" w:hAnsi="Times New Roman" w:cs="Times New Roman"/>
                <w:sz w:val="24"/>
                <w:szCs w:val="24"/>
              </w:rPr>
            </w:pPr>
          </w:p>
          <w:p w14:paraId="43AB369E" w14:textId="6981AA35" w:rsidR="007612B8" w:rsidRPr="0044563B" w:rsidRDefault="0044563B" w:rsidP="0044563B">
            <w:pPr>
              <w:spacing w:after="0"/>
              <w:jc w:val="both"/>
              <w:rPr>
                <w:rFonts w:ascii="Times New Roman" w:hAnsi="Times New Roman" w:cs="Times New Roman"/>
                <w:bCs/>
                <w:sz w:val="24"/>
                <w:szCs w:val="24"/>
              </w:rPr>
            </w:pPr>
            <w:r w:rsidRPr="0044563B">
              <w:rPr>
                <w:rFonts w:ascii="Times New Roman" w:hAnsi="Times New Roman" w:cs="Times New Roman"/>
                <w:bCs/>
                <w:sz w:val="24"/>
                <w:szCs w:val="24"/>
              </w:rPr>
              <w:t>Akceptovaná pripomienka.</w:t>
            </w:r>
          </w:p>
          <w:p w14:paraId="70A31148" w14:textId="77777777" w:rsidR="0044563B" w:rsidRPr="00BB390E" w:rsidRDefault="0044563B" w:rsidP="0044563B">
            <w:pPr>
              <w:spacing w:after="0"/>
              <w:jc w:val="both"/>
              <w:rPr>
                <w:rFonts w:ascii="Times New Roman" w:hAnsi="Times New Roman" w:cs="Times New Roman"/>
                <w:b/>
                <w:sz w:val="24"/>
                <w:szCs w:val="24"/>
              </w:rPr>
            </w:pPr>
          </w:p>
          <w:p w14:paraId="2289368E" w14:textId="2C216553" w:rsidR="00BE3FB2" w:rsidRPr="00BB390E" w:rsidRDefault="00BE3FB2" w:rsidP="0044563B">
            <w:pPr>
              <w:spacing w:after="0"/>
              <w:jc w:val="both"/>
              <w:rPr>
                <w:rFonts w:ascii="Times New Roman" w:hAnsi="Times New Roman" w:cs="Times New Roman"/>
                <w:b/>
                <w:sz w:val="24"/>
                <w:szCs w:val="24"/>
              </w:rPr>
            </w:pPr>
            <w:r>
              <w:rPr>
                <w:rFonts w:ascii="Times New Roman" w:hAnsi="Times New Roman" w:cs="Times New Roman"/>
                <w:b/>
                <w:sz w:val="24"/>
                <w:szCs w:val="24"/>
              </w:rPr>
              <w:t>K p</w:t>
            </w:r>
            <w:r w:rsidRPr="00BB390E">
              <w:rPr>
                <w:rFonts w:ascii="Times New Roman" w:hAnsi="Times New Roman" w:cs="Times New Roman"/>
                <w:b/>
                <w:sz w:val="24"/>
                <w:szCs w:val="24"/>
              </w:rPr>
              <w:t>ripomienk</w:t>
            </w:r>
            <w:r>
              <w:rPr>
                <w:rFonts w:ascii="Times New Roman" w:hAnsi="Times New Roman" w:cs="Times New Roman"/>
                <w:b/>
                <w:sz w:val="24"/>
                <w:szCs w:val="24"/>
              </w:rPr>
              <w:t>e č. 9</w:t>
            </w:r>
            <w:r w:rsidRPr="00BB390E">
              <w:rPr>
                <w:rFonts w:ascii="Times New Roman" w:hAnsi="Times New Roman" w:cs="Times New Roman"/>
                <w:b/>
                <w:sz w:val="24"/>
                <w:szCs w:val="24"/>
              </w:rPr>
              <w:t xml:space="preserve">: </w:t>
            </w:r>
          </w:p>
          <w:p w14:paraId="0BCA4E17" w14:textId="1844DDEF" w:rsidR="00BE3FB2" w:rsidRDefault="00BE3FB2" w:rsidP="0044563B">
            <w:pPr>
              <w:spacing w:after="0"/>
              <w:jc w:val="both"/>
              <w:rPr>
                <w:rFonts w:ascii="Times New Roman" w:hAnsi="Times New Roman" w:cs="Times New Roman"/>
                <w:sz w:val="24"/>
                <w:szCs w:val="24"/>
              </w:rPr>
            </w:pPr>
            <w:r w:rsidRPr="00BB390E">
              <w:rPr>
                <w:rFonts w:ascii="Times New Roman" w:hAnsi="Times New Roman" w:cs="Times New Roman"/>
                <w:sz w:val="24"/>
                <w:szCs w:val="24"/>
              </w:rPr>
              <w:t>Je to záväzok S</w:t>
            </w:r>
            <w:r>
              <w:rPr>
                <w:rFonts w:ascii="Times New Roman" w:hAnsi="Times New Roman" w:cs="Times New Roman"/>
                <w:sz w:val="24"/>
                <w:szCs w:val="24"/>
              </w:rPr>
              <w:t xml:space="preserve">lovenskej republiky </w:t>
            </w:r>
            <w:r w:rsidRPr="00BB390E">
              <w:rPr>
                <w:rFonts w:ascii="Times New Roman" w:hAnsi="Times New Roman" w:cs="Times New Roman"/>
                <w:sz w:val="24"/>
                <w:szCs w:val="24"/>
              </w:rPr>
              <w:t>voči E</w:t>
            </w:r>
            <w:r>
              <w:rPr>
                <w:rFonts w:ascii="Times New Roman" w:hAnsi="Times New Roman" w:cs="Times New Roman"/>
                <w:sz w:val="24"/>
                <w:szCs w:val="24"/>
              </w:rPr>
              <w:t>urópskej únii</w:t>
            </w:r>
            <w:r w:rsidRPr="00BB390E">
              <w:rPr>
                <w:rFonts w:ascii="Times New Roman" w:hAnsi="Times New Roman" w:cs="Times New Roman"/>
                <w:sz w:val="24"/>
                <w:szCs w:val="24"/>
              </w:rPr>
              <w:t>, ktorý je jasne definovaný Programom záchrany.</w:t>
            </w:r>
          </w:p>
          <w:p w14:paraId="67D2EB56" w14:textId="77777777" w:rsidR="0044563B" w:rsidRDefault="0044563B" w:rsidP="0044563B">
            <w:pPr>
              <w:spacing w:after="0"/>
              <w:jc w:val="both"/>
              <w:rPr>
                <w:rFonts w:ascii="Times New Roman" w:hAnsi="Times New Roman" w:cs="Times New Roman"/>
                <w:sz w:val="24"/>
                <w:szCs w:val="24"/>
              </w:rPr>
            </w:pPr>
          </w:p>
          <w:p w14:paraId="5AE0F1A3" w14:textId="77777777" w:rsidR="0044563B" w:rsidRPr="0044563B" w:rsidRDefault="0044563B" w:rsidP="0044563B">
            <w:pPr>
              <w:spacing w:after="0"/>
              <w:jc w:val="both"/>
              <w:rPr>
                <w:rFonts w:ascii="Times New Roman" w:hAnsi="Times New Roman" w:cs="Times New Roman"/>
                <w:bCs/>
                <w:sz w:val="24"/>
                <w:szCs w:val="24"/>
              </w:rPr>
            </w:pPr>
            <w:r w:rsidRPr="0044563B">
              <w:rPr>
                <w:rFonts w:ascii="Times New Roman" w:hAnsi="Times New Roman" w:cs="Times New Roman"/>
                <w:bCs/>
                <w:sz w:val="24"/>
                <w:szCs w:val="24"/>
              </w:rPr>
              <w:t>MŽP SR berie na vedomie, text nie je formulovaný ako pripomienka.</w:t>
            </w:r>
          </w:p>
          <w:p w14:paraId="3FEC7DDF" w14:textId="77777777" w:rsidR="0044563B" w:rsidRDefault="0044563B" w:rsidP="0044563B">
            <w:pPr>
              <w:spacing w:after="0"/>
              <w:jc w:val="both"/>
              <w:rPr>
                <w:rFonts w:ascii="Times New Roman" w:hAnsi="Times New Roman" w:cs="Times New Roman"/>
                <w:b/>
                <w:sz w:val="24"/>
                <w:szCs w:val="24"/>
              </w:rPr>
            </w:pPr>
          </w:p>
          <w:p w14:paraId="12437486" w14:textId="02A2F061" w:rsidR="007612B8" w:rsidRPr="00BB390E" w:rsidRDefault="007612B8" w:rsidP="0044563B">
            <w:pPr>
              <w:spacing w:after="0"/>
              <w:jc w:val="both"/>
              <w:rPr>
                <w:rFonts w:ascii="Times New Roman" w:hAnsi="Times New Roman" w:cs="Times New Roman"/>
                <w:b/>
                <w:sz w:val="24"/>
                <w:szCs w:val="24"/>
              </w:rPr>
            </w:pPr>
            <w:r w:rsidRPr="00BB390E">
              <w:rPr>
                <w:rFonts w:ascii="Times New Roman" w:hAnsi="Times New Roman" w:cs="Times New Roman"/>
                <w:b/>
                <w:sz w:val="24"/>
                <w:szCs w:val="24"/>
              </w:rPr>
              <w:t>Pripomienka č. 10:</w:t>
            </w:r>
          </w:p>
          <w:p w14:paraId="5AC31CC9" w14:textId="77777777" w:rsidR="00846670" w:rsidRDefault="00846670" w:rsidP="0044563B">
            <w:pPr>
              <w:spacing w:after="0"/>
              <w:jc w:val="both"/>
              <w:rPr>
                <w:rFonts w:ascii="Times New Roman" w:hAnsi="Times New Roman" w:cs="Times New Roman"/>
                <w:sz w:val="24"/>
              </w:rPr>
            </w:pPr>
            <w:r w:rsidRPr="002A2807">
              <w:rPr>
                <w:rFonts w:ascii="Times New Roman" w:hAnsi="Times New Roman" w:cs="Times New Roman"/>
                <w:sz w:val="24"/>
              </w:rPr>
              <w:t>Vyhodnotenie pripomienok je zverejnené na úradnej tabuli Okresného úradu Žilina zo dňa 14.10.2025.</w:t>
            </w:r>
          </w:p>
          <w:p w14:paraId="66E1DB03" w14:textId="77777777" w:rsidR="00C05509" w:rsidRPr="00BB390E" w:rsidRDefault="00C05509" w:rsidP="0044563B">
            <w:pPr>
              <w:spacing w:after="0"/>
              <w:jc w:val="both"/>
              <w:rPr>
                <w:rFonts w:ascii="Times New Roman" w:hAnsi="Times New Roman" w:cs="Times New Roman"/>
                <w:sz w:val="24"/>
                <w:szCs w:val="24"/>
              </w:rPr>
            </w:pPr>
          </w:p>
          <w:p w14:paraId="03D8259D" w14:textId="6EC8B4A8" w:rsidR="007612B8" w:rsidRDefault="00C05509" w:rsidP="0044563B">
            <w:pPr>
              <w:spacing w:after="0"/>
              <w:jc w:val="both"/>
              <w:rPr>
                <w:rFonts w:ascii="Times New Roman" w:hAnsi="Times New Roman" w:cs="Times New Roman"/>
                <w:sz w:val="24"/>
                <w:szCs w:val="24"/>
              </w:rPr>
            </w:pPr>
            <w:r w:rsidRPr="00C05509">
              <w:rPr>
                <w:rFonts w:ascii="Times New Roman" w:hAnsi="Times New Roman" w:cs="Times New Roman"/>
                <w:sz w:val="24"/>
                <w:szCs w:val="24"/>
              </w:rPr>
              <w:t>MŽP SR berie na vedomie, text nie je formulovaný ako pripomienka.</w:t>
            </w:r>
          </w:p>
          <w:p w14:paraId="127B31D4" w14:textId="77777777" w:rsidR="00C05509" w:rsidRPr="00BB390E" w:rsidRDefault="00C05509" w:rsidP="0044563B">
            <w:pPr>
              <w:spacing w:after="0"/>
              <w:jc w:val="both"/>
              <w:rPr>
                <w:rFonts w:ascii="Times New Roman" w:hAnsi="Times New Roman" w:cs="Times New Roman"/>
                <w:b/>
                <w:sz w:val="24"/>
                <w:szCs w:val="24"/>
              </w:rPr>
            </w:pPr>
          </w:p>
          <w:p w14:paraId="162798B5" w14:textId="77777777" w:rsidR="007612B8" w:rsidRPr="00BB390E" w:rsidRDefault="007612B8" w:rsidP="0044563B">
            <w:pPr>
              <w:spacing w:after="0"/>
              <w:jc w:val="both"/>
              <w:rPr>
                <w:rFonts w:ascii="Times New Roman" w:hAnsi="Times New Roman" w:cs="Times New Roman"/>
                <w:b/>
                <w:sz w:val="24"/>
                <w:szCs w:val="24"/>
              </w:rPr>
            </w:pPr>
            <w:r w:rsidRPr="00BB390E">
              <w:rPr>
                <w:rFonts w:ascii="Times New Roman" w:hAnsi="Times New Roman" w:cs="Times New Roman"/>
                <w:b/>
                <w:sz w:val="24"/>
                <w:szCs w:val="24"/>
              </w:rPr>
              <w:t xml:space="preserve">Pripomienka č. 11: </w:t>
            </w:r>
          </w:p>
          <w:p w14:paraId="30A2B8DC" w14:textId="77777777" w:rsidR="00851CFC" w:rsidRDefault="00846670" w:rsidP="0044563B">
            <w:pPr>
              <w:spacing w:after="0"/>
              <w:jc w:val="both"/>
              <w:rPr>
                <w:rFonts w:ascii="Times New Roman" w:hAnsi="Times New Roman" w:cs="Times New Roman"/>
                <w:sz w:val="24"/>
                <w:szCs w:val="24"/>
              </w:rPr>
            </w:pPr>
            <w:r>
              <w:rPr>
                <w:rFonts w:ascii="Times New Roman" w:hAnsi="Times New Roman" w:cs="Times New Roman"/>
                <w:sz w:val="24"/>
                <w:szCs w:val="24"/>
              </w:rPr>
              <w:t xml:space="preserve">Legislatívny proces je v súlade s platnými a účinnými právnymi predpismi, nie je možné v nariadení </w:t>
            </w:r>
            <w:r>
              <w:rPr>
                <w:rFonts w:ascii="Times New Roman" w:hAnsi="Times New Roman" w:cs="Times New Roman"/>
                <w:sz w:val="24"/>
                <w:szCs w:val="24"/>
              </w:rPr>
              <w:lastRenderedPageBreak/>
              <w:t xml:space="preserve">vládySlovenskej republiky upraviť generálnu výnimku zo zákona č. 543/2002 Z. z.. Nižší právny predpis nemôže meniť právny predpis vyššej právnej sily. </w:t>
            </w:r>
          </w:p>
          <w:p w14:paraId="607DFA60" w14:textId="77777777" w:rsidR="00C05509" w:rsidRDefault="00C05509" w:rsidP="0044563B">
            <w:pPr>
              <w:spacing w:after="0"/>
              <w:jc w:val="both"/>
              <w:rPr>
                <w:rFonts w:ascii="Times New Roman" w:hAnsi="Times New Roman" w:cs="Times New Roman"/>
                <w:sz w:val="24"/>
                <w:szCs w:val="24"/>
              </w:rPr>
            </w:pPr>
          </w:p>
          <w:p w14:paraId="66C3335E" w14:textId="2CD1F79C" w:rsidR="00C05509" w:rsidRPr="00C05509" w:rsidRDefault="00C05509" w:rsidP="0044563B">
            <w:pPr>
              <w:spacing w:after="0"/>
              <w:jc w:val="both"/>
              <w:rPr>
                <w:rFonts w:ascii="Times" w:hAnsi="Times" w:cs="Times"/>
                <w:sz w:val="24"/>
                <w:szCs w:val="24"/>
              </w:rPr>
            </w:pPr>
            <w:r w:rsidRPr="00C05509">
              <w:rPr>
                <w:rFonts w:ascii="Times" w:hAnsi="Times" w:cs="Times"/>
                <w:sz w:val="24"/>
                <w:szCs w:val="24"/>
              </w:rPr>
              <w:t xml:space="preserve">MŽP SR uskutočnilo rozporové rokovanie s Pozemkovým spoločenstvom Cingelov a Ondrušov dňa 29.1.2026, rozpor trvá.  </w:t>
            </w:r>
          </w:p>
        </w:tc>
      </w:tr>
      <w:tr w:rsidR="00851CFC" w14:paraId="73140BB5" w14:textId="77777777" w:rsidTr="00265727">
        <w:trPr>
          <w:trHeight w:val="648"/>
          <w:jc w:val="center"/>
        </w:trPr>
        <w:tc>
          <w:tcPr>
            <w:tcW w:w="1276" w:type="dxa"/>
          </w:tcPr>
          <w:p w14:paraId="4E25DC27" w14:textId="77777777" w:rsidR="00851CFC" w:rsidRDefault="00A855FE">
            <w:pPr>
              <w:spacing w:after="0"/>
              <w:jc w:val="center"/>
            </w:pPr>
            <w:r>
              <w:rPr>
                <w:rFonts w:ascii="Times New Roman" w:eastAsia="Times New Roman" w:hAnsi="Times New Roman" w:cs="Times New Roman"/>
                <w:b/>
                <w:color w:val="000000"/>
                <w:sz w:val="24"/>
              </w:rPr>
              <w:lastRenderedPageBreak/>
              <w:t>Verejnosť</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Verejnosť</w:t>
            </w:r>
          </w:p>
        </w:tc>
        <w:tc>
          <w:tcPr>
            <w:tcW w:w="1276" w:type="dxa"/>
            <w:vAlign w:val="center"/>
          </w:tcPr>
          <w:p w14:paraId="1D7B958B" w14:textId="77777777" w:rsidR="00851CFC" w:rsidRDefault="00A855FE">
            <w:pPr>
              <w:spacing w:after="0"/>
              <w:jc w:val="center"/>
            </w:pPr>
            <w:r>
              <w:rPr>
                <w:rFonts w:ascii="Times New Roman" w:eastAsia="Times New Roman" w:hAnsi="Times New Roman" w:cs="Times New Roman"/>
                <w:color w:val="000000"/>
                <w:sz w:val="24"/>
              </w:rPr>
              <w:t>3</w:t>
            </w:r>
          </w:p>
        </w:tc>
        <w:tc>
          <w:tcPr>
            <w:tcW w:w="5103" w:type="dxa"/>
          </w:tcPr>
          <w:p w14:paraId="2924B304" w14:textId="77777777" w:rsidR="00851CFC" w:rsidRDefault="00A855FE">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Pozemkové spoločenstvo Belá, SNP 590, 013 05 Belá, IČO: 30230705, zast. Ing. Daniel Užák, predseda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Zast.: </w:t>
            </w:r>
            <w:r>
              <w:rPr>
                <w:rFonts w:ascii="Times New Roman" w:eastAsia="Times New Roman" w:hAnsi="Times New Roman" w:cs="Times New Roman"/>
                <w:color w:val="000000"/>
                <w:sz w:val="24"/>
              </w:rPr>
              <w:br/>
              <w:t>Mgr. Lukáš Kysucký, advokát</w:t>
            </w:r>
            <w:r>
              <w:rPr>
                <w:rFonts w:ascii="Times New Roman" w:eastAsia="Times New Roman" w:hAnsi="Times New Roman" w:cs="Times New Roman"/>
                <w:color w:val="000000"/>
                <w:sz w:val="24"/>
              </w:rPr>
              <w:br/>
              <w:t>Kamenná 3607/29, 010 01 Žilina</w:t>
            </w:r>
            <w:r>
              <w:rPr>
                <w:rFonts w:ascii="Times New Roman" w:eastAsia="Times New Roman" w:hAnsi="Times New Roman" w:cs="Times New Roman"/>
                <w:color w:val="000000"/>
                <w:sz w:val="24"/>
              </w:rPr>
              <w:br/>
              <w:t>zapísaný v zozname advokátov SAK, ev. č. 8156</w:t>
            </w:r>
            <w:r>
              <w:rPr>
                <w:rFonts w:ascii="Times New Roman" w:eastAsia="Times New Roman" w:hAnsi="Times New Roman" w:cs="Times New Roman"/>
                <w:color w:val="000000"/>
                <w:sz w:val="24"/>
              </w:rPr>
              <w:br/>
              <w:t>IČO: 53528531</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LP/2026/7 Návrh nariadenia vlády Slovenskej republiky, ktorým sa vyhlasuje Národný park Malá Fatra, jeho zóny a ochranné pásmo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Pozemkové spoločenstvo Belá, SNP 590, 013 05 Belá, IČO: 30230705 predkladá hromadnú pripomienku k Návrh nariadenia vlády Slovenskej </w:t>
            </w:r>
            <w:r>
              <w:rPr>
                <w:rFonts w:ascii="Times New Roman" w:eastAsia="Times New Roman" w:hAnsi="Times New Roman" w:cs="Times New Roman"/>
                <w:color w:val="000000"/>
                <w:sz w:val="24"/>
              </w:rPr>
              <w:lastRenderedPageBreak/>
              <w:t>republiky, ktorým sa vyhlasuje Národný park Malá Fatra, jeho zóny a ochranné pásmo.</w:t>
            </w:r>
            <w:r>
              <w:rPr>
                <w:rFonts w:ascii="Times New Roman" w:eastAsia="Times New Roman" w:hAnsi="Times New Roman" w:cs="Times New Roman"/>
                <w:color w:val="000000"/>
                <w:sz w:val="24"/>
              </w:rPr>
              <w:br/>
              <w:t xml:space="preserve">Pripomienkovaný materiál zverejnilo Ministerstvo životného prostredia Slovenskej republiky dňa 08.januára 2026 pod rezortným číslom 8263/2026-1.8.1 </w:t>
            </w:r>
            <w:r>
              <w:rPr>
                <w:rFonts w:ascii="Times New Roman" w:eastAsia="Times New Roman" w:hAnsi="Times New Roman" w:cs="Times New Roman"/>
                <w:color w:val="000000"/>
                <w:sz w:val="24"/>
              </w:rPr>
              <w:br/>
              <w:t xml:space="preserve">Dátum ukončenia medzirezortného pripomienkového konania je 16. januára 2026. </w:t>
            </w:r>
            <w:r>
              <w:rPr>
                <w:rFonts w:ascii="Times New Roman" w:eastAsia="Times New Roman" w:hAnsi="Times New Roman" w:cs="Times New Roman"/>
                <w:color w:val="000000"/>
                <w:sz w:val="24"/>
              </w:rPr>
              <w:br/>
              <w:t>Pripomienkovaný materiál je zverejnený na stránke linku https://www.slov-lex.sk/elegislativa/legislativne-procesy/SK/LP/2026/7</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je zásadná vo všetkých bodoch a v celom texte.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1. Zásadná Pripomienka k procesnému postupu: Absencia individuálnych rozhodnutí a porušenie práva na obranu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Dôvodová správa navrhovaného nariadenia uvádza, že návrh nariadenia vlády je v súlade s Ústavou Slovenskej republiky, ústavnými zákonmi, nálezmi Ústavného súdu Slovenskej republiky, medzinárodnými zmluvami a inými medzinárodnými dokumentmi, ktorými je Slovenská republika viazaná, zákonmi, ostatnými všeobecne záväznými právnymi predpismi a súčasne je v súlade s právom Európskej únie. Uvedené zásadne rozporujeme</w:t>
            </w:r>
            <w:r>
              <w:rPr>
                <w:rFonts w:ascii="Times New Roman" w:eastAsia="Times New Roman" w:hAnsi="Times New Roman" w:cs="Times New Roman"/>
                <w:color w:val="000000"/>
                <w:sz w:val="24"/>
              </w:rPr>
              <w:br/>
              <w:t xml:space="preserve">Zastávame názor, že pred vyhlásením národného </w:t>
            </w:r>
            <w:r>
              <w:rPr>
                <w:rFonts w:ascii="Times New Roman" w:eastAsia="Times New Roman" w:hAnsi="Times New Roman" w:cs="Times New Roman"/>
                <w:color w:val="000000"/>
                <w:sz w:val="24"/>
              </w:rPr>
              <w:lastRenderedPageBreak/>
              <w:t>parku Malá Fatra a jeho zón mal okresný úrad v sídle kraja v zmysle zákona č. 543/2002 Z. z. o ochrane prírody a krajiny vydať rozhodnutie na to, aby mohli byť nariadením vlády vyhlásené zóny A a B s najprísnejšími piatym a štvrtým stupňom ochrany.</w:t>
            </w:r>
            <w:r>
              <w:rPr>
                <w:rFonts w:ascii="Times New Roman" w:eastAsia="Times New Roman" w:hAnsi="Times New Roman" w:cs="Times New Roman"/>
                <w:color w:val="000000"/>
                <w:sz w:val="24"/>
              </w:rPr>
              <w:br/>
              <w:t>Vyhlasovanie bezzásahovosti území bez toho, aby tento spôsob ochrany prírody bol riadne posúdený a preukázaný v procese, v ktorom majú dotknutí vlastníci účinné procesné garancie ochrany vlastníckeho práva, je nebezpečnou skratkou, ktorá vedie k politizácii a svojvôli vyhlasovania bezzásahových území.</w:t>
            </w:r>
            <w:r>
              <w:rPr>
                <w:rFonts w:ascii="Times New Roman" w:eastAsia="Times New Roman" w:hAnsi="Times New Roman" w:cs="Times New Roman"/>
                <w:color w:val="000000"/>
                <w:sz w:val="24"/>
              </w:rPr>
              <w:br/>
              <w:t>Navrhovaný postup, ktorým má vláda SR nariadením vyhlásiť zóny s 4. a 5. stupňom ochrany bez toho, aby tomuto kroku predchádzalo vydanie individuálnych správnych rozhodnutí voči dotknutým vlastníkom, predstavuje obchádzanie zákona a zásadný prielom do ústavných a medzinárodných garancií ochrany vlastníckeho práva.</w:t>
            </w:r>
            <w:r>
              <w:rPr>
                <w:rFonts w:ascii="Times New Roman" w:eastAsia="Times New Roman" w:hAnsi="Times New Roman" w:cs="Times New Roman"/>
                <w:color w:val="000000"/>
                <w:sz w:val="24"/>
              </w:rPr>
              <w:br/>
              <w:t>• Argumentácia podľa vnútroštátneho práva (Zákon o OPaK a Ústava SR):</w:t>
            </w:r>
            <w:r>
              <w:rPr>
                <w:rFonts w:ascii="Times New Roman" w:eastAsia="Times New Roman" w:hAnsi="Times New Roman" w:cs="Times New Roman"/>
                <w:color w:val="000000"/>
                <w:sz w:val="24"/>
              </w:rPr>
              <w:br/>
              <w:t xml:space="preserve">o Ustanovenie § 50 ods. 9 Zákona č. 543/2002 Z. z. o ochrane prírody a krajiny (Zákon o OPaK) explicitne stanovuje, že ak by nevyhlásením zóny so 4. alebo 5. stupňom ochrany došlo k narušeniu sústavy chránených území, súhlas vlastníka možno nahradiť rozhodnutím orgánu ochrany prírody. Zákon teda neumožňuje tento krok preskočiť alebo ho nahradiť aktom normotvorby </w:t>
            </w:r>
            <w:r>
              <w:rPr>
                <w:rFonts w:ascii="Times New Roman" w:eastAsia="Times New Roman" w:hAnsi="Times New Roman" w:cs="Times New Roman"/>
                <w:color w:val="000000"/>
                <w:sz w:val="24"/>
              </w:rPr>
              <w:lastRenderedPageBreak/>
              <w:t>(nariadením vlády).</w:t>
            </w:r>
            <w:r>
              <w:rPr>
                <w:rFonts w:ascii="Times New Roman" w:eastAsia="Times New Roman" w:hAnsi="Times New Roman" w:cs="Times New Roman"/>
                <w:color w:val="000000"/>
                <w:sz w:val="24"/>
              </w:rPr>
              <w:br/>
              <w:t>o Ústavný súd SR vo svojej judikatúre opakovane zdôraznil, že nútené obmedzenie vlastníckeho práva podľa čl. 20 ods. 4 Ústavy SR musí spĺňať prísne podmienky. V náleze PL. ÚS 20/2014 konštatoval, že takéto obmedzenie predstavuje „individuálny, selektívny zásah“, ktorý nemôže byť vykonaný všeobecne záväzným právnym predpisom, ale výlučne individuálnym správnym aktom (rozhodnutím) V takomto konaní je správny orgán povinný skúmať a preukázať existenciu verejného záujmu, nevyhnutnosť zásahu a jeho primeranosť (proporcionalitu).</w:t>
            </w:r>
            <w:r>
              <w:rPr>
                <w:rFonts w:ascii="Times New Roman" w:eastAsia="Times New Roman" w:hAnsi="Times New Roman" w:cs="Times New Roman"/>
                <w:color w:val="000000"/>
                <w:sz w:val="24"/>
              </w:rPr>
              <w:br/>
              <w:t>o Vynechaním tohto individuálneho konania je vlastníkom odňatá možnosť účinnej obrany. Nemôžu namietať neprimeranosť zásahu, navrhovať alternatívne riešenia a v konečnom dôsledku sa brániť riadnym opravným prostriedkom (odvolaním) a následne súdnym prieskumom. Tým dochádza k porušeniu ich práva na súdnu a inú právnu ochranu garantovaného v čl. 46 Ústavy SR.</w:t>
            </w:r>
            <w:r>
              <w:rPr>
                <w:rFonts w:ascii="Times New Roman" w:eastAsia="Times New Roman" w:hAnsi="Times New Roman" w:cs="Times New Roman"/>
                <w:color w:val="000000"/>
                <w:sz w:val="24"/>
              </w:rPr>
              <w:br/>
              <w:t>• Argumentácia podľa európskeho práva (Dohovor o ochrane ľudských práv a základných slobôd):</w:t>
            </w:r>
            <w:r>
              <w:rPr>
                <w:rFonts w:ascii="Times New Roman" w:eastAsia="Times New Roman" w:hAnsi="Times New Roman" w:cs="Times New Roman"/>
                <w:color w:val="000000"/>
                <w:sz w:val="24"/>
              </w:rPr>
              <w:br/>
              <w:t xml:space="preserve">o Článok 1 Dodatkového protokolu k Dohovoru chráni právo na pokojné užívanie majetku. Európsky súd pre ľudské práva (ESĽP) stanovil, že akýkoľvek zásah do tohto práva musí byť nielen zákonný a sledovať legitímny cieľ vo verejnom záujme, ale musí tiež zachovávať „spravodlivú rovnováhu“ (fair balance) medzi </w:t>
            </w:r>
            <w:r>
              <w:rPr>
                <w:rFonts w:ascii="Times New Roman" w:eastAsia="Times New Roman" w:hAnsi="Times New Roman" w:cs="Times New Roman"/>
                <w:color w:val="000000"/>
                <w:sz w:val="24"/>
              </w:rPr>
              <w:lastRenderedPageBreak/>
              <w:t>požiadavkami všeobecného záujmu a ochranou práv jednotlivca.</w:t>
            </w:r>
            <w:r>
              <w:rPr>
                <w:rFonts w:ascii="Times New Roman" w:eastAsia="Times New Roman" w:hAnsi="Times New Roman" w:cs="Times New Roman"/>
                <w:color w:val="000000"/>
                <w:sz w:val="24"/>
              </w:rPr>
              <w:br/>
              <w:t>o ESĽP v mnohých prípadoch (napr. Sporrong a Lönnroth proti Švédsku) zdôraznil, že neoddeliteľnou súčasťou ochrany sú procesné záruky. Vlastník musí mať možnosť, aby jeho argumenty boli vypočuté v konaní, kde sa posudzuje primeranosť zásahu. Ak štát zavedie postup, ktorý vlastníkovi túto možnosť odníma, porušuje tým požiadavku spravodlivej rovnováhy. Navrhovaný postup, kde o intenzívnom obmedzení rozhoduje vláda plošne a bez individuálneho posúdenia, túto procesnú garanciu eliminuje a kladie na vlastníkov „individuálne a neprimerané bremeno“, čo je v rozpore s judikatúrou ESĽP.</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na úpravu: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Žiadame, aby bol proces vyhlasovania zón prerušený až do momentu, kým príslušný orgán ochrany prírody (okresný úrad v sídle kraja) nevydá voči každému dotknutému vlastníkovi pozemku, ktorého pozemok má byť zaradený do 4. alebo 5. stupňa ochrany, individuálne správne rozhodnutie podľa § 50 ods. 7 Zákona o OPaK.</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 Zásadná Pripomienka k nevyhodnoteniu a neprerokovaniu predchádzajúcich pripomienok</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Orgán ochrany prírody je povinný podľa § 50 ods. </w:t>
            </w:r>
            <w:r>
              <w:rPr>
                <w:rFonts w:ascii="Times New Roman" w:eastAsia="Times New Roman" w:hAnsi="Times New Roman" w:cs="Times New Roman"/>
                <w:color w:val="000000"/>
                <w:sz w:val="24"/>
              </w:rPr>
              <w:lastRenderedPageBreak/>
              <w:t>5 Zákona o OPaK doručené pripomienky v stanovenej lehote prerokovať s tým, kto ich podal. Ako vyplýva z podnetu na prokuratúru, Okresný úrad Žilina túto povinnosť nesplnil riadne, keďže pripomienky síce formálne prerokoval, ale následne ich nevyhodnotil a neinformoval o výsledku podávateľov, čím konal v rozpore so zásadou rýchlosti a hospodárnosti konania (§ 3 Správneho poriadku).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Nečinnosť správneho orgánu pri vyhodnocovaní pripomienok nie je len administratívnym prieťahom, ale porušením základných princípov právneho štátu a dobrej správy vecí verejných.</w:t>
            </w:r>
            <w:r>
              <w:rPr>
                <w:rFonts w:ascii="Times New Roman" w:eastAsia="Times New Roman" w:hAnsi="Times New Roman" w:cs="Times New Roman"/>
                <w:color w:val="000000"/>
                <w:sz w:val="24"/>
              </w:rPr>
              <w:br/>
              <w:t>• Argumentácia podľa vnútroštátneho práva (Správny poriadok a Ústava SR):</w:t>
            </w:r>
            <w:r>
              <w:rPr>
                <w:rFonts w:ascii="Times New Roman" w:eastAsia="Times New Roman" w:hAnsi="Times New Roman" w:cs="Times New Roman"/>
                <w:color w:val="000000"/>
                <w:sz w:val="24"/>
              </w:rPr>
              <w:br/>
              <w:t>o Podľa § 3 Správneho poriadku sú správne orgány povinné postupovať v konaní v úzkej súčinnosti s účastníkmi konania, svedomite a zodpovedne sa zaoberať každou vecou a vybaviť ju včas a bez zbytočných prieťahov. Povinnosť prerokovať pripomienky (§ 50 ods. 5 Zákona o OPaK) neznamená len formálne stretnutie, ale vecné zaoberanie sa argumentmi, ich vyhodnotenie a poskytnutie odôvodnenej odpovede.</w:t>
            </w:r>
            <w:r>
              <w:rPr>
                <w:rFonts w:ascii="Times New Roman" w:eastAsia="Times New Roman" w:hAnsi="Times New Roman" w:cs="Times New Roman"/>
                <w:color w:val="000000"/>
                <w:sz w:val="24"/>
              </w:rPr>
              <w:br/>
              <w:t xml:space="preserve">o Ignorovanie pripomienok a nevydanie rozhodnutia vytvára stav právnej neistoty, ktorý je v rozpore s princípmi materiálneho právneho štátu podľa čl. 1 ods. 1 Ústavy SR. Vlastník je ponechaný v neistote o osude svojho majetku a o </w:t>
            </w:r>
            <w:r>
              <w:rPr>
                <w:rFonts w:ascii="Times New Roman" w:eastAsia="Times New Roman" w:hAnsi="Times New Roman" w:cs="Times New Roman"/>
                <w:color w:val="000000"/>
                <w:sz w:val="24"/>
              </w:rPr>
              <w:lastRenderedPageBreak/>
              <w:t>tom, ako boli jeho zákonné práva zohľadnené, čo je neprípustné.</w:t>
            </w:r>
            <w:r>
              <w:rPr>
                <w:rFonts w:ascii="Times New Roman" w:eastAsia="Times New Roman" w:hAnsi="Times New Roman" w:cs="Times New Roman"/>
                <w:color w:val="000000"/>
                <w:sz w:val="24"/>
              </w:rPr>
              <w:br/>
              <w:t>• Argumentácia podľa európskeho práva (princíp dobrej správy):</w:t>
            </w:r>
            <w:r>
              <w:rPr>
                <w:rFonts w:ascii="Times New Roman" w:eastAsia="Times New Roman" w:hAnsi="Times New Roman" w:cs="Times New Roman"/>
                <w:color w:val="000000"/>
                <w:sz w:val="24"/>
              </w:rPr>
              <w:br/>
              <w:t>o Hoci právo na dobrú správu nie je explicitne v Dohovore, ESĽP ho odvodzuje z požiadaviek právneho štátu. Zásada dobrej správy vyžaduje, aby orgány verejnej moci konali včas, konzistentne a predvídateľne. Nečinnosť a ignorovanie legitímnych podaní účastníkov konania sú prejavom svojvôle a zlej správy, ktorá narúša dôveru občanov v inštitúcie a právny poriadok.</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Nečinnosť orgánu: Dlhodobé nevyhodnotenie pripomienok a nevydanie rozhodnutí vytvára stav právnej neistoty pre vlastníkov, ktorí nevedia, v akom režime sa ich majetok nachádza a aké sú ich práva a povinnosti.</w:t>
            </w:r>
            <w:r>
              <w:rPr>
                <w:rFonts w:ascii="Times New Roman" w:eastAsia="Times New Roman" w:hAnsi="Times New Roman" w:cs="Times New Roman"/>
                <w:color w:val="000000"/>
                <w:sz w:val="24"/>
              </w:rPr>
              <w:br/>
              <w:t>• Porušenie zásady právnej istoty: Tento stav je v rozpore s princípmi právneho štátu (čl. 1 Ústavy SR), pretože orgán verejnej moci svojou nečinnosťou znemožňuje vlastníkom efektívne uplatňovať svoje práva.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na úpravu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Žiadame, aby boli všetky riadne podané pripomienky k zámeru zonácie opätovne prerokované, písomne vyhodnotené a výsledok vyhodnotenia doručený všetkým účastníkom </w:t>
            </w:r>
            <w:r>
              <w:rPr>
                <w:rFonts w:ascii="Times New Roman" w:eastAsia="Times New Roman" w:hAnsi="Times New Roman" w:cs="Times New Roman"/>
                <w:color w:val="000000"/>
                <w:sz w:val="24"/>
              </w:rPr>
              <w:lastRenderedPageBreak/>
              <w:t>konania ešte pred pokračovaním v procese schvaľovania zonácie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3. Zásadná Pripomienka k nesúladu navrhovanej kategórie "Národný park" s medzinárodnými štandardmi IUCN</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Použitie nesprávnej kategórie ochrany nie je len formálnym pochybením, ale vecným a právnym problémom, ktorý vedie k uplatneniu neprimeraných a teda protiústavných obmedzení.</w:t>
            </w:r>
            <w:r>
              <w:rPr>
                <w:rFonts w:ascii="Times New Roman" w:eastAsia="Times New Roman" w:hAnsi="Times New Roman" w:cs="Times New Roman"/>
                <w:color w:val="000000"/>
                <w:sz w:val="24"/>
              </w:rPr>
              <w:br/>
              <w:t>• Argumentácia podľa medzinárodných štandardov a princípu proporcionality:</w:t>
            </w:r>
            <w:r>
              <w:rPr>
                <w:rFonts w:ascii="Times New Roman" w:eastAsia="Times New Roman" w:hAnsi="Times New Roman" w:cs="Times New Roman"/>
                <w:color w:val="000000"/>
                <w:sz w:val="24"/>
              </w:rPr>
              <w:br/>
              <w:t>o Medzinárodne uznávané kategórie IUCN slúžia ako odborný základ pre nastavenie režimov ochrany. Kategória II ("Národný park") je určená pre rozsiahle územia v prírodnom alebo takmer prírodnom stave, kde je cieľom ochrana rozsiahlych ekologických procesov. Naopak, Kategória V ("Chránená krajina/Prírodný park") je určená pre územia, kde dlhodobá interakcia človeka s prírodou vytvorila krajinu s významnou ekologickou, kultúrnou a estetickou hodnotou.</w:t>
            </w:r>
            <w:r>
              <w:rPr>
                <w:rFonts w:ascii="Times New Roman" w:eastAsia="Times New Roman" w:hAnsi="Times New Roman" w:cs="Times New Roman"/>
                <w:color w:val="000000"/>
                <w:sz w:val="24"/>
              </w:rPr>
              <w:br/>
              <w:t xml:space="preserve">o Aplikácia kategórie II na kultúrnu krajinu, ktorá si vyžaduje aktívny manažment, je odborne nesprávna a právne neprimeraná. Podľa princípu proporcionality (zakotveného v čl. 20 ods. 4 Ústavy SR a implicitne v čl. 1 Dodatkového protokolu k Dohovoru) musí byť obmedzenie vlastníckeho práva nielen nevyhnutné na dosiahnutie legitímneho cieľa, ale musí byť aj </w:t>
            </w:r>
            <w:r>
              <w:rPr>
                <w:rFonts w:ascii="Times New Roman" w:eastAsia="Times New Roman" w:hAnsi="Times New Roman" w:cs="Times New Roman"/>
                <w:color w:val="000000"/>
                <w:sz w:val="24"/>
              </w:rPr>
              <w:lastRenderedPageBreak/>
              <w:t>najmiernejším možným prostriedkom. Ak je možné cieľ ochrany prírody dosiahnuť prostredníctvom Kategórie V s 2. a 3. stupňom ochrany, potom je plošné zavedenie 4. a 5. stupňa ochrany (Kategória II) neproporcionálnym a teda protiústavným zásahom.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Navrhovaný režim ochrany, najmä plošné uplatnenie 4. a 5. stupňa ochrany na viac ako 75 % územia, nezodpovedá charakteru dotknutého územia, ktoré je dlhodobo formované ľudskou činnosťou a udržateľným hospodárením.</w:t>
            </w:r>
            <w:r>
              <w:rPr>
                <w:rFonts w:ascii="Times New Roman" w:eastAsia="Times New Roman" w:hAnsi="Times New Roman" w:cs="Times New Roman"/>
                <w:color w:val="000000"/>
                <w:sz w:val="24"/>
              </w:rPr>
              <w:br/>
              <w:t>• Vhodnejšia kategória: Pre územia s mozaikou prírodných a človekom ovplyvnených biotopov, kde je žiaduce zachovať tradičné formy hospodárenia, je podľa štandardov IUCN vhodnejšia kategória V - "Chránená krajina/Prírodný park", nie kategória II - "Národný park".</w:t>
            </w:r>
            <w:r>
              <w:rPr>
                <w:rFonts w:ascii="Times New Roman" w:eastAsia="Times New Roman" w:hAnsi="Times New Roman" w:cs="Times New Roman"/>
                <w:color w:val="000000"/>
                <w:sz w:val="24"/>
              </w:rPr>
              <w:br/>
              <w:t>• Nerešpektovanie požiadaviek miestnych komunít: Návrh ignoruje sociálne, ekonomické a kultúrne požiadavky miestnych obyvateľov a vlastníkov, čím narúša princíp udržateľného rozvoja.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na úpravu:</w:t>
            </w:r>
            <w:r>
              <w:rPr>
                <w:rFonts w:ascii="Times New Roman" w:eastAsia="Times New Roman" w:hAnsi="Times New Roman" w:cs="Times New Roman"/>
                <w:color w:val="000000"/>
                <w:sz w:val="24"/>
              </w:rPr>
              <w:br/>
              <w:t xml:space="preserve">Žiadame prehodnotiť navrhovanú kategóriu ochrany a namiesto kategórie "Národný park" (IUCN kategória II) zaradiť územie v súkromnom vlastníctve do kategórie "Prírodný park" (IUCN kategória V) s uplatnením 2. a 3. stupňa ochrany, </w:t>
            </w:r>
            <w:r>
              <w:rPr>
                <w:rFonts w:ascii="Times New Roman" w:eastAsia="Times New Roman" w:hAnsi="Times New Roman" w:cs="Times New Roman"/>
                <w:color w:val="000000"/>
                <w:sz w:val="24"/>
              </w:rPr>
              <w:lastRenderedPageBreak/>
              <w:t>ktorý umožňuje skĺbiť ochranu prírody s potrebami miestnych komunít a vlastníkov.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4. Pripomienka k nedostatočnému riešeniu náhrad za obmedzenie vlastníckeho práva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Projekt ochrany a Program starostlivosti neobsahujú konkrétne a vynútiteľné záväzky štátu na poskytovanie plnej a včasnej finančnej náhrady za obmedzenie bežného obhospodarovania (§ 61 a nasl. Zákona o OPaK).</w:t>
            </w:r>
            <w:r>
              <w:rPr>
                <w:rFonts w:ascii="Times New Roman" w:eastAsia="Times New Roman" w:hAnsi="Times New Roman" w:cs="Times New Roman"/>
                <w:color w:val="000000"/>
                <w:sz w:val="24"/>
              </w:rPr>
              <w:br/>
              <w:t>• Ekonomické dopady: Navrhované obmedzenia (bezzásahový režim) budú mať priamy negatívny dopad na vlastníkov v podobe straty príjmu a zvýšených nákladov.</w:t>
            </w:r>
            <w:r>
              <w:rPr>
                <w:rFonts w:ascii="Times New Roman" w:eastAsia="Times New Roman" w:hAnsi="Times New Roman" w:cs="Times New Roman"/>
                <w:color w:val="000000"/>
                <w:sz w:val="24"/>
              </w:rPr>
              <w:br/>
              <w:t>• Podmienka pre obmedzenie: Akékoľvek obmedzenia nad rámec bežného hospodárenia môžu byť od vlastníkov vyžadované len za predpokladu, že štát zabezpečí ich plnú a včasnú kompenzáciu, ideálne formou zmluvnej starostlivosti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Primeraná náhrada nie je dodatočným benefitom, ale ústavnou a medzinárodnoprávnou podmienkou prípustnosti akéhokoľvek núteného obmedzenia vlastníckeho práva.</w:t>
            </w:r>
            <w:r>
              <w:rPr>
                <w:rFonts w:ascii="Times New Roman" w:eastAsia="Times New Roman" w:hAnsi="Times New Roman" w:cs="Times New Roman"/>
                <w:color w:val="000000"/>
                <w:sz w:val="24"/>
              </w:rPr>
              <w:br/>
              <w:t>• Argumentácia podľa vnútroštátneho práva (Ústava SR):</w:t>
            </w:r>
            <w:r>
              <w:rPr>
                <w:rFonts w:ascii="Times New Roman" w:eastAsia="Times New Roman" w:hAnsi="Times New Roman" w:cs="Times New Roman"/>
                <w:color w:val="000000"/>
                <w:sz w:val="24"/>
              </w:rPr>
              <w:br/>
              <w:t xml:space="preserve">o Článok 20 ods. 4 Ústavy SR jednoznačne stanovuje, že nútené obmedzenie vlastníckeho práva je možné len „za primeranú náhradu“. Táto </w:t>
            </w:r>
            <w:r>
              <w:rPr>
                <w:rFonts w:ascii="Times New Roman" w:eastAsia="Times New Roman" w:hAnsi="Times New Roman" w:cs="Times New Roman"/>
                <w:color w:val="000000"/>
                <w:sz w:val="24"/>
              </w:rPr>
              <w:lastRenderedPageBreak/>
              <w:t>náhrada musí byť reálna, spravodlivá a poskytnutá v primeranom čase. Ak projekt ochrany neobsahuje jasný, vynútiteľný a finančne krytý mechanizmus poskytovania náhrad, nespĺňa jednu zo základných ústavných podmienok. Vágne prísľuby alebo odkazy na budúce riešenia sú z ústavného hľadiska neakceptovateľné.</w:t>
            </w:r>
            <w:r>
              <w:rPr>
                <w:rFonts w:ascii="Times New Roman" w:eastAsia="Times New Roman" w:hAnsi="Times New Roman" w:cs="Times New Roman"/>
                <w:color w:val="000000"/>
                <w:sz w:val="24"/>
              </w:rPr>
              <w:br/>
              <w:t>• Argumentácia podľa európskeho práva (Dohovor):</w:t>
            </w:r>
            <w:r>
              <w:rPr>
                <w:rFonts w:ascii="Times New Roman" w:eastAsia="Times New Roman" w:hAnsi="Times New Roman" w:cs="Times New Roman"/>
                <w:color w:val="000000"/>
                <w:sz w:val="24"/>
              </w:rPr>
              <w:br/>
              <w:t>o Judikatúra ESĽP k čl. 1 Dodatkového protokolu potvrdzuje, že hoci tento článok explicitne nehovorí o náhrade pri obmedzení užívania majetku (na rozdiel od vyvlastnenia), jej absencia je kľúčovým faktorom pri posudzovaní spravodlivej rovnováhy. V prípade závažného obmedzenia, ktoré sa blíži de facto vyvlastneniu (napr. zákaz akejkoľvek hospodárskej činnosti v bezzásahovom území), je poskytnutie náhrady nevyhnutnou podmienkou zákonnosti zásahu. ESĽP konštatoval, že úplná absencia náhrady môže byť ospravedlnená len za výnimočných okolností. Situácia, kedy štát v záujme ochrany prírody ukladá na súkromných vlastníkov povinnosti bez reálnej kompenzácie, by bola s vysokou pravdepodobnosťou považovaná za uloženie „neprimeraného bremena“ a teda za porušenie Dohovoru.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na úpravu: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Žiadame, aby Projekt ochrany obsahoval presný </w:t>
            </w:r>
            <w:r>
              <w:rPr>
                <w:rFonts w:ascii="Times New Roman" w:eastAsia="Times New Roman" w:hAnsi="Times New Roman" w:cs="Times New Roman"/>
                <w:color w:val="000000"/>
                <w:sz w:val="24"/>
              </w:rPr>
              <w:lastRenderedPageBreak/>
              <w:t>finančný plán a mechanizmus poskytovania náhrad za majetkovú ujmu. Uplatňovanie akýchkoľvek obmedzení, ktoré vedú k strate príjmu alebo zvýšeným nákladom pre neštátnych vlastníkov, podmieňujeme zavedením zákonného, nárokovateľného a včasného mechanizmu plnej finančnej kompenzácie.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Pripomienky vypracované dňa 15.januára 2026</w:t>
            </w:r>
          </w:p>
        </w:tc>
        <w:tc>
          <w:tcPr>
            <w:tcW w:w="709" w:type="dxa"/>
            <w:vAlign w:val="center"/>
          </w:tcPr>
          <w:p w14:paraId="7FF458CC" w14:textId="67B0A77E" w:rsidR="00851CFC" w:rsidRDefault="00002911">
            <w:pPr>
              <w:spacing w:after="0"/>
              <w:jc w:val="center"/>
            </w:pPr>
            <w:r>
              <w:lastRenderedPageBreak/>
              <w:t>ĆA</w:t>
            </w:r>
          </w:p>
        </w:tc>
        <w:tc>
          <w:tcPr>
            <w:tcW w:w="5386" w:type="dxa"/>
          </w:tcPr>
          <w:p w14:paraId="77BC2AC7" w14:textId="698EF1BE" w:rsidR="00F5090F" w:rsidRDefault="00F5090F" w:rsidP="00D16238">
            <w:pPr>
              <w:spacing w:after="0"/>
              <w:jc w:val="both"/>
              <w:rPr>
                <w:rFonts w:ascii="Times New Roman" w:hAnsi="Times New Roman" w:cs="Times New Roman"/>
                <w:b/>
                <w:sz w:val="24"/>
                <w:szCs w:val="24"/>
              </w:rPr>
            </w:pPr>
            <w:r w:rsidRPr="00BB390E">
              <w:rPr>
                <w:rFonts w:ascii="Times New Roman" w:hAnsi="Times New Roman" w:cs="Times New Roman"/>
                <w:b/>
                <w:sz w:val="24"/>
                <w:szCs w:val="24"/>
              </w:rPr>
              <w:t>Pripomienka č.1:</w:t>
            </w:r>
          </w:p>
          <w:p w14:paraId="2007BE3F" w14:textId="77777777" w:rsidR="00FF346A" w:rsidRPr="00FF346A" w:rsidRDefault="00FF346A" w:rsidP="00FF346A">
            <w:pPr>
              <w:spacing w:after="0"/>
              <w:jc w:val="both"/>
              <w:rPr>
                <w:rFonts w:ascii="Times New Roman" w:hAnsi="Times New Roman" w:cs="Times New Roman"/>
                <w:bCs/>
                <w:sz w:val="24"/>
                <w:szCs w:val="24"/>
              </w:rPr>
            </w:pPr>
            <w:r w:rsidRPr="00FF346A">
              <w:rPr>
                <w:rFonts w:ascii="Times New Roman" w:hAnsi="Times New Roman" w:cs="Times New Roman"/>
                <w:bCs/>
                <w:sz w:val="24"/>
                <w:szCs w:val="24"/>
              </w:rPr>
              <w:t>Pripomienka vychádza zo všeobecných tvrdení o absencii individuálnych správnych rozhodnutí podľa § 50 zákona č. 543/2002 Z. z. o ochrane prírody a krajiny, ktoré mali byť podľa pripomienkujúceho subjektu vydané vo vzťahu k dotknutým vlastníkom pozemkov pred vyhlásením zón s vyšším stupňom ochrany.</w:t>
            </w:r>
          </w:p>
          <w:p w14:paraId="641A3CA5" w14:textId="77777777" w:rsidR="00FF346A" w:rsidRPr="00FF346A" w:rsidRDefault="00FF346A" w:rsidP="00FF346A">
            <w:pPr>
              <w:spacing w:after="0"/>
              <w:jc w:val="both"/>
              <w:rPr>
                <w:rFonts w:ascii="Times New Roman" w:hAnsi="Times New Roman" w:cs="Times New Roman"/>
                <w:bCs/>
                <w:sz w:val="24"/>
                <w:szCs w:val="24"/>
              </w:rPr>
            </w:pPr>
          </w:p>
          <w:p w14:paraId="5D9563E6" w14:textId="77777777" w:rsidR="00FF346A" w:rsidRPr="00FF346A" w:rsidRDefault="00FF346A" w:rsidP="00FF346A">
            <w:pPr>
              <w:spacing w:after="0"/>
              <w:jc w:val="both"/>
              <w:rPr>
                <w:rFonts w:ascii="Times New Roman" w:hAnsi="Times New Roman" w:cs="Times New Roman"/>
                <w:bCs/>
                <w:sz w:val="24"/>
                <w:szCs w:val="24"/>
              </w:rPr>
            </w:pPr>
            <w:r w:rsidRPr="00FF346A">
              <w:rPr>
                <w:rFonts w:ascii="Times New Roman" w:hAnsi="Times New Roman" w:cs="Times New Roman"/>
                <w:bCs/>
                <w:sz w:val="24"/>
                <w:szCs w:val="24"/>
              </w:rPr>
              <w:t>Pripomienka však neidentifikuje konkrétnych vlastníkov, konkrétne pozemky ani konkrétne správne konania, v ktorých by k tvrdenému postupu nedošlo, ani neuvádza skutkové okolnosti, ktoré by umožnili tieto tvrdenia preveriť. Bez uvedenia takýchto konkrétnych údajov nie je možné v rámci medzirezortného pripomienkového konania posúdiť opodstatnenosť namietaného postupu ani overiť tvrdené porušenie zákona.</w:t>
            </w:r>
          </w:p>
          <w:p w14:paraId="47266637" w14:textId="77777777" w:rsidR="00FF346A" w:rsidRPr="00FF346A" w:rsidRDefault="00FF346A" w:rsidP="00FF346A">
            <w:pPr>
              <w:spacing w:after="0"/>
              <w:jc w:val="both"/>
              <w:rPr>
                <w:rFonts w:ascii="Times New Roman" w:hAnsi="Times New Roman" w:cs="Times New Roman"/>
                <w:bCs/>
                <w:sz w:val="24"/>
                <w:szCs w:val="24"/>
              </w:rPr>
            </w:pPr>
          </w:p>
          <w:p w14:paraId="272C28E5" w14:textId="77777777" w:rsidR="00FF346A" w:rsidRPr="00FF346A" w:rsidRDefault="00FF346A" w:rsidP="00FF346A">
            <w:pPr>
              <w:spacing w:after="0"/>
              <w:jc w:val="both"/>
              <w:rPr>
                <w:rFonts w:ascii="Times New Roman" w:hAnsi="Times New Roman" w:cs="Times New Roman"/>
                <w:bCs/>
                <w:sz w:val="24"/>
                <w:szCs w:val="24"/>
              </w:rPr>
            </w:pPr>
            <w:r w:rsidRPr="00FF346A">
              <w:rPr>
                <w:rFonts w:ascii="Times New Roman" w:hAnsi="Times New Roman" w:cs="Times New Roman"/>
                <w:bCs/>
                <w:sz w:val="24"/>
                <w:szCs w:val="24"/>
              </w:rPr>
              <w:t>Medzirezortné pripomienkové konanie slúži na posudzovanie návrhu všeobecne záväzného právneho predpisu a jeho vecného a právneho obsahu, nie na preskúmavanie neurčitých tvrdení o možných procesných pochybeniach bez identifikácie konkrétnych prípadov. Z uvedených dôvodov predkladateľ pripomienku neakceptuje.</w:t>
            </w:r>
          </w:p>
          <w:p w14:paraId="642995A8" w14:textId="77777777" w:rsidR="00FF346A" w:rsidRPr="00FF346A" w:rsidRDefault="00FF346A" w:rsidP="00FF346A">
            <w:pPr>
              <w:spacing w:after="0"/>
              <w:jc w:val="both"/>
              <w:rPr>
                <w:rFonts w:ascii="Times New Roman" w:hAnsi="Times New Roman" w:cs="Times New Roman"/>
                <w:bCs/>
                <w:sz w:val="24"/>
                <w:szCs w:val="24"/>
              </w:rPr>
            </w:pPr>
          </w:p>
          <w:p w14:paraId="3CF1AAF9" w14:textId="2A5F3E47" w:rsidR="00002911" w:rsidRDefault="00FF346A" w:rsidP="00FF346A">
            <w:pPr>
              <w:spacing w:after="0"/>
              <w:jc w:val="both"/>
              <w:rPr>
                <w:rFonts w:ascii="Times New Roman" w:hAnsi="Times New Roman" w:cs="Times New Roman"/>
                <w:bCs/>
                <w:sz w:val="24"/>
                <w:szCs w:val="24"/>
              </w:rPr>
            </w:pPr>
            <w:r w:rsidRPr="00FF346A">
              <w:rPr>
                <w:rFonts w:ascii="Times New Roman" w:hAnsi="Times New Roman" w:cs="Times New Roman"/>
                <w:bCs/>
                <w:sz w:val="24"/>
                <w:szCs w:val="24"/>
              </w:rPr>
              <w:t>Pripomienka bola prerokovaná na rozporovom rokovaní dňa 29.1.2026, rozpor trvá.</w:t>
            </w:r>
          </w:p>
          <w:p w14:paraId="124A2017" w14:textId="77777777" w:rsidR="00FF346A" w:rsidRPr="00BB390E" w:rsidRDefault="00FF346A" w:rsidP="00FF346A">
            <w:pPr>
              <w:spacing w:after="0"/>
              <w:jc w:val="both"/>
              <w:rPr>
                <w:rFonts w:ascii="Times New Roman" w:hAnsi="Times New Roman" w:cs="Times New Roman"/>
                <w:b/>
                <w:sz w:val="24"/>
                <w:szCs w:val="24"/>
              </w:rPr>
            </w:pPr>
          </w:p>
          <w:p w14:paraId="14E1A89E" w14:textId="77777777" w:rsidR="00F5090F" w:rsidRPr="00BB390E" w:rsidRDefault="00F5090F" w:rsidP="00D16238">
            <w:pPr>
              <w:spacing w:after="0"/>
              <w:jc w:val="both"/>
              <w:rPr>
                <w:rFonts w:ascii="Times New Roman" w:hAnsi="Times New Roman" w:cs="Times New Roman"/>
                <w:sz w:val="24"/>
                <w:szCs w:val="24"/>
              </w:rPr>
            </w:pPr>
          </w:p>
          <w:p w14:paraId="300E7DC8" w14:textId="77777777" w:rsidR="00F5090F" w:rsidRPr="00BB390E" w:rsidRDefault="00F5090F" w:rsidP="00D16238">
            <w:pPr>
              <w:spacing w:after="0"/>
              <w:jc w:val="both"/>
              <w:rPr>
                <w:rFonts w:ascii="Times New Roman" w:hAnsi="Times New Roman" w:cs="Times New Roman"/>
                <w:b/>
                <w:sz w:val="24"/>
                <w:szCs w:val="24"/>
              </w:rPr>
            </w:pPr>
            <w:r w:rsidRPr="00BB390E">
              <w:rPr>
                <w:rFonts w:ascii="Times New Roman" w:hAnsi="Times New Roman" w:cs="Times New Roman"/>
                <w:b/>
                <w:sz w:val="24"/>
                <w:szCs w:val="24"/>
              </w:rPr>
              <w:t>Pripomienka č.2:</w:t>
            </w:r>
          </w:p>
          <w:p w14:paraId="00E9E320" w14:textId="77777777" w:rsidR="00FF346A" w:rsidRPr="00FF346A" w:rsidRDefault="00FF346A" w:rsidP="00FF346A">
            <w:pPr>
              <w:spacing w:after="0"/>
              <w:jc w:val="both"/>
              <w:rPr>
                <w:rFonts w:ascii="Times New Roman" w:hAnsi="Times New Roman" w:cs="Times New Roman"/>
                <w:sz w:val="24"/>
              </w:rPr>
            </w:pPr>
            <w:r w:rsidRPr="00FF346A">
              <w:rPr>
                <w:rFonts w:ascii="Times New Roman" w:hAnsi="Times New Roman" w:cs="Times New Roman"/>
                <w:sz w:val="24"/>
              </w:rPr>
              <w:t>Vyhodnotenie pripomienok je zverejnené na úradnej tabuli Okresného úradu Žilina zo dňa 14.10.2025.</w:t>
            </w:r>
          </w:p>
          <w:p w14:paraId="27BAE4CB" w14:textId="77777777" w:rsidR="00FF346A" w:rsidRPr="00FF346A" w:rsidRDefault="00FF346A" w:rsidP="00FF346A">
            <w:pPr>
              <w:spacing w:after="0"/>
              <w:jc w:val="both"/>
              <w:rPr>
                <w:rFonts w:ascii="Times New Roman" w:hAnsi="Times New Roman" w:cs="Times New Roman"/>
                <w:sz w:val="24"/>
              </w:rPr>
            </w:pPr>
          </w:p>
          <w:p w14:paraId="47E812FE" w14:textId="77777777" w:rsidR="00FF346A" w:rsidRPr="00FF346A" w:rsidRDefault="00FF346A" w:rsidP="00FF346A">
            <w:pPr>
              <w:spacing w:after="0"/>
              <w:jc w:val="both"/>
              <w:rPr>
                <w:rFonts w:ascii="Times New Roman" w:hAnsi="Times New Roman" w:cs="Times New Roman"/>
                <w:sz w:val="24"/>
              </w:rPr>
            </w:pPr>
            <w:r w:rsidRPr="00FF346A">
              <w:rPr>
                <w:rFonts w:ascii="Times New Roman" w:hAnsi="Times New Roman" w:cs="Times New Roman"/>
                <w:sz w:val="24"/>
              </w:rPr>
              <w:t xml:space="preserve">Z tohto dôvodu považujeme pripomienku za bezpredmetnú, keďže Okresný úrad splnil svoju povinnosť.  </w:t>
            </w:r>
          </w:p>
          <w:p w14:paraId="2D2D780C" w14:textId="77777777" w:rsidR="00FF346A" w:rsidRPr="00FF346A" w:rsidRDefault="00FF346A" w:rsidP="00FF346A">
            <w:pPr>
              <w:spacing w:after="0"/>
              <w:jc w:val="both"/>
              <w:rPr>
                <w:rFonts w:ascii="Times New Roman" w:hAnsi="Times New Roman" w:cs="Times New Roman"/>
                <w:sz w:val="24"/>
              </w:rPr>
            </w:pPr>
          </w:p>
          <w:p w14:paraId="67DA150F" w14:textId="44633761" w:rsidR="00002911" w:rsidRDefault="00FF346A" w:rsidP="00FF346A">
            <w:pPr>
              <w:spacing w:after="0"/>
              <w:jc w:val="both"/>
              <w:rPr>
                <w:rFonts w:ascii="Times New Roman" w:hAnsi="Times New Roman" w:cs="Times New Roman"/>
                <w:sz w:val="24"/>
              </w:rPr>
            </w:pPr>
            <w:r w:rsidRPr="00FF346A">
              <w:rPr>
                <w:rFonts w:ascii="Times New Roman" w:hAnsi="Times New Roman" w:cs="Times New Roman"/>
                <w:sz w:val="24"/>
              </w:rPr>
              <w:t>Pripomienka bola prerokovaná na rozporovom rokovaní dňa 29.1.2026, rozpor trvá.</w:t>
            </w:r>
          </w:p>
          <w:p w14:paraId="00B165DF" w14:textId="77777777" w:rsidR="00FF346A" w:rsidRPr="00BB390E" w:rsidRDefault="00FF346A" w:rsidP="00FF346A">
            <w:pPr>
              <w:spacing w:after="0"/>
              <w:jc w:val="both"/>
              <w:rPr>
                <w:rFonts w:ascii="Times New Roman" w:hAnsi="Times New Roman" w:cs="Times New Roman"/>
                <w:sz w:val="24"/>
                <w:szCs w:val="24"/>
              </w:rPr>
            </w:pPr>
          </w:p>
          <w:p w14:paraId="112FB08D" w14:textId="77777777" w:rsidR="00F5090F" w:rsidRPr="00BB390E" w:rsidRDefault="00F5090F" w:rsidP="00D16238">
            <w:pPr>
              <w:spacing w:after="0"/>
              <w:jc w:val="both"/>
              <w:rPr>
                <w:rFonts w:ascii="Times New Roman" w:hAnsi="Times New Roman" w:cs="Times New Roman"/>
                <w:b/>
                <w:sz w:val="24"/>
                <w:szCs w:val="24"/>
              </w:rPr>
            </w:pPr>
            <w:r w:rsidRPr="00BB390E">
              <w:rPr>
                <w:rFonts w:ascii="Times New Roman" w:hAnsi="Times New Roman" w:cs="Times New Roman"/>
                <w:b/>
                <w:sz w:val="24"/>
                <w:szCs w:val="24"/>
              </w:rPr>
              <w:t>Pripomienka č.3:</w:t>
            </w:r>
          </w:p>
          <w:p w14:paraId="4DB9D911" w14:textId="77777777" w:rsidR="002E125D" w:rsidRPr="002E125D" w:rsidRDefault="002E125D" w:rsidP="002E125D">
            <w:pPr>
              <w:spacing w:after="0"/>
              <w:jc w:val="both"/>
              <w:rPr>
                <w:rFonts w:ascii="Times New Roman" w:hAnsi="Times New Roman" w:cs="Times New Roman"/>
                <w:sz w:val="24"/>
                <w:szCs w:val="24"/>
              </w:rPr>
            </w:pPr>
            <w:r w:rsidRPr="002E125D">
              <w:rPr>
                <w:rFonts w:ascii="Times New Roman" w:hAnsi="Times New Roman" w:cs="Times New Roman"/>
                <w:sz w:val="24"/>
                <w:szCs w:val="24"/>
              </w:rPr>
              <w:t>Pri určení kategórie chráneného územia boli zohľadnené vedecké odporúčania pre ochranu biotopov a priestorové rozloženie existujúcich maloplošných chránených území s cieľom integrovať ich do väčších celkov, ako aj súladu s cieľom vymedzenia jednotlivých kategórií IUCN.</w:t>
            </w:r>
          </w:p>
          <w:p w14:paraId="6DC93997" w14:textId="77777777" w:rsidR="002E125D" w:rsidRPr="002E125D" w:rsidRDefault="002E125D" w:rsidP="002E125D">
            <w:pPr>
              <w:spacing w:after="0"/>
              <w:jc w:val="both"/>
              <w:rPr>
                <w:rFonts w:ascii="Times New Roman" w:hAnsi="Times New Roman" w:cs="Times New Roman"/>
                <w:sz w:val="24"/>
                <w:szCs w:val="24"/>
              </w:rPr>
            </w:pPr>
          </w:p>
          <w:p w14:paraId="5BB33C95" w14:textId="77777777" w:rsidR="002E125D" w:rsidRPr="002E125D" w:rsidRDefault="002E125D" w:rsidP="002E125D">
            <w:pPr>
              <w:spacing w:after="0"/>
              <w:jc w:val="both"/>
              <w:rPr>
                <w:rFonts w:ascii="Times New Roman" w:hAnsi="Times New Roman" w:cs="Times New Roman"/>
                <w:sz w:val="24"/>
                <w:szCs w:val="24"/>
              </w:rPr>
            </w:pPr>
            <w:r w:rsidRPr="002E125D">
              <w:rPr>
                <w:rFonts w:ascii="Times New Roman" w:hAnsi="Times New Roman" w:cs="Times New Roman"/>
                <w:sz w:val="24"/>
                <w:szCs w:val="24"/>
              </w:rPr>
              <w:t>Požiadavka k prekategorizovaniu NP na Prírodný park už bola prejednávaná v predchádzajúcich konaniach. NP Malá Fatra po vymedzení zón zodpovedá manažmentovej kategórii chránených území Medzinárodnej únie ochrany prírody (IUCN) Národný park – kategória II. Tá je definovaná ako rozsiahle prírodné alebo prírode blízke územie, určené na ochranu veľkoplošných ekologických procesov spolu s množstvom druhov a ekosystémov charakteristických pre dané územie, ktoré zároveň dávajú možnosť pre uplatnenie duchovných, vedeckých, vzdelávacích, rekreačných zámerov, či pre návštevnosť, ktoré sú zlučiteľné s cieľmi ochrany územia. Krivánska Malá Fatra má na veľkých plochách zachované prírodné ekosystémy a zároveň prirodzenú štruktúru, ktorá ho jednoznačne radí do území, označených štatútom národného parku.</w:t>
            </w:r>
          </w:p>
          <w:p w14:paraId="0627FB2C" w14:textId="77777777" w:rsidR="002E125D" w:rsidRPr="002E125D" w:rsidRDefault="002E125D" w:rsidP="002E125D">
            <w:pPr>
              <w:spacing w:after="0"/>
              <w:jc w:val="both"/>
              <w:rPr>
                <w:rFonts w:ascii="Times New Roman" w:hAnsi="Times New Roman" w:cs="Times New Roman"/>
                <w:sz w:val="24"/>
                <w:szCs w:val="24"/>
              </w:rPr>
            </w:pPr>
          </w:p>
          <w:p w14:paraId="5B01465E" w14:textId="46DB6EB2" w:rsidR="00D16238" w:rsidRDefault="002E125D" w:rsidP="002E125D">
            <w:pPr>
              <w:spacing w:after="0"/>
              <w:jc w:val="both"/>
              <w:rPr>
                <w:rFonts w:ascii="Times New Roman" w:hAnsi="Times New Roman" w:cs="Times New Roman"/>
                <w:sz w:val="24"/>
                <w:szCs w:val="24"/>
              </w:rPr>
            </w:pPr>
            <w:r w:rsidRPr="002E125D">
              <w:rPr>
                <w:rFonts w:ascii="Times New Roman" w:hAnsi="Times New Roman" w:cs="Times New Roman"/>
                <w:sz w:val="24"/>
                <w:szCs w:val="24"/>
              </w:rPr>
              <w:t>Pripomienka bola prerokovaná na rozporovom rokovaní dňa 29.1.2026, rozpor trvá.</w:t>
            </w:r>
          </w:p>
          <w:p w14:paraId="165F33D4" w14:textId="77777777" w:rsidR="00D16238" w:rsidRDefault="00D16238" w:rsidP="00D16238">
            <w:pPr>
              <w:spacing w:after="0"/>
              <w:jc w:val="both"/>
              <w:rPr>
                <w:rFonts w:ascii="Times New Roman" w:hAnsi="Times New Roman" w:cs="Times New Roman"/>
                <w:sz w:val="24"/>
                <w:szCs w:val="24"/>
              </w:rPr>
            </w:pPr>
          </w:p>
          <w:p w14:paraId="7D4ED5FB" w14:textId="77777777" w:rsidR="00D16238" w:rsidRDefault="00D16238" w:rsidP="00D16238">
            <w:pPr>
              <w:spacing w:after="0"/>
              <w:jc w:val="both"/>
              <w:rPr>
                <w:rFonts w:ascii="Times New Roman" w:hAnsi="Times New Roman" w:cs="Times New Roman"/>
                <w:sz w:val="24"/>
                <w:szCs w:val="24"/>
              </w:rPr>
            </w:pPr>
          </w:p>
          <w:p w14:paraId="35E12983" w14:textId="5D54124C" w:rsidR="00F5090F" w:rsidRPr="00D16238" w:rsidRDefault="00F5090F" w:rsidP="00D16238">
            <w:pPr>
              <w:spacing w:after="0"/>
              <w:jc w:val="both"/>
              <w:rPr>
                <w:rFonts w:ascii="Times New Roman" w:hAnsi="Times New Roman" w:cs="Times New Roman"/>
                <w:sz w:val="24"/>
                <w:szCs w:val="24"/>
              </w:rPr>
            </w:pPr>
            <w:r w:rsidRPr="00BB390E">
              <w:rPr>
                <w:rFonts w:ascii="Times New Roman" w:hAnsi="Times New Roman" w:cs="Times New Roman"/>
                <w:b/>
                <w:sz w:val="24"/>
                <w:szCs w:val="24"/>
              </w:rPr>
              <w:t>Pripomienka č. 4:</w:t>
            </w:r>
          </w:p>
          <w:p w14:paraId="00CE6A83" w14:textId="77777777" w:rsidR="00D16238" w:rsidRPr="00D16238" w:rsidRDefault="00D16238" w:rsidP="00D16238">
            <w:pPr>
              <w:spacing w:after="0"/>
              <w:jc w:val="both"/>
              <w:rPr>
                <w:rFonts w:ascii="Times New Roman" w:hAnsi="Times New Roman" w:cs="Times New Roman"/>
                <w:sz w:val="24"/>
                <w:szCs w:val="24"/>
              </w:rPr>
            </w:pPr>
            <w:r w:rsidRPr="00D16238">
              <w:rPr>
                <w:rFonts w:ascii="Times New Roman" w:hAnsi="Times New Roman" w:cs="Times New Roman"/>
                <w:sz w:val="24"/>
                <w:szCs w:val="24"/>
              </w:rPr>
              <w:t xml:space="preserve">Poskytovanie náhrad za obmedzenie bežného obhospodarovania je upravené v § 61 a nasl. zákona č. 543/2002 Z. z. o ochrane prírody a krajiny. Ide o zákonný nárok, ktorý vzniká v prípade konkrétneho obmedzenia nad rámec bežného hospodárenia a posudzuje sa individuálne podľa konkrétnych </w:t>
            </w:r>
            <w:r w:rsidRPr="00D16238">
              <w:rPr>
                <w:rFonts w:ascii="Times New Roman" w:hAnsi="Times New Roman" w:cs="Times New Roman"/>
                <w:sz w:val="24"/>
                <w:szCs w:val="24"/>
              </w:rPr>
              <w:lastRenderedPageBreak/>
              <w:t>skutkových, majetkových a hospodárskych pomerov dotknutého subjektu.</w:t>
            </w:r>
          </w:p>
          <w:p w14:paraId="09D8C5E9" w14:textId="77777777" w:rsidR="00D16238" w:rsidRPr="00D16238" w:rsidRDefault="00D16238" w:rsidP="00D16238">
            <w:pPr>
              <w:spacing w:after="0"/>
              <w:jc w:val="both"/>
              <w:rPr>
                <w:rFonts w:ascii="Times New Roman" w:hAnsi="Times New Roman" w:cs="Times New Roman"/>
                <w:sz w:val="24"/>
                <w:szCs w:val="24"/>
              </w:rPr>
            </w:pPr>
          </w:p>
          <w:p w14:paraId="5C2D3677" w14:textId="77777777" w:rsidR="00D16238" w:rsidRPr="00D16238" w:rsidRDefault="00D16238" w:rsidP="00D16238">
            <w:pPr>
              <w:spacing w:after="0"/>
              <w:jc w:val="both"/>
              <w:rPr>
                <w:rFonts w:ascii="Times New Roman" w:hAnsi="Times New Roman" w:cs="Times New Roman"/>
                <w:sz w:val="24"/>
                <w:szCs w:val="24"/>
              </w:rPr>
            </w:pPr>
            <w:r w:rsidRPr="00D16238">
              <w:rPr>
                <w:rFonts w:ascii="Times New Roman" w:hAnsi="Times New Roman" w:cs="Times New Roman"/>
                <w:sz w:val="24"/>
                <w:szCs w:val="24"/>
              </w:rPr>
              <w:t>Projekt ochrany ani program starostlivosti samy osebe nezakladajú vznik majetkovej ujmy, ale predstavujú koncepčné dokumenty ochrany prírody. Z tohto dôvodu nie je možné ani účelné stanovovať presný finančný plán náhrad priamo v týchto dokumentoch. Nárok na náhradu vzniká až v aplikačnej fáze pri konkrétnom obmedzení nad rámec bežného hospodárenia.</w:t>
            </w:r>
          </w:p>
          <w:p w14:paraId="4D8F48C3" w14:textId="77777777" w:rsidR="00D16238" w:rsidRPr="00D16238" w:rsidRDefault="00D16238" w:rsidP="00D16238">
            <w:pPr>
              <w:spacing w:after="0"/>
              <w:jc w:val="both"/>
              <w:rPr>
                <w:rFonts w:ascii="Times New Roman" w:hAnsi="Times New Roman" w:cs="Times New Roman"/>
                <w:sz w:val="24"/>
                <w:szCs w:val="24"/>
              </w:rPr>
            </w:pPr>
          </w:p>
          <w:p w14:paraId="0CE7349D" w14:textId="77777777" w:rsidR="00D16238" w:rsidRPr="00D16238" w:rsidRDefault="00D16238" w:rsidP="00D16238">
            <w:pPr>
              <w:spacing w:after="0"/>
              <w:jc w:val="both"/>
              <w:rPr>
                <w:rFonts w:ascii="Times New Roman" w:hAnsi="Times New Roman" w:cs="Times New Roman"/>
                <w:sz w:val="24"/>
                <w:szCs w:val="24"/>
              </w:rPr>
            </w:pPr>
            <w:r w:rsidRPr="00D16238">
              <w:rPr>
                <w:rFonts w:ascii="Times New Roman" w:hAnsi="Times New Roman" w:cs="Times New Roman"/>
                <w:sz w:val="24"/>
                <w:szCs w:val="24"/>
              </w:rPr>
              <w:t>Tvrdenia o automatickej strate príjmov alebo zvýšení nákladov všetkých vlastníkov v dôsledku navrhovanej zonácie nie sú v pripomienke preukázané a vychádzajú zo všeobecných predpokladov. Navrhovaná zonácia zároveň nevylučuje hospodárske ani rozvojové aktivity obcí, pokiaľ sú v súlade s cieľmi ochrany prírody v danom území.</w:t>
            </w:r>
          </w:p>
          <w:p w14:paraId="1CDA215C" w14:textId="77777777" w:rsidR="00D16238" w:rsidRPr="00D16238" w:rsidRDefault="00D16238" w:rsidP="00D16238">
            <w:pPr>
              <w:spacing w:after="0"/>
              <w:jc w:val="both"/>
              <w:rPr>
                <w:rFonts w:ascii="Times New Roman" w:hAnsi="Times New Roman" w:cs="Times New Roman"/>
                <w:sz w:val="24"/>
                <w:szCs w:val="24"/>
              </w:rPr>
            </w:pPr>
          </w:p>
          <w:p w14:paraId="773E9458" w14:textId="77777777" w:rsidR="00D16238" w:rsidRPr="00D16238" w:rsidRDefault="00D16238" w:rsidP="00D16238">
            <w:pPr>
              <w:spacing w:after="0"/>
              <w:jc w:val="both"/>
              <w:rPr>
                <w:rFonts w:ascii="Times New Roman" w:hAnsi="Times New Roman" w:cs="Times New Roman"/>
                <w:sz w:val="24"/>
                <w:szCs w:val="24"/>
              </w:rPr>
            </w:pPr>
            <w:r w:rsidRPr="00D16238">
              <w:rPr>
                <w:rFonts w:ascii="Times New Roman" w:hAnsi="Times New Roman" w:cs="Times New Roman"/>
                <w:sz w:val="24"/>
                <w:szCs w:val="24"/>
              </w:rPr>
              <w:t>Požiadavky týkajúce sa zavedenia vstupného do národných parkov alebo spôsobu prerozdeľovania jeho výnosov presahujú rámec návrhu nariadenia vlády a nie sú predmetom tohto legislatívneho procesu.</w:t>
            </w:r>
          </w:p>
          <w:p w14:paraId="36CDF093" w14:textId="77777777" w:rsidR="00D16238" w:rsidRPr="00D16238" w:rsidRDefault="00D16238" w:rsidP="00D16238">
            <w:pPr>
              <w:spacing w:after="0"/>
              <w:jc w:val="both"/>
              <w:rPr>
                <w:rFonts w:ascii="Times New Roman" w:hAnsi="Times New Roman" w:cs="Times New Roman"/>
                <w:sz w:val="24"/>
                <w:szCs w:val="24"/>
              </w:rPr>
            </w:pPr>
          </w:p>
          <w:p w14:paraId="159313F1" w14:textId="77777777" w:rsidR="00D16238" w:rsidRPr="002B60D4" w:rsidRDefault="00D16238" w:rsidP="00D16238">
            <w:pPr>
              <w:spacing w:after="0"/>
              <w:jc w:val="both"/>
              <w:rPr>
                <w:rFonts w:ascii="Times New Roman" w:hAnsi="Times New Roman" w:cs="Times New Roman"/>
                <w:sz w:val="24"/>
                <w:szCs w:val="24"/>
              </w:rPr>
            </w:pPr>
            <w:r w:rsidRPr="002B60D4">
              <w:rPr>
                <w:rFonts w:ascii="Times New Roman" w:hAnsi="Times New Roman" w:cs="Times New Roman"/>
                <w:sz w:val="24"/>
                <w:szCs w:val="24"/>
              </w:rPr>
              <w:t xml:space="preserve">Dňa 11. marca 2026 vláda Slovenskej republiky schválila materiál „Zabezpečenie primeraných náhrad za obmedzenie bežného obhospodarovania“ uznesením vlády SR č. 95/2026. </w:t>
            </w:r>
          </w:p>
          <w:p w14:paraId="4670C48A" w14:textId="77777777" w:rsidR="00D16238" w:rsidRPr="002B60D4" w:rsidRDefault="00D16238" w:rsidP="00D16238">
            <w:pPr>
              <w:spacing w:after="0"/>
              <w:jc w:val="both"/>
              <w:rPr>
                <w:rFonts w:ascii="Times New Roman" w:hAnsi="Times New Roman" w:cs="Times New Roman"/>
                <w:sz w:val="24"/>
                <w:szCs w:val="24"/>
              </w:rPr>
            </w:pPr>
            <w:r w:rsidRPr="002B60D4">
              <w:rPr>
                <w:rFonts w:ascii="Times New Roman" w:hAnsi="Times New Roman" w:cs="Times New Roman"/>
                <w:sz w:val="24"/>
                <w:szCs w:val="24"/>
              </w:rPr>
              <w:lastRenderedPageBreak/>
              <w:t>Týmto uznesením vlády SR boli podpredsedovi vlády a ministrovi životného prostredia SR uložené nasledujúce úlohy:</w:t>
            </w:r>
          </w:p>
          <w:p w14:paraId="6F30C09D" w14:textId="77777777" w:rsidR="00D16238" w:rsidRPr="002B60D4" w:rsidRDefault="00D16238" w:rsidP="00D16238">
            <w:pPr>
              <w:spacing w:after="0"/>
              <w:jc w:val="both"/>
              <w:rPr>
                <w:rFonts w:ascii="Times New Roman" w:hAnsi="Times New Roman" w:cs="Times New Roman"/>
                <w:sz w:val="24"/>
                <w:szCs w:val="24"/>
              </w:rPr>
            </w:pPr>
          </w:p>
          <w:p w14:paraId="3C5A491C" w14:textId="77777777" w:rsidR="00D16238" w:rsidRPr="002B60D4" w:rsidRDefault="00D16238" w:rsidP="00D16238">
            <w:pPr>
              <w:spacing w:after="0"/>
              <w:jc w:val="both"/>
              <w:rPr>
                <w:rFonts w:ascii="Times New Roman" w:hAnsi="Times New Roman" w:cs="Times New Roman"/>
                <w:sz w:val="24"/>
                <w:szCs w:val="24"/>
              </w:rPr>
            </w:pPr>
            <w:r w:rsidRPr="002B60D4">
              <w:rPr>
                <w:rFonts w:ascii="Times New Roman" w:hAnsi="Times New Roman" w:cs="Times New Roman"/>
                <w:sz w:val="24"/>
                <w:szCs w:val="24"/>
              </w:rPr>
              <w:t xml:space="preserve">A.1. </w:t>
            </w:r>
            <w:r w:rsidRPr="002B60D4">
              <w:rPr>
                <w:rFonts w:ascii="Times New Roman" w:hAnsi="Times New Roman" w:cs="Times New Roman"/>
                <w:sz w:val="24"/>
                <w:szCs w:val="24"/>
              </w:rPr>
              <w:tab/>
              <w:t xml:space="preserve">zabezpečiť zavedenie funkčného mechanizmu zo zdrojov Environmentálneho fondu na vyplácanie primeraných náhrad za obmedzenie bežného obhospodarovania formou nájmu na pozemkoch zaradených do zóny A v národných parkoch na základe „Programu záchrany hlucháňa hôrneho (Tetrao urogallus Linnaeus, 1758) na roky 2025 – 2029“ v súlade s dohodami uzatvorenými v rámci procesu schvaľovania zonácií národných parkov, </w:t>
            </w:r>
          </w:p>
          <w:p w14:paraId="6EB39D99" w14:textId="77777777" w:rsidR="00D16238" w:rsidRPr="00D16238" w:rsidRDefault="00D16238" w:rsidP="00D16238">
            <w:pPr>
              <w:spacing w:after="0"/>
              <w:jc w:val="both"/>
              <w:rPr>
                <w:rFonts w:ascii="Times New Roman" w:hAnsi="Times New Roman" w:cs="Times New Roman"/>
                <w:sz w:val="24"/>
                <w:szCs w:val="24"/>
                <w:highlight w:val="yellow"/>
              </w:rPr>
            </w:pPr>
          </w:p>
          <w:p w14:paraId="7BB1DC08" w14:textId="77777777" w:rsidR="00D16238" w:rsidRPr="002B60D4" w:rsidRDefault="00D16238" w:rsidP="00D16238">
            <w:pPr>
              <w:spacing w:after="0"/>
              <w:jc w:val="both"/>
              <w:rPr>
                <w:rFonts w:ascii="Times New Roman" w:hAnsi="Times New Roman" w:cs="Times New Roman"/>
                <w:sz w:val="24"/>
                <w:szCs w:val="24"/>
              </w:rPr>
            </w:pPr>
            <w:r w:rsidRPr="002B60D4">
              <w:rPr>
                <w:rFonts w:ascii="Times New Roman" w:hAnsi="Times New Roman" w:cs="Times New Roman"/>
                <w:sz w:val="24"/>
                <w:szCs w:val="24"/>
              </w:rPr>
              <w:t>A.2.</w:t>
            </w:r>
            <w:r w:rsidRPr="002B60D4">
              <w:rPr>
                <w:rFonts w:ascii="Times New Roman" w:hAnsi="Times New Roman" w:cs="Times New Roman"/>
                <w:sz w:val="24"/>
                <w:szCs w:val="24"/>
              </w:rPr>
              <w:tab/>
              <w:t>zabezpečiť zavedenie funkčného mechanizmu zo zdrojov Environmentálneho fondu na vyplácanie primeraných náhrad za obmedzenie bežného obhospodarovania formou nájmu na pozemkoch zaradených do zóny B v národných parkoch s uplatňovaním osobitného režimu hospodárenia s cieľom preradenia do zóny A,</w:t>
            </w:r>
          </w:p>
          <w:p w14:paraId="71531D02" w14:textId="77777777" w:rsidR="00D16238" w:rsidRPr="002B60D4" w:rsidRDefault="00D16238" w:rsidP="00D16238">
            <w:pPr>
              <w:spacing w:after="0"/>
              <w:jc w:val="both"/>
              <w:rPr>
                <w:rFonts w:ascii="Times New Roman" w:hAnsi="Times New Roman" w:cs="Times New Roman"/>
                <w:sz w:val="24"/>
                <w:szCs w:val="24"/>
              </w:rPr>
            </w:pPr>
          </w:p>
          <w:p w14:paraId="1C8CCA8B" w14:textId="77777777" w:rsidR="00D16238" w:rsidRPr="002B60D4" w:rsidRDefault="00D16238" w:rsidP="00D16238">
            <w:pPr>
              <w:spacing w:after="0"/>
              <w:jc w:val="both"/>
              <w:rPr>
                <w:rFonts w:ascii="Times New Roman" w:hAnsi="Times New Roman" w:cs="Times New Roman"/>
                <w:sz w:val="24"/>
                <w:szCs w:val="24"/>
              </w:rPr>
            </w:pPr>
            <w:r w:rsidRPr="002B60D4">
              <w:rPr>
                <w:rFonts w:ascii="Times New Roman" w:hAnsi="Times New Roman" w:cs="Times New Roman"/>
                <w:sz w:val="24"/>
                <w:szCs w:val="24"/>
              </w:rPr>
              <w:t>A.3.</w:t>
            </w:r>
            <w:r w:rsidRPr="002B60D4">
              <w:rPr>
                <w:rFonts w:ascii="Times New Roman" w:hAnsi="Times New Roman" w:cs="Times New Roman"/>
                <w:sz w:val="24"/>
                <w:szCs w:val="24"/>
              </w:rPr>
              <w:tab/>
              <w:t>zabezpečiť potrebnú úpravu všeobecne záväzných právnych predpisov v súlade s bodmi A.1. a A.2. tohto uznesenia</w:t>
            </w:r>
          </w:p>
          <w:p w14:paraId="6042F0DD" w14:textId="77777777" w:rsidR="00D16238" w:rsidRPr="002B60D4" w:rsidRDefault="00D16238" w:rsidP="00D16238">
            <w:pPr>
              <w:spacing w:after="0"/>
              <w:jc w:val="both"/>
              <w:rPr>
                <w:rFonts w:ascii="Times New Roman" w:hAnsi="Times New Roman" w:cs="Times New Roman"/>
                <w:sz w:val="24"/>
                <w:szCs w:val="24"/>
              </w:rPr>
            </w:pPr>
            <w:r w:rsidRPr="00D16238">
              <w:rPr>
                <w:rFonts w:ascii="Times New Roman" w:hAnsi="Times New Roman" w:cs="Times New Roman"/>
                <w:sz w:val="24"/>
                <w:szCs w:val="24"/>
                <w:highlight w:val="yellow"/>
              </w:rPr>
              <w:t xml:space="preserve"> </w:t>
            </w:r>
          </w:p>
          <w:p w14:paraId="5BFF7ABA" w14:textId="041F7455" w:rsidR="00851CFC" w:rsidRPr="002B60D4" w:rsidRDefault="00D16238" w:rsidP="00D16238">
            <w:pPr>
              <w:spacing w:after="0"/>
              <w:jc w:val="both"/>
            </w:pPr>
            <w:r w:rsidRPr="002B60D4">
              <w:rPr>
                <w:rFonts w:ascii="Times New Roman" w:hAnsi="Times New Roman" w:cs="Times New Roman"/>
                <w:sz w:val="24"/>
                <w:szCs w:val="24"/>
              </w:rPr>
              <w:t xml:space="preserve">Pripomienka bola prerokovaná na rozporovom rokovaní dňa 29.1.2026, rozpor </w:t>
            </w:r>
            <w:r w:rsidR="002B60D4" w:rsidRPr="002B60D4">
              <w:rPr>
                <w:rFonts w:ascii="Times New Roman" w:hAnsi="Times New Roman" w:cs="Times New Roman"/>
                <w:sz w:val="24"/>
                <w:szCs w:val="24"/>
              </w:rPr>
              <w:t xml:space="preserve">trvá. </w:t>
            </w:r>
          </w:p>
        </w:tc>
      </w:tr>
      <w:tr w:rsidR="00851CFC" w14:paraId="452F24DB" w14:textId="77777777" w:rsidTr="00265727">
        <w:trPr>
          <w:trHeight w:val="648"/>
          <w:jc w:val="center"/>
        </w:trPr>
        <w:tc>
          <w:tcPr>
            <w:tcW w:w="1276" w:type="dxa"/>
          </w:tcPr>
          <w:p w14:paraId="63120C4C" w14:textId="77777777" w:rsidR="00851CFC" w:rsidRDefault="00A855FE">
            <w:pPr>
              <w:spacing w:after="0"/>
              <w:jc w:val="center"/>
            </w:pPr>
            <w:r>
              <w:rPr>
                <w:rFonts w:ascii="Times New Roman" w:eastAsia="Times New Roman" w:hAnsi="Times New Roman" w:cs="Times New Roman"/>
                <w:b/>
                <w:color w:val="000000"/>
                <w:sz w:val="24"/>
              </w:rPr>
              <w:lastRenderedPageBreak/>
              <w:t>WWF Slovensko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WWF Slovensko</w:t>
            </w:r>
          </w:p>
        </w:tc>
        <w:tc>
          <w:tcPr>
            <w:tcW w:w="1276" w:type="dxa"/>
            <w:vAlign w:val="center"/>
          </w:tcPr>
          <w:p w14:paraId="466EAF07" w14:textId="77777777" w:rsidR="00851CFC" w:rsidRDefault="00A855FE">
            <w:pPr>
              <w:spacing w:after="0"/>
              <w:jc w:val="center"/>
            </w:pPr>
            <w:r>
              <w:rPr>
                <w:rFonts w:ascii="Times New Roman" w:eastAsia="Times New Roman" w:hAnsi="Times New Roman" w:cs="Times New Roman"/>
                <w:color w:val="000000"/>
                <w:sz w:val="24"/>
              </w:rPr>
              <w:t>1</w:t>
            </w:r>
          </w:p>
        </w:tc>
        <w:tc>
          <w:tcPr>
            <w:tcW w:w="5103" w:type="dxa"/>
          </w:tcPr>
          <w:p w14:paraId="1F3D7D35" w14:textId="77777777" w:rsidR="00851CFC" w:rsidRDefault="00A855FE">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Všeobecná pripomienka k celému dokumentu (hromadná): Pripomienkujúci subjekt: Organizácie WWF Slovensko, Aevis, My sme les, Prales, o.z.,  SOS/BirdLife a Zelená väčšina podávajú hromadnú pripomienku, s ktorou sa stotožnilo viac ako 10 000 osôb, ktoré ich zároveň splnomocnili na zastupovanie na rozporovom konaní (čl. 11 ods. 4 Smernice na prípravu a predkladanie materiálov na rokovanie vlády Slovenskej republiky schválenej uznesením vlády SR č. 512/2001 z 13. 6. 2001 v znení neskorších zmien a doplnkov).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Text všeobecnej pripomienky k materiálu ako celku (zásadná pripomienka):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Predložený návrh Nariadenia vlády je v rozpore s platnou legislatívou, medzinárodnými záväzkami SR a verejným záujmom na ochrane prírody a predstavuje riziko pre zachovanie prírodných hodnôt Malej Fatry. </w:t>
            </w:r>
            <w:r w:rsidRPr="00E83681">
              <w:rPr>
                <w:rFonts w:ascii="Times New Roman" w:eastAsia="Times New Roman" w:hAnsi="Times New Roman" w:cs="Times New Roman"/>
                <w:color w:val="000000"/>
                <w:sz w:val="24"/>
              </w:rPr>
              <w:t xml:space="preserve">Návrh nedostatočne reflektuje </w:t>
            </w:r>
            <w:r w:rsidRPr="00E83681">
              <w:rPr>
                <w:rFonts w:ascii="Times New Roman" w:eastAsia="Times New Roman" w:hAnsi="Times New Roman" w:cs="Times New Roman"/>
                <w:color w:val="000000"/>
                <w:sz w:val="24"/>
              </w:rPr>
              <w:lastRenderedPageBreak/>
              <w:t xml:space="preserve">prírodné danosti a hodnoty územia a ignoruje legislatívne požiadavky na dosiahnutie cieľa zachovania prirodzených ekosystémov na najmenej 75 % územia národného parku.  </w:t>
            </w:r>
            <w:r w:rsidRPr="00E83681">
              <w:rPr>
                <w:rFonts w:ascii="Times New Roman" w:eastAsia="Times New Roman" w:hAnsi="Times New Roman" w:cs="Times New Roman"/>
                <w:color w:val="000000"/>
                <w:sz w:val="24"/>
              </w:rPr>
              <w:br/>
            </w:r>
            <w:r w:rsidRPr="00E83681">
              <w:rPr>
                <w:rFonts w:ascii="Times New Roman" w:eastAsia="Times New Roman" w:hAnsi="Times New Roman" w:cs="Times New Roman"/>
                <w:color w:val="000000"/>
                <w:sz w:val="24"/>
              </w:rPr>
              <w:br/>
              <w:t xml:space="preserve">Návrh považujeme za neprijateľný z nasledovných dôvodov: </w:t>
            </w:r>
            <w:r w:rsidRPr="00E83681">
              <w:rPr>
                <w:rFonts w:ascii="Times New Roman" w:eastAsia="Times New Roman" w:hAnsi="Times New Roman" w:cs="Times New Roman"/>
                <w:color w:val="000000"/>
                <w:sz w:val="24"/>
              </w:rPr>
              <w:br/>
            </w:r>
            <w:r w:rsidRPr="00E83681">
              <w:rPr>
                <w:rFonts w:ascii="Times New Roman" w:eastAsia="Times New Roman" w:hAnsi="Times New Roman" w:cs="Times New Roman"/>
                <w:color w:val="000000"/>
                <w:sz w:val="24"/>
              </w:rPr>
              <w:br/>
              <w:t xml:space="preserve">1. Nezaradenie všetkých biotopov hlucháňa hôrneho do zóny A: Oceňujeme, že návrh počíta s ochranou biotopov tohto druhu v bezzásahovom režime na výmere 2 840,28 ha. Avšak nie je zohľadnená celá plocha biotopov v zmysle schváleného Programu záchrany hlucháňa hôrneho (ďalej PZ) na roky 2025 – 2029, ktorá predstavuje 3 061,04 ha, t.j. 220,76 ha zostáva mimo navrhovanej zóny A. Uvedená požiadavka je v súlade s rozhodnutím Súdneho dvora EÚ v otázkach ochrany biotopov hlucháňa hôrneho na Slovensku a so záväzkami Slovenskej republiky týkajúcimi sa revízie komponentu 5 Plánu obnovy a odolnosti. </w:t>
            </w:r>
            <w:r w:rsidRPr="00E83681">
              <w:rPr>
                <w:rFonts w:ascii="Times New Roman" w:eastAsia="Times New Roman" w:hAnsi="Times New Roman" w:cs="Times New Roman"/>
                <w:color w:val="000000"/>
                <w:sz w:val="24"/>
              </w:rPr>
              <w:br/>
            </w:r>
            <w:r w:rsidRPr="00E83681">
              <w:rPr>
                <w:rFonts w:ascii="Times New Roman" w:eastAsia="Times New Roman" w:hAnsi="Times New Roman" w:cs="Times New Roman"/>
                <w:color w:val="000000"/>
                <w:sz w:val="24"/>
              </w:rPr>
              <w:br/>
              <w:t>2. Nezaradenie starých a prirodzených lesov do prísnej ochrany: Návrh nenaplnil podmienku Plánu obnovy a odolnosti</w:t>
            </w:r>
            <w:r>
              <w:rPr>
                <w:rFonts w:ascii="Times New Roman" w:eastAsia="Times New Roman" w:hAnsi="Times New Roman" w:cs="Times New Roman"/>
                <w:color w:val="000000"/>
                <w:sz w:val="24"/>
              </w:rPr>
              <w:t xml:space="preserve"> Slovenska, v zmysle ktorej “Vláda dokončí proces zonácie prijatím vyhlášok, ktorými sa zriadia tieto národné parky, ich zóny a ich príslušné chránené územia: i. Slovenský kras, ii. Veľká Fatra, iii. Muránska planina, iv. Malá Fatra, v. Nízke Tatry, vi. Vysoké </w:t>
            </w:r>
            <w:r>
              <w:rPr>
                <w:rFonts w:ascii="Times New Roman" w:eastAsia="Times New Roman" w:hAnsi="Times New Roman" w:cs="Times New Roman"/>
                <w:color w:val="000000"/>
                <w:sz w:val="24"/>
              </w:rPr>
              <w:lastRenderedPageBreak/>
              <w:t xml:space="preserve">Tatry a vii. Poloniny. Príslušnými vládnymi vyhláškami sa zabezpečí: i) aby sa na územia s pralesmi a pralesovitým porastom v rámci národných parkov vzťahovala zóna A s piatym stupňom ochrany podľa § 16 a 30 zákona č. 543/2002 Z.z. o ochrane prírody” (v zmysle prílohy k </w:t>
            </w:r>
            <w:r w:rsidRPr="00E83681">
              <w:rPr>
                <w:rFonts w:ascii="Times New Roman" w:eastAsia="Times New Roman" w:hAnsi="Times New Roman" w:cs="Times New Roman"/>
                <w:color w:val="000000"/>
                <w:sz w:val="24"/>
              </w:rPr>
              <w:t xml:space="preserve">vykonávaciemu rozhodnutiu Rady, ktorým sa mení vykonávacie rozhodnutie z 13. júla 2021 o schválení posúdenia Plánu obnovy a odolnosti Slovenska). Až 2 219 ha starých lesov s vekom nad 120 rokov bolo zaradených do zón s nižším stupňom ochrany, kde sú ohrozené ťažbou dreva.  </w:t>
            </w:r>
            <w:r w:rsidRPr="00E83681">
              <w:rPr>
                <w:rFonts w:ascii="Times New Roman" w:eastAsia="Times New Roman" w:hAnsi="Times New Roman" w:cs="Times New Roman"/>
                <w:color w:val="000000"/>
                <w:sz w:val="24"/>
              </w:rPr>
              <w:br/>
            </w:r>
            <w:r w:rsidRPr="00E83681">
              <w:rPr>
                <w:rFonts w:ascii="Times New Roman" w:eastAsia="Times New Roman" w:hAnsi="Times New Roman" w:cs="Times New Roman"/>
                <w:color w:val="000000"/>
                <w:sz w:val="24"/>
              </w:rPr>
              <w:br/>
              <w:t xml:space="preserve">3. Zníženie ochrany území NATURA 2000: Predložený legislatívny materiál navrhuje znížiť stupeň ochrany v územiach európskeho významu, čo je v rozpore s medzinárodnými záväzkami voči EÚ a povedie k negatívnemu ovplyvneniu predmetov ochrany, rozporu s požiadavkami vyplývajúcimi zo smernice o ochrane biotopov, ako aj spustenie procesu infringementu zo strany EK. Zníženie stupňa ochrany na ploche 146,8 ha biotopov v SKUEV0252 Malá Fatra je v rozpore s informáciami uvedenými v dôvodovej správe, doložke vybraných vplyvov a analýze vplyvov na životné prostredie. </w:t>
            </w:r>
            <w:r w:rsidRPr="00E83681">
              <w:rPr>
                <w:rFonts w:ascii="Times New Roman" w:eastAsia="Times New Roman" w:hAnsi="Times New Roman" w:cs="Times New Roman"/>
                <w:color w:val="000000"/>
                <w:sz w:val="24"/>
              </w:rPr>
              <w:br/>
            </w:r>
            <w:r w:rsidRPr="00E83681">
              <w:rPr>
                <w:rFonts w:ascii="Times New Roman" w:eastAsia="Times New Roman" w:hAnsi="Times New Roman" w:cs="Times New Roman"/>
                <w:color w:val="000000"/>
                <w:sz w:val="24"/>
              </w:rPr>
              <w:br/>
              <w:t xml:space="preserve">4. Ohrozenie CHVÚ Malá Fatra a rozpor so smernicou o vtákoch: Návrh nezabezpečuje ochranu veľkej výmery starých lesov kľúčových </w:t>
            </w:r>
            <w:r w:rsidRPr="00E83681">
              <w:rPr>
                <w:rFonts w:ascii="Times New Roman" w:eastAsia="Times New Roman" w:hAnsi="Times New Roman" w:cs="Times New Roman"/>
                <w:color w:val="000000"/>
                <w:sz w:val="24"/>
              </w:rPr>
              <w:lastRenderedPageBreak/>
              <w:t xml:space="preserve">pre prežitie muchárika malého, ďatľa bielochrbtého a sovy dlhochvostej. Vyčlenenie týchto biotopov mimo zónu A ohrozuje ciele ochrany v CHVÚ a vytvára riziko priameho rozporu so smernicou o vtákoch. Zníženie stupňa ochrany uvedené v bode 3 vyššie v územiach NATURA 2000 môže navyše nepriamo negatívne ovplyvniť ciele ochrany v CHVÚ aj na nelesných biotopoch a to u tetrova hoľniaka a viesť tak k tomu, že Slovensko bude konať v rozpore so schváleným Programom záchrany tetrova hoľniaka na roky 2024-2033. </w:t>
            </w:r>
            <w:r w:rsidRPr="00E83681">
              <w:rPr>
                <w:rFonts w:ascii="Times New Roman" w:eastAsia="Times New Roman" w:hAnsi="Times New Roman" w:cs="Times New Roman"/>
                <w:color w:val="000000"/>
                <w:sz w:val="24"/>
              </w:rPr>
              <w:br/>
            </w:r>
            <w:r w:rsidRPr="00E83681">
              <w:rPr>
                <w:rFonts w:ascii="Times New Roman" w:eastAsia="Times New Roman" w:hAnsi="Times New Roman" w:cs="Times New Roman"/>
                <w:color w:val="000000"/>
                <w:sz w:val="24"/>
              </w:rPr>
              <w:br/>
              <w:t>5. Rozpor so zákonom a nedostatočná výmera zóny A a B: Do prísnej ochrany v A zóne je navrhnutých iba 32,6 % územia a do zóny B len 4,3 %. Tento stav je v rozpore s § 19 ods. 2 zákona o ochrane prírody a krajiny.</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Pripomienka je zásadná.</w:t>
            </w:r>
          </w:p>
        </w:tc>
        <w:tc>
          <w:tcPr>
            <w:tcW w:w="709" w:type="dxa"/>
            <w:vAlign w:val="center"/>
          </w:tcPr>
          <w:p w14:paraId="080B09AD" w14:textId="381C8E3B" w:rsidR="00851CFC" w:rsidRDefault="00FF467F">
            <w:pPr>
              <w:spacing w:after="0"/>
              <w:jc w:val="center"/>
            </w:pPr>
            <w:r>
              <w:lastRenderedPageBreak/>
              <w:t>ČA</w:t>
            </w:r>
          </w:p>
          <w:p w14:paraId="40B5F66B" w14:textId="77777777" w:rsidR="00EA3374" w:rsidRDefault="00EA3374">
            <w:pPr>
              <w:spacing w:after="0"/>
              <w:jc w:val="center"/>
            </w:pPr>
          </w:p>
          <w:p w14:paraId="4C53294A" w14:textId="77777777" w:rsidR="00EA3374" w:rsidRDefault="00EA3374">
            <w:pPr>
              <w:spacing w:after="0"/>
              <w:jc w:val="center"/>
            </w:pPr>
          </w:p>
          <w:p w14:paraId="444E2691" w14:textId="77777777" w:rsidR="00EA3374" w:rsidRDefault="00EA3374">
            <w:pPr>
              <w:spacing w:after="0"/>
              <w:jc w:val="center"/>
            </w:pPr>
          </w:p>
          <w:p w14:paraId="445AE79F" w14:textId="77777777" w:rsidR="00EA3374" w:rsidRDefault="00EA3374">
            <w:pPr>
              <w:spacing w:after="0"/>
              <w:jc w:val="center"/>
            </w:pPr>
          </w:p>
          <w:p w14:paraId="0DD2F470" w14:textId="77777777" w:rsidR="00EA3374" w:rsidRDefault="00EA3374">
            <w:pPr>
              <w:spacing w:after="0"/>
              <w:jc w:val="center"/>
            </w:pPr>
          </w:p>
          <w:p w14:paraId="0885A417" w14:textId="77777777" w:rsidR="00EA3374" w:rsidRDefault="00EA3374">
            <w:pPr>
              <w:spacing w:after="0"/>
              <w:jc w:val="center"/>
            </w:pPr>
          </w:p>
          <w:p w14:paraId="7044E650" w14:textId="77777777" w:rsidR="00EA3374" w:rsidRDefault="00EA3374">
            <w:pPr>
              <w:spacing w:after="0"/>
              <w:jc w:val="center"/>
            </w:pPr>
          </w:p>
          <w:p w14:paraId="66CEB443" w14:textId="77777777" w:rsidR="00EA3374" w:rsidRDefault="00EA3374">
            <w:pPr>
              <w:spacing w:after="0"/>
              <w:jc w:val="center"/>
            </w:pPr>
          </w:p>
          <w:p w14:paraId="0460B6EC" w14:textId="77777777" w:rsidR="00EA3374" w:rsidRDefault="00EA3374">
            <w:pPr>
              <w:spacing w:after="0"/>
              <w:jc w:val="center"/>
            </w:pPr>
          </w:p>
          <w:p w14:paraId="1F49C8F0" w14:textId="77777777" w:rsidR="00EA3374" w:rsidRDefault="00EA3374">
            <w:pPr>
              <w:spacing w:after="0"/>
              <w:jc w:val="center"/>
            </w:pPr>
          </w:p>
          <w:p w14:paraId="469C3254" w14:textId="77777777" w:rsidR="00EA3374" w:rsidRDefault="00EA3374">
            <w:pPr>
              <w:spacing w:after="0"/>
              <w:jc w:val="center"/>
            </w:pPr>
          </w:p>
          <w:p w14:paraId="01BA240B" w14:textId="77777777" w:rsidR="00EA3374" w:rsidRDefault="00EA3374">
            <w:pPr>
              <w:spacing w:after="0"/>
              <w:jc w:val="center"/>
            </w:pPr>
          </w:p>
          <w:p w14:paraId="70E50BFF" w14:textId="77777777" w:rsidR="00EA3374" w:rsidRDefault="00EA3374">
            <w:pPr>
              <w:spacing w:after="0"/>
              <w:jc w:val="center"/>
            </w:pPr>
          </w:p>
          <w:p w14:paraId="00D57373" w14:textId="77777777" w:rsidR="00EA3374" w:rsidRDefault="00EA3374">
            <w:pPr>
              <w:spacing w:after="0"/>
              <w:jc w:val="center"/>
            </w:pPr>
          </w:p>
          <w:p w14:paraId="018EE246" w14:textId="77777777" w:rsidR="00EA3374" w:rsidRDefault="00EA3374">
            <w:pPr>
              <w:spacing w:after="0"/>
              <w:jc w:val="center"/>
            </w:pPr>
          </w:p>
          <w:p w14:paraId="411D8727" w14:textId="77777777" w:rsidR="00EA3374" w:rsidRDefault="00EA3374">
            <w:pPr>
              <w:spacing w:after="0"/>
              <w:jc w:val="center"/>
            </w:pPr>
          </w:p>
          <w:p w14:paraId="26EFD773" w14:textId="77777777" w:rsidR="00EA3374" w:rsidRDefault="00EA3374">
            <w:pPr>
              <w:spacing w:after="0"/>
              <w:jc w:val="center"/>
            </w:pPr>
          </w:p>
          <w:p w14:paraId="3393A81D" w14:textId="77777777" w:rsidR="00EA3374" w:rsidRDefault="00EA3374">
            <w:pPr>
              <w:spacing w:after="0"/>
              <w:jc w:val="center"/>
            </w:pPr>
          </w:p>
          <w:p w14:paraId="2563BEC9" w14:textId="77777777" w:rsidR="00EA3374" w:rsidRDefault="00EA3374">
            <w:pPr>
              <w:spacing w:after="0"/>
              <w:jc w:val="center"/>
            </w:pPr>
          </w:p>
          <w:p w14:paraId="19B0EF47" w14:textId="77777777" w:rsidR="00EA3374" w:rsidRDefault="00EA3374">
            <w:pPr>
              <w:spacing w:after="0"/>
              <w:jc w:val="center"/>
            </w:pPr>
          </w:p>
          <w:p w14:paraId="3E72305C" w14:textId="77777777" w:rsidR="00EA3374" w:rsidRDefault="00EA3374">
            <w:pPr>
              <w:spacing w:after="0"/>
              <w:jc w:val="center"/>
            </w:pPr>
          </w:p>
          <w:p w14:paraId="3C02E43F" w14:textId="77777777" w:rsidR="00EA3374" w:rsidRDefault="00EA3374">
            <w:pPr>
              <w:spacing w:after="0"/>
              <w:jc w:val="center"/>
            </w:pPr>
          </w:p>
          <w:p w14:paraId="5660B090" w14:textId="77777777" w:rsidR="00EA3374" w:rsidRDefault="00EA3374">
            <w:pPr>
              <w:spacing w:after="0"/>
              <w:jc w:val="center"/>
            </w:pPr>
          </w:p>
          <w:p w14:paraId="27776D70" w14:textId="77777777" w:rsidR="00EA3374" w:rsidRDefault="00EA3374">
            <w:pPr>
              <w:spacing w:after="0"/>
              <w:jc w:val="center"/>
            </w:pPr>
          </w:p>
          <w:p w14:paraId="72069B2E" w14:textId="77777777" w:rsidR="00EA3374" w:rsidRDefault="00EA3374">
            <w:pPr>
              <w:spacing w:after="0"/>
              <w:jc w:val="center"/>
            </w:pPr>
          </w:p>
          <w:p w14:paraId="2ABCC895" w14:textId="77777777" w:rsidR="00EA3374" w:rsidRDefault="00EA3374">
            <w:pPr>
              <w:spacing w:after="0"/>
              <w:jc w:val="center"/>
            </w:pPr>
          </w:p>
          <w:p w14:paraId="59A31B71" w14:textId="77777777" w:rsidR="00EA3374" w:rsidRDefault="00EA3374">
            <w:pPr>
              <w:spacing w:after="0"/>
              <w:jc w:val="center"/>
            </w:pPr>
          </w:p>
          <w:p w14:paraId="50E3D2D4" w14:textId="77777777" w:rsidR="00EA3374" w:rsidRDefault="00EA3374">
            <w:pPr>
              <w:spacing w:after="0"/>
              <w:jc w:val="center"/>
            </w:pPr>
          </w:p>
          <w:p w14:paraId="3F82E627" w14:textId="77777777" w:rsidR="00EA3374" w:rsidRDefault="00EA3374">
            <w:pPr>
              <w:spacing w:after="0"/>
              <w:jc w:val="center"/>
            </w:pPr>
          </w:p>
          <w:p w14:paraId="09121344" w14:textId="77777777" w:rsidR="00EA3374" w:rsidRDefault="00EA3374">
            <w:pPr>
              <w:spacing w:after="0"/>
              <w:jc w:val="center"/>
            </w:pPr>
          </w:p>
          <w:p w14:paraId="3F689E54" w14:textId="77777777" w:rsidR="00EA3374" w:rsidRDefault="00EA3374">
            <w:pPr>
              <w:spacing w:after="0"/>
              <w:jc w:val="center"/>
            </w:pPr>
          </w:p>
          <w:p w14:paraId="1EC2EB5A" w14:textId="77777777" w:rsidR="00EA3374" w:rsidRDefault="00EA3374">
            <w:pPr>
              <w:spacing w:after="0"/>
              <w:jc w:val="center"/>
            </w:pPr>
          </w:p>
          <w:p w14:paraId="3727AF11" w14:textId="77777777" w:rsidR="00EA3374" w:rsidRDefault="00EA3374">
            <w:pPr>
              <w:spacing w:after="0"/>
              <w:jc w:val="center"/>
            </w:pPr>
          </w:p>
          <w:p w14:paraId="1A5C3365" w14:textId="77777777" w:rsidR="00EA3374" w:rsidRDefault="00EA3374">
            <w:pPr>
              <w:spacing w:after="0"/>
              <w:jc w:val="center"/>
            </w:pPr>
          </w:p>
          <w:p w14:paraId="237BE004" w14:textId="77777777" w:rsidR="00EA3374" w:rsidRDefault="00EA3374">
            <w:pPr>
              <w:spacing w:after="0"/>
              <w:jc w:val="center"/>
            </w:pPr>
          </w:p>
          <w:p w14:paraId="3144F313" w14:textId="77777777" w:rsidR="00EA3374" w:rsidRDefault="00EA3374">
            <w:pPr>
              <w:spacing w:after="0"/>
              <w:jc w:val="center"/>
            </w:pPr>
          </w:p>
          <w:p w14:paraId="45DAF27A" w14:textId="77777777" w:rsidR="00EA3374" w:rsidRDefault="00EA3374">
            <w:pPr>
              <w:spacing w:after="0"/>
              <w:jc w:val="center"/>
            </w:pPr>
          </w:p>
          <w:p w14:paraId="03C35839" w14:textId="77777777" w:rsidR="00EA3374" w:rsidRDefault="00EA3374">
            <w:pPr>
              <w:spacing w:after="0"/>
              <w:jc w:val="center"/>
            </w:pPr>
          </w:p>
          <w:p w14:paraId="7C7C4E5D" w14:textId="77777777" w:rsidR="00EA3374" w:rsidRDefault="00EA3374">
            <w:pPr>
              <w:spacing w:after="0"/>
              <w:jc w:val="center"/>
            </w:pPr>
          </w:p>
          <w:p w14:paraId="79750D6E" w14:textId="77777777" w:rsidR="00EA3374" w:rsidRDefault="00EA3374">
            <w:pPr>
              <w:spacing w:after="0"/>
              <w:jc w:val="center"/>
            </w:pPr>
          </w:p>
          <w:p w14:paraId="6264D2D4" w14:textId="77777777" w:rsidR="00EA3374" w:rsidRDefault="00EA3374">
            <w:pPr>
              <w:spacing w:after="0"/>
              <w:jc w:val="center"/>
            </w:pPr>
          </w:p>
          <w:p w14:paraId="608E33D2" w14:textId="77777777" w:rsidR="00EA3374" w:rsidRDefault="00EA3374">
            <w:pPr>
              <w:spacing w:after="0"/>
              <w:jc w:val="center"/>
            </w:pPr>
          </w:p>
          <w:p w14:paraId="45C976F2" w14:textId="77777777" w:rsidR="00EA3374" w:rsidRDefault="00EA3374">
            <w:pPr>
              <w:spacing w:after="0"/>
              <w:jc w:val="center"/>
            </w:pPr>
          </w:p>
          <w:p w14:paraId="2F997D53" w14:textId="77777777" w:rsidR="00EA3374" w:rsidRDefault="00EA3374">
            <w:pPr>
              <w:spacing w:after="0"/>
              <w:jc w:val="center"/>
            </w:pPr>
          </w:p>
          <w:p w14:paraId="617B155E" w14:textId="77777777" w:rsidR="00EA3374" w:rsidRDefault="00EA3374">
            <w:pPr>
              <w:spacing w:after="0"/>
              <w:jc w:val="center"/>
            </w:pPr>
          </w:p>
          <w:p w14:paraId="60A06CBE" w14:textId="77777777" w:rsidR="00EA3374" w:rsidRDefault="00EA3374">
            <w:pPr>
              <w:spacing w:after="0"/>
              <w:jc w:val="center"/>
            </w:pPr>
          </w:p>
          <w:p w14:paraId="5A7C2F26" w14:textId="77777777" w:rsidR="00EA3374" w:rsidRDefault="00EA3374">
            <w:pPr>
              <w:spacing w:after="0"/>
              <w:jc w:val="center"/>
            </w:pPr>
          </w:p>
          <w:p w14:paraId="13C7203A" w14:textId="77777777" w:rsidR="00EA3374" w:rsidRDefault="00EA3374">
            <w:pPr>
              <w:spacing w:after="0"/>
              <w:jc w:val="center"/>
            </w:pPr>
          </w:p>
          <w:p w14:paraId="432AC3A3" w14:textId="77777777" w:rsidR="00EA3374" w:rsidRDefault="00EA3374">
            <w:pPr>
              <w:spacing w:after="0"/>
              <w:jc w:val="center"/>
            </w:pPr>
          </w:p>
          <w:p w14:paraId="7369BA89" w14:textId="77777777" w:rsidR="00EA3374" w:rsidRDefault="00EA3374">
            <w:pPr>
              <w:spacing w:after="0"/>
              <w:jc w:val="center"/>
            </w:pPr>
          </w:p>
          <w:p w14:paraId="7BDB1456" w14:textId="77777777" w:rsidR="00EA3374" w:rsidRDefault="00EA3374">
            <w:pPr>
              <w:spacing w:after="0"/>
              <w:jc w:val="center"/>
            </w:pPr>
          </w:p>
          <w:p w14:paraId="06F187BD" w14:textId="77777777" w:rsidR="00EA3374" w:rsidRDefault="00EA3374">
            <w:pPr>
              <w:spacing w:after="0"/>
              <w:jc w:val="center"/>
            </w:pPr>
          </w:p>
          <w:p w14:paraId="76241A3A" w14:textId="77777777" w:rsidR="00EA3374" w:rsidRDefault="00EA3374">
            <w:pPr>
              <w:spacing w:after="0"/>
              <w:jc w:val="center"/>
            </w:pPr>
          </w:p>
          <w:p w14:paraId="10D44938" w14:textId="77777777" w:rsidR="00EA3374" w:rsidRDefault="00EA3374">
            <w:pPr>
              <w:spacing w:after="0"/>
              <w:jc w:val="center"/>
            </w:pPr>
          </w:p>
          <w:p w14:paraId="17BE00A8" w14:textId="77777777" w:rsidR="00EA3374" w:rsidRDefault="00EA3374">
            <w:pPr>
              <w:spacing w:after="0"/>
              <w:jc w:val="center"/>
            </w:pPr>
          </w:p>
          <w:p w14:paraId="068E2AF3" w14:textId="77777777" w:rsidR="00EA3374" w:rsidRDefault="00EA3374">
            <w:pPr>
              <w:spacing w:after="0"/>
              <w:jc w:val="center"/>
            </w:pPr>
          </w:p>
          <w:p w14:paraId="4356D091" w14:textId="77777777" w:rsidR="00EA3374" w:rsidRDefault="00EA3374">
            <w:pPr>
              <w:spacing w:after="0"/>
              <w:jc w:val="center"/>
            </w:pPr>
          </w:p>
          <w:p w14:paraId="77FCC4AE" w14:textId="77777777" w:rsidR="00EA3374" w:rsidRDefault="00EA3374">
            <w:pPr>
              <w:spacing w:after="0"/>
              <w:jc w:val="center"/>
            </w:pPr>
          </w:p>
          <w:p w14:paraId="16E4C1B2" w14:textId="77777777" w:rsidR="00EA3374" w:rsidRDefault="00EA3374">
            <w:pPr>
              <w:spacing w:after="0"/>
              <w:jc w:val="center"/>
            </w:pPr>
          </w:p>
          <w:p w14:paraId="09F8DEF8" w14:textId="77777777" w:rsidR="00EA3374" w:rsidRDefault="00EA3374">
            <w:pPr>
              <w:spacing w:after="0"/>
              <w:jc w:val="center"/>
            </w:pPr>
          </w:p>
          <w:p w14:paraId="5CEA4C3B" w14:textId="77777777" w:rsidR="00EA3374" w:rsidRDefault="00EA3374">
            <w:pPr>
              <w:spacing w:after="0"/>
              <w:jc w:val="center"/>
            </w:pPr>
          </w:p>
          <w:p w14:paraId="12EC26E8" w14:textId="77777777" w:rsidR="00EA3374" w:rsidRDefault="00EA3374">
            <w:pPr>
              <w:spacing w:after="0"/>
              <w:jc w:val="center"/>
            </w:pPr>
          </w:p>
          <w:p w14:paraId="5504F9F5" w14:textId="77777777" w:rsidR="00EA3374" w:rsidRDefault="00EA3374">
            <w:pPr>
              <w:spacing w:after="0"/>
              <w:jc w:val="center"/>
            </w:pPr>
          </w:p>
          <w:p w14:paraId="5F6DDB66" w14:textId="77777777" w:rsidR="00EA3374" w:rsidRDefault="00EA3374">
            <w:pPr>
              <w:spacing w:after="0"/>
              <w:jc w:val="center"/>
            </w:pPr>
          </w:p>
          <w:p w14:paraId="79FFD403" w14:textId="77777777" w:rsidR="00EA3374" w:rsidRDefault="00EA3374">
            <w:pPr>
              <w:spacing w:after="0"/>
              <w:jc w:val="center"/>
            </w:pPr>
          </w:p>
          <w:p w14:paraId="0EDE684C" w14:textId="77777777" w:rsidR="00EA3374" w:rsidRDefault="00EA3374">
            <w:pPr>
              <w:spacing w:after="0"/>
              <w:jc w:val="center"/>
            </w:pPr>
          </w:p>
          <w:p w14:paraId="7437EA75" w14:textId="77777777" w:rsidR="00EA3374" w:rsidRDefault="00EA3374">
            <w:pPr>
              <w:spacing w:after="0"/>
              <w:jc w:val="center"/>
            </w:pPr>
          </w:p>
          <w:p w14:paraId="3B7A9A92" w14:textId="77777777" w:rsidR="00EA3374" w:rsidRDefault="00EA3374">
            <w:pPr>
              <w:spacing w:after="0"/>
              <w:jc w:val="center"/>
            </w:pPr>
          </w:p>
          <w:p w14:paraId="69154C74" w14:textId="77777777" w:rsidR="00EA3374" w:rsidRDefault="00EA3374">
            <w:pPr>
              <w:spacing w:after="0"/>
              <w:jc w:val="center"/>
            </w:pPr>
          </w:p>
          <w:p w14:paraId="194209F3" w14:textId="77777777" w:rsidR="00EA3374" w:rsidRDefault="00EA3374">
            <w:pPr>
              <w:spacing w:after="0"/>
              <w:jc w:val="center"/>
            </w:pPr>
          </w:p>
          <w:p w14:paraId="2D9C5EDB" w14:textId="77777777" w:rsidR="00EA3374" w:rsidRDefault="00EA3374">
            <w:pPr>
              <w:spacing w:after="0"/>
              <w:jc w:val="center"/>
            </w:pPr>
          </w:p>
          <w:p w14:paraId="7FB6FB30" w14:textId="77777777" w:rsidR="00EA3374" w:rsidRDefault="00EA3374">
            <w:pPr>
              <w:spacing w:after="0"/>
              <w:jc w:val="center"/>
            </w:pPr>
          </w:p>
          <w:p w14:paraId="1D3E77AF" w14:textId="77777777" w:rsidR="00EA3374" w:rsidRDefault="00EA3374">
            <w:pPr>
              <w:spacing w:after="0"/>
              <w:jc w:val="center"/>
            </w:pPr>
          </w:p>
          <w:p w14:paraId="05161EA8" w14:textId="77777777" w:rsidR="00EA3374" w:rsidRDefault="00EA3374">
            <w:pPr>
              <w:spacing w:after="0"/>
              <w:jc w:val="center"/>
            </w:pPr>
          </w:p>
          <w:p w14:paraId="06438194" w14:textId="77777777" w:rsidR="00EA3374" w:rsidRDefault="00EA3374">
            <w:pPr>
              <w:spacing w:after="0"/>
              <w:jc w:val="center"/>
            </w:pPr>
          </w:p>
          <w:p w14:paraId="703EC80E" w14:textId="77777777" w:rsidR="00EA3374" w:rsidRDefault="00EA3374">
            <w:pPr>
              <w:spacing w:after="0"/>
              <w:jc w:val="center"/>
            </w:pPr>
          </w:p>
          <w:p w14:paraId="4EA3C1A5" w14:textId="77777777" w:rsidR="00EA3374" w:rsidRDefault="00EA3374">
            <w:pPr>
              <w:spacing w:after="0"/>
              <w:jc w:val="center"/>
            </w:pPr>
          </w:p>
          <w:p w14:paraId="0F17DA0B" w14:textId="77777777" w:rsidR="00EA3374" w:rsidRDefault="00EA3374">
            <w:pPr>
              <w:spacing w:after="0"/>
              <w:jc w:val="center"/>
            </w:pPr>
          </w:p>
          <w:p w14:paraId="6CD3ADA5" w14:textId="77777777" w:rsidR="00EA3374" w:rsidRDefault="00EA3374">
            <w:pPr>
              <w:spacing w:after="0"/>
              <w:jc w:val="center"/>
            </w:pPr>
          </w:p>
          <w:p w14:paraId="099DB06F" w14:textId="77777777" w:rsidR="00EA3374" w:rsidRDefault="00EA3374">
            <w:pPr>
              <w:spacing w:after="0"/>
              <w:jc w:val="center"/>
            </w:pPr>
          </w:p>
          <w:p w14:paraId="2964B527" w14:textId="77777777" w:rsidR="00EA3374" w:rsidRDefault="00EA3374">
            <w:pPr>
              <w:spacing w:after="0"/>
              <w:jc w:val="center"/>
            </w:pPr>
          </w:p>
          <w:p w14:paraId="59DC4775" w14:textId="77777777" w:rsidR="00EA3374" w:rsidRDefault="00EA3374">
            <w:pPr>
              <w:spacing w:after="0"/>
              <w:jc w:val="center"/>
            </w:pPr>
          </w:p>
          <w:p w14:paraId="360BA73A" w14:textId="77777777" w:rsidR="00EA3374" w:rsidRDefault="00EA3374">
            <w:pPr>
              <w:spacing w:after="0"/>
              <w:jc w:val="center"/>
            </w:pPr>
          </w:p>
          <w:p w14:paraId="11980AE2" w14:textId="77777777" w:rsidR="00EA3374" w:rsidRDefault="00EA3374">
            <w:pPr>
              <w:spacing w:after="0"/>
              <w:jc w:val="center"/>
            </w:pPr>
          </w:p>
          <w:p w14:paraId="76C0682F" w14:textId="77777777" w:rsidR="00EA3374" w:rsidRDefault="00EA3374">
            <w:pPr>
              <w:spacing w:after="0"/>
              <w:jc w:val="center"/>
            </w:pPr>
          </w:p>
          <w:p w14:paraId="64E6C337" w14:textId="77777777" w:rsidR="00EA3374" w:rsidRDefault="00EA3374">
            <w:pPr>
              <w:spacing w:after="0"/>
              <w:jc w:val="center"/>
            </w:pPr>
          </w:p>
          <w:p w14:paraId="691FF6F9" w14:textId="77777777" w:rsidR="00EA3374" w:rsidRDefault="00EA3374">
            <w:pPr>
              <w:spacing w:after="0"/>
              <w:jc w:val="center"/>
            </w:pPr>
          </w:p>
          <w:p w14:paraId="23157667" w14:textId="77777777" w:rsidR="00EA3374" w:rsidRDefault="00EA3374">
            <w:pPr>
              <w:spacing w:after="0"/>
              <w:jc w:val="center"/>
            </w:pPr>
          </w:p>
          <w:p w14:paraId="5248ABB5" w14:textId="77777777" w:rsidR="00EA3374" w:rsidRDefault="00EA3374">
            <w:pPr>
              <w:spacing w:after="0"/>
              <w:jc w:val="center"/>
            </w:pPr>
          </w:p>
          <w:p w14:paraId="1D6A0296" w14:textId="77777777" w:rsidR="00EA3374" w:rsidRDefault="00EA3374">
            <w:pPr>
              <w:spacing w:after="0"/>
              <w:jc w:val="center"/>
            </w:pPr>
          </w:p>
          <w:p w14:paraId="1C26FF67" w14:textId="77777777" w:rsidR="00EA3374" w:rsidRDefault="00EA3374">
            <w:pPr>
              <w:spacing w:after="0"/>
              <w:jc w:val="center"/>
            </w:pPr>
          </w:p>
          <w:p w14:paraId="72A05100" w14:textId="77777777" w:rsidR="00EA3374" w:rsidRDefault="00EA3374">
            <w:pPr>
              <w:spacing w:after="0"/>
              <w:jc w:val="center"/>
            </w:pPr>
          </w:p>
          <w:p w14:paraId="1B31F4A0" w14:textId="77777777" w:rsidR="00EA3374" w:rsidRDefault="00EA3374">
            <w:pPr>
              <w:spacing w:after="0"/>
              <w:jc w:val="center"/>
            </w:pPr>
          </w:p>
          <w:p w14:paraId="63551A98" w14:textId="77777777" w:rsidR="00EA3374" w:rsidRDefault="00EA3374">
            <w:pPr>
              <w:spacing w:after="0"/>
              <w:jc w:val="center"/>
            </w:pPr>
          </w:p>
          <w:p w14:paraId="6545D111" w14:textId="77777777" w:rsidR="00EA3374" w:rsidRDefault="00EA3374">
            <w:pPr>
              <w:spacing w:after="0"/>
              <w:jc w:val="center"/>
            </w:pPr>
          </w:p>
          <w:p w14:paraId="716D997E" w14:textId="77777777" w:rsidR="00EA3374" w:rsidRDefault="00EA3374">
            <w:pPr>
              <w:spacing w:after="0"/>
              <w:jc w:val="center"/>
            </w:pPr>
          </w:p>
          <w:p w14:paraId="60B65065" w14:textId="77777777" w:rsidR="00EA3374" w:rsidRDefault="00EA3374">
            <w:pPr>
              <w:spacing w:after="0"/>
              <w:jc w:val="center"/>
            </w:pPr>
          </w:p>
          <w:p w14:paraId="14F90FAE" w14:textId="36E87D0B" w:rsidR="00EA3374" w:rsidRDefault="00EA3374">
            <w:pPr>
              <w:spacing w:after="0"/>
              <w:jc w:val="center"/>
            </w:pPr>
          </w:p>
        </w:tc>
        <w:tc>
          <w:tcPr>
            <w:tcW w:w="5386" w:type="dxa"/>
          </w:tcPr>
          <w:p w14:paraId="6CE67389" w14:textId="77777777" w:rsidR="00EA3374" w:rsidRPr="00EA3374" w:rsidRDefault="00EA3374" w:rsidP="00EA3374">
            <w:pPr>
              <w:spacing w:after="0"/>
              <w:rPr>
                <w:rFonts w:ascii="Times New Roman" w:eastAsia="Times New Roman" w:hAnsi="Times New Roman" w:cs="Times New Roman"/>
                <w:bCs/>
                <w:color w:val="000000"/>
                <w:sz w:val="24"/>
                <w:szCs w:val="24"/>
              </w:rPr>
            </w:pPr>
            <w:r w:rsidRPr="00EA3374">
              <w:rPr>
                <w:rFonts w:ascii="Times New Roman" w:eastAsia="Times New Roman" w:hAnsi="Times New Roman" w:cs="Times New Roman"/>
                <w:bCs/>
                <w:color w:val="000000"/>
                <w:sz w:val="24"/>
                <w:szCs w:val="24"/>
              </w:rPr>
              <w:lastRenderedPageBreak/>
              <w:t xml:space="preserve">Navrhovaná kategória chráneného územia „Národný park“ je plne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je zóna A ustanovená na miestach s prevahou prirodzených ekosystémov alebo človekom málo pozmenených ekosystémov. Toto zodpovedá zámeru zonácie NP. </w:t>
            </w:r>
          </w:p>
          <w:p w14:paraId="5FEB520B" w14:textId="77777777" w:rsidR="00EA3374" w:rsidRPr="00EA3374" w:rsidRDefault="00EA3374" w:rsidP="00EA3374">
            <w:pPr>
              <w:spacing w:after="0"/>
              <w:rPr>
                <w:rFonts w:ascii="Times New Roman" w:eastAsia="Times New Roman" w:hAnsi="Times New Roman" w:cs="Times New Roman"/>
                <w:bCs/>
                <w:color w:val="000000"/>
                <w:sz w:val="24"/>
                <w:szCs w:val="24"/>
              </w:rPr>
            </w:pPr>
          </w:p>
          <w:p w14:paraId="52D6458B" w14:textId="61B752D3" w:rsidR="00EA3374" w:rsidRDefault="00EA3374" w:rsidP="00EA3374">
            <w:pPr>
              <w:spacing w:after="0"/>
              <w:rPr>
                <w:rFonts w:ascii="Times New Roman" w:eastAsia="Times New Roman" w:hAnsi="Times New Roman" w:cs="Times New Roman"/>
                <w:bCs/>
                <w:color w:val="000000"/>
                <w:sz w:val="24"/>
                <w:szCs w:val="24"/>
              </w:rPr>
            </w:pPr>
            <w:r w:rsidRPr="00EA3374">
              <w:rPr>
                <w:rFonts w:ascii="Times New Roman" w:eastAsia="Times New Roman" w:hAnsi="Times New Roman" w:cs="Times New Roman"/>
                <w:bCs/>
                <w:color w:val="000000"/>
                <w:sz w:val="24"/>
                <w:szCs w:val="24"/>
              </w:rPr>
              <w:t>Správa Národného parku Malá Fatra prepracovala projekt ochrany v zmysle vznesených pripomienok k zverejnenému zámeru z mája 2025, v rámci ktorého bolo vznesených 336 pripomienok, ktoré deklarujú, že je nevyhnutné rešpektovať prírodné hodnoty a súčasne aj vlastnícke právo.</w:t>
            </w:r>
          </w:p>
          <w:p w14:paraId="7A03E8CC" w14:textId="77777777" w:rsidR="00FF467F" w:rsidRDefault="00FF467F" w:rsidP="00EA3374">
            <w:pPr>
              <w:spacing w:after="0"/>
              <w:rPr>
                <w:rFonts w:ascii="Times New Roman" w:eastAsia="Times New Roman" w:hAnsi="Times New Roman" w:cs="Times New Roman"/>
                <w:bCs/>
                <w:color w:val="000000"/>
                <w:sz w:val="24"/>
                <w:szCs w:val="24"/>
              </w:rPr>
            </w:pPr>
          </w:p>
          <w:p w14:paraId="253A70A9" w14:textId="587E9FA9" w:rsidR="00E83681" w:rsidRPr="00E83681" w:rsidRDefault="00E83681" w:rsidP="00E83681">
            <w:pPr>
              <w:spacing w:after="0"/>
              <w:rPr>
                <w:rFonts w:ascii="Times New Roman" w:eastAsia="Times New Roman" w:hAnsi="Times New Roman" w:cs="Times New Roman"/>
                <w:bCs/>
                <w:color w:val="000000"/>
                <w:sz w:val="24"/>
                <w:szCs w:val="24"/>
              </w:rPr>
            </w:pPr>
            <w:r w:rsidRPr="00E83681">
              <w:rPr>
                <w:rFonts w:ascii="Times New Roman" w:eastAsia="Times New Roman" w:hAnsi="Times New Roman" w:cs="Times New Roman"/>
                <w:bCs/>
                <w:color w:val="000000"/>
                <w:sz w:val="24"/>
                <w:szCs w:val="24"/>
              </w:rPr>
              <w:t xml:space="preserve">Na základe pripomienky bol materiál (príloha č. 1) upravený. Výmera zóny A bola najmä vo vzťahu k </w:t>
            </w:r>
            <w:r w:rsidRPr="00E83681">
              <w:rPr>
                <w:rFonts w:ascii="Times New Roman" w:eastAsia="Times New Roman" w:hAnsi="Times New Roman" w:cs="Times New Roman"/>
                <w:bCs/>
                <w:color w:val="000000"/>
                <w:sz w:val="24"/>
                <w:szCs w:val="24"/>
              </w:rPr>
              <w:lastRenderedPageBreak/>
              <w:t>zaradeniu biotopov hlucháňa hôrneho navýšená o cca 220 ha.</w:t>
            </w:r>
          </w:p>
          <w:p w14:paraId="4E00CAF3" w14:textId="77777777" w:rsidR="00E83681" w:rsidRPr="002B60D4" w:rsidRDefault="00E83681" w:rsidP="002B60D4">
            <w:pPr>
              <w:spacing w:after="0"/>
              <w:jc w:val="both"/>
              <w:rPr>
                <w:rFonts w:ascii="Times New Roman" w:eastAsia="Times New Roman" w:hAnsi="Times New Roman" w:cs="Times New Roman"/>
                <w:bCs/>
                <w:color w:val="000000"/>
                <w:sz w:val="24"/>
                <w:szCs w:val="24"/>
              </w:rPr>
            </w:pPr>
          </w:p>
          <w:p w14:paraId="37991054" w14:textId="664CE796" w:rsidR="00FF467F" w:rsidRPr="002B60D4" w:rsidRDefault="00E83681" w:rsidP="002B60D4">
            <w:pPr>
              <w:spacing w:after="0"/>
              <w:jc w:val="both"/>
              <w:rPr>
                <w:rFonts w:ascii="Times New Roman" w:eastAsia="Times New Roman" w:hAnsi="Times New Roman" w:cs="Times New Roman"/>
                <w:bCs/>
                <w:color w:val="000000"/>
                <w:sz w:val="24"/>
                <w:szCs w:val="24"/>
              </w:rPr>
            </w:pPr>
            <w:r w:rsidRPr="002B60D4">
              <w:rPr>
                <w:rFonts w:ascii="Times New Roman" w:eastAsia="Times New Roman" w:hAnsi="Times New Roman" w:cs="Times New Roman"/>
                <w:bCs/>
                <w:color w:val="000000"/>
                <w:sz w:val="24"/>
                <w:szCs w:val="24"/>
              </w:rPr>
              <w:t>MŽP SR uskutočnilo so zástupcami verejnosti rozporové rokovanie dňa 23.1.2026, rozpor trvá</w:t>
            </w:r>
            <w:r w:rsidR="002B60D4" w:rsidRPr="002B60D4">
              <w:rPr>
                <w:rFonts w:ascii="Times New Roman" w:eastAsia="Times New Roman" w:hAnsi="Times New Roman" w:cs="Times New Roman"/>
                <w:bCs/>
                <w:color w:val="000000"/>
                <w:sz w:val="24"/>
                <w:szCs w:val="24"/>
              </w:rPr>
              <w:t>.</w:t>
            </w:r>
          </w:p>
          <w:p w14:paraId="004D949D" w14:textId="77777777" w:rsidR="00EA3374" w:rsidRDefault="00EA3374" w:rsidP="00164C12">
            <w:pPr>
              <w:spacing w:after="0"/>
              <w:rPr>
                <w:rFonts w:ascii="Times New Roman" w:eastAsia="Times New Roman" w:hAnsi="Times New Roman" w:cs="Times New Roman"/>
                <w:b/>
                <w:color w:val="000000"/>
                <w:sz w:val="24"/>
                <w:szCs w:val="24"/>
              </w:rPr>
            </w:pPr>
          </w:p>
          <w:p w14:paraId="4579CD3B" w14:textId="77777777" w:rsidR="00EA3374" w:rsidRDefault="00EA3374" w:rsidP="00164C12">
            <w:pPr>
              <w:spacing w:after="0"/>
              <w:rPr>
                <w:rFonts w:ascii="Times New Roman" w:eastAsia="Times New Roman" w:hAnsi="Times New Roman" w:cs="Times New Roman"/>
                <w:b/>
                <w:color w:val="000000"/>
                <w:sz w:val="24"/>
                <w:szCs w:val="24"/>
              </w:rPr>
            </w:pPr>
          </w:p>
          <w:p w14:paraId="1A5808E1" w14:textId="77777777" w:rsidR="00EA3374" w:rsidRDefault="00EA3374" w:rsidP="00164C12">
            <w:pPr>
              <w:spacing w:after="0"/>
              <w:rPr>
                <w:rFonts w:ascii="Times New Roman" w:eastAsia="Times New Roman" w:hAnsi="Times New Roman" w:cs="Times New Roman"/>
                <w:b/>
                <w:color w:val="000000"/>
                <w:sz w:val="24"/>
                <w:szCs w:val="24"/>
              </w:rPr>
            </w:pPr>
          </w:p>
          <w:p w14:paraId="583B3434" w14:textId="77777777" w:rsidR="00EA3374" w:rsidRDefault="00EA3374" w:rsidP="00164C12">
            <w:pPr>
              <w:spacing w:after="0"/>
              <w:rPr>
                <w:rFonts w:ascii="Times New Roman" w:eastAsia="Times New Roman" w:hAnsi="Times New Roman" w:cs="Times New Roman"/>
                <w:b/>
                <w:color w:val="000000"/>
                <w:sz w:val="24"/>
                <w:szCs w:val="24"/>
              </w:rPr>
            </w:pPr>
          </w:p>
          <w:p w14:paraId="79EC4449" w14:textId="77777777" w:rsidR="00EA3374" w:rsidRDefault="00EA3374" w:rsidP="00164C12">
            <w:pPr>
              <w:spacing w:after="0"/>
              <w:rPr>
                <w:rFonts w:ascii="Times New Roman" w:eastAsia="Times New Roman" w:hAnsi="Times New Roman" w:cs="Times New Roman"/>
                <w:b/>
                <w:color w:val="000000"/>
                <w:sz w:val="24"/>
                <w:szCs w:val="24"/>
              </w:rPr>
            </w:pPr>
          </w:p>
          <w:p w14:paraId="7D8DB287" w14:textId="77777777" w:rsidR="00EA3374" w:rsidRDefault="00EA3374" w:rsidP="00164C12">
            <w:pPr>
              <w:spacing w:after="0"/>
              <w:rPr>
                <w:rFonts w:ascii="Times New Roman" w:eastAsia="Times New Roman" w:hAnsi="Times New Roman" w:cs="Times New Roman"/>
                <w:b/>
                <w:color w:val="000000"/>
                <w:sz w:val="24"/>
                <w:szCs w:val="24"/>
              </w:rPr>
            </w:pPr>
          </w:p>
          <w:p w14:paraId="3FD5A364" w14:textId="77777777" w:rsidR="00EA3374" w:rsidRDefault="00EA3374" w:rsidP="00164C12">
            <w:pPr>
              <w:spacing w:after="0"/>
              <w:rPr>
                <w:rFonts w:ascii="Times New Roman" w:eastAsia="Times New Roman" w:hAnsi="Times New Roman" w:cs="Times New Roman"/>
                <w:b/>
                <w:color w:val="000000"/>
                <w:sz w:val="24"/>
                <w:szCs w:val="24"/>
              </w:rPr>
            </w:pPr>
          </w:p>
          <w:p w14:paraId="23E3340C" w14:textId="77777777" w:rsidR="00EA3374" w:rsidRDefault="00EA3374" w:rsidP="00164C12">
            <w:pPr>
              <w:spacing w:after="0"/>
              <w:rPr>
                <w:rFonts w:ascii="Times New Roman" w:eastAsia="Times New Roman" w:hAnsi="Times New Roman" w:cs="Times New Roman"/>
                <w:b/>
                <w:color w:val="000000"/>
                <w:sz w:val="24"/>
                <w:szCs w:val="24"/>
              </w:rPr>
            </w:pPr>
          </w:p>
          <w:p w14:paraId="1D19E7C0" w14:textId="77777777" w:rsidR="00EA3374" w:rsidRDefault="00EA3374" w:rsidP="00164C12">
            <w:pPr>
              <w:spacing w:after="0"/>
              <w:rPr>
                <w:rFonts w:ascii="Times New Roman" w:eastAsia="Times New Roman" w:hAnsi="Times New Roman" w:cs="Times New Roman"/>
                <w:b/>
                <w:color w:val="000000"/>
                <w:sz w:val="24"/>
                <w:szCs w:val="24"/>
              </w:rPr>
            </w:pPr>
          </w:p>
          <w:p w14:paraId="13C73C77" w14:textId="77777777" w:rsidR="00EA3374" w:rsidRPr="00FF467F" w:rsidRDefault="00EA3374" w:rsidP="00164C12">
            <w:pPr>
              <w:spacing w:after="0"/>
              <w:rPr>
                <w:rFonts w:ascii="Times New Roman" w:eastAsia="Times New Roman" w:hAnsi="Times New Roman" w:cs="Times New Roman"/>
                <w:b/>
                <w:strike/>
                <w:color w:val="000000"/>
                <w:sz w:val="24"/>
                <w:szCs w:val="24"/>
              </w:rPr>
            </w:pPr>
          </w:p>
          <w:p w14:paraId="583CAFC3" w14:textId="77777777" w:rsidR="00EA3374" w:rsidRPr="00FF467F" w:rsidRDefault="00EA3374" w:rsidP="00164C12">
            <w:pPr>
              <w:spacing w:after="0"/>
              <w:rPr>
                <w:rFonts w:ascii="Times New Roman" w:eastAsia="Times New Roman" w:hAnsi="Times New Roman" w:cs="Times New Roman"/>
                <w:b/>
                <w:strike/>
                <w:color w:val="000000"/>
                <w:sz w:val="24"/>
                <w:szCs w:val="24"/>
              </w:rPr>
            </w:pPr>
          </w:p>
          <w:p w14:paraId="0D080620" w14:textId="77777777" w:rsidR="00164C12" w:rsidRPr="00BB390E" w:rsidRDefault="00164C12" w:rsidP="00164C12">
            <w:pPr>
              <w:pStyle w:val="Odsekzoznamu"/>
              <w:spacing w:after="0"/>
              <w:rPr>
                <w:rFonts w:ascii="Times New Roman" w:eastAsia="Times New Roman" w:hAnsi="Times New Roman" w:cs="Times New Roman"/>
                <w:color w:val="000000"/>
                <w:sz w:val="24"/>
                <w:szCs w:val="24"/>
              </w:rPr>
            </w:pPr>
          </w:p>
          <w:p w14:paraId="5163623F" w14:textId="77777777" w:rsidR="00164C12" w:rsidRPr="00FF467F" w:rsidRDefault="00164C12" w:rsidP="00164C12">
            <w:pPr>
              <w:spacing w:after="0"/>
              <w:rPr>
                <w:rFonts w:ascii="Times New Roman" w:eastAsia="Times New Roman" w:hAnsi="Times New Roman" w:cs="Times New Roman"/>
                <w:strike/>
                <w:color w:val="000000"/>
                <w:sz w:val="24"/>
                <w:szCs w:val="24"/>
              </w:rPr>
            </w:pPr>
          </w:p>
          <w:p w14:paraId="529B10CF" w14:textId="77777777" w:rsidR="00EA3374" w:rsidRDefault="00EA3374" w:rsidP="00164C12">
            <w:pPr>
              <w:spacing w:after="0"/>
              <w:rPr>
                <w:rFonts w:ascii="Times New Roman" w:eastAsia="Times New Roman" w:hAnsi="Times New Roman" w:cs="Times New Roman"/>
                <w:b/>
                <w:color w:val="000000"/>
                <w:sz w:val="24"/>
                <w:szCs w:val="24"/>
              </w:rPr>
            </w:pPr>
          </w:p>
          <w:p w14:paraId="2D839333" w14:textId="77777777" w:rsidR="00EA3374" w:rsidRDefault="00EA3374" w:rsidP="00164C12">
            <w:pPr>
              <w:spacing w:after="0"/>
              <w:rPr>
                <w:rFonts w:ascii="Times New Roman" w:eastAsia="Times New Roman" w:hAnsi="Times New Roman" w:cs="Times New Roman"/>
                <w:b/>
                <w:color w:val="000000"/>
                <w:sz w:val="24"/>
                <w:szCs w:val="24"/>
              </w:rPr>
            </w:pPr>
          </w:p>
          <w:p w14:paraId="35AB93FF" w14:textId="77777777" w:rsidR="00EA3374" w:rsidRDefault="00EA3374" w:rsidP="00164C12">
            <w:pPr>
              <w:spacing w:after="0"/>
              <w:rPr>
                <w:rFonts w:ascii="Times New Roman" w:eastAsia="Times New Roman" w:hAnsi="Times New Roman" w:cs="Times New Roman"/>
                <w:b/>
                <w:color w:val="000000"/>
                <w:sz w:val="24"/>
                <w:szCs w:val="24"/>
              </w:rPr>
            </w:pPr>
          </w:p>
          <w:p w14:paraId="4D9112CA" w14:textId="77777777" w:rsidR="00EA3374" w:rsidRDefault="00EA3374" w:rsidP="00164C12">
            <w:pPr>
              <w:spacing w:after="0"/>
              <w:rPr>
                <w:rFonts w:ascii="Times New Roman" w:eastAsia="Times New Roman" w:hAnsi="Times New Roman" w:cs="Times New Roman"/>
                <w:b/>
                <w:color w:val="000000"/>
                <w:sz w:val="24"/>
                <w:szCs w:val="24"/>
              </w:rPr>
            </w:pPr>
          </w:p>
          <w:p w14:paraId="01E645EB" w14:textId="77777777" w:rsidR="00EA3374" w:rsidRDefault="00EA3374" w:rsidP="00164C12">
            <w:pPr>
              <w:spacing w:after="0"/>
              <w:rPr>
                <w:rFonts w:ascii="Times New Roman" w:eastAsia="Times New Roman" w:hAnsi="Times New Roman" w:cs="Times New Roman"/>
                <w:b/>
                <w:color w:val="000000"/>
                <w:sz w:val="24"/>
                <w:szCs w:val="24"/>
              </w:rPr>
            </w:pPr>
          </w:p>
          <w:p w14:paraId="1B8E32D9" w14:textId="77777777" w:rsidR="00EA3374" w:rsidRDefault="00EA3374" w:rsidP="00164C12">
            <w:pPr>
              <w:spacing w:after="0"/>
              <w:rPr>
                <w:rFonts w:ascii="Times New Roman" w:eastAsia="Times New Roman" w:hAnsi="Times New Roman" w:cs="Times New Roman"/>
                <w:b/>
                <w:color w:val="000000"/>
                <w:sz w:val="24"/>
                <w:szCs w:val="24"/>
              </w:rPr>
            </w:pPr>
          </w:p>
          <w:p w14:paraId="041932AD" w14:textId="77777777" w:rsidR="00EA3374" w:rsidRDefault="00EA3374" w:rsidP="00164C12">
            <w:pPr>
              <w:spacing w:after="0"/>
              <w:rPr>
                <w:rFonts w:ascii="Times New Roman" w:eastAsia="Times New Roman" w:hAnsi="Times New Roman" w:cs="Times New Roman"/>
                <w:b/>
                <w:color w:val="000000"/>
                <w:sz w:val="24"/>
                <w:szCs w:val="24"/>
              </w:rPr>
            </w:pPr>
          </w:p>
          <w:p w14:paraId="75A372BE" w14:textId="77777777" w:rsidR="00EA3374" w:rsidRDefault="00EA3374" w:rsidP="00164C12">
            <w:pPr>
              <w:spacing w:after="0"/>
              <w:rPr>
                <w:rFonts w:ascii="Times New Roman" w:eastAsia="Times New Roman" w:hAnsi="Times New Roman" w:cs="Times New Roman"/>
                <w:b/>
                <w:color w:val="000000"/>
                <w:sz w:val="24"/>
                <w:szCs w:val="24"/>
              </w:rPr>
            </w:pPr>
          </w:p>
          <w:p w14:paraId="379C99E7" w14:textId="77777777" w:rsidR="00EA3374" w:rsidRDefault="00EA3374" w:rsidP="00164C12">
            <w:pPr>
              <w:spacing w:after="0"/>
              <w:rPr>
                <w:rFonts w:ascii="Times New Roman" w:eastAsia="Times New Roman" w:hAnsi="Times New Roman" w:cs="Times New Roman"/>
                <w:b/>
                <w:color w:val="000000"/>
                <w:sz w:val="24"/>
                <w:szCs w:val="24"/>
              </w:rPr>
            </w:pPr>
          </w:p>
          <w:p w14:paraId="25FFC1CD" w14:textId="77777777" w:rsidR="00EA3374" w:rsidRDefault="00EA3374" w:rsidP="00164C12">
            <w:pPr>
              <w:spacing w:after="0"/>
              <w:rPr>
                <w:rFonts w:ascii="Times New Roman" w:eastAsia="Times New Roman" w:hAnsi="Times New Roman" w:cs="Times New Roman"/>
                <w:b/>
                <w:color w:val="000000"/>
                <w:sz w:val="24"/>
                <w:szCs w:val="24"/>
              </w:rPr>
            </w:pPr>
          </w:p>
          <w:p w14:paraId="0109D3FC" w14:textId="77777777" w:rsidR="00EA3374" w:rsidRDefault="00EA3374" w:rsidP="00164C12">
            <w:pPr>
              <w:spacing w:after="0"/>
              <w:rPr>
                <w:rFonts w:ascii="Times New Roman" w:eastAsia="Times New Roman" w:hAnsi="Times New Roman" w:cs="Times New Roman"/>
                <w:b/>
                <w:color w:val="000000"/>
                <w:sz w:val="24"/>
                <w:szCs w:val="24"/>
              </w:rPr>
            </w:pPr>
          </w:p>
          <w:p w14:paraId="7B6228E0" w14:textId="77777777" w:rsidR="00EA3374" w:rsidRDefault="00EA3374" w:rsidP="00164C12">
            <w:pPr>
              <w:spacing w:after="0"/>
              <w:rPr>
                <w:rFonts w:ascii="Times New Roman" w:eastAsia="Times New Roman" w:hAnsi="Times New Roman" w:cs="Times New Roman"/>
                <w:b/>
                <w:color w:val="000000"/>
                <w:sz w:val="24"/>
                <w:szCs w:val="24"/>
              </w:rPr>
            </w:pPr>
          </w:p>
          <w:p w14:paraId="186EA5A4" w14:textId="77777777" w:rsidR="00EA3374" w:rsidRDefault="00EA3374" w:rsidP="00164C12">
            <w:pPr>
              <w:spacing w:after="0"/>
              <w:rPr>
                <w:rFonts w:ascii="Times New Roman" w:eastAsia="Times New Roman" w:hAnsi="Times New Roman" w:cs="Times New Roman"/>
                <w:b/>
                <w:color w:val="000000"/>
                <w:sz w:val="24"/>
                <w:szCs w:val="24"/>
              </w:rPr>
            </w:pPr>
          </w:p>
          <w:p w14:paraId="620BC3D6" w14:textId="77777777" w:rsidR="00164C12" w:rsidRPr="00BB390E" w:rsidRDefault="00164C12" w:rsidP="00164C12">
            <w:pPr>
              <w:pStyle w:val="Odsekzoznamu"/>
              <w:spacing w:after="0"/>
              <w:ind w:left="322"/>
              <w:rPr>
                <w:rFonts w:ascii="Times New Roman" w:eastAsia="Times New Roman" w:hAnsi="Times New Roman" w:cs="Times New Roman"/>
                <w:color w:val="000000"/>
                <w:sz w:val="24"/>
                <w:szCs w:val="24"/>
              </w:rPr>
            </w:pPr>
          </w:p>
          <w:p w14:paraId="64514042" w14:textId="77777777" w:rsidR="00EA3374" w:rsidRDefault="00EA3374" w:rsidP="00164C12">
            <w:pPr>
              <w:spacing w:after="0"/>
              <w:rPr>
                <w:rFonts w:ascii="Times New Roman" w:eastAsia="Times New Roman" w:hAnsi="Times New Roman" w:cs="Times New Roman"/>
                <w:b/>
                <w:color w:val="000000"/>
                <w:sz w:val="24"/>
                <w:szCs w:val="24"/>
              </w:rPr>
            </w:pPr>
          </w:p>
          <w:p w14:paraId="3708BE3D" w14:textId="77777777" w:rsidR="00EA3374" w:rsidRDefault="00EA3374" w:rsidP="00164C12">
            <w:pPr>
              <w:spacing w:after="0"/>
              <w:rPr>
                <w:rFonts w:ascii="Times New Roman" w:eastAsia="Times New Roman" w:hAnsi="Times New Roman" w:cs="Times New Roman"/>
                <w:b/>
                <w:color w:val="000000"/>
                <w:sz w:val="24"/>
                <w:szCs w:val="24"/>
              </w:rPr>
            </w:pPr>
          </w:p>
          <w:p w14:paraId="7E6E9545" w14:textId="77777777" w:rsidR="00EA3374" w:rsidRDefault="00EA3374" w:rsidP="00164C12">
            <w:pPr>
              <w:spacing w:after="0"/>
              <w:rPr>
                <w:rFonts w:ascii="Times New Roman" w:eastAsia="Times New Roman" w:hAnsi="Times New Roman" w:cs="Times New Roman"/>
                <w:b/>
                <w:color w:val="000000"/>
                <w:sz w:val="24"/>
                <w:szCs w:val="24"/>
              </w:rPr>
            </w:pPr>
          </w:p>
          <w:p w14:paraId="33179DAC" w14:textId="77777777" w:rsidR="00EA3374" w:rsidRDefault="00EA3374" w:rsidP="00164C12">
            <w:pPr>
              <w:spacing w:after="0"/>
              <w:rPr>
                <w:rFonts w:ascii="Times New Roman" w:eastAsia="Times New Roman" w:hAnsi="Times New Roman" w:cs="Times New Roman"/>
                <w:b/>
                <w:color w:val="000000"/>
                <w:sz w:val="24"/>
                <w:szCs w:val="24"/>
              </w:rPr>
            </w:pPr>
          </w:p>
          <w:p w14:paraId="20021AF3" w14:textId="77777777" w:rsidR="00EA3374" w:rsidRDefault="00EA3374" w:rsidP="00164C12">
            <w:pPr>
              <w:spacing w:after="0"/>
              <w:rPr>
                <w:rFonts w:ascii="Times New Roman" w:eastAsia="Times New Roman" w:hAnsi="Times New Roman" w:cs="Times New Roman"/>
                <w:b/>
                <w:color w:val="000000"/>
                <w:sz w:val="24"/>
                <w:szCs w:val="24"/>
              </w:rPr>
            </w:pPr>
          </w:p>
          <w:p w14:paraId="2758BF0F" w14:textId="77777777" w:rsidR="00EA3374" w:rsidRDefault="00EA3374" w:rsidP="00164C12">
            <w:pPr>
              <w:spacing w:after="0"/>
              <w:rPr>
                <w:rFonts w:ascii="Times New Roman" w:eastAsia="Times New Roman" w:hAnsi="Times New Roman" w:cs="Times New Roman"/>
                <w:b/>
                <w:color w:val="000000"/>
                <w:sz w:val="24"/>
                <w:szCs w:val="24"/>
              </w:rPr>
            </w:pPr>
          </w:p>
          <w:p w14:paraId="2B2AF01E" w14:textId="77777777" w:rsidR="00EA3374" w:rsidRDefault="00EA3374" w:rsidP="00164C12">
            <w:pPr>
              <w:spacing w:after="0"/>
              <w:rPr>
                <w:rFonts w:ascii="Times New Roman" w:eastAsia="Times New Roman" w:hAnsi="Times New Roman" w:cs="Times New Roman"/>
                <w:b/>
                <w:color w:val="000000"/>
                <w:sz w:val="24"/>
                <w:szCs w:val="24"/>
              </w:rPr>
            </w:pPr>
          </w:p>
          <w:p w14:paraId="6A9B5E41" w14:textId="77777777" w:rsidR="00EA3374" w:rsidRDefault="00EA3374" w:rsidP="00164C12">
            <w:pPr>
              <w:spacing w:after="0"/>
              <w:rPr>
                <w:rFonts w:ascii="Times New Roman" w:eastAsia="Times New Roman" w:hAnsi="Times New Roman" w:cs="Times New Roman"/>
                <w:b/>
                <w:color w:val="000000"/>
                <w:sz w:val="24"/>
                <w:szCs w:val="24"/>
              </w:rPr>
            </w:pPr>
          </w:p>
          <w:p w14:paraId="56D6267E" w14:textId="77777777" w:rsidR="00EA3374" w:rsidRDefault="00EA3374" w:rsidP="00164C12">
            <w:pPr>
              <w:spacing w:after="0"/>
              <w:rPr>
                <w:rFonts w:ascii="Times New Roman" w:eastAsia="Times New Roman" w:hAnsi="Times New Roman" w:cs="Times New Roman"/>
                <w:b/>
                <w:color w:val="000000"/>
                <w:sz w:val="24"/>
                <w:szCs w:val="24"/>
              </w:rPr>
            </w:pPr>
          </w:p>
          <w:p w14:paraId="7B8B3B32" w14:textId="77777777" w:rsidR="00EA3374" w:rsidRDefault="00EA3374" w:rsidP="00164C12">
            <w:pPr>
              <w:spacing w:after="0"/>
              <w:rPr>
                <w:rFonts w:ascii="Times New Roman" w:eastAsia="Times New Roman" w:hAnsi="Times New Roman" w:cs="Times New Roman"/>
                <w:b/>
                <w:color w:val="000000"/>
                <w:sz w:val="24"/>
                <w:szCs w:val="24"/>
              </w:rPr>
            </w:pPr>
          </w:p>
          <w:p w14:paraId="06D4B6B4" w14:textId="77777777" w:rsidR="00EA3374" w:rsidRDefault="00EA3374" w:rsidP="00164C12">
            <w:pPr>
              <w:spacing w:after="0"/>
              <w:rPr>
                <w:rFonts w:ascii="Times New Roman" w:eastAsia="Times New Roman" w:hAnsi="Times New Roman" w:cs="Times New Roman"/>
                <w:b/>
                <w:color w:val="000000"/>
                <w:sz w:val="24"/>
                <w:szCs w:val="24"/>
              </w:rPr>
            </w:pPr>
          </w:p>
          <w:p w14:paraId="31DB4D3F" w14:textId="05E5204D" w:rsidR="00084BAC" w:rsidRPr="00084BAC" w:rsidRDefault="00084BAC">
            <w:pPr>
              <w:spacing w:after="0"/>
              <w:rPr>
                <w:rFonts w:ascii="Times New Roman" w:eastAsia="Times New Roman" w:hAnsi="Times New Roman" w:cs="Times New Roman"/>
                <w:b/>
                <w:bCs/>
                <w:color w:val="000000"/>
                <w:sz w:val="24"/>
                <w:szCs w:val="24"/>
              </w:rPr>
            </w:pPr>
          </w:p>
        </w:tc>
      </w:tr>
      <w:tr w:rsidR="00851CFC" w14:paraId="26B485C6" w14:textId="77777777" w:rsidTr="00265727">
        <w:trPr>
          <w:trHeight w:val="648"/>
          <w:jc w:val="center"/>
        </w:trPr>
        <w:tc>
          <w:tcPr>
            <w:tcW w:w="1276" w:type="dxa"/>
          </w:tcPr>
          <w:p w14:paraId="3CA5BD86" w14:textId="3AF94DC2" w:rsidR="00851CFC" w:rsidRDefault="00A855FE">
            <w:pPr>
              <w:spacing w:after="0"/>
              <w:jc w:val="center"/>
            </w:pPr>
            <w:r>
              <w:rPr>
                <w:rFonts w:ascii="Times New Roman" w:eastAsia="Times New Roman" w:hAnsi="Times New Roman" w:cs="Times New Roman"/>
                <w:b/>
                <w:color w:val="000000"/>
                <w:sz w:val="24"/>
              </w:rPr>
              <w:lastRenderedPageBreak/>
              <w:t>WWF Slovensko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WWF Slovensko</w:t>
            </w:r>
          </w:p>
        </w:tc>
        <w:tc>
          <w:tcPr>
            <w:tcW w:w="1276" w:type="dxa"/>
            <w:vAlign w:val="center"/>
          </w:tcPr>
          <w:p w14:paraId="3D64A0F6" w14:textId="77777777" w:rsidR="00851CFC" w:rsidRDefault="00A855FE">
            <w:pPr>
              <w:spacing w:after="0"/>
              <w:jc w:val="center"/>
            </w:pPr>
            <w:r>
              <w:rPr>
                <w:rFonts w:ascii="Times New Roman" w:eastAsia="Times New Roman" w:hAnsi="Times New Roman" w:cs="Times New Roman"/>
                <w:color w:val="000000"/>
                <w:sz w:val="24"/>
              </w:rPr>
              <w:t>1</w:t>
            </w:r>
          </w:p>
        </w:tc>
        <w:tc>
          <w:tcPr>
            <w:tcW w:w="5103" w:type="dxa"/>
          </w:tcPr>
          <w:p w14:paraId="587FCAB1" w14:textId="77777777" w:rsidR="00851CFC" w:rsidRDefault="00A855FE">
            <w:pPr>
              <w:spacing w:after="0"/>
            </w:pPr>
            <w:r>
              <w:rPr>
                <w:rFonts w:ascii="Times New Roman" w:eastAsia="Times New Roman" w:hAnsi="Times New Roman" w:cs="Times New Roman"/>
                <w:b/>
                <w:color w:val="000000"/>
                <w:sz w:val="24"/>
              </w:rPr>
              <w:t>Príloha č. 1 Vlastného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č.1 (hromadná): Pripomienkujúci subjekt: Organizácie WWF Slovensko, Aevis, My sme les, Prales, o.z.,  SOS/BirdLife a Zelená väčšina podávajú hromadnú pripomienku, s ktorou sa stotožnilo viac ako 10 000 osôb, ktoré ich zároveň splnomocnili na zastupovanie na rozporovom konaní (čl. 11 ods. 4 Smernice na prípravu a predkladanie materiálov na rokovanie vlády Slovenskej republiky schválenej uznesením vlády SR č. 512/2001 z 13. 6. 2001 v znení </w:t>
            </w:r>
            <w:r>
              <w:rPr>
                <w:rFonts w:ascii="Times New Roman" w:eastAsia="Times New Roman" w:hAnsi="Times New Roman" w:cs="Times New Roman"/>
                <w:color w:val="000000"/>
                <w:sz w:val="24"/>
              </w:rPr>
              <w:lastRenderedPageBreak/>
              <w:t xml:space="preserve">neskorších zmien a doplnkov).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Text pripomienky č. 1 (zásadná pripomienka) k Prílohe č. 1 Vlastného materiálu: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sidRPr="00E83681">
              <w:rPr>
                <w:rFonts w:ascii="Times New Roman" w:eastAsia="Times New Roman" w:hAnsi="Times New Roman" w:cs="Times New Roman"/>
                <w:color w:val="000000"/>
                <w:sz w:val="24"/>
              </w:rPr>
              <w:t>V návrhu zón nie je dostatočne zohľadnená ochrana lokalít biotopov hlucháňa hôrneho, ktoré požadujeme zahrnúť do zóny A.</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Pripomienka je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Požadujeme upraviť prílohu č.1 tak, aby nasledovné parcely KN - C (lokality biotopov hlucháňa hôrneho) boli zaradené do zóny A: </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t xml:space="preserve">Okres Dolný Kubín </w:t>
            </w:r>
            <w:r>
              <w:rPr>
                <w:rFonts w:ascii="Times New Roman" w:eastAsia="Times New Roman" w:hAnsi="Times New Roman" w:cs="Times New Roman"/>
                <w:color w:val="000000"/>
                <w:sz w:val="24"/>
              </w:rPr>
              <w:br/>
              <w:t xml:space="preserve">katastrálne územie Istebné: 860/1 časť, 869/2 časť; </w:t>
            </w:r>
            <w:r>
              <w:rPr>
                <w:rFonts w:ascii="Times New Roman" w:eastAsia="Times New Roman" w:hAnsi="Times New Roman" w:cs="Times New Roman"/>
                <w:color w:val="000000"/>
                <w:sz w:val="24"/>
              </w:rPr>
              <w:br/>
              <w:t xml:space="preserve">katastrálne územie Kraľovany: 547/1 časť, 549/1 časť, 549/2 časť, 550 časť, 551 časť, 552 časť, 553 časť; </w:t>
            </w:r>
            <w:r>
              <w:rPr>
                <w:rFonts w:ascii="Times New Roman" w:eastAsia="Times New Roman" w:hAnsi="Times New Roman" w:cs="Times New Roman"/>
                <w:color w:val="000000"/>
                <w:sz w:val="24"/>
              </w:rPr>
              <w:br/>
              <w:t xml:space="preserve">katastrálne územie Párnica: 2852/11 časť;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Okres Martin </w:t>
            </w:r>
            <w:r>
              <w:rPr>
                <w:rFonts w:ascii="Times New Roman" w:eastAsia="Times New Roman" w:hAnsi="Times New Roman" w:cs="Times New Roman"/>
                <w:color w:val="000000"/>
                <w:sz w:val="24"/>
              </w:rPr>
              <w:br/>
              <w:t xml:space="preserve">katastrálne územie Lipovec: 2375/1 časť, 2457 časť, 2458 časť, 2459 časť, 2460 časť, 2485 časť, 2486, 2487 časť, 2488 časť, 2502 časť; </w:t>
            </w:r>
            <w:r>
              <w:rPr>
                <w:rFonts w:ascii="Times New Roman" w:eastAsia="Times New Roman" w:hAnsi="Times New Roman" w:cs="Times New Roman"/>
                <w:color w:val="000000"/>
                <w:sz w:val="24"/>
              </w:rPr>
              <w:br/>
              <w:t xml:space="preserve">katastrálne územie Sučany: 4333/1 časť; </w:t>
            </w:r>
            <w:r>
              <w:rPr>
                <w:rFonts w:ascii="Times New Roman" w:eastAsia="Times New Roman" w:hAnsi="Times New Roman" w:cs="Times New Roman"/>
                <w:color w:val="000000"/>
                <w:sz w:val="24"/>
              </w:rPr>
              <w:br/>
              <w:t xml:space="preserve">katastrálne územie Šútovo: 1587/1 časť, 1588 časť, 1597, 1598 časť, 1604 časť, 1608 časť, 1630 časť, 1631, 1632, 1633 časť, 1634 časť;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 xml:space="preserve">katastrálne územie Turany: 2827/1 časť, 2846/3 časť;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Okres Žilina </w:t>
            </w:r>
            <w:r>
              <w:rPr>
                <w:rFonts w:ascii="Times New Roman" w:eastAsia="Times New Roman" w:hAnsi="Times New Roman" w:cs="Times New Roman"/>
                <w:color w:val="000000"/>
                <w:sz w:val="24"/>
              </w:rPr>
              <w:br/>
              <w:t xml:space="preserve">katastrálne územie Terchová: 16154/107 časť, 16154/330 časť; </w:t>
            </w:r>
            <w:r>
              <w:rPr>
                <w:rFonts w:ascii="Times New Roman" w:eastAsia="Times New Roman" w:hAnsi="Times New Roman" w:cs="Times New Roman"/>
                <w:color w:val="000000"/>
                <w:sz w:val="24"/>
              </w:rPr>
              <w:br/>
              <w:t xml:space="preserve">katastrálne územie Varín: 1254/19 časť, 1254/49 časť, 1254/55 časť, 3233/3 časť.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Požadujeme, pokiaľ ide o časť parcely, aby bola do zóny A zaradená tá časť parcely, ktorá obsahuje nasledovnú jednotku priestorového rozdelenia lesa (priestorové údaje aktuálne k roku 2024):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lesný celok JÁNOŠÍKOVO 13 (SL090 platnosť od 2012): 63_2, 74_1, 95_1, 95_2, 101a0, 264_0, 273_0, 274a0; </w:t>
            </w:r>
            <w:r>
              <w:rPr>
                <w:rFonts w:ascii="Times New Roman" w:eastAsia="Times New Roman" w:hAnsi="Times New Roman" w:cs="Times New Roman"/>
                <w:color w:val="000000"/>
                <w:sz w:val="24"/>
              </w:rPr>
              <w:br/>
              <w:t xml:space="preserve">lesný celok LESNÝ CELOK DOLNÝ KUBÍN (HS009 platnosť od 2016): 437a0, 438_0; </w:t>
            </w:r>
            <w:r>
              <w:rPr>
                <w:rFonts w:ascii="Times New Roman" w:eastAsia="Times New Roman" w:hAnsi="Times New Roman" w:cs="Times New Roman"/>
                <w:color w:val="000000"/>
                <w:sz w:val="24"/>
              </w:rPr>
              <w:br/>
              <w:t xml:space="preserve">lesný celok LESNÝ CELOK DUBEŇ (SI008 platnosť od 2016): 1335_0; </w:t>
            </w:r>
            <w:r>
              <w:rPr>
                <w:rFonts w:ascii="Times New Roman" w:eastAsia="Times New Roman" w:hAnsi="Times New Roman" w:cs="Times New Roman"/>
                <w:color w:val="000000"/>
                <w:sz w:val="24"/>
              </w:rPr>
              <w:br/>
              <w:t xml:space="preserve">lesný celok LESNÝ CELOK PÁRNICA (SL172 platnosť od 2016): 472a0, 472b1, 472b2, 472b3, 555_0, 563_0, 566_0, 567_0, 2437_0; </w:t>
            </w:r>
            <w:r>
              <w:rPr>
                <w:rFonts w:ascii="Times New Roman" w:eastAsia="Times New Roman" w:hAnsi="Times New Roman" w:cs="Times New Roman"/>
                <w:color w:val="000000"/>
                <w:sz w:val="24"/>
              </w:rPr>
              <w:br/>
              <w:t xml:space="preserve">lesný celok LESNÝ CELOK VARÍN (SP001 platnosť od 2016): 731_0; </w:t>
            </w:r>
            <w:r>
              <w:rPr>
                <w:rFonts w:ascii="Times New Roman" w:eastAsia="Times New Roman" w:hAnsi="Times New Roman" w:cs="Times New Roman"/>
                <w:color w:val="000000"/>
                <w:sz w:val="24"/>
              </w:rPr>
              <w:br/>
              <w:t xml:space="preserve">lesný celok TURANY (SI006 platnosť od 2015): 128b0, 129a1, 130a0, 131_0, 282_0, 283_0.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 xml:space="preserve">V predkladacej správe predkladateľ píše, že “Vyhlásenie NP Malá Fatra prispeje k odstráneniu nedostatkov uvedených v žalobe Európskej komisie vo veci nedostatočnej ochrany biotopov hlucháňa hôrneho, v rámci ktorej Súdny dvor Európskej únie dňa 22. júna 2022 vyhlásil rozsudok, pričom konštatoval porušenie smernice Rady 92/43/EHS z 21. mája 1992 o ochrane prirodzených biotopov a voľne žijúcich živočíchov a rastlín (Mimoriadne vydanie Ú. v. EÚ, kap. 15/zv. 2; Ú. v. ES L 206, 22.7. 1992) v platnom znení ako i smernice Európskeho parlamentu a Rady 2009/147/ES z 30. novembra 2009 o ochrane voľne žijúceho vtáctva (Ú. v. EÚ L 20, 26.1.2010) v platnom znení a v celom rozsahu vyhovel žalobe o nesplnenie povinnosti podanej Európskou komisiou. Malá Fatra je súčasťou jadrovej populácie hlucháňa hôrneho na Slovensku a výmera (potenciálnych) biotopov tohto druhu v bezzásahovom režime by sa zonáciou zvýšila z 1 668,86 ha na 2 840,28 ha”. Aby bol tento argument a dôvod naplnený je potrebné do zóny A zaradiť ešte 220,76 ha chýbajúcich ha biotopov. Program záchrany hlucháňa hôrneho (ďalej PZ) na roky 2025 – 2029, ktorý bol schválený ministerstvom životného prostredia SR definuje biotopy tohto druhu, kde sa uplatňuje pasívny manažment. V kapitole 2.2 na str. 45 v PZ je uvedené, že v oblasti Praktickej starostlivosti je potrebné dosiahnuť pasívny manažment v existujúcich biotopoch pre hlucháňa </w:t>
            </w:r>
            <w:r>
              <w:rPr>
                <w:rFonts w:ascii="Times New Roman" w:eastAsia="Times New Roman" w:hAnsi="Times New Roman" w:cs="Times New Roman"/>
                <w:color w:val="000000"/>
                <w:sz w:val="24"/>
              </w:rPr>
              <w:lastRenderedPageBreak/>
              <w:t>(na výmere 22 504 ha v rámci celej SR). Táto výmera zodpovedá všetkým jednotkám priestorového rozdelenia lesa zaradeným do kategórie „odborný návrh – pasívny manažment“. Na základe vyššie uvedeného žiadame doplniť do zóny A lesné pozemky (JPRL) s biotopom hlucháňa hôrneho zaradené do pasívneho manažmentu podľa prílohy schváleného PZ hlucháňa hôrneho vypracovaného na rok 2025-2029. Zaradenie uvedených lesných pozemkov do zóny A je dôležité aj kvôli tomu, že NP Malá Fatra je kľúčovým územím, nášľapným kameňom pre ďalšie šírenie populácie hlucháňa na sever (Kysuce) a na západ od nej (CHVÚ Strážovské vrchy, Lúčanská Malá Fatra) a bez ochrany hlucháních biotopov v samotnom NP Malá Fatra nie je možné efektívne chrániť ani uvedené okrajové populácie. Uvedená požiadavka na doplnenie lesných pozemkov je zároveň v súlade s rozhodnutím Súdneho dvora EÚ v otázkach ochrany biotopov hlucháňa hôrneho na Slovensku a so záväzkami Slovenskej republiky týkajúcimi sa revízie komponentu 5 Plánu obnovy. Až takto doplnený predložený materiál bude zodpovedať cieľom a míľnikom Plánu obnovy a odolnosti Slovenska ako aj informáciám uvedeným v dôvodovej správe, doložke vybraných vplyvov a analýze vplyvov na životné prostredie.</w:t>
            </w:r>
          </w:p>
        </w:tc>
        <w:tc>
          <w:tcPr>
            <w:tcW w:w="709" w:type="dxa"/>
            <w:vAlign w:val="center"/>
          </w:tcPr>
          <w:p w14:paraId="398FD386" w14:textId="36214F35" w:rsidR="00851CFC" w:rsidRDefault="00E83681">
            <w:pPr>
              <w:spacing w:after="0"/>
              <w:jc w:val="center"/>
            </w:pPr>
            <w:r>
              <w:lastRenderedPageBreak/>
              <w:t>A</w:t>
            </w:r>
          </w:p>
        </w:tc>
        <w:tc>
          <w:tcPr>
            <w:tcW w:w="5386" w:type="dxa"/>
          </w:tcPr>
          <w:p w14:paraId="1AA482D7" w14:textId="77777777" w:rsidR="00084BAC" w:rsidRPr="00084BAC" w:rsidRDefault="00084BAC" w:rsidP="00084BAC">
            <w:pPr>
              <w:spacing w:after="0"/>
              <w:rPr>
                <w:rFonts w:ascii="Times New Roman" w:eastAsia="Times New Roman" w:hAnsi="Times New Roman" w:cs="Times New Roman"/>
                <w:bCs/>
                <w:color w:val="000000"/>
                <w:sz w:val="24"/>
                <w:szCs w:val="24"/>
              </w:rPr>
            </w:pPr>
          </w:p>
          <w:p w14:paraId="65DDC2AD" w14:textId="7F3D8F0B" w:rsidR="00E83681" w:rsidRPr="002B60D4" w:rsidRDefault="00E83681" w:rsidP="00E83681">
            <w:pPr>
              <w:spacing w:after="0"/>
              <w:jc w:val="both"/>
              <w:rPr>
                <w:rFonts w:ascii="Times New Roman" w:eastAsia="Times New Roman" w:hAnsi="Times New Roman" w:cs="Times New Roman"/>
                <w:bCs/>
                <w:color w:val="000000"/>
                <w:sz w:val="24"/>
                <w:szCs w:val="24"/>
              </w:rPr>
            </w:pPr>
            <w:r w:rsidRPr="00E83681">
              <w:rPr>
                <w:rFonts w:ascii="Times New Roman" w:eastAsia="Times New Roman" w:hAnsi="Times New Roman" w:cs="Times New Roman"/>
                <w:bCs/>
                <w:color w:val="000000"/>
                <w:sz w:val="24"/>
                <w:szCs w:val="24"/>
              </w:rPr>
              <w:t xml:space="preserve">Na základe pripomienky bol materiál (príloha č. 1) upravený. Výmera zóny A bola vo vzťahu k zaradeniu </w:t>
            </w:r>
            <w:r w:rsidRPr="002B60D4">
              <w:rPr>
                <w:rFonts w:ascii="Times New Roman" w:eastAsia="Times New Roman" w:hAnsi="Times New Roman" w:cs="Times New Roman"/>
                <w:bCs/>
                <w:color w:val="000000"/>
                <w:sz w:val="24"/>
                <w:szCs w:val="24"/>
              </w:rPr>
              <w:t xml:space="preserve">biotopov hlucháňa hôrneho navýšená o cca 220 ha (väčšina parciel KN-C – lokality biotopov hlucháňa hôrneho bola zahrnutá do zóny A). </w:t>
            </w:r>
          </w:p>
          <w:p w14:paraId="078246E9" w14:textId="77777777" w:rsidR="00E83681" w:rsidRPr="002B60D4" w:rsidRDefault="00E83681" w:rsidP="00E83681">
            <w:pPr>
              <w:spacing w:after="0"/>
              <w:rPr>
                <w:rFonts w:ascii="Times New Roman" w:eastAsia="Times New Roman" w:hAnsi="Times New Roman" w:cs="Times New Roman"/>
                <w:bCs/>
                <w:color w:val="000000"/>
                <w:sz w:val="24"/>
                <w:szCs w:val="24"/>
              </w:rPr>
            </w:pPr>
          </w:p>
          <w:p w14:paraId="2BE706E0" w14:textId="5DBBE055" w:rsidR="00E83681" w:rsidRPr="002B60D4" w:rsidRDefault="00E83681" w:rsidP="00E83681">
            <w:pPr>
              <w:spacing w:after="0"/>
              <w:jc w:val="both"/>
              <w:rPr>
                <w:rFonts w:ascii="Times New Roman" w:eastAsia="Times New Roman" w:hAnsi="Times New Roman" w:cs="Times New Roman"/>
                <w:bCs/>
                <w:color w:val="000000"/>
                <w:sz w:val="24"/>
                <w:szCs w:val="24"/>
              </w:rPr>
            </w:pPr>
            <w:r w:rsidRPr="002B60D4">
              <w:rPr>
                <w:rFonts w:ascii="Times New Roman" w:eastAsia="Times New Roman" w:hAnsi="Times New Roman" w:cs="Times New Roman"/>
                <w:bCs/>
                <w:color w:val="000000"/>
                <w:sz w:val="24"/>
                <w:szCs w:val="24"/>
              </w:rPr>
              <w:t>MŽP SR uskutočnilo so zástupcami verejnosti rozporové rokovanie dňa 23.1.2026, rozpor považujeme za odstránený.</w:t>
            </w:r>
          </w:p>
          <w:p w14:paraId="4387D7B1" w14:textId="77777777" w:rsidR="00084BAC" w:rsidRDefault="00084BAC" w:rsidP="00164C12">
            <w:pPr>
              <w:spacing w:after="0"/>
              <w:rPr>
                <w:rFonts w:ascii="Times New Roman" w:eastAsia="Times New Roman" w:hAnsi="Times New Roman" w:cs="Times New Roman"/>
                <w:b/>
                <w:color w:val="000000"/>
                <w:sz w:val="24"/>
                <w:szCs w:val="24"/>
              </w:rPr>
            </w:pPr>
          </w:p>
          <w:p w14:paraId="5DB292BF" w14:textId="1011F234" w:rsidR="00084BAC" w:rsidRPr="00084BAC" w:rsidRDefault="00084BAC" w:rsidP="004C3E9D">
            <w:pPr>
              <w:spacing w:after="0"/>
              <w:rPr>
                <w:b/>
                <w:bCs/>
              </w:rPr>
            </w:pPr>
          </w:p>
        </w:tc>
      </w:tr>
      <w:tr w:rsidR="00851CFC" w14:paraId="5F488E1B" w14:textId="77777777" w:rsidTr="00265727">
        <w:trPr>
          <w:trHeight w:val="648"/>
          <w:jc w:val="center"/>
        </w:trPr>
        <w:tc>
          <w:tcPr>
            <w:tcW w:w="1276" w:type="dxa"/>
          </w:tcPr>
          <w:p w14:paraId="767CD558" w14:textId="6C31C509" w:rsidR="00851CFC" w:rsidRDefault="00A855FE">
            <w:pPr>
              <w:spacing w:after="0"/>
              <w:jc w:val="center"/>
            </w:pPr>
            <w:r>
              <w:rPr>
                <w:rFonts w:ascii="Times New Roman" w:eastAsia="Times New Roman" w:hAnsi="Times New Roman" w:cs="Times New Roman"/>
                <w:b/>
                <w:color w:val="000000"/>
                <w:sz w:val="24"/>
              </w:rPr>
              <w:lastRenderedPageBreak/>
              <w:t>WWF Slovensko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lastRenderedPageBreak/>
              <w:t>WWF Slovensko</w:t>
            </w:r>
          </w:p>
        </w:tc>
        <w:tc>
          <w:tcPr>
            <w:tcW w:w="1276" w:type="dxa"/>
            <w:vAlign w:val="center"/>
          </w:tcPr>
          <w:p w14:paraId="2E1177B2" w14:textId="77777777" w:rsidR="00851CFC" w:rsidRDefault="00A855FE">
            <w:pPr>
              <w:spacing w:after="0"/>
              <w:jc w:val="center"/>
            </w:pPr>
            <w:r>
              <w:rPr>
                <w:rFonts w:ascii="Times New Roman" w:eastAsia="Times New Roman" w:hAnsi="Times New Roman" w:cs="Times New Roman"/>
                <w:color w:val="000000"/>
                <w:sz w:val="24"/>
              </w:rPr>
              <w:lastRenderedPageBreak/>
              <w:t>1</w:t>
            </w:r>
          </w:p>
        </w:tc>
        <w:tc>
          <w:tcPr>
            <w:tcW w:w="5103" w:type="dxa"/>
          </w:tcPr>
          <w:p w14:paraId="6F29C2B3" w14:textId="77777777" w:rsidR="00851CFC" w:rsidRDefault="00A855FE">
            <w:pPr>
              <w:spacing w:after="0"/>
            </w:pPr>
            <w:r>
              <w:rPr>
                <w:rFonts w:ascii="Times New Roman" w:eastAsia="Times New Roman" w:hAnsi="Times New Roman" w:cs="Times New Roman"/>
                <w:b/>
                <w:color w:val="000000"/>
                <w:sz w:val="24"/>
              </w:rPr>
              <w:t>Prílohe č. 1 Vlastného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č.2 (hromadná): Pripomienkujúci subjekt: Organizácie WWF Slovensko, Aevis, My </w:t>
            </w:r>
            <w:r>
              <w:rPr>
                <w:rFonts w:ascii="Times New Roman" w:eastAsia="Times New Roman" w:hAnsi="Times New Roman" w:cs="Times New Roman"/>
                <w:color w:val="000000"/>
                <w:sz w:val="24"/>
              </w:rPr>
              <w:lastRenderedPageBreak/>
              <w:t xml:space="preserve">sme les, Prales, o.z.,  SOS/BirdLife a Zelená väčšina podávajú hromadnú pripomienku, s ktorou sa stotožnilo viac ako 10 000 osôb, ktoré ich zároveň splnomocnili na zastupovanie na rozporovom konaní (čl. 11 ods. 4 Smernice na prípravu a predkladanie materiálov na rokovanie vlády Slovenskej republiky schválenej uznesením vlády SR č. 512/2001 z 13. 6. 2001 v znení neskorších zmien a doplnkov).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Text pripomienky č. 2 (zásadná pripomienka) k Prílohe č. 1 Vlastného materiálu: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sidRPr="002B4B89">
              <w:rPr>
                <w:rFonts w:ascii="Times New Roman" w:eastAsia="Times New Roman" w:hAnsi="Times New Roman" w:cs="Times New Roman"/>
                <w:color w:val="000000"/>
                <w:sz w:val="24"/>
              </w:rPr>
              <w:t>V návrhu zón nie je dostatočne zohľadnená ochrana starých a prirodzených lesov, ktoré požadujeme zahrnúť do zóny A.</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Pripomienka je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Požadujeme upraviť prílohu č.1 tak, aby nasledovné parcely KN - C (lokality starých a prirodzených lesov) boli zaradené do zóny 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Okres Dolný Kubín </w:t>
            </w:r>
            <w:r>
              <w:rPr>
                <w:rFonts w:ascii="Times New Roman" w:eastAsia="Times New Roman" w:hAnsi="Times New Roman" w:cs="Times New Roman"/>
                <w:color w:val="000000"/>
                <w:sz w:val="24"/>
              </w:rPr>
              <w:br/>
              <w:t xml:space="preserve">katastrálne územie Istebné: 878, 879 časť, 1977/1 časť, 860/1 časť, 873/2 časť, 874/1 časť, 874/3 časť, 877/3 časť, 890/5 časť; </w:t>
            </w:r>
            <w:r>
              <w:rPr>
                <w:rFonts w:ascii="Times New Roman" w:eastAsia="Times New Roman" w:hAnsi="Times New Roman" w:cs="Times New Roman"/>
                <w:color w:val="000000"/>
                <w:sz w:val="24"/>
              </w:rPr>
              <w:br/>
              <w:t xml:space="preserve">katastrálne územie Kraľovany: 535 časť, 536 časť, 537 časť, 539 časť, 543 časť, 544 časť, 550 časť, 551 časť, 552 časť, 553 časť, 554 časť, 558 časť, 560 časť, 561 časť, 567 časť, 568 časť, 613 časť, </w:t>
            </w:r>
            <w:r>
              <w:rPr>
                <w:rFonts w:ascii="Times New Roman" w:eastAsia="Times New Roman" w:hAnsi="Times New Roman" w:cs="Times New Roman"/>
                <w:color w:val="000000"/>
                <w:sz w:val="24"/>
              </w:rPr>
              <w:lastRenderedPageBreak/>
              <w:t xml:space="preserve">616 časť, 617 časť, 530/1 časť, 540/1 časť, 545/1, 545/3, 547/1 časť, 549/1 časť, 569/1 časť, 634/3, 634/4; </w:t>
            </w:r>
            <w:r>
              <w:rPr>
                <w:rFonts w:ascii="Times New Roman" w:eastAsia="Times New Roman" w:hAnsi="Times New Roman" w:cs="Times New Roman"/>
                <w:color w:val="000000"/>
                <w:sz w:val="24"/>
              </w:rPr>
              <w:br/>
              <w:t xml:space="preserve">katastrálne územie Párnica: 2765 časť, 2769 časť, 2770 časť, 2802 časť, 2803 časť, 2888, 2743/1 časť, 2758/1 časť, 2758/2 časť, 2788/2 časť, 2800/1 časť, 2800/14 časť, 2800/15 časť, 2816/1, 2816/2 časť, 2826/3 časť, 2852/11 časť, 2892/1 časť; </w:t>
            </w:r>
            <w:r>
              <w:rPr>
                <w:rFonts w:ascii="Times New Roman" w:eastAsia="Times New Roman" w:hAnsi="Times New Roman" w:cs="Times New Roman"/>
                <w:color w:val="000000"/>
                <w:sz w:val="24"/>
              </w:rPr>
              <w:br/>
              <w:t xml:space="preserve">katastrálne územie Zázrivá: 1069 časť, 1081 časť, 1082 časť, 1098 časť, 1402 časť, 1403 časť, 1415 časť, 1418 časť, 1419 časť, 1421 časť, 1423 časť, 1425 časť, 4253 časť, 4650 časť, 1099/1 časť;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Okres Martin </w:t>
            </w:r>
            <w:r>
              <w:rPr>
                <w:rFonts w:ascii="Times New Roman" w:eastAsia="Times New Roman" w:hAnsi="Times New Roman" w:cs="Times New Roman"/>
                <w:color w:val="000000"/>
                <w:sz w:val="24"/>
              </w:rPr>
              <w:br/>
              <w:t xml:space="preserve">katastrálne územie Lipovec: 2206 časť, 2210 časť, 2211 časť, 2213 časť, 2214 časť, 2215 časť, 2216 časť, 2217 časť, 2218 časť, 2219 časť, 2220, 2221 časť, 2222 časť, 2223 časť, 2224, 2225, 2226 časť, 2229 časť, 2230 časť, 2232 časť, 2233 časť, 2235 časť, 2241 časť, 2242 časť, 2243 časť, 2244 časť, 2245 časť, 2246 časť, 2247 časť, 2248 časť, 2249 časť, 2250 časť, 2251 časť, 2252 časť, 2253 časť, 2254 časť, 2255 časť, 2256 časť, 2257 časť, 2258, 2259, 2260, 2261, 2262 časť, 2264 časť, 2266 časť, 2267 časť, 2268 časť, 2269 časť, 2270 časť, 2272 časť, 2273 časť, 2274 časť, 2275 časť, 2276 časť, 2277 časť, 2278 časť, 2279 časť, 2280 časť, 2282 časť, 2283 časť, 2284 časť, 2285 časť, 2287 časť, 2288 časť, 2289 časť, 2293 časť, 2294 časť, 2295 časť, 2296 časť, 2297 časť, 2298 časť, 2299 </w:t>
            </w:r>
            <w:r>
              <w:rPr>
                <w:rFonts w:ascii="Times New Roman" w:eastAsia="Times New Roman" w:hAnsi="Times New Roman" w:cs="Times New Roman"/>
                <w:color w:val="000000"/>
                <w:sz w:val="24"/>
              </w:rPr>
              <w:lastRenderedPageBreak/>
              <w:t xml:space="preserve">časť, 2300 časť, 2301 časť, 2303 časť, 2308 časť, 2311 časť, 2312 časť, 2313 časť, 2314 časť, 2315 časť, 2317 časť, 2318 časť, 2319 časť, 2320 časť, 2321 časť, 2322 časť, 2323 časť, 2324 časť, 2325 časť, 2326 časť, 2327 časť, 2329 časť, 2330 časť, 2331 časť, 2332 časť, 2333 časť, 2334 časť, 2335 časť, 2336 časť, 2337 časť, 2338 časť, 2340 časť, 2356 časť, 2357 časť, 2378 časť, 2379 časť, 2413 časť, 2458 časť, 2466 časť, 2467 časť, 2469 časť, 2470 časť, 2471 časť, 2472 časť, 2483 časť, 2485 časť, 2486 časť, 2487 časť, 2513 časť, 2514 časť, 2516 časť, 2518, 2519 časť, 2520 časť, 2522 časť, 2524 časť, 2525 časť, 2526 časť, 2528 časť, 2532 časť, 2292/1 časť, 2292/2 časť, 2292/3 časť, 2328/1 časť, 2328/2 časť, 2328/4 časť, 2328/5 časť, 2328/6 časť, 2468/1 časť, 2468/2 časť, 2468/3 časť, 2517/1 časť, 2517/2, 2521/1 časť, 2521/2 časť; </w:t>
            </w:r>
            <w:r>
              <w:rPr>
                <w:rFonts w:ascii="Times New Roman" w:eastAsia="Times New Roman" w:hAnsi="Times New Roman" w:cs="Times New Roman"/>
                <w:color w:val="000000"/>
                <w:sz w:val="24"/>
              </w:rPr>
              <w:br/>
              <w:t xml:space="preserve">katastrálne územie Sučany: 4359 časť, 4360 časť, 4363 časť, 4364 časť, 4381 časť, 4562 časť, 4333/1 časť, 4344/1 časť, 4344/2 časť, 4344/3 časť, 4365/2 časť, 4365/3 časť, 4368/2 časť, 4372/1 časť, 4557/1 časť, 4649/1 časť; </w:t>
            </w:r>
            <w:r>
              <w:rPr>
                <w:rFonts w:ascii="Times New Roman" w:eastAsia="Times New Roman" w:hAnsi="Times New Roman" w:cs="Times New Roman"/>
                <w:color w:val="000000"/>
                <w:sz w:val="24"/>
              </w:rPr>
              <w:br/>
              <w:t xml:space="preserve">katastrálne územie Šútovo: 1588 časť, 1595 časť, 1597 časť, 1598 časť, 1601 časť, 1604 časť, 1605 časť, 1608 časť, 1612 časť, 1613 časť, 1614 časť, 1615 časť, 1616 časť, 1617 časť, 1618, 1619 časť, 1621 časť, 1623 časť, 1630 časť, 1631, 1632, 1633 časť, 1634 časť, 1635, 1636 časť, 1637 časť, 1638, 1639, 1640, 1641 časť, 1696 časť, 1699 časť, 1701 časť, 1703 časť, 1709 časť, 1711 časť, 1814 časť, </w:t>
            </w:r>
            <w:r>
              <w:rPr>
                <w:rFonts w:ascii="Times New Roman" w:eastAsia="Times New Roman" w:hAnsi="Times New Roman" w:cs="Times New Roman"/>
                <w:color w:val="000000"/>
                <w:sz w:val="24"/>
              </w:rPr>
              <w:lastRenderedPageBreak/>
              <w:t xml:space="preserve">1571/2 časť, 1571/7 časť, 1582/1 časť, 1587/1 časť, 1700/3 časť, 1808/1 časť; </w:t>
            </w:r>
            <w:r>
              <w:rPr>
                <w:rFonts w:ascii="Times New Roman" w:eastAsia="Times New Roman" w:hAnsi="Times New Roman" w:cs="Times New Roman"/>
                <w:color w:val="000000"/>
                <w:sz w:val="24"/>
              </w:rPr>
              <w:br/>
              <w:t xml:space="preserve">katastrálne územie Turany: 2819 časť, 2825 časť, 2826 časť, 2829 časť, 2837 časť, 2861 časť, 2862 časť, 2864, 2911 časť, 2927 časť, 2928 časť, 2929 časť, 2931, 2932, 2933 časť, 2941 časť, 2942 časť, 2944 časť, 2781/8 časť, 2808/6 časť, 2812/1 časť, 2812/2 časť, 2827/1 časť, 2827/10, 2827/3 časť, 2827/4 časť, 2827/5 časť, 2827/6 časť, 2827/7 časť, 2827/8 časť, 2827/9 časť, 2838/1 časť, 2838/2 časť, 2846/3 časť, 2894/2 časť, 2895/2 časť, 2898/1 časť, 2898/10 časť, 2898/13, 2898/15 časť, 2898/9 časť, 2930/1 časť, 2930/2 časť, 2930/3 časť, 2930/4, 2930/5 časť, 2946/2 časť, 2946/3 časť, 2948/1 časť, 2948/20 časť, 2948/29 časť, 2948/44 časť, 2948/45 časť, 2948/58 časť, 2949/1 časť, 2950/1 časť, 2950/2 časť, 2950/4 časť, 2952/1 časť, 2952/8 časť, 3665/3 časť; </w:t>
            </w:r>
            <w:r>
              <w:rPr>
                <w:rFonts w:ascii="Times New Roman" w:eastAsia="Times New Roman" w:hAnsi="Times New Roman" w:cs="Times New Roman"/>
                <w:color w:val="000000"/>
                <w:sz w:val="24"/>
              </w:rPr>
              <w:br/>
              <w:t xml:space="preserve">katastrálne územie Turčianske Kľačany: 1843 časť, 1845 časť, 1847 časť, 1850 časť, 1851 časť, 1859 časť, 1861 časť, 1868 časť, 1869 časť, 1870 časť, 1871 časť, 1874 časť, 1832/2 časť, 1833/1 časť, 1849/1 časť, 1849/2 časť, 1849/3 časť, 1853/2 časť, 1858/1 časť, 1858/10 časť, 1858/14 časť, 1872/1 časť, 1872/2 časť, 1872/3, 1873/1 časť, 1873/7 časť, 1875/1 časť;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Okres Žilina </w:t>
            </w:r>
            <w:r>
              <w:rPr>
                <w:rFonts w:ascii="Times New Roman" w:eastAsia="Times New Roman" w:hAnsi="Times New Roman" w:cs="Times New Roman"/>
                <w:color w:val="000000"/>
                <w:sz w:val="24"/>
              </w:rPr>
              <w:br/>
              <w:t xml:space="preserve">katastrálne územie Belá: 9752 časť, 9753 časť, 9450/1 časť, 9450/12 časť, 9450/2 časť, 9450/28, 9450/4 časť, 9450/6 časť, 9450/8 časť, 9453/1 </w:t>
            </w:r>
            <w:r>
              <w:rPr>
                <w:rFonts w:ascii="Times New Roman" w:eastAsia="Times New Roman" w:hAnsi="Times New Roman" w:cs="Times New Roman"/>
                <w:color w:val="000000"/>
                <w:sz w:val="24"/>
              </w:rPr>
              <w:lastRenderedPageBreak/>
              <w:t xml:space="preserve">časť, 9453/2 časť, 9692/1 časť, 9692/11 časť, 9692/12 časť, 9692/24 časť, 9692/33 časť, 9692/34, 9692/35 časť, 9692/37 časť, 9692/38 časť, 9692/40 časť, 9692/54 časť, 9692/58 časť, 9692/62, 9692/66 časť, 9692/68, 9692/69, 9692/70 časť, 9692/71 časť, 9701/1 časť, 9747/1 časť, 9754/1, 9754/3, 9760/2 časť; </w:t>
            </w:r>
            <w:r>
              <w:rPr>
                <w:rFonts w:ascii="Times New Roman" w:eastAsia="Times New Roman" w:hAnsi="Times New Roman" w:cs="Times New Roman"/>
                <w:color w:val="000000"/>
                <w:sz w:val="24"/>
              </w:rPr>
              <w:br/>
              <w:t xml:space="preserve">katastrálne územie Dolná Tižina: 1411 časť, 1436 časť, 1438 časť, 1448 časť, 1450 časť, 1451 časť, 1452 časť, 1453 časť, 1464 časť, 1465 časť, 1468 časť, 1471 časť, 1600 časť, 1601 časť, 1433/1 časť, 1446/1 časť, 1455/1 časť, 1455/3 časť; </w:t>
            </w:r>
            <w:r>
              <w:rPr>
                <w:rFonts w:ascii="Times New Roman" w:eastAsia="Times New Roman" w:hAnsi="Times New Roman" w:cs="Times New Roman"/>
                <w:color w:val="000000"/>
                <w:sz w:val="24"/>
              </w:rPr>
              <w:br/>
              <w:t xml:space="preserve">katastrálne územie Krasňany: 1224 časť, 1235 časť, 1236 časť, 1240 časť, 1223/1 časť, 1223/8 časť, 1225/2 časť, 1228/6 časť, 1244/2 časť, 1245/1 časť, 1249/1 časť, 1249/2 časť, 1249/5 časť, 1254/1 časť, 1254/6 časť, 1254/7 časť, 1254/8 časť, 1299/2 časť, 1331/1 časť; </w:t>
            </w:r>
            <w:r>
              <w:rPr>
                <w:rFonts w:ascii="Times New Roman" w:eastAsia="Times New Roman" w:hAnsi="Times New Roman" w:cs="Times New Roman"/>
                <w:color w:val="000000"/>
                <w:sz w:val="24"/>
              </w:rPr>
              <w:br/>
              <w:t xml:space="preserve">katastrálne územie Nezbudská Lúčka: 5369 časť, 4404/1 časť, 4408/1 časť, 4408/2 časť, 4408/4 časť; </w:t>
            </w:r>
            <w:r>
              <w:rPr>
                <w:rFonts w:ascii="Times New Roman" w:eastAsia="Times New Roman" w:hAnsi="Times New Roman" w:cs="Times New Roman"/>
                <w:color w:val="000000"/>
                <w:sz w:val="24"/>
              </w:rPr>
              <w:br/>
              <w:t xml:space="preserve">katastrálne územie Terchová: 15703/1 časť, 15703/2 časť, 15703/3 časť, 15704/2 časť, 15771/1, 16154/107 časť, 16154/14 časť, 16154/2 časť, 16154/328 časť, 16154/330 časť, 16155/1 časť, 16155/3 časť, 16339/2 časť, 16339/7 časť, 16403/1 časť, 16403/2 časť, 16403/4 časť; </w:t>
            </w:r>
            <w:r>
              <w:rPr>
                <w:rFonts w:ascii="Times New Roman" w:eastAsia="Times New Roman" w:hAnsi="Times New Roman" w:cs="Times New Roman"/>
                <w:color w:val="000000"/>
                <w:sz w:val="24"/>
              </w:rPr>
              <w:br/>
              <w:t xml:space="preserve">katastrálne územie Varín: 3340 časť, 1253/1 časť, 1253/2 časť, 1254/14 časť, 1254/19 časť, 1254/3 časť, 1254/30 časť, 1254/31, 1254/32 časť, 1254/35 časť, 1254/49 časť, 1254/5 časť, 1254/50 </w:t>
            </w:r>
            <w:r>
              <w:rPr>
                <w:rFonts w:ascii="Times New Roman" w:eastAsia="Times New Roman" w:hAnsi="Times New Roman" w:cs="Times New Roman"/>
                <w:color w:val="000000"/>
                <w:sz w:val="24"/>
              </w:rPr>
              <w:lastRenderedPageBreak/>
              <w:t xml:space="preserve">časť, 1254/55 časť, 1254/57 časť, 1254/58 časť, 1254/59, 1254/60 časť, 1254/61, 1281/6 časť, 1281/7 časť, 3233/2 časť, 3233/3 časť.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Požadujeme, pokiaľ ide o časť parcely, aby bola do zóny A zaradená tá časť parcely ktorá obsahuje nasledovnú jednotku priestorového rozdelenia lesa (priestorové údaje aktuálne k  2024):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lesný celok JÁNOŠÍKOVO 13 (SL090 platnosť od 2012): 7a0, 7c0, 61_0, 62_1, 64_1, 69b1, 71_1, 74_1, 76_0, 89a0, 93b1, 94_1, 95_1, 119a1, 132a0, 132b0, 132c0, 133b0, 136_1, 151a0, 152a1, 174a0, 176_0, 180_1, 193_0, 200_1, 201_0, 203b0, 205d1, 206_1, 206_1, 207_1, 207_1, 208c1, 208e0, 209_1, 210_1, 212a0, 213_0, 214a0, 215b0, 216a0, 216c0, 217a0, 219a0, 219b0, 220e1, 220a0, 220d0, 221a1, 221c0, 222_0, 223a0, 224a0, 225a0, 228_1, 229b1, 229a0, 230b0, 231a1, 231c0, 232a0, 232b0, 233a0, 234a0, 234c0, 265_1, 266a0, 267a1, 268a1, 269_1, 273_0, 278_1, 279a1, 280_1, 283b1, 289d1, 314_0, 315c0; </w:t>
            </w:r>
            <w:r>
              <w:rPr>
                <w:rFonts w:ascii="Times New Roman" w:eastAsia="Times New Roman" w:hAnsi="Times New Roman" w:cs="Times New Roman"/>
                <w:color w:val="000000"/>
                <w:sz w:val="24"/>
              </w:rPr>
              <w:br/>
              <w:t xml:space="preserve">lesný celok LESNÝ CELOK DOLNÝ KUBÍN (HS009 platnosť od 2016): 338_0, 437a0; </w:t>
            </w:r>
            <w:r>
              <w:rPr>
                <w:rFonts w:ascii="Times New Roman" w:eastAsia="Times New Roman" w:hAnsi="Times New Roman" w:cs="Times New Roman"/>
                <w:color w:val="000000"/>
                <w:sz w:val="24"/>
              </w:rPr>
              <w:br/>
              <w:t xml:space="preserve">lesný celok LESNÝ CELOK DUBEŇ (SI008 platnosť od 2016): 1333_0, 1336_0, 1337a0, 1351_0, 1352a0, 1352b0, 1354_0, 1408a0, 1437_1, 1450c0, 1453a0, 1453b0, 1454c0, 1460a1, 1461c1, 1461b0, 1461d0, 1462_1, 1495b1, 1498a0, 1498b0, 1500a0, 1500b0, </w:t>
            </w:r>
            <w:r>
              <w:rPr>
                <w:rFonts w:ascii="Times New Roman" w:eastAsia="Times New Roman" w:hAnsi="Times New Roman" w:cs="Times New Roman"/>
                <w:color w:val="000000"/>
                <w:sz w:val="24"/>
              </w:rPr>
              <w:lastRenderedPageBreak/>
              <w:t xml:space="preserve">1505a0, 1506_1, 1509a0, 1536_0, 1537a1, 1539_1, 1540_1, 1542_1; </w:t>
            </w:r>
            <w:r>
              <w:rPr>
                <w:rFonts w:ascii="Times New Roman" w:eastAsia="Times New Roman" w:hAnsi="Times New Roman" w:cs="Times New Roman"/>
                <w:color w:val="000000"/>
                <w:sz w:val="24"/>
              </w:rPr>
              <w:br/>
              <w:t xml:space="preserve">lesný celok LESNÝ CELOK PÁRNICA (SL172 platnosť od 2016): 214_0, 215_0, 216_0, 217_0, 232_0, 235_0, 236_1, 243_0, 246_0, 280a0, 281_0, 472b1, 484a1, 488_1, 489a1, 489b1, 493_1, 496_1, 497_1, 505_0, 512a1, 520_1, 521a1, 524a0, 524b0, 524c0, 525_1, 526_1, 527_1, 528a1, 542_0, 544_0, 549_1, 553_1, 554_1, 555_0, 556_1, 558_0, 559_1, 563_0, 573_0, 573_0, 1266_0, 1298_0, 1299_1, 1306_1, 1308b0, 1337b0, 1339a1, 1339c0, 1382_1, 1385a0, 1385b0, 1388_1, 1389_0, 1390a0, 1390c0, 1415a1, 1416_1, 1417_1, 1418_0, 2376_0, 2394_0, 2409_1, 2418a0, 2420_1, 2437_0; </w:t>
            </w:r>
            <w:r>
              <w:rPr>
                <w:rFonts w:ascii="Times New Roman" w:eastAsia="Times New Roman" w:hAnsi="Times New Roman" w:cs="Times New Roman"/>
                <w:color w:val="000000"/>
                <w:sz w:val="24"/>
              </w:rPr>
              <w:br/>
              <w:t xml:space="preserve">lesný celok LESNÝ CELOK VARÍN (SP001 platnosť od 2016): 551_1, 553_0, 556_1, 572_0, 578_0, 579a0, 589_0, 592_0, 593_0, 599_0, 603a0, 603b0, 618_0, 619_0, 620b0, 640a0, 642a0, 642d0, 644_0, 645_0, 646_0, 647_0, 648_0, 649_0, 650_0, 651_0, 653_0, 654_0, 657a0, 659_0, 664a0, 664b0, 665_0, 666_0, 703a0, 703c0, 703e0, 708a0, 719_0, 720a0, 720b0, 721a0, 722_0, 725a0, 730_0, 740_1, 741_0, 743d0, 745_0, 748_0, 749_0, 795_0, 798b0, 800a0, 819b1, 827b0, 829_0, 832_0, 836_0, 840_0, 889_0, 900a0, 903a0, 908e0, 914b0, 916a0, 916b0, 920_1, 925b0, 929_1, 931_1, 932_1; </w:t>
            </w:r>
            <w:r>
              <w:rPr>
                <w:rFonts w:ascii="Times New Roman" w:eastAsia="Times New Roman" w:hAnsi="Times New Roman" w:cs="Times New Roman"/>
                <w:color w:val="000000"/>
                <w:sz w:val="24"/>
              </w:rPr>
              <w:br/>
              <w:t xml:space="preserve">lesný celok TURANY (SI006 platnosť od 2015): </w:t>
            </w:r>
            <w:r>
              <w:rPr>
                <w:rFonts w:ascii="Times New Roman" w:eastAsia="Times New Roman" w:hAnsi="Times New Roman" w:cs="Times New Roman"/>
                <w:color w:val="000000"/>
                <w:sz w:val="24"/>
              </w:rPr>
              <w:lastRenderedPageBreak/>
              <w:t xml:space="preserve">8_1, 8_1, 14a1, 28a0, 33_0, 34_0, 52_0, 53a0, 66_0, 68_1, 69_1, 70_1, 108a1, 109_1, 110a1, 148a0, 151_1, 153_0, 154c1, 158_0, 159b1, 159a1, 159a1, 159a1, 160a1, 162_1, 179a0, 206_1, 207a1, 208a1, 220_1, 223b0, 225a1, 226a0, 226b0, 227_0, 228_0, 229_0, 241_1, 243_1, 244a1, 245a0, 259_1, 260_1, 261_1, 262_1, 263_1, 273b1, 299_1, 304a1, 315_1, 316a1, 317a1, 318a1.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rámci revízie komponentu 5 Plánu obnovy sa Slovensko zaviazalo zaradiť staré/prirodzené lesy a pralesy do A zóny národných parkov. Do zóny A nebolo zaradených 2 219 ha starých a prirodzených lesov s vekom nad 120 rokov, ktoré si z dôvodu svojej ochrany vyžadujú bezzásahový režim. Komplexy starých lesov a pralesov vytvárajú v juhozápadnej časti územia národného parku väčšie kompaktné plochy s prevahou zastúpenia ochranných lesov podkategórie a), t.j. lesy na mimoriadne nepriaznivých stanovištiach. Obdobne aj na severozápadnej časti územia, kde prevažujú ochranné lesy s funkciou ochrany pôdy. Až doplnený predložený materiál bude zodpovedať cieľom a míľnikom Plánu obnovy a odolnosti Slovenska.</w:t>
            </w:r>
          </w:p>
        </w:tc>
        <w:tc>
          <w:tcPr>
            <w:tcW w:w="709" w:type="dxa"/>
            <w:vAlign w:val="center"/>
          </w:tcPr>
          <w:p w14:paraId="301F4178" w14:textId="79B4A31F" w:rsidR="00851CFC" w:rsidRDefault="00603DAE">
            <w:pPr>
              <w:spacing w:after="0"/>
              <w:jc w:val="center"/>
            </w:pPr>
            <w:r>
              <w:lastRenderedPageBreak/>
              <w:t>ČA</w:t>
            </w:r>
          </w:p>
        </w:tc>
        <w:tc>
          <w:tcPr>
            <w:tcW w:w="5386" w:type="dxa"/>
          </w:tcPr>
          <w:p w14:paraId="7865BC68" w14:textId="2F037ED8" w:rsidR="002B4B89" w:rsidRPr="002B4B89" w:rsidRDefault="002B4B89" w:rsidP="002B4B89">
            <w:pPr>
              <w:spacing w:after="0"/>
              <w:rPr>
                <w:rFonts w:ascii="Times" w:hAnsi="Times" w:cs="Times"/>
                <w:sz w:val="24"/>
                <w:szCs w:val="24"/>
              </w:rPr>
            </w:pPr>
            <w:r w:rsidRPr="002B4B89">
              <w:rPr>
                <w:rFonts w:ascii="Times" w:hAnsi="Times" w:cs="Times"/>
                <w:sz w:val="24"/>
                <w:szCs w:val="24"/>
              </w:rPr>
              <w:t>Pripomienka bola čiastočne akceptovaná, materiál (príloha č. 1) bol  upravený (ide o</w:t>
            </w:r>
            <w:r w:rsidR="00D32291">
              <w:rPr>
                <w:rFonts w:ascii="Times" w:hAnsi="Times" w:cs="Times"/>
                <w:sz w:val="24"/>
                <w:szCs w:val="24"/>
              </w:rPr>
              <w:t> doplnenie o</w:t>
            </w:r>
            <w:r w:rsidRPr="002B4B89">
              <w:rPr>
                <w:rFonts w:ascii="Times" w:hAnsi="Times" w:cs="Times"/>
                <w:sz w:val="24"/>
                <w:szCs w:val="24"/>
              </w:rPr>
              <w:t xml:space="preserve">cca 70 ha štátnych pozemkov). </w:t>
            </w:r>
          </w:p>
          <w:p w14:paraId="71F9DEAF" w14:textId="77777777" w:rsidR="002B4B89" w:rsidRPr="002B4B89" w:rsidRDefault="002B4B89" w:rsidP="002B60D4">
            <w:pPr>
              <w:spacing w:after="0"/>
              <w:jc w:val="both"/>
              <w:rPr>
                <w:rFonts w:ascii="Times" w:hAnsi="Times" w:cs="Times"/>
                <w:sz w:val="24"/>
                <w:szCs w:val="24"/>
              </w:rPr>
            </w:pPr>
          </w:p>
          <w:p w14:paraId="3A1F568F" w14:textId="14F81F7D" w:rsidR="00FF467F" w:rsidRPr="002B4B89" w:rsidRDefault="002B4B89" w:rsidP="002B60D4">
            <w:pPr>
              <w:spacing w:after="0"/>
              <w:jc w:val="both"/>
              <w:rPr>
                <w:rFonts w:ascii="Times" w:hAnsi="Times" w:cs="Times"/>
                <w:sz w:val="24"/>
                <w:szCs w:val="24"/>
              </w:rPr>
            </w:pPr>
            <w:r w:rsidRPr="002B60D4">
              <w:rPr>
                <w:rFonts w:ascii="Times" w:hAnsi="Times" w:cs="Times"/>
                <w:sz w:val="24"/>
                <w:szCs w:val="24"/>
              </w:rPr>
              <w:t>MŽP SR uskutočnilo so zástupcami verejnosti rozporové rokovanie dňa 23.1.2026, rozpor trvá</w:t>
            </w:r>
            <w:r w:rsidR="002B60D4" w:rsidRPr="002B60D4">
              <w:rPr>
                <w:rFonts w:ascii="Times" w:hAnsi="Times" w:cs="Times"/>
                <w:sz w:val="24"/>
                <w:szCs w:val="24"/>
              </w:rPr>
              <w:t>.</w:t>
            </w:r>
          </w:p>
        </w:tc>
      </w:tr>
      <w:tr w:rsidR="00851CFC" w14:paraId="3E8D8A1E" w14:textId="77777777" w:rsidTr="00265727">
        <w:trPr>
          <w:trHeight w:val="648"/>
          <w:jc w:val="center"/>
        </w:trPr>
        <w:tc>
          <w:tcPr>
            <w:tcW w:w="1276" w:type="dxa"/>
          </w:tcPr>
          <w:p w14:paraId="7D8079B2" w14:textId="4528E6DF" w:rsidR="00851CFC" w:rsidRDefault="00A855FE">
            <w:pPr>
              <w:spacing w:after="0"/>
              <w:jc w:val="center"/>
            </w:pPr>
            <w:r>
              <w:rPr>
                <w:rFonts w:ascii="Times New Roman" w:eastAsia="Times New Roman" w:hAnsi="Times New Roman" w:cs="Times New Roman"/>
                <w:b/>
                <w:color w:val="000000"/>
                <w:sz w:val="24"/>
              </w:rPr>
              <w:lastRenderedPageBreak/>
              <w:t>WWF Slovensko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lastRenderedPageBreak/>
              <w:t>WWF Slovensko</w:t>
            </w:r>
          </w:p>
        </w:tc>
        <w:tc>
          <w:tcPr>
            <w:tcW w:w="1276" w:type="dxa"/>
            <w:vAlign w:val="center"/>
          </w:tcPr>
          <w:p w14:paraId="44C9A457" w14:textId="77777777" w:rsidR="00851CFC" w:rsidRDefault="00A855FE">
            <w:pPr>
              <w:spacing w:after="0"/>
              <w:jc w:val="center"/>
            </w:pPr>
            <w:r>
              <w:rPr>
                <w:rFonts w:ascii="Times New Roman" w:eastAsia="Times New Roman" w:hAnsi="Times New Roman" w:cs="Times New Roman"/>
                <w:color w:val="000000"/>
                <w:sz w:val="24"/>
              </w:rPr>
              <w:lastRenderedPageBreak/>
              <w:t>1</w:t>
            </w:r>
          </w:p>
        </w:tc>
        <w:tc>
          <w:tcPr>
            <w:tcW w:w="5103" w:type="dxa"/>
          </w:tcPr>
          <w:p w14:paraId="06B26F0E" w14:textId="77777777" w:rsidR="00851CFC" w:rsidRDefault="00A855FE">
            <w:pPr>
              <w:spacing w:after="0"/>
            </w:pPr>
            <w:r>
              <w:rPr>
                <w:rFonts w:ascii="Times New Roman" w:eastAsia="Times New Roman" w:hAnsi="Times New Roman" w:cs="Times New Roman"/>
                <w:b/>
                <w:color w:val="000000"/>
                <w:sz w:val="24"/>
              </w:rPr>
              <w:t>Príloha č. 1 Vlastného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č.3 (hromadná): Pripomienkujúci subjekt: Organizácie WWF Slovensko, Aevis, My </w:t>
            </w:r>
            <w:r>
              <w:rPr>
                <w:rFonts w:ascii="Times New Roman" w:eastAsia="Times New Roman" w:hAnsi="Times New Roman" w:cs="Times New Roman"/>
                <w:color w:val="000000"/>
                <w:sz w:val="24"/>
              </w:rPr>
              <w:lastRenderedPageBreak/>
              <w:t xml:space="preserve">sme les, Prales, o.z.,  SOS/BirdLife a Zelená väčšina podávajú hromadnú pripomienku, s ktorou sa stotožnilo viac ako 10 000 osôb, ktoré ich zároveň splnomocnili na zastupovanie na rozporovom konaní (čl. 11 ods. 4 Smernice na prípravu a predkladanie materiálov na rokovanie vlády Slovenskej republiky schválenej uznesením vlády SR č. 512/2001 z 13. 6. 2001 v znení neskorších zmien a doplnkov).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Text pripomienky č. 3 (zásadná pripomienka) k Prílohe č. 1 Vlastného materiálu: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t>K dôvodovej správe, k doložke vybraných vplyvov a prílohe č.1. Návrh znižuje stupne ochrany v území európskeho významu SKUEV0252 Malá Fatra.</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Pripomienka je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Požadujeme upraviť prílohu č. 1 tak, aby nasledovné parcely KN C boli zaradené do zóny 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Okres Žilina </w:t>
            </w:r>
            <w:r>
              <w:rPr>
                <w:rFonts w:ascii="Times New Roman" w:eastAsia="Times New Roman" w:hAnsi="Times New Roman" w:cs="Times New Roman"/>
                <w:color w:val="000000"/>
                <w:sz w:val="24"/>
              </w:rPr>
              <w:br/>
              <w:t xml:space="preserve">katastrálne územie Terchová: 16154/2 časť, 16154/330 časť, 16154/331 časť, </w:t>
            </w:r>
            <w:r>
              <w:rPr>
                <w:rFonts w:ascii="Times New Roman" w:eastAsia="Times New Roman" w:hAnsi="Times New Roman" w:cs="Times New Roman"/>
                <w:color w:val="000000"/>
                <w:sz w:val="24"/>
              </w:rPr>
              <w:br/>
              <w:t xml:space="preserve">(časti parciel, ktoré sú aktuálne súčasťou NPR Chleb s 5. stupňom ochrany a sú mimo ochranného pásma lanovky, ktorého šírka je v zmysle zákona 35,2 m)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 xml:space="preserve">Požadujeme upraviť prílohu č. 1 tak, aby nasledovné parcely KN C boli zaradené do zóny C: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Okres Dolný Kubín </w:t>
            </w:r>
            <w:r>
              <w:rPr>
                <w:rFonts w:ascii="Times New Roman" w:eastAsia="Times New Roman" w:hAnsi="Times New Roman" w:cs="Times New Roman"/>
                <w:color w:val="000000"/>
                <w:sz w:val="24"/>
              </w:rPr>
              <w:br/>
              <w:t xml:space="preserve">katastrálne územie Kraľovany: 559, 560 časť;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Okres Žilina </w:t>
            </w:r>
            <w:r>
              <w:rPr>
                <w:rFonts w:ascii="Times New Roman" w:eastAsia="Times New Roman" w:hAnsi="Times New Roman" w:cs="Times New Roman"/>
                <w:color w:val="000000"/>
                <w:sz w:val="24"/>
              </w:rPr>
              <w:br/>
              <w:t xml:space="preserve">katastrálne územie Terchová: 16144, 16152/103 časť, 16152/104, 16152/35, 16152/72 časť, 16154/1 časť, 16154/105 časť, 16154/146, 16154/150, 16154/157 časť, 16154/158, 16154/162, 16154/170, 16154/189, 16154/19 časť, 16154/190, 16154/193, 16154/194 časť, 16154/195, 16154/196, 16154/197 časť, 16154/198, 16154/199 časť, 16154/2 časť, 16154/20 časť, 16154/200, 16154/201, 16154/202, 16154/203, 16154/204 časť, 16154/205, 16154/206, 16154/207, 16154/209, 16154/22, 16154/233, 16154/237, 16154/238, 16154/239, 16154/240, 16154/241, 16154/242, 16154/243, 16154/244, 16154/245, 16154/246, 16154/247, 16154/248, 16154/249, 16154/295, 16154/327 časť, 16154/328 časť, 16154/329, 16154/330 časť, 16154/331 časť, 16154/407, 16154/408, 16154/86 časť, 16404/63.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 predkladacej správe predkladateľ píše, že </w:t>
            </w:r>
            <w:r>
              <w:rPr>
                <w:rFonts w:ascii="Times New Roman" w:eastAsia="Times New Roman" w:hAnsi="Times New Roman" w:cs="Times New Roman"/>
                <w:color w:val="000000"/>
                <w:sz w:val="24"/>
              </w:rPr>
              <w:lastRenderedPageBreak/>
              <w:t xml:space="preserve">“dôvodom vyhlásenia NP Malá Fatra je tiež konanie o porušení zmlúv č. 2019/2141, ktoré vedie Európska komisia voči Slovenskej republike vo vzťahu k územiam európskeho významu (nedostatočné označovanie území európskeho významu za osobitne chránené územia, ako aj chýbajúce ciele a opatrenia ochrany prírody), v štádiu odôvodneného stanoviska”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 dôvodovej správe predkladateľ píše že predložený materiál “prispeje tiež k plneniu záväzkov vyplývajúcich z členstva v Európskej únii, ako aj ku konaniu, ktoré vedie Európska komisia voči Slovenskej republike vo vzťahu k územiam európskeho významu (konanie k porušeniu zmlúv č. 2019/2141 týkajúce sa nesplnenia povinnosti vyplývajúcej z článku 4 ods. 4 a článku 6 ods. 1 smernice Rady 92/43/EHS z 21. mája 1992 o ochrane prirodzených biotopov a voľne žijúcich živočíchov a rastlín (Mimoriadne vydanie Ú. v. EÚ, kap. 15/zv. 2; Ú. v. ES L 206, 22.7. 1992) v platnom znení”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 doložke vybraných vplyvov predkladateľ uvádza “druhým, rovnako významným dôvodom pre zmenu, je odstránenie nedostatkov vytýkaných zo strany Európskej komisie. Predkladaným materiálom a následným programom starostlivosti dôjde v rámci predmetného územia k odstráneniu výhrad uvedených v konaní k porušeniu povinnosti podľa článkov 258 a 260 Zmluvy o </w:t>
            </w:r>
            <w:r>
              <w:rPr>
                <w:rFonts w:ascii="Times New Roman" w:eastAsia="Times New Roman" w:hAnsi="Times New Roman" w:cs="Times New Roman"/>
                <w:color w:val="000000"/>
                <w:sz w:val="24"/>
              </w:rPr>
              <w:lastRenderedPageBreak/>
              <w:t xml:space="preserve">fungovaní EÚ č. 2019/2141 (nedostatočné označovanie území európskeho významu za osobitne chránené územia, chýbajúce ciele a opatrenia ochrany prírody), ako aj k pokroku aj vo vzťahu k cieľu EÚ stratégie biodiverzity do roku 2030 na zvýšenie podielu prísne chránených území”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 skutočnosti predložený materiál znižuje súčasnú úroveň ochrany území európskeho významu v rozpore s Nariadením vlády Slovenskej republiky č.451/2023 Z.z., ktorým sa ustanovuje zoznam území európskeho významu. Na základe prijatia predmetného Nariadenia vlády SR Európska komisia ukončila dňa 25. júna 2024 konanie vedené voči Slovenskej republike k porušeniu č. 2016/2091 vo veci nedostatočnosti národného zoznamu ÚEV. Stále je však v tejto súvislosti relevantné prebiehajúce konanie o porušení povinnosti podľa článkov 258 a 260 Zmluvy o fungovaní EÚ č. 2019/2141, ktoré je vedené Európskou komisiou voči Slovenskej republike vo vzťahu k územiam európskeho významu a aktuálny návrh  práve naopak zhoršuje pozíciu SR v tomto konaní.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t xml:space="preserve">Zníženie stupňa ochrany priamo ohrozuje lokality vo Vrátnej doline a okolí. </w:t>
            </w:r>
            <w:r w:rsidRPr="00490211">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br/>
              <w:t xml:space="preserve">- Ide najmä o lokality Paseky (v údolnej časti), Poludňový Grúň (až k hrebeňu) a  Snilovské sedlo </w:t>
            </w:r>
            <w:r w:rsidRPr="00490211">
              <w:rPr>
                <w:rFonts w:ascii="Times New Roman" w:eastAsia="Times New Roman" w:hAnsi="Times New Roman" w:cs="Times New Roman"/>
                <w:color w:val="000000"/>
                <w:sz w:val="24"/>
              </w:rPr>
              <w:lastRenderedPageBreak/>
              <w:t xml:space="preserve">(centrálna hrebeňová časť Malej Fatry), kde znížením stupňa ochrany sú ohrozené biotopy druhov rastlín európskeho významu, ktoré sú predmetom ochrany a to klinček lesklý (Dianthus nitidus) a zvonček hrubokoreňový (Campanula serrata). Ide o prioritné druhy európskeho významu - druhy, za zachovanie ktorých má Európska únia mimoriadnu zodpovednosť.  </w:t>
            </w:r>
            <w:r w:rsidRPr="00490211">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br/>
              <w:t>- V časti Paseky, Poludňový Grúň budú okrem vymenovaných predmetov ochrany dotknuté aj ďalšie chránené druhy rastlín národného významu:</w:t>
            </w:r>
            <w:r>
              <w:rPr>
                <w:rFonts w:ascii="Times New Roman" w:eastAsia="Times New Roman" w:hAnsi="Times New Roman" w:cs="Times New Roman"/>
                <w:color w:val="000000"/>
                <w:sz w:val="24"/>
              </w:rPr>
              <w:t xml:space="preserve"> vstavačovec Fuchsov (Dactylorhiza fuchsii), mečík škridlicovitý (Gladiolus imbricatus), pätprstnica obyčajná (Gymnadenia conopsea), ľan trváci (</w:t>
            </w:r>
            <w:r w:rsidRPr="00490211">
              <w:rPr>
                <w:rFonts w:ascii="Times New Roman" w:eastAsia="Times New Roman" w:hAnsi="Times New Roman" w:cs="Times New Roman"/>
                <w:color w:val="000000"/>
                <w:sz w:val="24"/>
              </w:rPr>
              <w:t>Linum perenne), soldanelka karpatská (Soldanella carpatica), pavstavač hlavatý (Traunsteinera globosa). V lokalite Snilovské sedlo navyše aj druh európskeho významu:</w:t>
            </w:r>
            <w:r>
              <w:rPr>
                <w:rFonts w:ascii="Times New Roman" w:eastAsia="Times New Roman" w:hAnsi="Times New Roman" w:cs="Times New Roman"/>
                <w:color w:val="000000"/>
                <w:sz w:val="24"/>
              </w:rPr>
              <w:t xml:space="preserve"> prilbica tuhá moravská (Aconitum firmum subsp. moravicum) a druhy národného významu: trčníček jednolistý (Malaxis monophyllos), vstavač mužský znamenaný (Orchis mascula subsp. speciosa), lomikameň okrúhlolistý (Saxifraga rotundifolia), šucha čierna (Empetrum nigrum), horec jarný (Gentiana verna), tučnica alpínska (Pinguicula alpina) a rozchodnica ružová (Rhodiola rosea).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 Rovnako ohrozené sú tu aj biotopy tetrova hoľniaka (Lyrurus (Tetrao) tetrix) a populácia </w:t>
            </w:r>
            <w:r>
              <w:rPr>
                <w:rFonts w:ascii="Times New Roman" w:eastAsia="Times New Roman" w:hAnsi="Times New Roman" w:cs="Times New Roman"/>
                <w:color w:val="000000"/>
                <w:sz w:val="24"/>
              </w:rPr>
              <w:lastRenderedPageBreak/>
              <w:t xml:space="preserve">druhu na lokalite ako taká, keďže ide o druh obzvlášť </w:t>
            </w:r>
            <w:r w:rsidRPr="00490211">
              <w:rPr>
                <w:rFonts w:ascii="Times New Roman" w:eastAsia="Times New Roman" w:hAnsi="Times New Roman" w:cs="Times New Roman"/>
                <w:color w:val="000000"/>
                <w:sz w:val="24"/>
              </w:rPr>
              <w:t>citlivý na vyrušovanie, pričom ide o predmet ochrany CHVÚ Malá Fatra a biotopy chrapkáča poľného (Crex crex) – lokalita Snilovské sedlo a v okolí hornej stanice lanovky SKCHVU013 Malá Fatra.</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Kosné lúky a/alebo pasienky, ktoré sa tu vo vysokej miere nachádzajú, sú typické tým, že na športovú činnosť sú využívané iba menšiu časť roka, väčšiu časť roka plnia funkciu ochrany prírody, nakoľko sú to biotopy európskeho významu a zároveň predmety ochrany ÚEV. Znížením ochrany dôjde k ohrozeniu biotopov: Al3 (6170) Alpínske a subalpínske vápnomilmé travinno-bylinné porasty, Al5 (6430) Vysokobylinné spoločenstvá alpínskeho stupňa, Al7 Vysokosteblové spoločenstvá vlhkých skalnatých žľabov na karbonátovom podklade, Al9 (4060) Vresoviská a spoločenstvá kríčkov v subalpínskom a alpínskom stupni a Lk2 (6520) Horské kosné lúky. Pri viacerých biotopoch (Lk2, Al9) je takto ohrozených viac ako ako 1 % plochy biotopov z celkovej plochy definovanej v cieľoch ochrany územia európskeho významu Malá Fatra, čo je z hľadiska smernice o biotopoch neprípustné.</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t xml:space="preserve">Zníženie stupňa ochrany priamo ohrozuje lokalitu v doline Bystrička. </w:t>
            </w:r>
            <w:r w:rsidRPr="00490211">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br/>
              <w:t xml:space="preserve">- Dolina Bystrička je jedna z najmenej </w:t>
            </w:r>
            <w:r w:rsidRPr="00490211">
              <w:rPr>
                <w:rFonts w:ascii="Times New Roman" w:eastAsia="Times New Roman" w:hAnsi="Times New Roman" w:cs="Times New Roman"/>
                <w:color w:val="000000"/>
                <w:sz w:val="24"/>
              </w:rPr>
              <w:lastRenderedPageBreak/>
              <w:t>navštevovaných dolín Malej Fatry, s vysokým podielom štátneho vlastníctva a mala</w:t>
            </w:r>
            <w:r>
              <w:rPr>
                <w:rFonts w:ascii="Times New Roman" w:eastAsia="Times New Roman" w:hAnsi="Times New Roman" w:cs="Times New Roman"/>
                <w:color w:val="000000"/>
                <w:sz w:val="24"/>
              </w:rPr>
              <w:t xml:space="preserve"> by sa stať jedinečnou pokojnou zónou národného parku určenou na rekreáciu a ochranu.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 Ohrozenie sa týka biotopov tesára čierneho (Dryocopus martius), žlny sivej (Picus canus), kuvička vrabčieho (Glaucidium passerinum), ďatľa bielochrbtého (Dendrocopos leucotos), ďatľa trojprstého (Picoides tridactylus), hlucháňa hôrneho (Tetrao urogallus), jariabka hôrneho (Tetrastes bonasia), muchárika sivého (Muscicapa striata), muchárika bielokrkého (Ficedula albicollis), muchárika červenohrdlého (Ficedula parva), orla skalného (Aquila chrysaetos), kuvika kapcavého (Aegolius funereus), sovy dlhochvostej (Strix uralensis), včelára lesného (Pernis apivorus),  žltochvosta lesného (Phoenicurus </w:t>
            </w:r>
            <w:r w:rsidRPr="00490211">
              <w:rPr>
                <w:rFonts w:ascii="Times New Roman" w:eastAsia="Times New Roman" w:hAnsi="Times New Roman" w:cs="Times New Roman"/>
                <w:color w:val="000000"/>
                <w:sz w:val="24"/>
              </w:rPr>
              <w:t xml:space="preserve">phoenicurus). </w:t>
            </w:r>
            <w:r w:rsidRPr="00490211">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br/>
              <w:t>- Staré lesy v doline Bystrička sú nemenej dôležité aj pre skupinu netopierov. Práve</w:t>
            </w:r>
            <w:r>
              <w:rPr>
                <w:rFonts w:ascii="Times New Roman" w:eastAsia="Times New Roman" w:hAnsi="Times New Roman" w:cs="Times New Roman"/>
                <w:color w:val="000000"/>
                <w:sz w:val="24"/>
              </w:rPr>
              <w:t xml:space="preserve"> druhy žijúce v lesoch sú lesohospodárskymi zásahmi najviac ohrozené. Ide najmä o druhy: večernica severská (Eptesicus nilssonii), večernica parková (Pipistrellus nathusii), ucháč svetlý (Plecotus auritus), uchaňa čierna (Barbastella barbastellus), netopier vodný (Myotis daubentonii), netopier pobrežný (Myotis dasycneme), netopier fúzatý (Myotis mystacinus), netopier Brandtov (Myotis brandtii), netopier veľkouchý (Myotis bechsteinii).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 Z pohľadu využívania územia je celá dolina Bystrička dôležitá aj pre druhy medveď hnedý (Ursus arctos), vlk dravý (Canis lupus), rys ostrovid (Lynx lynx) a mačka divá (Felis silvestris).</w:t>
            </w:r>
          </w:p>
        </w:tc>
        <w:tc>
          <w:tcPr>
            <w:tcW w:w="709" w:type="dxa"/>
            <w:vAlign w:val="center"/>
          </w:tcPr>
          <w:p w14:paraId="065B3093" w14:textId="62462E43" w:rsidR="00FF467F" w:rsidRPr="00FF467F" w:rsidRDefault="002B4B89">
            <w:pPr>
              <w:spacing w:after="0"/>
              <w:jc w:val="center"/>
            </w:pPr>
            <w:r>
              <w:lastRenderedPageBreak/>
              <w:t>ČA</w:t>
            </w:r>
          </w:p>
        </w:tc>
        <w:tc>
          <w:tcPr>
            <w:tcW w:w="5386" w:type="dxa"/>
          </w:tcPr>
          <w:p w14:paraId="7C54C29D" w14:textId="3969A292" w:rsidR="00603DAE" w:rsidRDefault="00164C12" w:rsidP="002B4B89">
            <w:pPr>
              <w:spacing w:after="0"/>
              <w:rPr>
                <w:rFonts w:ascii="Times New Roman" w:eastAsia="Times New Roman" w:hAnsi="Times New Roman" w:cs="Times New Roman"/>
                <w:b/>
                <w:color w:val="000000"/>
                <w:sz w:val="24"/>
                <w:szCs w:val="24"/>
              </w:rPr>
            </w:pPr>
            <w:r w:rsidRPr="00BB390E">
              <w:rPr>
                <w:rFonts w:ascii="Times New Roman" w:eastAsia="Times New Roman" w:hAnsi="Times New Roman" w:cs="Times New Roman"/>
                <w:b/>
                <w:color w:val="000000"/>
                <w:sz w:val="24"/>
                <w:szCs w:val="24"/>
              </w:rPr>
              <w:t xml:space="preserve">Pripomienka č. 3 a 4: </w:t>
            </w:r>
          </w:p>
          <w:p w14:paraId="03BBE31E" w14:textId="7EA82380" w:rsidR="002B4B89" w:rsidRPr="002B4B89" w:rsidRDefault="002B4B89" w:rsidP="002B4B89">
            <w:pPr>
              <w:spacing w:after="0"/>
              <w:jc w:val="both"/>
              <w:rPr>
                <w:rFonts w:ascii="Times" w:hAnsi="Times" w:cs="Times"/>
                <w:bCs/>
                <w:sz w:val="24"/>
                <w:szCs w:val="24"/>
              </w:rPr>
            </w:pPr>
            <w:r w:rsidRPr="002B4B89">
              <w:rPr>
                <w:rFonts w:ascii="Times" w:hAnsi="Times" w:cs="Times"/>
                <w:bCs/>
                <w:sz w:val="24"/>
                <w:szCs w:val="24"/>
              </w:rPr>
              <w:t xml:space="preserve">Na základe pripomienky bol materiál (príloha č. 1) upravený. Parcely katastrálneho územia Terchová boli </w:t>
            </w:r>
            <w:r w:rsidRPr="002B4B89">
              <w:rPr>
                <w:rFonts w:ascii="Times" w:hAnsi="Times" w:cs="Times"/>
                <w:bCs/>
                <w:sz w:val="24"/>
                <w:szCs w:val="24"/>
              </w:rPr>
              <w:lastRenderedPageBreak/>
              <w:t>zaradené do zóny A</w:t>
            </w:r>
            <w:r>
              <w:rPr>
                <w:rFonts w:ascii="Times" w:hAnsi="Times" w:cs="Times"/>
                <w:bCs/>
                <w:sz w:val="24"/>
                <w:szCs w:val="24"/>
              </w:rPr>
              <w:t xml:space="preserve"> (č</w:t>
            </w:r>
            <w:r w:rsidRPr="002B4B89">
              <w:rPr>
                <w:rFonts w:ascii="Times" w:hAnsi="Times" w:cs="Times"/>
                <w:bCs/>
                <w:sz w:val="24"/>
                <w:szCs w:val="24"/>
              </w:rPr>
              <w:t>asť parciel 16154/2 časť, 16154/330 časť je zaradená do A-zóny podľa požiadaviek</w:t>
            </w:r>
            <w:r>
              <w:rPr>
                <w:rFonts w:ascii="Times" w:hAnsi="Times" w:cs="Times"/>
                <w:bCs/>
                <w:sz w:val="24"/>
                <w:szCs w:val="24"/>
              </w:rPr>
              <w:t>).</w:t>
            </w:r>
          </w:p>
          <w:p w14:paraId="5A04B643" w14:textId="77777777" w:rsidR="002B4B89" w:rsidRPr="002B4B89" w:rsidRDefault="002B4B89" w:rsidP="002B4B89">
            <w:pPr>
              <w:spacing w:after="0"/>
              <w:jc w:val="both"/>
              <w:rPr>
                <w:rFonts w:ascii="Times" w:hAnsi="Times" w:cs="Times"/>
                <w:bCs/>
                <w:sz w:val="24"/>
                <w:szCs w:val="24"/>
              </w:rPr>
            </w:pPr>
          </w:p>
          <w:p w14:paraId="4A788E71" w14:textId="1366DDFD" w:rsidR="002B4B89" w:rsidRPr="002B4B89" w:rsidRDefault="002B4B89" w:rsidP="002B4B89">
            <w:pPr>
              <w:spacing w:after="0"/>
              <w:jc w:val="both"/>
              <w:rPr>
                <w:rFonts w:ascii="Times" w:hAnsi="Times" w:cs="Times"/>
                <w:bCs/>
                <w:sz w:val="24"/>
                <w:szCs w:val="24"/>
              </w:rPr>
            </w:pPr>
            <w:r w:rsidRPr="002B4B89">
              <w:rPr>
                <w:rFonts w:ascii="Times" w:hAnsi="Times" w:cs="Times"/>
                <w:bCs/>
                <w:sz w:val="24"/>
                <w:szCs w:val="24"/>
              </w:rPr>
              <w:t>Pripomienka týkajúca sa úpravy prílohy č. 1 tak, aby konkrétne parcely KN C boli zaradené do zóny C</w:t>
            </w:r>
            <w:r>
              <w:rPr>
                <w:rFonts w:ascii="Times" w:hAnsi="Times" w:cs="Times"/>
                <w:bCs/>
                <w:sz w:val="24"/>
                <w:szCs w:val="24"/>
              </w:rPr>
              <w:t>,</w:t>
            </w:r>
            <w:r w:rsidRPr="002B4B89">
              <w:rPr>
                <w:rFonts w:ascii="Times" w:hAnsi="Times" w:cs="Times"/>
                <w:bCs/>
                <w:sz w:val="24"/>
                <w:szCs w:val="24"/>
              </w:rPr>
              <w:t xml:space="preserve"> bola čiastočne akceptovaná. Parcely výrazne pozmenené ľudskou činnosťou sú zaradené do zóny D.</w:t>
            </w:r>
          </w:p>
          <w:p w14:paraId="0DFD6D5B" w14:textId="77777777" w:rsidR="002B4B89" w:rsidRPr="002B4B89" w:rsidRDefault="002B4B89" w:rsidP="002B4B89">
            <w:pPr>
              <w:spacing w:after="0"/>
              <w:jc w:val="both"/>
              <w:rPr>
                <w:rFonts w:ascii="Times" w:hAnsi="Times" w:cs="Times"/>
                <w:bCs/>
                <w:sz w:val="24"/>
                <w:szCs w:val="24"/>
              </w:rPr>
            </w:pPr>
          </w:p>
          <w:p w14:paraId="362B7AFA" w14:textId="44852F5B" w:rsidR="00FF467F" w:rsidRPr="002B4B89" w:rsidRDefault="002B4B89" w:rsidP="002B4B89">
            <w:pPr>
              <w:spacing w:after="0"/>
              <w:jc w:val="both"/>
              <w:rPr>
                <w:rFonts w:ascii="Times" w:hAnsi="Times" w:cs="Times"/>
                <w:bCs/>
                <w:sz w:val="24"/>
                <w:szCs w:val="24"/>
              </w:rPr>
            </w:pPr>
            <w:r w:rsidRPr="002B60D4">
              <w:rPr>
                <w:rFonts w:ascii="Times" w:hAnsi="Times" w:cs="Times"/>
                <w:bCs/>
                <w:sz w:val="24"/>
                <w:szCs w:val="24"/>
              </w:rPr>
              <w:t xml:space="preserve">MŽP SR uskutočnilo so zástupcami verejnosti rozporové rokovanie dňa 23.1.2026, rozpor </w:t>
            </w:r>
            <w:r w:rsidR="002B60D4">
              <w:rPr>
                <w:rFonts w:ascii="Times" w:hAnsi="Times" w:cs="Times"/>
                <w:bCs/>
                <w:sz w:val="24"/>
                <w:szCs w:val="24"/>
              </w:rPr>
              <w:t>trvá.</w:t>
            </w:r>
          </w:p>
          <w:p w14:paraId="18714260" w14:textId="77777777" w:rsidR="00FF467F" w:rsidRDefault="00FF467F">
            <w:pPr>
              <w:spacing w:after="0"/>
              <w:rPr>
                <w:b/>
              </w:rPr>
            </w:pPr>
          </w:p>
          <w:p w14:paraId="07AAE98D" w14:textId="77777777" w:rsidR="00FF467F" w:rsidRDefault="00FF467F">
            <w:pPr>
              <w:spacing w:after="0"/>
              <w:rPr>
                <w:b/>
              </w:rPr>
            </w:pPr>
          </w:p>
          <w:p w14:paraId="15D1F8A7" w14:textId="77777777" w:rsidR="00FF467F" w:rsidRDefault="00FF467F">
            <w:pPr>
              <w:spacing w:after="0"/>
              <w:rPr>
                <w:b/>
              </w:rPr>
            </w:pPr>
          </w:p>
          <w:p w14:paraId="42DA5EA2" w14:textId="77777777" w:rsidR="00FF467F" w:rsidRDefault="00FF467F">
            <w:pPr>
              <w:spacing w:after="0"/>
              <w:rPr>
                <w:b/>
              </w:rPr>
            </w:pPr>
          </w:p>
          <w:p w14:paraId="53574DCA" w14:textId="77777777" w:rsidR="00FF467F" w:rsidRDefault="00FF467F">
            <w:pPr>
              <w:spacing w:after="0"/>
              <w:rPr>
                <w:b/>
              </w:rPr>
            </w:pPr>
          </w:p>
          <w:p w14:paraId="503D14BC" w14:textId="77777777" w:rsidR="00FF467F" w:rsidRDefault="00FF467F">
            <w:pPr>
              <w:spacing w:after="0"/>
              <w:rPr>
                <w:b/>
              </w:rPr>
            </w:pPr>
          </w:p>
          <w:p w14:paraId="73632BA0" w14:textId="5E2BCDE3" w:rsidR="00FF467F" w:rsidRDefault="00FF467F">
            <w:pPr>
              <w:spacing w:after="0"/>
            </w:pPr>
          </w:p>
        </w:tc>
      </w:tr>
      <w:tr w:rsidR="00851CFC" w14:paraId="536AE218" w14:textId="77777777" w:rsidTr="00265727">
        <w:trPr>
          <w:trHeight w:val="648"/>
          <w:jc w:val="center"/>
        </w:trPr>
        <w:tc>
          <w:tcPr>
            <w:tcW w:w="1276" w:type="dxa"/>
          </w:tcPr>
          <w:p w14:paraId="56F87771" w14:textId="707BF768" w:rsidR="00851CFC" w:rsidRDefault="00A855FE">
            <w:pPr>
              <w:spacing w:after="0"/>
              <w:jc w:val="center"/>
            </w:pPr>
            <w:r>
              <w:rPr>
                <w:rFonts w:ascii="Times New Roman" w:eastAsia="Times New Roman" w:hAnsi="Times New Roman" w:cs="Times New Roman"/>
                <w:b/>
                <w:color w:val="000000"/>
                <w:sz w:val="24"/>
              </w:rPr>
              <w:lastRenderedPageBreak/>
              <w:t>WWF Slovensko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WWF Slovensko</w:t>
            </w:r>
          </w:p>
        </w:tc>
        <w:tc>
          <w:tcPr>
            <w:tcW w:w="1276" w:type="dxa"/>
            <w:vAlign w:val="center"/>
          </w:tcPr>
          <w:p w14:paraId="150AFC06" w14:textId="77777777" w:rsidR="00851CFC" w:rsidRDefault="00A855FE">
            <w:pPr>
              <w:spacing w:after="0"/>
              <w:jc w:val="center"/>
            </w:pPr>
            <w:r>
              <w:rPr>
                <w:rFonts w:ascii="Times New Roman" w:eastAsia="Times New Roman" w:hAnsi="Times New Roman" w:cs="Times New Roman"/>
                <w:color w:val="000000"/>
                <w:sz w:val="24"/>
              </w:rPr>
              <w:t>1</w:t>
            </w:r>
          </w:p>
        </w:tc>
        <w:tc>
          <w:tcPr>
            <w:tcW w:w="5103" w:type="dxa"/>
          </w:tcPr>
          <w:p w14:paraId="61734114" w14:textId="77777777" w:rsidR="00851CFC" w:rsidRDefault="00A855FE">
            <w:pPr>
              <w:spacing w:after="0"/>
            </w:pPr>
            <w:r>
              <w:rPr>
                <w:rFonts w:ascii="Times New Roman" w:eastAsia="Times New Roman" w:hAnsi="Times New Roman" w:cs="Times New Roman"/>
                <w:b/>
                <w:color w:val="000000"/>
                <w:sz w:val="24"/>
              </w:rPr>
              <w:t>§ 3 ods. 5</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č. 4 (hromadná): Pripomienkujúci subjekt: Organizácie WWF Slovensko, Aevis, My sme les, Prales, o.z.,  SOS/BirdLife a Zelená väčšina podávajú hromadnú pripomienku, s ktorou sa stotožnilo viac ako 10 000 osôb, ktoré ich zároveň splnomocnili na zastupovanie na rozporovom konaní (čl. 11 ods. 4 Smernice na prípravu a predkladanie materiálov na rokovanie vlády Slovenskej republiky schválenej uznesením vlády SR č. 512/2001 z 13. 6. 2001 v znení neskorších zmien a doplnkov).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Text pripomienky č. 4 (zásadná pripomienka) k § 3 ods 5 vlastného materiálu: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t>Požadujeme upraviť výmeru zóny D tak, aby parcely v nej zaradené spĺňali legislatívnu definíciu zóny a odborný status.</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Pripomienka je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t xml:space="preserve">Zoznam parciel uvedený v pripomienke č. 3 je do </w:t>
            </w:r>
            <w:r w:rsidRPr="00490211">
              <w:rPr>
                <w:rFonts w:ascii="Times New Roman" w:eastAsia="Times New Roman" w:hAnsi="Times New Roman" w:cs="Times New Roman"/>
                <w:color w:val="000000"/>
                <w:sz w:val="24"/>
              </w:rPr>
              <w:lastRenderedPageBreak/>
              <w:t>zóny D zaradený v rozpore s definíciou zóny  ustanovenej v zákone č. 543/2002 Z. z. o ochrane prírody a krajiny a je teda v priamom rozpore s platnou legislatívou. Podľa</w:t>
            </w:r>
            <w:r>
              <w:rPr>
                <w:rFonts w:ascii="Times New Roman" w:eastAsia="Times New Roman" w:hAnsi="Times New Roman" w:cs="Times New Roman"/>
                <w:color w:val="000000"/>
                <w:sz w:val="24"/>
              </w:rPr>
              <w:t xml:space="preserve"> § 30 sa “zóna D ustanoví, ak je to potrebné z dôvodu zabezpečenia celistvosti územia národného parku, na časti územia so zastavanými plochami alebo plochami významne pozmenenými činnosťou človeka, ktoré sú určené na trvalé využívanie človekom.” Tu, naopak, ide o parcely, ktoré sú evidované v katastri nehnuteľností ako lesný pozemok, trvalý trávny porast, alebo ostatná plocha a reálne majú prírodný charakter, nachádzajú sa na nich biotopy druhov, ktoré sú predmetom ochrany národného parku. Uvedené má za následok, že predložený legislatívny materiál, ktorý zaraďuje časť parciel v rozpore s definíciou tejto zóny do zóny D, územie národného parku nesceľuje, ale naopak fragmentuje. Integráciou zóny D do centra národného parku dôjde k bezprecedentnému narušeniu integrity chráneného územia, kumulácie priamych i nepriamych negatívnych vplyvov a oslabeniu ochrany prírody v jadre národného parku a ohrozeniu biotopov a druhov európskeho významu, ktoré sú predmetom ochrany.</w:t>
            </w:r>
          </w:p>
        </w:tc>
        <w:tc>
          <w:tcPr>
            <w:tcW w:w="709" w:type="dxa"/>
            <w:vAlign w:val="center"/>
          </w:tcPr>
          <w:p w14:paraId="1D94805F" w14:textId="57A33ADF" w:rsidR="00851CFC" w:rsidRDefault="00490211">
            <w:pPr>
              <w:spacing w:after="0"/>
              <w:jc w:val="center"/>
            </w:pPr>
            <w:r>
              <w:lastRenderedPageBreak/>
              <w:t>ČA</w:t>
            </w:r>
          </w:p>
        </w:tc>
        <w:tc>
          <w:tcPr>
            <w:tcW w:w="5386" w:type="dxa"/>
          </w:tcPr>
          <w:p w14:paraId="2AE3A5D4" w14:textId="6207D8B0" w:rsidR="00490211" w:rsidRDefault="00164C12" w:rsidP="00490211">
            <w:pPr>
              <w:spacing w:after="0"/>
            </w:pPr>
            <w:r w:rsidRPr="00BB390E">
              <w:rPr>
                <w:rFonts w:ascii="Times New Roman" w:eastAsia="Times New Roman" w:hAnsi="Times New Roman" w:cs="Times New Roman"/>
                <w:b/>
                <w:color w:val="000000"/>
                <w:sz w:val="24"/>
                <w:szCs w:val="24"/>
              </w:rPr>
              <w:t xml:space="preserve">Pripomienka č. 3 a 4: Zníženie ochrany území </w:t>
            </w:r>
          </w:p>
          <w:p w14:paraId="77D4D066" w14:textId="77777777" w:rsidR="00490211" w:rsidRPr="002A3643" w:rsidRDefault="00490211" w:rsidP="00490211">
            <w:pPr>
              <w:spacing w:after="0"/>
              <w:rPr>
                <w:rFonts w:ascii="Times New Roman" w:eastAsia="Times New Roman" w:hAnsi="Times New Roman" w:cs="Times New Roman"/>
                <w:bCs/>
                <w:color w:val="000000"/>
                <w:sz w:val="24"/>
                <w:szCs w:val="24"/>
              </w:rPr>
            </w:pPr>
          </w:p>
          <w:p w14:paraId="3A4BDF2D" w14:textId="77777777" w:rsidR="00490211" w:rsidRPr="002A3643" w:rsidRDefault="00490211" w:rsidP="00490211">
            <w:pPr>
              <w:spacing w:after="0"/>
              <w:jc w:val="both"/>
              <w:rPr>
                <w:rFonts w:ascii="Times New Roman" w:eastAsia="Times New Roman" w:hAnsi="Times New Roman" w:cs="Times New Roman"/>
                <w:bCs/>
                <w:color w:val="000000"/>
                <w:sz w:val="24"/>
                <w:szCs w:val="24"/>
              </w:rPr>
            </w:pPr>
            <w:r w:rsidRPr="00377C9D">
              <w:rPr>
                <w:rFonts w:ascii="Times New Roman" w:eastAsia="Times New Roman" w:hAnsi="Times New Roman" w:cs="Times New Roman"/>
                <w:bCs/>
                <w:color w:val="000000"/>
                <w:sz w:val="24"/>
                <w:szCs w:val="24"/>
              </w:rPr>
              <w:t>Na základe pripomienky č. 3 bol materiál (príloha č. 1) upravený. Parcely katastrálneho územia Terchová boli zaradené do zóny A. Zároveň do  zóny D boli zaradené parcely výrazne pozmenené ľudskou činnosťou  (plochy s lanovkami, vleky a zjazdové trate boli preradené do EFP 7 Antropogénne biotopy so špecifickým socioekonomickým využitím.)</w:t>
            </w:r>
          </w:p>
          <w:p w14:paraId="48255223" w14:textId="77777777" w:rsidR="00490211" w:rsidRDefault="00490211" w:rsidP="00490211">
            <w:pPr>
              <w:spacing w:after="0"/>
            </w:pPr>
          </w:p>
          <w:p w14:paraId="5ACCE374" w14:textId="77777777" w:rsidR="00490211" w:rsidRPr="002B60D4" w:rsidRDefault="00490211" w:rsidP="00490211">
            <w:pPr>
              <w:spacing w:after="0"/>
              <w:jc w:val="both"/>
              <w:rPr>
                <w:rFonts w:ascii="Times New Roman" w:eastAsia="Times New Roman" w:hAnsi="Times New Roman" w:cs="Times New Roman"/>
                <w:bCs/>
                <w:color w:val="000000"/>
                <w:sz w:val="24"/>
                <w:szCs w:val="24"/>
              </w:rPr>
            </w:pPr>
            <w:r w:rsidRPr="002B60D4">
              <w:rPr>
                <w:rFonts w:ascii="Times New Roman" w:eastAsia="Times New Roman" w:hAnsi="Times New Roman" w:cs="Times New Roman"/>
                <w:bCs/>
                <w:color w:val="000000"/>
                <w:sz w:val="24"/>
                <w:szCs w:val="24"/>
              </w:rPr>
              <w:t>MŽP SR uskutočnilo so zástupcami verejnosti rozporové rokovanie dňa 23.1.2026, rozpor trvá.</w:t>
            </w:r>
          </w:p>
          <w:p w14:paraId="650D89C3" w14:textId="2C166DB5" w:rsidR="0063352D" w:rsidRDefault="0063352D">
            <w:pPr>
              <w:spacing w:after="0"/>
            </w:pPr>
          </w:p>
        </w:tc>
      </w:tr>
      <w:tr w:rsidR="00851CFC" w14:paraId="2A29CDC9" w14:textId="77777777" w:rsidTr="00265727">
        <w:trPr>
          <w:trHeight w:val="648"/>
          <w:jc w:val="center"/>
        </w:trPr>
        <w:tc>
          <w:tcPr>
            <w:tcW w:w="1276" w:type="dxa"/>
          </w:tcPr>
          <w:p w14:paraId="46708DE8" w14:textId="03466801" w:rsidR="00851CFC" w:rsidRDefault="00A855FE">
            <w:pPr>
              <w:spacing w:after="0"/>
              <w:jc w:val="center"/>
            </w:pPr>
            <w:r>
              <w:rPr>
                <w:rFonts w:ascii="Times New Roman" w:eastAsia="Times New Roman" w:hAnsi="Times New Roman" w:cs="Times New Roman"/>
                <w:b/>
                <w:color w:val="000000"/>
                <w:sz w:val="24"/>
              </w:rPr>
              <w:t>WWF Slovensko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WWF Slovensko</w:t>
            </w:r>
          </w:p>
        </w:tc>
        <w:tc>
          <w:tcPr>
            <w:tcW w:w="1276" w:type="dxa"/>
            <w:vAlign w:val="center"/>
          </w:tcPr>
          <w:p w14:paraId="6700D94B" w14:textId="77777777" w:rsidR="00851CFC" w:rsidRDefault="00A855FE">
            <w:pPr>
              <w:spacing w:after="0"/>
              <w:jc w:val="center"/>
            </w:pPr>
            <w:r>
              <w:rPr>
                <w:rFonts w:ascii="Times New Roman" w:eastAsia="Times New Roman" w:hAnsi="Times New Roman" w:cs="Times New Roman"/>
                <w:color w:val="000000"/>
                <w:sz w:val="24"/>
              </w:rPr>
              <w:t>1</w:t>
            </w:r>
          </w:p>
        </w:tc>
        <w:tc>
          <w:tcPr>
            <w:tcW w:w="5103" w:type="dxa"/>
          </w:tcPr>
          <w:p w14:paraId="269CEE2F" w14:textId="77777777" w:rsidR="00851CFC" w:rsidRDefault="00A855FE">
            <w:pPr>
              <w:spacing w:after="0"/>
            </w:pPr>
            <w:r>
              <w:rPr>
                <w:rFonts w:ascii="Times New Roman" w:eastAsia="Times New Roman" w:hAnsi="Times New Roman" w:cs="Times New Roman"/>
                <w:b/>
                <w:color w:val="000000"/>
                <w:sz w:val="24"/>
              </w:rPr>
              <w:t>Analýza vplyvov na životné prostredie časť 5.2 vplyv na chránené územia s dôrazom na územia NATURA 2000</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Pripomienka č. 5 (hromadná): Pripomienkujúci subjekt: Organizácie WWF Slovensko, Aevis, My sme les, Prales, o.z.,  SOS/BirdLife a Zelená </w:t>
            </w:r>
            <w:r>
              <w:rPr>
                <w:rFonts w:ascii="Times New Roman" w:eastAsia="Times New Roman" w:hAnsi="Times New Roman" w:cs="Times New Roman"/>
                <w:color w:val="000000"/>
                <w:sz w:val="24"/>
              </w:rPr>
              <w:lastRenderedPageBreak/>
              <w:t xml:space="preserve">väčšina podávajú hromadnú pripomienku, s ktorou sa stotožnilo viac ako 10 000 osôb, ktoré ich zároveň splnomocnili na zastupovanie na rozporovom konaní (čl. 11 ods. 4 Smernice na prípravu a predkladanie materiálov na rokovanie vlády Slovenskej republiky schválenej uznesením vlády SR č. 512/2001 z 13. 6. 2001 v znení neskorších zmien a doplnkov).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t xml:space="preserve">Text pripomienky č. 5 (zásadná pripomienka) k Analýze vplyvov na životné prostredie časť 5.2 vplyv na chránené územia s dôrazom na územia NATURA 2000 </w:t>
            </w:r>
            <w:r w:rsidRPr="00490211">
              <w:rPr>
                <w:rFonts w:ascii="Times New Roman" w:eastAsia="Times New Roman" w:hAnsi="Times New Roman" w:cs="Times New Roman"/>
                <w:color w:val="000000"/>
                <w:sz w:val="24"/>
              </w:rPr>
              <w:br/>
            </w:r>
            <w:r w:rsidRPr="00490211">
              <w:rPr>
                <w:rFonts w:ascii="Times New Roman" w:eastAsia="Times New Roman" w:hAnsi="Times New Roman" w:cs="Times New Roman"/>
                <w:color w:val="000000"/>
                <w:sz w:val="24"/>
              </w:rPr>
              <w:br/>
              <w:t>Žiadame doplniť Analýzu vplyvov na životné prostredie časť 5.2 vplyv na chránené územia s dôrazom na územia NATURA 2000</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Pripomienka je zásadná.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Odôvodnenie: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Predkladateľ materiálu v analýze vplyvov na životné prostredie uvádza, že materiál bude mať len pozitívne vplyvy na životné prostredie. Predkladateľ sa vyhol primeranému hodnoteniu vplyvov na územia sústavy NATURA 2000. </w:t>
            </w:r>
            <w:r w:rsidRPr="00490211">
              <w:rPr>
                <w:rFonts w:ascii="Times New Roman" w:eastAsia="Times New Roman" w:hAnsi="Times New Roman" w:cs="Times New Roman"/>
                <w:color w:val="000000"/>
                <w:sz w:val="24"/>
              </w:rPr>
              <w:t>Znížením stupňa ochrany na druhý stupeň na lokalite Snilovské sedlo</w:t>
            </w:r>
            <w:r>
              <w:rPr>
                <w:rFonts w:ascii="Times New Roman" w:eastAsia="Times New Roman" w:hAnsi="Times New Roman" w:cs="Times New Roman"/>
                <w:color w:val="000000"/>
                <w:sz w:val="24"/>
              </w:rPr>
              <w:t xml:space="preserve"> dôjde k ohrozeniu populácie prioritných druhov európskeho významu – druhy, za zachovanie ktorých má </w:t>
            </w:r>
            <w:r>
              <w:rPr>
                <w:rFonts w:ascii="Times New Roman" w:eastAsia="Times New Roman" w:hAnsi="Times New Roman" w:cs="Times New Roman"/>
                <w:color w:val="000000"/>
                <w:sz w:val="24"/>
              </w:rPr>
              <w:lastRenderedPageBreak/>
              <w:t xml:space="preserve">Európska únia mimoriadnu zodpovednosť a to tým, že orgány ochrany prírody stratia možnosť regulovať činnosti, ktoré môžu ohroziť alebo zničiť populácie klinčeka lesklého (Dianthus nitidus) a zvončeka hrubokoreňového (Campanula serrata). Ide o činnosti ako aplikácia chemických látok a hnojív, najmä pesticídov, herbicídov, toxických látok, priemyselných hnojív pri poľnohospodárskej, lesohospodárskej a inej činnosti, umiestniť stavbu, pre ktorú sa nevyžaduje stavebný zámer, vykonať terénne úpravy, najmä výkopy a násypy, ktorými dochádza k narušeniu pôdneho krytu, ak sa na vykonanie nevyžaduje rozhodnutie o stavebnom zámere. Na všetky tieto činnosti sa v súčasnosti vyžaduje rozhodnutie orgánu ochrany prírody a krajiny.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Rovnako sa dá očakávať, že zníženie stupňa ochrany v Snilovskom sedle bude mať v konečnom dôsledku s pravdepodobnosťou hraničiacou s istotou významný negatívny vplyv aj na dosiahnutie cieľov ochrany pre tetrova hoľniaka (Tetrao tetrix) ako predmetu ochrany v CHVÚ Malá Fatra (pre hoľniaka je Malá Fatra jedným z najvýznamnejších hniezdísk na Slovensku) a takto navrhnutá zonácia teda bude zásahom do integrity sústavy Natura 2000.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Bez adekvátneho posúdenia vplyvov v dôsledku zníženia stupňa ochrany je nevyhnutné aplikovať princíp predbežnej opatrnosti - a teda neznižovať </w:t>
            </w:r>
            <w:r>
              <w:rPr>
                <w:rFonts w:ascii="Times New Roman" w:eastAsia="Times New Roman" w:hAnsi="Times New Roman" w:cs="Times New Roman"/>
                <w:color w:val="000000"/>
                <w:sz w:val="24"/>
              </w:rPr>
              <w:lastRenderedPageBreak/>
              <w:t>stupeň ochrany a znenie analýzy vplyvov na životné prostredie opraviť, nakoľko už zo súčasných dát je zrejmé, že v prípade primeraného hodnotenia vplyvov na sústavu Natura 2000 podľa § 28 zákona č. 543/2002 Z. z. by pre viaceré druhy a biotopy európskeho významu (napr. biotop Lk2, druhy Campanula serrata, Dianthus nitidus) bol stanovený významne negatívny vplyv (-2) a teda by bola narušená integrita SKUEV02525 Malá Fatra.</w:t>
            </w:r>
          </w:p>
        </w:tc>
        <w:tc>
          <w:tcPr>
            <w:tcW w:w="709" w:type="dxa"/>
            <w:vAlign w:val="center"/>
          </w:tcPr>
          <w:p w14:paraId="6D6A560A" w14:textId="0B66606A" w:rsidR="00851CFC" w:rsidRDefault="00490211">
            <w:pPr>
              <w:spacing w:after="0"/>
              <w:jc w:val="center"/>
            </w:pPr>
            <w:r>
              <w:lastRenderedPageBreak/>
              <w:t>ČA</w:t>
            </w:r>
          </w:p>
        </w:tc>
        <w:tc>
          <w:tcPr>
            <w:tcW w:w="5386" w:type="dxa"/>
          </w:tcPr>
          <w:p w14:paraId="2B125369" w14:textId="77777777" w:rsidR="00490211" w:rsidRDefault="00490211" w:rsidP="00490211">
            <w:pPr>
              <w:spacing w:after="0"/>
              <w:jc w:val="both"/>
              <w:rPr>
                <w:rFonts w:ascii="Times" w:hAnsi="Times" w:cs="Times"/>
                <w:bCs/>
                <w:sz w:val="24"/>
                <w:szCs w:val="24"/>
              </w:rPr>
            </w:pPr>
            <w:r w:rsidRPr="00490211">
              <w:rPr>
                <w:rFonts w:ascii="Times" w:hAnsi="Times" w:cs="Times"/>
                <w:bCs/>
                <w:sz w:val="24"/>
                <w:szCs w:val="24"/>
              </w:rPr>
              <w:t>Analýza vplyvov na životné prostredie bola prepracovaná vo vzťahu k úpravám materiálu (úpravy výmer – navýšenie výmery A zóny).</w:t>
            </w:r>
          </w:p>
          <w:p w14:paraId="11B230CB" w14:textId="77777777" w:rsidR="002B60D4" w:rsidRPr="00490211" w:rsidRDefault="002B60D4" w:rsidP="00490211">
            <w:pPr>
              <w:spacing w:after="0"/>
              <w:jc w:val="both"/>
              <w:rPr>
                <w:rFonts w:ascii="Times" w:hAnsi="Times" w:cs="Times"/>
                <w:bCs/>
                <w:sz w:val="24"/>
                <w:szCs w:val="24"/>
              </w:rPr>
            </w:pPr>
          </w:p>
          <w:p w14:paraId="2373BD17" w14:textId="40229A49" w:rsidR="0063352D" w:rsidRPr="002B60D4" w:rsidRDefault="00490211" w:rsidP="002B60D4">
            <w:pPr>
              <w:spacing w:after="0"/>
              <w:jc w:val="both"/>
              <w:rPr>
                <w:bCs/>
              </w:rPr>
            </w:pPr>
            <w:r w:rsidRPr="002B60D4">
              <w:rPr>
                <w:rFonts w:ascii="Times" w:hAnsi="Times" w:cs="Times"/>
                <w:bCs/>
                <w:sz w:val="24"/>
                <w:szCs w:val="24"/>
              </w:rPr>
              <w:t>MŽP SR uskutočnilo so zástupcami verejnosti rozporové rokovanie dňa 23.1.2026, rozpor trvá.</w:t>
            </w:r>
          </w:p>
        </w:tc>
      </w:tr>
      <w:tr w:rsidR="00851CFC" w14:paraId="377BC8E3" w14:textId="77777777" w:rsidTr="00265727">
        <w:trPr>
          <w:trHeight w:val="648"/>
          <w:jc w:val="center"/>
        </w:trPr>
        <w:tc>
          <w:tcPr>
            <w:tcW w:w="1276" w:type="dxa"/>
          </w:tcPr>
          <w:p w14:paraId="20C854DD" w14:textId="3A82353D" w:rsidR="00851CFC" w:rsidRDefault="00A855FE">
            <w:pPr>
              <w:spacing w:after="0"/>
              <w:jc w:val="center"/>
            </w:pPr>
            <w:r>
              <w:rPr>
                <w:rFonts w:ascii="Times New Roman" w:eastAsia="Times New Roman" w:hAnsi="Times New Roman" w:cs="Times New Roman"/>
                <w:b/>
                <w:color w:val="000000"/>
                <w:sz w:val="24"/>
              </w:rPr>
              <w:lastRenderedPageBreak/>
              <w:t>ÚRZVNL</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ÚNIA regionálnych združení vlastníkov neštátnych lesov Slovenska</w:t>
            </w:r>
          </w:p>
        </w:tc>
        <w:tc>
          <w:tcPr>
            <w:tcW w:w="1276" w:type="dxa"/>
            <w:vAlign w:val="center"/>
          </w:tcPr>
          <w:p w14:paraId="406C68A5" w14:textId="77777777" w:rsidR="00851CFC" w:rsidRDefault="00A855FE">
            <w:pPr>
              <w:spacing w:after="0"/>
              <w:jc w:val="center"/>
            </w:pPr>
            <w:r>
              <w:rPr>
                <w:rFonts w:ascii="Times New Roman" w:eastAsia="Times New Roman" w:hAnsi="Times New Roman" w:cs="Times New Roman"/>
                <w:color w:val="000000"/>
                <w:sz w:val="24"/>
              </w:rPr>
              <w:t>3</w:t>
            </w:r>
          </w:p>
        </w:tc>
        <w:tc>
          <w:tcPr>
            <w:tcW w:w="5103" w:type="dxa"/>
          </w:tcPr>
          <w:p w14:paraId="19F74AED" w14:textId="77777777" w:rsidR="00851CFC" w:rsidRDefault="00A855FE">
            <w:pPr>
              <w:spacing w:after="0"/>
            </w:pPr>
            <w:r>
              <w:rPr>
                <w:rFonts w:ascii="Times New Roman" w:eastAsia="Times New Roman" w:hAnsi="Times New Roman" w:cs="Times New Roman"/>
                <w:b/>
                <w:color w:val="000000"/>
                <w:sz w:val="24"/>
              </w:rPr>
              <w:t>Celému materiálu</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Hromadná pripomienka  ÚNIE regionálnych združení vlastníkov neštátnych lesov Slovenska  a Partnerstva pre Prírodný park Krivánska Malá Fatra, o.z. k materiálu MŽP SR č. 8263/2026-1.8.1 na medzirezortné pripomienkové konanie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LP/2026/7 Návrh nariadenia vlády Slovenskej republiky, ktorým sa vyhlasuje Národný park Malá Fatra, jeho zóny a ochranné pásmo</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ÚNIA regionálnych združení vlastníkov neštátnych lesov Slovenska, so sídlom Kragujevských Martýrov 809/11, 014 01 Bytča spolu s občianskym združením Partnerstvo pre Prírodný park Krivánska Malá Fatra o.z. SNP 590  013 05 Belá predkladajú hromadnú pripomienku k Návrh nariadenia vlády Slovenskej republiky, ktorým sa vyhlasuje Národný park Malá Fatra, jeho zóny a ochranné pásmo.</w:t>
            </w:r>
            <w:r>
              <w:rPr>
                <w:rFonts w:ascii="Times New Roman" w:eastAsia="Times New Roman" w:hAnsi="Times New Roman" w:cs="Times New Roman"/>
                <w:color w:val="000000"/>
                <w:sz w:val="24"/>
              </w:rPr>
              <w:br/>
              <w:t xml:space="preserve">Pripomienkovaný materiál zverejnilo Ministerstvo </w:t>
            </w:r>
            <w:r>
              <w:rPr>
                <w:rFonts w:ascii="Times New Roman" w:eastAsia="Times New Roman" w:hAnsi="Times New Roman" w:cs="Times New Roman"/>
                <w:color w:val="000000"/>
                <w:sz w:val="24"/>
              </w:rPr>
              <w:lastRenderedPageBreak/>
              <w:t xml:space="preserve">životného prostredia Slovenskej republiky dňa 08.januára 2026 pod rezortným číslom 8263/2026-1.8.1 </w:t>
            </w:r>
            <w:r>
              <w:rPr>
                <w:rFonts w:ascii="Times New Roman" w:eastAsia="Times New Roman" w:hAnsi="Times New Roman" w:cs="Times New Roman"/>
                <w:color w:val="000000"/>
                <w:sz w:val="24"/>
              </w:rPr>
              <w:br/>
              <w:t xml:space="preserve">Dátum ukončenia medzirezortného pripomienkového konania je 16. januára 2026. </w:t>
            </w:r>
            <w:r>
              <w:rPr>
                <w:rFonts w:ascii="Times New Roman" w:eastAsia="Times New Roman" w:hAnsi="Times New Roman" w:cs="Times New Roman"/>
                <w:color w:val="000000"/>
                <w:sz w:val="24"/>
              </w:rPr>
              <w:br/>
              <w:t>Pripomienkovaný materiál je zverejnený na stránke linku https://www.slov-lex.sk/elegislativa/legislativne-procesy/SK/LP/2026/7</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Hromadná pripomienka je zásadná vo všetkých bodoch a v celom texte.</w:t>
            </w:r>
            <w:r>
              <w:rPr>
                <w:rFonts w:ascii="Times New Roman" w:eastAsia="Times New Roman" w:hAnsi="Times New Roman" w:cs="Times New Roman"/>
                <w:color w:val="000000"/>
                <w:sz w:val="24"/>
              </w:rPr>
              <w:br/>
              <w:t>Podpisové hárky s viac ako 500 podpismi predložíme v rámci rozporového konania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Zástupcovia verejnosti:</w:t>
            </w:r>
            <w:r>
              <w:rPr>
                <w:rFonts w:ascii="Times New Roman" w:eastAsia="Times New Roman" w:hAnsi="Times New Roman" w:cs="Times New Roman"/>
                <w:color w:val="000000"/>
                <w:sz w:val="24"/>
              </w:rPr>
              <w:br/>
              <w:t>Ing. Milan Ovseník, predseda ÚNIE :  privlesy@gmail.com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Za Partnerstvo pre Prírodný park Krivánska Malá Fatra, o.z.</w:t>
            </w:r>
            <w:r>
              <w:rPr>
                <w:rFonts w:ascii="Times New Roman" w:eastAsia="Times New Roman" w:hAnsi="Times New Roman" w:cs="Times New Roman"/>
                <w:color w:val="000000"/>
                <w:sz w:val="24"/>
              </w:rPr>
              <w:br/>
              <w:t>Ing. Daniel Užák – predseda Partnerstva – daniel.uzak@gmail.com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1. Zásadná Pripomienka k procesnému postupu: Absencia individuálnych rozhodnutí a porušenie práva na obranu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Dôvodová správa navrhovaného nariadenia uvádza, že návrh nariadenia vlády je v súlade s </w:t>
            </w:r>
            <w:r>
              <w:rPr>
                <w:rFonts w:ascii="Times New Roman" w:eastAsia="Times New Roman" w:hAnsi="Times New Roman" w:cs="Times New Roman"/>
                <w:color w:val="000000"/>
                <w:sz w:val="24"/>
              </w:rPr>
              <w:lastRenderedPageBreak/>
              <w:t>Ústavou Slovenskej republiky, ústavnými zákonmi, nálezmi Ústavného súdu Slovenskej republiky, medzinárodnými zmluvami a inými medzinárodnými dokumentmi, ktorými je Slovenská republika viazaná, zákonmi, ostatnými všeobecne záväznými právnymi predpismi a súčasne je v súlade s právom Európskej únie. Uvedené zásadne rozporujeme</w:t>
            </w:r>
            <w:r>
              <w:rPr>
                <w:rFonts w:ascii="Times New Roman" w:eastAsia="Times New Roman" w:hAnsi="Times New Roman" w:cs="Times New Roman"/>
                <w:color w:val="000000"/>
                <w:sz w:val="24"/>
              </w:rPr>
              <w:br/>
              <w:t>Zastávame názor, že pred vyhlásením národného parku Malá Fatra a jeho zón mal okresný úrad v sídle kraja v zmysle zákona č. 543/2002 Z. z. o ochrane prírody a krajiny vydať rozhodnutie na to, aby mohli byť nariadením vlády vyhlásené zóny A a B s najprísnejšími piatym a štvrtým stupňom ochrany.</w:t>
            </w:r>
            <w:r>
              <w:rPr>
                <w:rFonts w:ascii="Times New Roman" w:eastAsia="Times New Roman" w:hAnsi="Times New Roman" w:cs="Times New Roman"/>
                <w:color w:val="000000"/>
                <w:sz w:val="24"/>
              </w:rPr>
              <w:br/>
              <w:t>Vyhlasovanie bezzásahovosti území bez toho, aby tento spôsob ochrany prírody bol riadne posúdený a preukázaný v procese, v ktorom majú dotknutí vlastníci účinné procesné garancie ochrany vlastníckeho práva, je nebezpečnou skratkou, ktorá vedie k politizácii a svojvôli vyhlasovania bezzásahových území.</w:t>
            </w:r>
            <w:r>
              <w:rPr>
                <w:rFonts w:ascii="Times New Roman" w:eastAsia="Times New Roman" w:hAnsi="Times New Roman" w:cs="Times New Roman"/>
                <w:color w:val="000000"/>
                <w:sz w:val="24"/>
              </w:rPr>
              <w:br/>
              <w:t>Navrhovaný postup, ktorým má vláda SR nariadením vyhlásiť zóny s 4. a 5. stupňom ochrany bez toho, aby tomuto kroku predchádzalo vydanie individuálnych správnych rozhodnutí voči dotknutým vlastníkom, predstavuje obchádzanie zákona a zásadný prielom do ústavných a medzinárodných garancií ochrany vlastníckeho práva.</w:t>
            </w:r>
            <w:r>
              <w:rPr>
                <w:rFonts w:ascii="Times New Roman" w:eastAsia="Times New Roman" w:hAnsi="Times New Roman" w:cs="Times New Roman"/>
                <w:color w:val="000000"/>
                <w:sz w:val="24"/>
              </w:rPr>
              <w:br/>
              <w:t xml:space="preserve">• Argumentácia podľa vnútroštátneho práva </w:t>
            </w:r>
            <w:r>
              <w:rPr>
                <w:rFonts w:ascii="Times New Roman" w:eastAsia="Times New Roman" w:hAnsi="Times New Roman" w:cs="Times New Roman"/>
                <w:color w:val="000000"/>
                <w:sz w:val="24"/>
              </w:rPr>
              <w:lastRenderedPageBreak/>
              <w:t>(Zákon o OPaK a Ústava SR):</w:t>
            </w:r>
            <w:r>
              <w:rPr>
                <w:rFonts w:ascii="Times New Roman" w:eastAsia="Times New Roman" w:hAnsi="Times New Roman" w:cs="Times New Roman"/>
                <w:color w:val="000000"/>
                <w:sz w:val="24"/>
              </w:rPr>
              <w:br/>
              <w:t>o Ustanovenie § 50 ods. 9 Zákona č. 543/2002 Z. z. o ochrane prírody a krajiny (Zákon o OPaK) explicitne stanovuje, že ak by nevyhlásením zóny so 4. alebo 5. stupňom ochrany došlo k narušeniu sústavy chránených území, súhlas vlastníka možno nahradiť rozhodnutím orgánu ochrany prírody. Zákon teda neumožňuje tento krok preskočiť alebo ho nahradiť aktom normotvorby (nariadením vlády).</w:t>
            </w:r>
            <w:r>
              <w:rPr>
                <w:rFonts w:ascii="Times New Roman" w:eastAsia="Times New Roman" w:hAnsi="Times New Roman" w:cs="Times New Roman"/>
                <w:color w:val="000000"/>
                <w:sz w:val="24"/>
              </w:rPr>
              <w:br/>
              <w:t>o Ústavný súd SR vo svojej judikatúre opakovane zdôraznil, že nútené obmedzenie vlastníckeho práva podľa čl. 20 ods. 4 Ústavy SR musí spĺňať prísne podmienky. V náleze PL. ÚS 20/2014 konštatoval, že takéto obmedzenie predstavuje „individuálny, selektívny zásah“, ktorý nemôže byť vykonaný všeobecne záväzným právnym predpisom, ale výlučne individuálnym správnym aktom (rozhodnutím) V takomto konaní je správny orgán povinný skúmať a preukázať existenciu verejného záujmu, nevyhnutnosť zásahu a jeho primeranosť (proporcionalitu).</w:t>
            </w:r>
            <w:r>
              <w:rPr>
                <w:rFonts w:ascii="Times New Roman" w:eastAsia="Times New Roman" w:hAnsi="Times New Roman" w:cs="Times New Roman"/>
                <w:color w:val="000000"/>
                <w:sz w:val="24"/>
              </w:rPr>
              <w:br/>
              <w:t>o Vynechaním tohto individuálneho konania je vlastníkom odňatá možnosť účinnej obrany. Nemôžu namietať neprimeranosť zásahu, navrhovať alternatívne riešenia a v konečnom dôsledku sa brániť riadnym opravným prostriedkom (odvolaním) a následne súdnym prieskumom. Tým dochádza k porušeniu ich práva na súdnu a inú právnu ochranu garantovaného v čl. 46 Ústavy SR.</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 Argumentácia podľa európskeho práva (Dohovor o ochrane ľudských práv a základných slobôd):</w:t>
            </w:r>
            <w:r>
              <w:rPr>
                <w:rFonts w:ascii="Times New Roman" w:eastAsia="Times New Roman" w:hAnsi="Times New Roman" w:cs="Times New Roman"/>
                <w:color w:val="000000"/>
                <w:sz w:val="24"/>
              </w:rPr>
              <w:br/>
              <w:t>o Článok 1 Dodatkového protokolu k Dohovoru chráni právo na pokojné užívanie majetku. Európsky súd pre ľudské práva (ESĽP) stanovil, že akýkoľvek zásah do tohto práva musí byť nielen zákonný a sledovať legitímny cieľ vo verejnom záujme, ale musí tiež zachovávať „spravodlivú rovnováhu“ (fair balance) medzi požiadavkami všeobecného záujmu a ochranou práv jednotlivca.</w:t>
            </w:r>
            <w:r>
              <w:rPr>
                <w:rFonts w:ascii="Times New Roman" w:eastAsia="Times New Roman" w:hAnsi="Times New Roman" w:cs="Times New Roman"/>
                <w:color w:val="000000"/>
                <w:sz w:val="24"/>
              </w:rPr>
              <w:br/>
              <w:t>o ESĽP v mnohých prípadoch (napr. Sporrong a Lönnroth proti Švédsku) zdôraznil, že neoddeliteľnou súčasťou ochrany sú procesné záruky. Vlastník musí mať možnosť, aby jeho argumenty boli vypočuté v konaní, kde sa posudzuje primeranosť zásahu. Ak štát zavedie postup, ktorý vlastníkovi túto možnosť odníma, porušuje tým požiadavku spravodlivej rovnováhy. Navrhovaný postup, kde o intenzívnom obmedzení rozhoduje vláda plošne a bez individuálneho posúdenia, túto procesnú garanciu eliminuje a kladie na vlastníkov „individuálne a neprimerané bremeno“, čo je v rozpore s judikatúrou ESĽP.</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na úpravu: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Žiadame, aby bol proces vyhlasovania zón prerušený až do momentu, kým príslušný orgán ochrany prírody (okresný úrad v sídle kraja) </w:t>
            </w:r>
            <w:r>
              <w:rPr>
                <w:rFonts w:ascii="Times New Roman" w:eastAsia="Times New Roman" w:hAnsi="Times New Roman" w:cs="Times New Roman"/>
                <w:color w:val="000000"/>
                <w:sz w:val="24"/>
              </w:rPr>
              <w:lastRenderedPageBreak/>
              <w:t>nevydá voči každému dotknutému vlastníkovi pozemku, ktorého pozemok má byť zaradený do 4. alebo 5. stupňa ochrany, individuálne správne rozhodnutie podľa § 50 ods. 7 Zákona o OPaK.</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2. Zásadná Pripomienka k nevyhodnoteniu a neprerokovaniu predchádzajúcich pripomienok</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Orgán ochrany prírody je povinný podľa § 50 ods. 5 Zákona o OPaK doručené pripomienky v stanovenej lehote prerokovať s tým, kto ich podal. Ako vyplýva z podnetu na prokuratúru, Okresný úrad Žilina túto povinnosť nesplnil riadne, keďže pripomienky síce formálne prerokoval, ale následne ich nevyhodnotil a neinformoval o výsledku podávateľov, čím konal v rozpore so zásadou rýchlosti a hospodárnosti konania (§ 3 Správneho poriadku).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Nečinnosť správneho orgánu pri vyhodnocovaní pripomienok nie je len administratívnym prieťahom, ale porušením základných princípov právneho štátu a dobrej správy vecí verejných.</w:t>
            </w:r>
            <w:r>
              <w:rPr>
                <w:rFonts w:ascii="Times New Roman" w:eastAsia="Times New Roman" w:hAnsi="Times New Roman" w:cs="Times New Roman"/>
                <w:color w:val="000000"/>
                <w:sz w:val="24"/>
              </w:rPr>
              <w:br/>
              <w:t>• Argumentácia podľa vnútroštátneho práva (Správny poriadok a Ústava SR):</w:t>
            </w:r>
            <w:r>
              <w:rPr>
                <w:rFonts w:ascii="Times New Roman" w:eastAsia="Times New Roman" w:hAnsi="Times New Roman" w:cs="Times New Roman"/>
                <w:color w:val="000000"/>
                <w:sz w:val="24"/>
              </w:rPr>
              <w:br/>
              <w:t xml:space="preserve">o Podľa § 3 Správneho poriadku sú správne orgány povinné postupovať v konaní v úzkej súčinnosti s účastníkmi konania, svedomite a zodpovedne sa zaoberať každou vecou a vybaviť ju včas a bez zbytočných prieťahov. Povinnosť prerokovať pripomienky (§ 50 ods. 5 Zákona o </w:t>
            </w:r>
            <w:r>
              <w:rPr>
                <w:rFonts w:ascii="Times New Roman" w:eastAsia="Times New Roman" w:hAnsi="Times New Roman" w:cs="Times New Roman"/>
                <w:color w:val="000000"/>
                <w:sz w:val="24"/>
              </w:rPr>
              <w:lastRenderedPageBreak/>
              <w:t>OPaK) neznamená len formálne stretnutie, ale vecné zaoberanie sa argumentmi, ich vyhodnotenie a poskytnutie odôvodnenej odpovede.</w:t>
            </w:r>
            <w:r>
              <w:rPr>
                <w:rFonts w:ascii="Times New Roman" w:eastAsia="Times New Roman" w:hAnsi="Times New Roman" w:cs="Times New Roman"/>
                <w:color w:val="000000"/>
                <w:sz w:val="24"/>
              </w:rPr>
              <w:br/>
              <w:t>o Ignorovanie pripomienok a nevydanie rozhodnutia vytvára stav právnej neistoty, ktorý je v rozpore s princípmi materiálneho právneho štátu podľa čl. 1 ods. 1 Ústavy SR. Vlastník je ponechaný v neistote o osude svojho majetku a o tom, ako boli jeho zákonné práva zohľadnené, čo je neprípustné.</w:t>
            </w:r>
            <w:r>
              <w:rPr>
                <w:rFonts w:ascii="Times New Roman" w:eastAsia="Times New Roman" w:hAnsi="Times New Roman" w:cs="Times New Roman"/>
                <w:color w:val="000000"/>
                <w:sz w:val="24"/>
              </w:rPr>
              <w:br/>
              <w:t>• Argumentácia podľa európskeho práva (princíp dobrej správy):</w:t>
            </w:r>
            <w:r>
              <w:rPr>
                <w:rFonts w:ascii="Times New Roman" w:eastAsia="Times New Roman" w:hAnsi="Times New Roman" w:cs="Times New Roman"/>
                <w:color w:val="000000"/>
                <w:sz w:val="24"/>
              </w:rPr>
              <w:br/>
              <w:t>o Hoci právo na dobrú správu nie je explicitne v Dohovore, ESĽP ho odvodzuje z požiadaviek právneho štátu. Zásada dobrej správy vyžaduje, aby orgány verejnej moci konali včas, konzistentne a predvídateľne. Nečinnosť a ignorovanie legitímnych podaní účastníkov konania sú prejavom svojvôle a zlej správy, ktorá narúša dôveru občanov v inštitúcie a právny poriadok.</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Nečinnosť orgánu: Dlhodobé nevyhodnotenie pripomienok a nevydanie rozhodnutí vytvára stav právnej neistoty pre vlastníkov, ktorí nevedia, v akom režime sa ich majetok nachádza a aké sú ich práva a povinnosti.</w:t>
            </w:r>
            <w:r>
              <w:rPr>
                <w:rFonts w:ascii="Times New Roman" w:eastAsia="Times New Roman" w:hAnsi="Times New Roman" w:cs="Times New Roman"/>
                <w:color w:val="000000"/>
                <w:sz w:val="24"/>
              </w:rPr>
              <w:br/>
              <w:t xml:space="preserve">• Porušenie zásady právnej istoty: Tento stav je v rozpore s princípmi právneho štátu (čl. 1 Ústavy SR), pretože orgán verejnej moci svojou </w:t>
            </w:r>
            <w:r>
              <w:rPr>
                <w:rFonts w:ascii="Times New Roman" w:eastAsia="Times New Roman" w:hAnsi="Times New Roman" w:cs="Times New Roman"/>
                <w:color w:val="000000"/>
                <w:sz w:val="24"/>
              </w:rPr>
              <w:lastRenderedPageBreak/>
              <w:t>nečinnosťou znemožňuje vlastníkom efektívne uplatňovať svoje práva.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na úpravu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Žiadame, aby boli všetky riadne podané pripomienky k zámeru zonácie opätovne prerokované, písomne vyhodnotené a výsledok vyhodnotenia doručený všetkým účastníkom konania ešte pred pokračovaním v procese schvaľovania zonácie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3. Zásadná Pripomienka k nesúladu navrhovanej kategórie "Národný park" s medzinárodnými štandardmi IUCN</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Použitie nesprávnej kategórie ochrany nie je len formálnym pochybením, ale vecným a právnym problémom, ktorý vedie k uplatneniu neprimeraných a teda protiústavných obmedzení.</w:t>
            </w:r>
            <w:r>
              <w:rPr>
                <w:rFonts w:ascii="Times New Roman" w:eastAsia="Times New Roman" w:hAnsi="Times New Roman" w:cs="Times New Roman"/>
                <w:color w:val="000000"/>
                <w:sz w:val="24"/>
              </w:rPr>
              <w:br/>
              <w:t>• Argumentácia podľa medzinárodných štandardov a princípu proporcionality:</w:t>
            </w:r>
            <w:r>
              <w:rPr>
                <w:rFonts w:ascii="Times New Roman" w:eastAsia="Times New Roman" w:hAnsi="Times New Roman" w:cs="Times New Roman"/>
                <w:color w:val="000000"/>
                <w:sz w:val="24"/>
              </w:rPr>
              <w:br/>
              <w:t xml:space="preserve">o Medzinárodne uznávané kategórie IUCN slúžia ako odborný základ pre nastavenie režimov ochrany. Kategória II ("Národný park") je určená pre rozsiahle územia v prírodnom alebo takmer prírodnom stave, kde je cieľom ochrana rozsiahlych ekologických procesov. Naopak, Kategória V ("Chránená krajina/Prírodný park") je určená pre územia, kde dlhodobá interakcia človeka s prírodou vytvorila krajinu s významnou </w:t>
            </w:r>
            <w:r>
              <w:rPr>
                <w:rFonts w:ascii="Times New Roman" w:eastAsia="Times New Roman" w:hAnsi="Times New Roman" w:cs="Times New Roman"/>
                <w:color w:val="000000"/>
                <w:sz w:val="24"/>
              </w:rPr>
              <w:lastRenderedPageBreak/>
              <w:t>ekologickou, kultúrnou a estetickou hodnotou.</w:t>
            </w:r>
            <w:r>
              <w:rPr>
                <w:rFonts w:ascii="Times New Roman" w:eastAsia="Times New Roman" w:hAnsi="Times New Roman" w:cs="Times New Roman"/>
                <w:color w:val="000000"/>
                <w:sz w:val="24"/>
              </w:rPr>
              <w:br/>
              <w:t>o Aplikácia kategórie II na kultúrnu krajinu, ktorá si vyžaduje aktívny manažment, je odborne nesprávna a právne neprimeraná. Podľa princípu proporcionality (zakotveného v čl. 20 ods. 4 Ústavy SR a implicitne v čl. 1 Dodatkového protokolu k Dohovoru) musí byť obmedzenie vlastníckeho práva nielen nevyhnutné na dosiahnutie legitímneho cieľa, ale musí byť aj najmiernejším možným prostriedkom. Ak je možné cieľ ochrany prírody dosiahnuť prostredníctvom Kategórie V s 2. a 3. stupňom ochrany, potom je plošné zavedenie 4. a 5. stupňa ochrany (Kategória II) neproporcionálnym a teda protiústavným zásahom.</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Navrhovaný režim ochrany, najmä plošné uplatnenie 4. a 5. stupňa ochrany na viac ako 75 % územia, nezodpovedá charakteru dotknutého územia, ktoré je dlhodobo formované ľudskou činnosťou a udržateľným hospodárením.</w:t>
            </w:r>
            <w:r>
              <w:rPr>
                <w:rFonts w:ascii="Times New Roman" w:eastAsia="Times New Roman" w:hAnsi="Times New Roman" w:cs="Times New Roman"/>
                <w:color w:val="000000"/>
                <w:sz w:val="24"/>
              </w:rPr>
              <w:br/>
              <w:t>• Vhodnejšia kategória: Pre územia s mozaikou prírodných a človekom ovplyvnených biotopov, kde je žiaduce zachovať tradičné formy hospodárenia, je podľa štandardov IUCN vhodnejšia kategória V - "Chránená krajina/Prírodný park", nie kategória II - "Národný park".</w:t>
            </w:r>
            <w:r>
              <w:rPr>
                <w:rFonts w:ascii="Times New Roman" w:eastAsia="Times New Roman" w:hAnsi="Times New Roman" w:cs="Times New Roman"/>
                <w:color w:val="000000"/>
                <w:sz w:val="24"/>
              </w:rPr>
              <w:br/>
              <w:t xml:space="preserve">• Nerešpektovanie požiadaviek miestnych komunít: Návrh ignoruje sociálne, ekonomické a kultúrne požiadavky miestnych obyvateľov a </w:t>
            </w:r>
            <w:r>
              <w:rPr>
                <w:rFonts w:ascii="Times New Roman" w:eastAsia="Times New Roman" w:hAnsi="Times New Roman" w:cs="Times New Roman"/>
                <w:color w:val="000000"/>
                <w:sz w:val="24"/>
              </w:rPr>
              <w:lastRenderedPageBreak/>
              <w:t>vlastníkov, čím narúša princíp udržateľného rozvoja.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na úpravu: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Žiadame prehodnotiť navrhovanú kategóriu ochrany a namiesto kategórie "Národný park" (IUCN kategória II) zaradiť územie v súkromnom vlastníctve do kategórie "Prírodný park" (IUCN kategória V) s uplatnením 2. a 3. stupňa ochrany, ktorý umožňuje skĺbiť ochranu prírody s potrebami miestnych komunít a vlastníkov.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4. Zásadná Pripomienka k Subjektivizmus v argumentácii spracovateľa projektu ochrany s neprimeraným zásah do udržateľnosti rozvoja vidieka, ktoré sú viazané aj medzinárodnými záväzkami a princípmi trvalo udržateľného rozvoja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Namietame, že projekt ochrany nie je spracovaný na základe všetkých objektívne zistených faktov, ale spracovateľ projektu ochrany sa opiera o subjektívne socio-ekonomické hypotézy, ktoré nie sú v súlade so skutočným stavom v regióne a neprimerane akcentuje reštriktívnu zložku ochrany prírody na úkor integrovaného manažmentu územia, čím sa dostáva do rozporu s viacerými </w:t>
            </w:r>
            <w:r>
              <w:rPr>
                <w:rFonts w:ascii="Times New Roman" w:eastAsia="Times New Roman" w:hAnsi="Times New Roman" w:cs="Times New Roman"/>
                <w:color w:val="000000"/>
                <w:sz w:val="24"/>
              </w:rPr>
              <w:lastRenderedPageBreak/>
              <w:t xml:space="preserve">medzinárodnými dohovormi, ktorými je SR viazaná. </w:t>
            </w:r>
            <w:r>
              <w:rPr>
                <w:rFonts w:ascii="Times New Roman" w:eastAsia="Times New Roman" w:hAnsi="Times New Roman" w:cs="Times New Roman"/>
                <w:color w:val="000000"/>
                <w:sz w:val="24"/>
              </w:rPr>
              <w:br/>
              <w:t>Spracovateľ nedostatočne reflektoval, resp. ignoroval existujúce alebo avizované potreby územia, ktoré sa premietajú v územných plánoch obcí a pri tvorbe ktorých ako komplexných činností sa smeruje k vytváraniu podmienok pre udržateľný územný rozvoj tak, aby územie bolo využívané efektívne, bezpečne, ekonomicky, esteticky, eticky a demokraticky s ohľadom na prírodné, historické a kultúrne dedičstvo, ochranu a kvalitu životného prostredia a kvalitu života obyvateľov (§ 3 zákona č. 200/2022 Z. z.), pričom orgány ochrany prírody sú v zmysle § 15 zákona č. 200/2022 Z. z. dotknutými orgánmi pri spracovaní územných plánov.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Argumentácia:</w:t>
            </w:r>
            <w:r>
              <w:rPr>
                <w:rFonts w:ascii="Times New Roman" w:eastAsia="Times New Roman" w:hAnsi="Times New Roman" w:cs="Times New Roman"/>
                <w:color w:val="000000"/>
                <w:sz w:val="24"/>
              </w:rPr>
              <w:br/>
              <w:t xml:space="preserve">1. Nepodloženosť skutkových zistení vo vzťahu k demografii: </w:t>
            </w:r>
            <w:r>
              <w:rPr>
                <w:rFonts w:ascii="Times New Roman" w:eastAsia="Times New Roman" w:hAnsi="Times New Roman" w:cs="Times New Roman"/>
                <w:color w:val="000000"/>
                <w:sz w:val="24"/>
              </w:rPr>
              <w:br/>
              <w:t>V procese reformy národných parkov pracuje s hypotézou o „vyľudňovaní vidieka“ a „nedostatku pracovnej sily“. Tieto tvrdenia považujeme za rozporné s povinnosťou správneho orgánu vychádzať zo spoľahlivo zisteného stavu veci (§ 3 ods. 5 Správneho poriadku).</w:t>
            </w:r>
            <w:r>
              <w:rPr>
                <w:rFonts w:ascii="Times New Roman" w:eastAsia="Times New Roman" w:hAnsi="Times New Roman" w:cs="Times New Roman"/>
                <w:color w:val="000000"/>
                <w:sz w:val="24"/>
              </w:rPr>
              <w:br/>
              <w:t xml:space="preserve">• Spracovateľ projektu ochrany nepredložil žiadnu relevantnú analýzu, ktorá by potvrdzovala, že zvýšenie stupňov ochrany je adekvátnou odpoveďou na demografický vývoj. Naopak, </w:t>
            </w:r>
            <w:r>
              <w:rPr>
                <w:rFonts w:ascii="Times New Roman" w:eastAsia="Times New Roman" w:hAnsi="Times New Roman" w:cs="Times New Roman"/>
                <w:color w:val="000000"/>
                <w:sz w:val="24"/>
              </w:rPr>
              <w:lastRenderedPageBreak/>
              <w:t>administratívne obmedzovanie tradičného hospodárenia (lesníctvo, poľnohospodárstvo) môže proces vyľudňovania urýchliť tým, že zaniknú existujúce pracovné príležitosti viazané na pôdu.</w:t>
            </w:r>
            <w:r>
              <w:rPr>
                <w:rFonts w:ascii="Times New Roman" w:eastAsia="Times New Roman" w:hAnsi="Times New Roman" w:cs="Times New Roman"/>
                <w:color w:val="000000"/>
                <w:sz w:val="24"/>
              </w:rPr>
              <w:br/>
              <w:t>2. Rozpor medzi deklarovaným cieľom a reálnymi obmedzeniami: Argumentácia spracovateľa projektu ochrany, že existuje „záujem o rekreáciu a rekreačné využitie územia“, je v logickom rozpore s navrhovaným sprísnením režimu ochrany (najmä v zónach A a B).</w:t>
            </w:r>
            <w:r>
              <w:rPr>
                <w:rFonts w:ascii="Times New Roman" w:eastAsia="Times New Roman" w:hAnsi="Times New Roman" w:cs="Times New Roman"/>
                <w:color w:val="000000"/>
                <w:sz w:val="24"/>
              </w:rPr>
              <w:br/>
              <w:t>• Vyššie stupne ochrany zásadne limitujú rekreačný potenciál územia pre miestnych obyvateľov (obmedzenie voľného pohybu, zberu lesných plodov, údržby infraštruktúry). Štát tak pod zámienkou podpory rekreácie fakticky obmedzuje prirodzené právo obyvateľov na využívanie krajiny, v ktorej žijú, bez toho, aby tento zásah odborne odôvodnil.</w:t>
            </w:r>
            <w:r>
              <w:rPr>
                <w:rFonts w:ascii="Times New Roman" w:eastAsia="Times New Roman" w:hAnsi="Times New Roman" w:cs="Times New Roman"/>
                <w:color w:val="000000"/>
                <w:sz w:val="24"/>
              </w:rPr>
              <w:br/>
              <w:t xml:space="preserve">3. Zásah do koncepcie rozvoja obcí dotknutých návrhom projektu ochrany a porušenie princíp subsidiarity čl. 64 Ústavy Slovenskej republiky a čl. 67 ods 3.  </w:t>
            </w:r>
            <w:r>
              <w:rPr>
                <w:rFonts w:ascii="Times New Roman" w:eastAsia="Times New Roman" w:hAnsi="Times New Roman" w:cs="Times New Roman"/>
                <w:color w:val="000000"/>
                <w:sz w:val="24"/>
              </w:rPr>
              <w:br/>
              <w:t xml:space="preserve">Nedostatočné vyhodnotenie súladu návrhu projektu ochrany s existujúcim územnými plánmi ako aj v procese aktualizácie. Ignorovaním potrieb miestnych hospodárskych subjektov a miestnych samospráv dochádza k oslabeniu princípu subsidiarity. Zonácia Národné parku Malá Fatra by mala byť výsledkom konsenzu, nie jednostranným direktívnym určením budúcnosti </w:t>
            </w:r>
            <w:r>
              <w:rPr>
                <w:rFonts w:ascii="Times New Roman" w:eastAsia="Times New Roman" w:hAnsi="Times New Roman" w:cs="Times New Roman"/>
                <w:color w:val="000000"/>
                <w:sz w:val="24"/>
              </w:rPr>
              <w:lastRenderedPageBreak/>
              <w:t>regiónu na základe vágnych pojmov o rekreácii. Takýto postup vykazuje znaky administratívnej ľubovôle a je v rozpore s princípom dobrej správy vecí verejných.</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Poukazujeme na tento princíp subsidiarity – územnej samosprávy, ktorej základom je obec, podľa ktorého štát môže zasahovať do činnosti obce len spôsobom ustanoveným zákonom aj Zákon č.369/1990 Zb. o obecnom zriadení v aktuálnom znení, v ktorom sa uvádza, že obec rozhoduje o rozvoji svojho územia prostredníctvom ÚPN-O. </w:t>
            </w:r>
            <w:r>
              <w:rPr>
                <w:rFonts w:ascii="Times New Roman" w:eastAsia="Times New Roman" w:hAnsi="Times New Roman" w:cs="Times New Roman"/>
                <w:color w:val="000000"/>
                <w:sz w:val="24"/>
              </w:rPr>
              <w:br/>
              <w:t xml:space="preserve"> </w:t>
            </w:r>
            <w:r>
              <w:rPr>
                <w:rFonts w:ascii="Times New Roman" w:eastAsia="Times New Roman" w:hAnsi="Times New Roman" w:cs="Times New Roman"/>
                <w:color w:val="000000"/>
                <w:sz w:val="24"/>
              </w:rPr>
              <w:br/>
              <w:t xml:space="preserve">Poukazujeme  na nový zákona č. 200/2022 Z. z. sa pri územnom plánovaní, ktorý v zmysle §2 zohľadňujú tiež podmienky dodržania ochrany životného prostredia, ochrany prírody a krajiny.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Tvorba územných plánov je komplexná činnosť, ktorá smeruje k vytváraniu podmienok pre udržateľný územný rozvoj tak, aby územie bolo využívané efektívne, bezpečne, ekonomicky, esteticky, eticky a demokraticky s ohľadom na prírodné, historické a kultúrne dedičstvo, ochranu a kvalitu životného prostredia a kvalitu života obyvateľov (§ 3 zákona č. 200/2022 Z. z.).</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Súčasťou územných plánov je tak aj zabezpečenie podmienok ochrany prírody. Orgány ochrany prírody sú v zmysle § 15 zákona č. 200/2022 Z. z. </w:t>
            </w:r>
            <w:r>
              <w:rPr>
                <w:rFonts w:ascii="Times New Roman" w:eastAsia="Times New Roman" w:hAnsi="Times New Roman" w:cs="Times New Roman"/>
                <w:color w:val="000000"/>
                <w:sz w:val="24"/>
              </w:rPr>
              <w:lastRenderedPageBreak/>
              <w:t>dotknutými orgánmi pri spracovaní územných plánov.</w:t>
            </w:r>
            <w:r>
              <w:rPr>
                <w:rFonts w:ascii="Times New Roman" w:eastAsia="Times New Roman" w:hAnsi="Times New Roman" w:cs="Times New Roman"/>
                <w:color w:val="000000"/>
                <w:sz w:val="24"/>
              </w:rPr>
              <w:br/>
              <w:t>Podľa § 50 ods. 2 zákona č. 543/2002 Z. z. je pri vyhlasovaní osobitne chránených častí prírody a krajiny potrebné identifikovať všetky dotknuté verejné záujmy, t. j. aj záujmy chránené stavebnými predpismi (Múčková, B. a kol. Zákon o ochrane prírody a krajiny. Komentár. Bratislava: Wolters Kluwer, 2018, s. 368).</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5. Zásah do záväzkov vyplývajúcich z medzinárodných zmlúv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Karpatský dohovor (Rámcový dohovor o ochrane a udržateľnom rozvoji Karpát): Slovenská republika sa v tomto dohovore zaviazala uplatňovať politiku trvalo udržateľného obhospodarovania a integrácie ochrany prírody s hospodárskym rozvojom.</w:t>
            </w:r>
            <w:r>
              <w:rPr>
                <w:rFonts w:ascii="Times New Roman" w:eastAsia="Times New Roman" w:hAnsi="Times New Roman" w:cs="Times New Roman"/>
                <w:color w:val="000000"/>
                <w:sz w:val="24"/>
              </w:rPr>
              <w:br/>
              <w:t>• Podľa Čl. 7 (Trvalo udržateľné lesné hospodárstvo) a Čl. 9 (Trvalo udržateľný cestovný ruch) má štát podporovať opatrenia, ktoré prinášajú úžitok miestnemu obyvateľstvu.</w:t>
            </w:r>
            <w:r>
              <w:rPr>
                <w:rFonts w:ascii="Times New Roman" w:eastAsia="Times New Roman" w:hAnsi="Times New Roman" w:cs="Times New Roman"/>
                <w:color w:val="000000"/>
                <w:sz w:val="24"/>
              </w:rPr>
              <w:br/>
              <w:t xml:space="preserve">• Administratívne vyprázdňovanie vlastníckych práv a ignorovanie tradičných hospodárskych foriem (ako je väčšinové obhospodarovanie lesov v správach pozemkových spoločenstiev a súkromných MSP) bez náležitej súčinnosti s miestnymi komunitami je v rozpore s duchom tohto dohovoru, ktorý vyžaduje participatívny </w:t>
            </w:r>
            <w:r>
              <w:rPr>
                <w:rFonts w:ascii="Times New Roman" w:eastAsia="Times New Roman" w:hAnsi="Times New Roman" w:cs="Times New Roman"/>
                <w:color w:val="000000"/>
                <w:sz w:val="24"/>
              </w:rPr>
              <w:lastRenderedPageBreak/>
              <w:t>prístup a zohľadnenie sociálno-ekonomických aspektov.</w:t>
            </w:r>
            <w:r>
              <w:rPr>
                <w:rFonts w:ascii="Times New Roman" w:eastAsia="Times New Roman" w:hAnsi="Times New Roman" w:cs="Times New Roman"/>
                <w:color w:val="000000"/>
                <w:sz w:val="24"/>
              </w:rPr>
              <w:br/>
              <w:t>Európsky dohovor o krajine: Tento dohovor zdôrazňuje, že krajina je výsledkom pôsobenia a vzájomného ovplyvňovania prírodných a ľudských faktorov.</w:t>
            </w:r>
            <w:r>
              <w:rPr>
                <w:rFonts w:ascii="Times New Roman" w:eastAsia="Times New Roman" w:hAnsi="Times New Roman" w:cs="Times New Roman"/>
                <w:color w:val="000000"/>
                <w:sz w:val="24"/>
              </w:rPr>
              <w:br/>
              <w:t>• Namietame, že v procese zonácie spracovateľ vníma územie izolovane ako „divočinu“ bez uznania historickej a aktívnej úlohy miestnych vlastníkov pri jej tvorbe a udržiavaní.</w:t>
            </w:r>
            <w:r>
              <w:rPr>
                <w:rFonts w:ascii="Times New Roman" w:eastAsia="Times New Roman" w:hAnsi="Times New Roman" w:cs="Times New Roman"/>
                <w:color w:val="000000"/>
                <w:sz w:val="24"/>
              </w:rPr>
              <w:br/>
              <w:t>• Absencia zrozumiteľných hraníc a slovného popisu znemožňuje vlastníkom plniť ich úlohu pri správe krajiny, čo je v rozpore s cieľmi tohto dohovoru.</w:t>
            </w:r>
            <w:r>
              <w:rPr>
                <w:rFonts w:ascii="Times New Roman" w:eastAsia="Times New Roman" w:hAnsi="Times New Roman" w:cs="Times New Roman"/>
                <w:color w:val="000000"/>
                <w:sz w:val="24"/>
              </w:rPr>
              <w:br/>
              <w:t>Bernský dohovor (o ochrane voľne žijúcich organizmov a prírodných stanovišť): Hoci je primárnym cieľom Bernského dohovoru ochrana biodiverzity, jeho implementácia musí byť v súlade s princípmi právnej istoty.</w:t>
            </w:r>
            <w:r>
              <w:rPr>
                <w:rFonts w:ascii="Times New Roman" w:eastAsia="Times New Roman" w:hAnsi="Times New Roman" w:cs="Times New Roman"/>
                <w:color w:val="000000"/>
                <w:sz w:val="24"/>
              </w:rPr>
              <w:br/>
              <w:t>• Ak štát pri zonácii územia Malej Fatry rezignuje na presnú identifikáciu dotknutých pozemkov (E-KN parcely), znemožňuje adresnú a efektívnu ochranu konkrétnych biotopov, ktorú tento dohovor predpokladá. Ochrana prírody založená na nepresných mapových podkladoch je neúčinná nielen pre vlastníka, ale aj pre samotný cieľ ochrany druhov.</w:t>
            </w:r>
            <w:r>
              <w:rPr>
                <w:rFonts w:ascii="Times New Roman" w:eastAsia="Times New Roman" w:hAnsi="Times New Roman" w:cs="Times New Roman"/>
                <w:color w:val="000000"/>
                <w:sz w:val="24"/>
              </w:rPr>
              <w:br/>
              <w:t xml:space="preserve">Princíp subsidiarity a Euópska charta miestnej samosprávy: Medzinárodné štandardy dobrej správy vecí verejných vyžadujú, aby rozhodnutia zasahujúce do práv občanov boli prijímané čo </w:t>
            </w:r>
            <w:r>
              <w:rPr>
                <w:rFonts w:ascii="Times New Roman" w:eastAsia="Times New Roman" w:hAnsi="Times New Roman" w:cs="Times New Roman"/>
                <w:color w:val="000000"/>
                <w:sz w:val="24"/>
              </w:rPr>
              <w:lastRenderedPageBreak/>
              <w:t>najbližšie k nim. Proces, v ktorom sú zásadné námietky miestnych hospodárskych subjektov vybavované len formálne (bod IV.), a v ktorom chýba transparentné vysvetlenie dopadov na miestny rozvoj, nespĺňa kritériá demokratickej participácie vyžadovanej týmito medzinárodnými štandardmi.</w:t>
            </w:r>
            <w:r>
              <w:rPr>
                <w:rFonts w:ascii="Times New Roman" w:eastAsia="Times New Roman" w:hAnsi="Times New Roman" w:cs="Times New Roman"/>
                <w:color w:val="000000"/>
                <w:sz w:val="24"/>
              </w:rPr>
              <w:br/>
              <w:t>Zásah do intravilánov obcí bez náležitého konsenzu so samosprávami a vlastníkmi oslabuje princíp subsidiarity. Rozhodnutia o území by mali byť prijímané na úrovni čo najbližšej občanovi, pričom direktívne určovanie zón ochrany v zastavanom území bez adresnej komunikácie tento princíp hrubo narúša.</w:t>
            </w:r>
            <w:r>
              <w:rPr>
                <w:rFonts w:ascii="Times New Roman" w:eastAsia="Times New Roman" w:hAnsi="Times New Roman" w:cs="Times New Roman"/>
                <w:color w:val="000000"/>
                <w:sz w:val="24"/>
              </w:rPr>
              <w:br/>
              <w:t>Navrhovaný režim ochrany, najmä plošné uplatnenie 4. a 5. stupňa ochrany na viac ako 75 % územia, nezodpovedá charakteru dotknutého územia, ktoré je dlhodobo formované ľudskou činnosťou a udržateľným hospodárením.</w:t>
            </w:r>
            <w:r>
              <w:rPr>
                <w:rFonts w:ascii="Times New Roman" w:eastAsia="Times New Roman" w:hAnsi="Times New Roman" w:cs="Times New Roman"/>
                <w:color w:val="000000"/>
                <w:sz w:val="24"/>
              </w:rPr>
              <w:br/>
              <w:t>• Vhodnejšia kategória: Pre územia s mozaikou prírodných a človekom ovplyvnených biotopov, kde je žiaduce zachovať tradičné formy hospodárenia, je podľa štandardov IUCN vhodnejšia kategória V - "Chránená krajina/Prírodný park", nie kategória II - "Národný park".</w:t>
            </w:r>
            <w:r>
              <w:rPr>
                <w:rFonts w:ascii="Times New Roman" w:eastAsia="Times New Roman" w:hAnsi="Times New Roman" w:cs="Times New Roman"/>
                <w:color w:val="000000"/>
                <w:sz w:val="24"/>
              </w:rPr>
              <w:br/>
              <w:t>• Nerešpektovanie požiadaviek miestnych komunít: Návrh ignoruje sociálne, ekonomické a kultúrne požiadavky miestnych obyvateľov a vlastníkov, čím narúša princíp udržateľného rozvoja.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Návrh na úpravu: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Žiadame upraviť cieľ chráneného územia nasledujúco: „ Cieľom ochrany chráneného územia je predovšetkým zachovanie alebo postupná obnova prirodzených ekosystémov a prírodných procesov vrátane zabezpečenia ich nerušeného priebehu prírodných hodnôt, rozmanitosti typov biotopov, živočíšnych a rastlinných druhov, kvality a rozmanitosti krajiny tam, kde je to vhodné, pričom dôraz sa kladie na zachovanie kultúrneho dedičstva a kvality kultúrnej krajiny, ktorá je výsledkom dlhoročného spolužitia miestnych obyvateľov s prírodou  Tento cieľ sa zabezpečuje zonáciou, ktorá zosúladí rôzne záujmy zamerané na rovnaký cieľ – zachovanie prírody, krajiny a kultúrneho dedičstva.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Požadujeme zapracovať do Projektu ochrany postupy, ktoré zabezpečia, aby pri realizácii </w:t>
            </w:r>
            <w:r>
              <w:rPr>
                <w:rFonts w:ascii="Times New Roman" w:eastAsia="Times New Roman" w:hAnsi="Times New Roman" w:cs="Times New Roman"/>
                <w:color w:val="000000"/>
                <w:sz w:val="24"/>
              </w:rPr>
              <w:br/>
              <w:t>environmentálnych ( manažmentových) opatrení boli zohľadnené hospodárske, sociálne,</w:t>
            </w:r>
            <w:r>
              <w:rPr>
                <w:rFonts w:ascii="Times New Roman" w:eastAsia="Times New Roman" w:hAnsi="Times New Roman" w:cs="Times New Roman"/>
                <w:color w:val="000000"/>
                <w:sz w:val="24"/>
              </w:rPr>
              <w:br/>
              <w:t>kultúrne, regionálne, miestne a rekreačné požiadavky. Súčasne požadujeme, aby na území</w:t>
            </w:r>
            <w:r>
              <w:rPr>
                <w:rFonts w:ascii="Times New Roman" w:eastAsia="Times New Roman" w:hAnsi="Times New Roman" w:cs="Times New Roman"/>
                <w:color w:val="000000"/>
                <w:sz w:val="24"/>
              </w:rPr>
              <w:br/>
              <w:t>národného parku štát poskytol miestnym obyvateľom ekonomické a sociálne podmienky pre</w:t>
            </w:r>
            <w:r>
              <w:rPr>
                <w:rFonts w:ascii="Times New Roman" w:eastAsia="Times New Roman" w:hAnsi="Times New Roman" w:cs="Times New Roman"/>
                <w:color w:val="000000"/>
                <w:sz w:val="24"/>
              </w:rPr>
              <w:br/>
              <w:t xml:space="preserve">trvalo udržateľný rozvoj činností, ktoré umožňujú a podporujú zachovanie osídlenia, kvalitného životného a pracovného prostredia, osobitej </w:t>
            </w:r>
            <w:r>
              <w:rPr>
                <w:rFonts w:ascii="Times New Roman" w:eastAsia="Times New Roman" w:hAnsi="Times New Roman" w:cs="Times New Roman"/>
                <w:color w:val="000000"/>
                <w:sz w:val="24"/>
              </w:rPr>
              <w:lastRenderedPageBreak/>
              <w:t>identity a tradičného využívania prírodných zdrojov.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 xml:space="preserve">V súlade s medzinárodnou kategorizáciou IUCN prehodnotiť navrhovanú kategóriu ochrany a namiesto kategórie "Národný park" (IUCN kategória II) zaradiť územie v súkromnom vlastníctve do kategórie "Prírodný park" (IUCN kategória V) s uplatnením 2. a 3. stupňa ochrany, ktorý umožňuje skĺbiť ochranu prírody s potrebami miestnych komunít a vlastníkov. Stupne ochrany prírody 4. a 5. uplatniť len tam, kde je výslovný súhlas vlastníka pozemku.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5. Pripomienka k nedostatočnému riešeniu náhrad za obmedzenie vlastníckeho práva ako aj obmedzenia rozvoja obcí ( plánované stavebné uzávery)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Projekt ochrany a Program starostlivosti neobsahujú konkrétne a vynútiteľné záväzky štátu na poskytovanie plnej a včasnej finančnej náhrady za obmedzenie bežného obhospodarovania (§ 61 a nasl. Zákona o OPaK).</w:t>
            </w:r>
            <w:r>
              <w:rPr>
                <w:rFonts w:ascii="Times New Roman" w:eastAsia="Times New Roman" w:hAnsi="Times New Roman" w:cs="Times New Roman"/>
                <w:color w:val="000000"/>
                <w:sz w:val="24"/>
              </w:rPr>
              <w:br/>
              <w:t>• Ekonomické dopady: Navrhované obmedzenia (bezzásahový režim) budú mať priamy negatívny dopad na vlastníkov v podobe straty príjmu a zvýšených nákladov.</w:t>
            </w:r>
            <w:r>
              <w:rPr>
                <w:rFonts w:ascii="Times New Roman" w:eastAsia="Times New Roman" w:hAnsi="Times New Roman" w:cs="Times New Roman"/>
                <w:color w:val="000000"/>
                <w:sz w:val="24"/>
              </w:rPr>
              <w:br/>
              <w:t xml:space="preserve">• Podmienka pre obmedzenie: Akékoľvek </w:t>
            </w:r>
            <w:r>
              <w:rPr>
                <w:rFonts w:ascii="Times New Roman" w:eastAsia="Times New Roman" w:hAnsi="Times New Roman" w:cs="Times New Roman"/>
                <w:color w:val="000000"/>
                <w:sz w:val="24"/>
              </w:rPr>
              <w:lastRenderedPageBreak/>
              <w:t>obmedzenia nad rámec bežného hospodárenia môžu byť od vlastníkov vyžadované len za predpokladu, že štát zabezpečí ich plnú a včasnú kompenzáciu, ideálne formou zmluvnej starostlivosti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Primeraná náhrada nie je dodatočným benefitom, ale ústavnou a medzinárodnoprávnou podmienkou prípustnosti akéhokoľvek núteného obmedzenia vlastníckeho práva.</w:t>
            </w:r>
            <w:r>
              <w:rPr>
                <w:rFonts w:ascii="Times New Roman" w:eastAsia="Times New Roman" w:hAnsi="Times New Roman" w:cs="Times New Roman"/>
                <w:color w:val="000000"/>
                <w:sz w:val="24"/>
              </w:rPr>
              <w:br/>
              <w:t>• Argumentácia podľa vnútroštátneho práva (Ústava SR):</w:t>
            </w:r>
            <w:r>
              <w:rPr>
                <w:rFonts w:ascii="Times New Roman" w:eastAsia="Times New Roman" w:hAnsi="Times New Roman" w:cs="Times New Roman"/>
                <w:color w:val="000000"/>
                <w:sz w:val="24"/>
              </w:rPr>
              <w:br/>
              <w:t>o Článok 20 ods. 4 Ústavy SR jednoznačne stanovuje, že nútené obmedzenie vlastníckeho práva je možné len „za primeranú náhradu“. Táto náhrada musí byť reálna, spravodlivá a poskytnutá v primeranom čase. Ak projekt ochrany neobsahuje jasný, vynútiteľný a finančne krytý mechanizmus poskytovania náhrad, nespĺňa jednu zo základných ústavných podmienok. Vágne prísľuby alebo odkazy na budúce riešenia sú z ústavného hľadiska neakceptovateľné.</w:t>
            </w:r>
            <w:r>
              <w:rPr>
                <w:rFonts w:ascii="Times New Roman" w:eastAsia="Times New Roman" w:hAnsi="Times New Roman" w:cs="Times New Roman"/>
                <w:color w:val="000000"/>
                <w:sz w:val="24"/>
              </w:rPr>
              <w:br/>
              <w:t>o Ochrana práv podľa Čl. 20 a Čl. 35 Ústavy SR: Rozvoj vidieka a zachovanie tradičných foriem obhospodarovania sú kľúčové pre ochranu vlastníckeho práva a práva na podnikanie. Ak štát odôvodňuje reštrikcie subjektívnym presvedčením o „nezáujme o prácu“ v regióne, zasahuje do týchto práv neprimeraným spôsobom, ktorý nespĺňa podmienku nevyhnutnosti v demokratickej spoločnosti.</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t>• Argumentácia podľa európskeho práva (Dohovor):</w:t>
            </w:r>
            <w:r>
              <w:rPr>
                <w:rFonts w:ascii="Times New Roman" w:eastAsia="Times New Roman" w:hAnsi="Times New Roman" w:cs="Times New Roman"/>
                <w:color w:val="000000"/>
                <w:sz w:val="24"/>
              </w:rPr>
              <w:br/>
              <w:t>o Judikatúra ESĽP k čl. 1 Dodatkového protokolu potvrdzuje, že hoci tento článok explicitne nehovorí o náhrade pri obmedzení užívania majetku (na rozdiel od vyvlastnenia), jej absencia je kľúčovým faktorom pri posudzovaní spravodlivej rovnováhy. V prípade závažného obmedzenia, ktoré sa blíži de facto vyvlastneniu (napr. zákaz akejkoľvek hospodárskej činnosti v bezzásahovom území), je poskytnutie náhrady nevyhnutnou podmienkou zákonnosti zásahu. ESĽP konštatoval, že úplná absencia náhrady môže byť ospravedlnená len za výnimočných okolností. Situácia, kedy štát v záujme ochrany prírody ukladá na súkromných vlastníkov povinnosti bez reálnej kompenzácie, by bola s vysokou pravdepodobnosťou považovaná za uloženie „neprimeraného bremena“ a teda za porušenie Dohovoru.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Návrh na úpravu:</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Žiadame, aby Projekt ochrany obsahoval presný finančný plán a mechanizmus poskytovania náhrad za majetkovú ujmu. Uplatňovanie akýchkoľvek obmedzení, ktoré vedú k strate príjmu alebo zvýšeným nákladom pre neštátnych vlastníkov, podmieňujeme zavedením zákonného, nárokovateľného a včasného mechanizmu plnej finančnej kompenzácie.</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 xml:space="preserve">Požadujeme zapracovať do Projektu ochrany postupy, ktoré zabezpečia, aby pri realizácii </w:t>
            </w:r>
            <w:r>
              <w:rPr>
                <w:rFonts w:ascii="Times New Roman" w:eastAsia="Times New Roman" w:hAnsi="Times New Roman" w:cs="Times New Roman"/>
                <w:color w:val="000000"/>
                <w:sz w:val="24"/>
              </w:rPr>
              <w:br/>
              <w:t>environmentálnych ( manažmentových) opatrení boli zohľadnené hospodárske, sociálne,</w:t>
            </w:r>
            <w:r>
              <w:rPr>
                <w:rFonts w:ascii="Times New Roman" w:eastAsia="Times New Roman" w:hAnsi="Times New Roman" w:cs="Times New Roman"/>
                <w:color w:val="000000"/>
                <w:sz w:val="24"/>
              </w:rPr>
              <w:br/>
              <w:t>kultúrne, regionálne, miestne a rekreačné požiadavky. Súčasne požadujeme, aby na území</w:t>
            </w:r>
            <w:r>
              <w:rPr>
                <w:rFonts w:ascii="Times New Roman" w:eastAsia="Times New Roman" w:hAnsi="Times New Roman" w:cs="Times New Roman"/>
                <w:color w:val="000000"/>
                <w:sz w:val="24"/>
              </w:rPr>
              <w:br/>
              <w:t>národného parku štát poskytol miestnym obyvateľom ekonomické a sociálne podmienky pre</w:t>
            </w:r>
            <w:r>
              <w:rPr>
                <w:rFonts w:ascii="Times New Roman" w:eastAsia="Times New Roman" w:hAnsi="Times New Roman" w:cs="Times New Roman"/>
                <w:color w:val="000000"/>
                <w:sz w:val="24"/>
              </w:rPr>
              <w:br/>
              <w:t>trvalo udržateľný rozvoj činností, ktoré umožňujú a podporujú zachovanie osídlenia, kvalitného životného a pracovného prostredia, osobitej identity a tradičného využívania prírodných zdrojov.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Projekt ochrany a Program starostlivosti musia zohľadniť regionálnu zamestnanosť, tradičné</w:t>
            </w:r>
            <w:r>
              <w:rPr>
                <w:rFonts w:ascii="Times New Roman" w:eastAsia="Times New Roman" w:hAnsi="Times New Roman" w:cs="Times New Roman"/>
                <w:color w:val="000000"/>
                <w:sz w:val="24"/>
              </w:rPr>
              <w:br/>
              <w:t>hospodárenie, rozvoj agroturistiky a lokálnych služieb. Pri opatreniach nad rámec bežného</w:t>
            </w:r>
            <w:r>
              <w:rPr>
                <w:rFonts w:ascii="Times New Roman" w:eastAsia="Times New Roman" w:hAnsi="Times New Roman" w:cs="Times New Roman"/>
                <w:color w:val="000000"/>
                <w:sz w:val="24"/>
              </w:rPr>
              <w:br/>
              <w:t>hospodárenia má mať prednosť dohoda so súkromným vlastníkom a primeraná náhrada (ušlý</w:t>
            </w:r>
            <w:r>
              <w:rPr>
                <w:rFonts w:ascii="Times New Roman" w:eastAsia="Times New Roman" w:hAnsi="Times New Roman" w:cs="Times New Roman"/>
                <w:color w:val="000000"/>
                <w:sz w:val="24"/>
              </w:rPr>
              <w:br/>
              <w:t xml:space="preserve">príjem, zvýšené náklady) s preferenciou zmluvnej starostlivosti. </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V prípade PBOL požadujeme do projektu zapracovať formuláciu: „V prípadoch, kde nie je možné z dôvodu terénnej nedostupnosti alebo iných objektívnych obmedzení uplatniť PBOL, je umožní príslušný orgán iný primeraný spôsob hospodárenia.“</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lastRenderedPageBreak/>
              <w:br/>
              <w:t>Požadujeme zreálniť finančný plán a formy majetkovej ujmy smeroval k zmluvnej starostlivosti, ktorá musí byť jasne popísané v dokumentácii ochrany prírody.</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Požadujeme, aby v dokumentácii ochrany prírody bol jasne zadefinovaná povinnosť vyberať</w:t>
            </w:r>
            <w:r>
              <w:rPr>
                <w:rFonts w:ascii="Times New Roman" w:eastAsia="Times New Roman" w:hAnsi="Times New Roman" w:cs="Times New Roman"/>
                <w:color w:val="000000"/>
                <w:sz w:val="24"/>
              </w:rPr>
              <w:br/>
              <w:t>vstupné v národných parkoch na zabezpečenie financovania a model prerozdelenia výberu</w:t>
            </w:r>
            <w:r>
              <w:rPr>
                <w:rFonts w:ascii="Times New Roman" w:eastAsia="Times New Roman" w:hAnsi="Times New Roman" w:cs="Times New Roman"/>
                <w:color w:val="000000"/>
                <w:sz w:val="24"/>
              </w:rPr>
              <w:br/>
              <w:t>vstupného medzi vlastníkov/správcov/užívateľov.</w:t>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r>
            <w:r>
              <w:rPr>
                <w:rFonts w:ascii="Times New Roman" w:eastAsia="Times New Roman" w:hAnsi="Times New Roman" w:cs="Times New Roman"/>
                <w:color w:val="000000"/>
                <w:sz w:val="24"/>
              </w:rPr>
              <w:br/>
              <w:t>Pripomienky vypracované dňa 13.januára 2026</w:t>
            </w:r>
            <w:r>
              <w:rPr>
                <w:rFonts w:ascii="Times New Roman" w:eastAsia="Times New Roman" w:hAnsi="Times New Roman" w:cs="Times New Roman"/>
                <w:color w:val="000000"/>
                <w:sz w:val="24"/>
              </w:rPr>
              <w:br/>
              <w:t>Sídlo:  Web: http://privlesy.sk/</w:t>
            </w:r>
            <w:r>
              <w:rPr>
                <w:rFonts w:ascii="Times New Roman" w:eastAsia="Times New Roman" w:hAnsi="Times New Roman" w:cs="Times New Roman"/>
                <w:color w:val="000000"/>
                <w:sz w:val="24"/>
              </w:rPr>
              <w:br/>
              <w:t xml:space="preserve">             FB: https://www.facebook.com/</w:t>
            </w:r>
            <w:r>
              <w:rPr>
                <w:rFonts w:ascii="Times New Roman" w:eastAsia="Times New Roman" w:hAnsi="Times New Roman" w:cs="Times New Roman"/>
                <w:color w:val="000000"/>
                <w:sz w:val="24"/>
              </w:rPr>
              <w:br/>
              <w:t xml:space="preserve">              e-mail: privlesy@gmail.com</w:t>
            </w:r>
          </w:p>
        </w:tc>
        <w:tc>
          <w:tcPr>
            <w:tcW w:w="709" w:type="dxa"/>
            <w:vAlign w:val="center"/>
          </w:tcPr>
          <w:p w14:paraId="00A56027" w14:textId="77777777" w:rsidR="00851CFC" w:rsidRDefault="00164C12">
            <w:pPr>
              <w:spacing w:after="0"/>
              <w:jc w:val="center"/>
              <w:rPr>
                <w:rFonts w:ascii="Times New Roman" w:hAnsi="Times New Roman" w:cs="Times New Roman"/>
                <w:sz w:val="24"/>
              </w:rPr>
            </w:pPr>
            <w:r w:rsidRPr="00553A10">
              <w:rPr>
                <w:rFonts w:ascii="Times New Roman" w:hAnsi="Times New Roman" w:cs="Times New Roman"/>
                <w:sz w:val="24"/>
              </w:rPr>
              <w:lastRenderedPageBreak/>
              <w:t>N</w:t>
            </w:r>
          </w:p>
          <w:p w14:paraId="0BE7F9DE" w14:textId="77777777" w:rsidR="001D3F04" w:rsidRDefault="001D3F04">
            <w:pPr>
              <w:spacing w:after="0"/>
              <w:jc w:val="center"/>
              <w:rPr>
                <w:rFonts w:ascii="Times New Roman" w:hAnsi="Times New Roman" w:cs="Times New Roman"/>
                <w:sz w:val="24"/>
              </w:rPr>
            </w:pPr>
          </w:p>
          <w:p w14:paraId="5FD3EFF6" w14:textId="77777777" w:rsidR="001D3F04" w:rsidRDefault="001D3F04">
            <w:pPr>
              <w:spacing w:after="0"/>
              <w:jc w:val="center"/>
              <w:rPr>
                <w:rFonts w:ascii="Times New Roman" w:hAnsi="Times New Roman" w:cs="Times New Roman"/>
                <w:sz w:val="24"/>
              </w:rPr>
            </w:pPr>
          </w:p>
          <w:p w14:paraId="59F26DD2" w14:textId="77777777" w:rsidR="001D3F04" w:rsidRDefault="001D3F04">
            <w:pPr>
              <w:spacing w:after="0"/>
              <w:jc w:val="center"/>
              <w:rPr>
                <w:rFonts w:ascii="Times New Roman" w:hAnsi="Times New Roman" w:cs="Times New Roman"/>
                <w:sz w:val="24"/>
              </w:rPr>
            </w:pPr>
          </w:p>
          <w:p w14:paraId="2914C682" w14:textId="77777777" w:rsidR="001D3F04" w:rsidRDefault="001D3F04">
            <w:pPr>
              <w:spacing w:after="0"/>
              <w:jc w:val="center"/>
              <w:rPr>
                <w:rFonts w:ascii="Times New Roman" w:hAnsi="Times New Roman" w:cs="Times New Roman"/>
                <w:sz w:val="24"/>
              </w:rPr>
            </w:pPr>
          </w:p>
          <w:p w14:paraId="75AF6DE0" w14:textId="77777777" w:rsidR="001D3F04" w:rsidRDefault="001D3F04">
            <w:pPr>
              <w:spacing w:after="0"/>
              <w:jc w:val="center"/>
              <w:rPr>
                <w:rFonts w:ascii="Times New Roman" w:hAnsi="Times New Roman" w:cs="Times New Roman"/>
                <w:sz w:val="24"/>
              </w:rPr>
            </w:pPr>
          </w:p>
          <w:p w14:paraId="2DB5B9AA" w14:textId="77777777" w:rsidR="001D3F04" w:rsidRDefault="001D3F04">
            <w:pPr>
              <w:spacing w:after="0"/>
              <w:jc w:val="center"/>
              <w:rPr>
                <w:rFonts w:ascii="Times New Roman" w:hAnsi="Times New Roman" w:cs="Times New Roman"/>
                <w:sz w:val="24"/>
              </w:rPr>
            </w:pPr>
          </w:p>
          <w:p w14:paraId="40DEDED6" w14:textId="77777777" w:rsidR="001D3F04" w:rsidRDefault="001D3F04">
            <w:pPr>
              <w:spacing w:after="0"/>
              <w:jc w:val="center"/>
              <w:rPr>
                <w:rFonts w:ascii="Times New Roman" w:hAnsi="Times New Roman" w:cs="Times New Roman"/>
                <w:sz w:val="24"/>
              </w:rPr>
            </w:pPr>
          </w:p>
          <w:p w14:paraId="4024B3B5" w14:textId="77777777" w:rsidR="001D3F04" w:rsidRDefault="001D3F04">
            <w:pPr>
              <w:spacing w:after="0"/>
              <w:jc w:val="center"/>
              <w:rPr>
                <w:rFonts w:ascii="Times New Roman" w:hAnsi="Times New Roman" w:cs="Times New Roman"/>
                <w:sz w:val="24"/>
              </w:rPr>
            </w:pPr>
          </w:p>
          <w:p w14:paraId="10DE5F2C" w14:textId="77777777" w:rsidR="001D3F04" w:rsidRDefault="001D3F04">
            <w:pPr>
              <w:spacing w:after="0"/>
              <w:jc w:val="center"/>
              <w:rPr>
                <w:rFonts w:ascii="Times New Roman" w:hAnsi="Times New Roman" w:cs="Times New Roman"/>
                <w:sz w:val="24"/>
              </w:rPr>
            </w:pPr>
          </w:p>
          <w:p w14:paraId="103B3220" w14:textId="77777777" w:rsidR="001D3F04" w:rsidRDefault="001D3F04">
            <w:pPr>
              <w:spacing w:after="0"/>
              <w:jc w:val="center"/>
              <w:rPr>
                <w:rFonts w:ascii="Times New Roman" w:hAnsi="Times New Roman" w:cs="Times New Roman"/>
                <w:sz w:val="24"/>
              </w:rPr>
            </w:pPr>
          </w:p>
          <w:p w14:paraId="39DBCAF6" w14:textId="77777777" w:rsidR="001D3F04" w:rsidRDefault="001D3F04">
            <w:pPr>
              <w:spacing w:after="0"/>
              <w:jc w:val="center"/>
              <w:rPr>
                <w:rFonts w:ascii="Times New Roman" w:hAnsi="Times New Roman" w:cs="Times New Roman"/>
                <w:sz w:val="24"/>
              </w:rPr>
            </w:pPr>
          </w:p>
          <w:p w14:paraId="1B6D9D53" w14:textId="77777777" w:rsidR="001D3F04" w:rsidRDefault="001D3F04">
            <w:pPr>
              <w:spacing w:after="0"/>
              <w:jc w:val="center"/>
              <w:rPr>
                <w:rFonts w:ascii="Times New Roman" w:hAnsi="Times New Roman" w:cs="Times New Roman"/>
                <w:sz w:val="24"/>
              </w:rPr>
            </w:pPr>
          </w:p>
          <w:p w14:paraId="2910CCA6" w14:textId="77777777" w:rsidR="001D3F04" w:rsidRDefault="001D3F04">
            <w:pPr>
              <w:spacing w:after="0"/>
              <w:jc w:val="center"/>
              <w:rPr>
                <w:rFonts w:ascii="Times New Roman" w:hAnsi="Times New Roman" w:cs="Times New Roman"/>
                <w:sz w:val="24"/>
              </w:rPr>
            </w:pPr>
          </w:p>
          <w:p w14:paraId="048875AA" w14:textId="77777777" w:rsidR="001D3F04" w:rsidRDefault="001D3F04">
            <w:pPr>
              <w:spacing w:after="0"/>
              <w:jc w:val="center"/>
              <w:rPr>
                <w:rFonts w:ascii="Times New Roman" w:hAnsi="Times New Roman" w:cs="Times New Roman"/>
                <w:sz w:val="24"/>
              </w:rPr>
            </w:pPr>
          </w:p>
          <w:p w14:paraId="2FCEAE73" w14:textId="77777777" w:rsidR="001D3F04" w:rsidRDefault="001D3F04">
            <w:pPr>
              <w:spacing w:after="0"/>
              <w:jc w:val="center"/>
              <w:rPr>
                <w:rFonts w:ascii="Times New Roman" w:hAnsi="Times New Roman" w:cs="Times New Roman"/>
                <w:sz w:val="24"/>
              </w:rPr>
            </w:pPr>
          </w:p>
          <w:p w14:paraId="5BE1959B" w14:textId="77777777" w:rsidR="001D3F04" w:rsidRDefault="001D3F04">
            <w:pPr>
              <w:spacing w:after="0"/>
              <w:jc w:val="center"/>
              <w:rPr>
                <w:rFonts w:ascii="Times New Roman" w:hAnsi="Times New Roman" w:cs="Times New Roman"/>
                <w:sz w:val="24"/>
              </w:rPr>
            </w:pPr>
          </w:p>
          <w:p w14:paraId="655B2D0C" w14:textId="77777777" w:rsidR="001D3F04" w:rsidRDefault="001D3F04">
            <w:pPr>
              <w:spacing w:after="0"/>
              <w:jc w:val="center"/>
              <w:rPr>
                <w:rFonts w:ascii="Times New Roman" w:hAnsi="Times New Roman" w:cs="Times New Roman"/>
                <w:sz w:val="24"/>
              </w:rPr>
            </w:pPr>
          </w:p>
          <w:p w14:paraId="1452D3C5" w14:textId="77777777" w:rsidR="001D3F04" w:rsidRDefault="001D3F04">
            <w:pPr>
              <w:spacing w:after="0"/>
              <w:jc w:val="center"/>
              <w:rPr>
                <w:rFonts w:ascii="Times New Roman" w:hAnsi="Times New Roman" w:cs="Times New Roman"/>
                <w:sz w:val="24"/>
              </w:rPr>
            </w:pPr>
          </w:p>
          <w:p w14:paraId="4867381D" w14:textId="77777777" w:rsidR="001D3F04" w:rsidRDefault="001D3F04">
            <w:pPr>
              <w:spacing w:after="0"/>
              <w:jc w:val="center"/>
              <w:rPr>
                <w:rFonts w:ascii="Times New Roman" w:hAnsi="Times New Roman" w:cs="Times New Roman"/>
                <w:sz w:val="24"/>
              </w:rPr>
            </w:pPr>
          </w:p>
          <w:p w14:paraId="51E1A54A" w14:textId="77777777" w:rsidR="001D3F04" w:rsidRDefault="001D3F04">
            <w:pPr>
              <w:spacing w:after="0"/>
              <w:jc w:val="center"/>
              <w:rPr>
                <w:rFonts w:ascii="Times New Roman" w:hAnsi="Times New Roman" w:cs="Times New Roman"/>
                <w:sz w:val="24"/>
              </w:rPr>
            </w:pPr>
          </w:p>
          <w:p w14:paraId="0A5A8FF1" w14:textId="77777777" w:rsidR="001D3F04" w:rsidRDefault="001D3F04">
            <w:pPr>
              <w:spacing w:after="0"/>
              <w:jc w:val="center"/>
              <w:rPr>
                <w:rFonts w:ascii="Times New Roman" w:hAnsi="Times New Roman" w:cs="Times New Roman"/>
                <w:sz w:val="24"/>
              </w:rPr>
            </w:pPr>
          </w:p>
          <w:p w14:paraId="0A07E4DE" w14:textId="77777777" w:rsidR="001D3F04" w:rsidRDefault="001D3F04">
            <w:pPr>
              <w:spacing w:after="0"/>
              <w:jc w:val="center"/>
              <w:rPr>
                <w:rFonts w:ascii="Times New Roman" w:hAnsi="Times New Roman" w:cs="Times New Roman"/>
                <w:sz w:val="24"/>
              </w:rPr>
            </w:pPr>
          </w:p>
          <w:p w14:paraId="278D223F" w14:textId="77777777" w:rsidR="001D3F04" w:rsidRDefault="001D3F04">
            <w:pPr>
              <w:spacing w:after="0"/>
              <w:jc w:val="center"/>
              <w:rPr>
                <w:rFonts w:ascii="Times New Roman" w:hAnsi="Times New Roman" w:cs="Times New Roman"/>
                <w:sz w:val="24"/>
              </w:rPr>
            </w:pPr>
          </w:p>
          <w:p w14:paraId="43B667DA" w14:textId="77777777" w:rsidR="001D3F04" w:rsidRDefault="001D3F04">
            <w:pPr>
              <w:spacing w:after="0"/>
              <w:jc w:val="center"/>
              <w:rPr>
                <w:rFonts w:ascii="Times New Roman" w:hAnsi="Times New Roman" w:cs="Times New Roman"/>
                <w:sz w:val="24"/>
              </w:rPr>
            </w:pPr>
          </w:p>
          <w:p w14:paraId="19A9C993" w14:textId="77777777" w:rsidR="001D3F04" w:rsidRDefault="001D3F04">
            <w:pPr>
              <w:spacing w:after="0"/>
              <w:jc w:val="center"/>
              <w:rPr>
                <w:rFonts w:ascii="Times New Roman" w:hAnsi="Times New Roman" w:cs="Times New Roman"/>
                <w:sz w:val="24"/>
              </w:rPr>
            </w:pPr>
          </w:p>
          <w:p w14:paraId="2F34318C" w14:textId="77777777" w:rsidR="001D3F04" w:rsidRDefault="001D3F04">
            <w:pPr>
              <w:spacing w:after="0"/>
              <w:jc w:val="center"/>
              <w:rPr>
                <w:rFonts w:ascii="Times New Roman" w:hAnsi="Times New Roman" w:cs="Times New Roman"/>
                <w:sz w:val="24"/>
              </w:rPr>
            </w:pPr>
          </w:p>
          <w:p w14:paraId="459DD31C" w14:textId="77777777" w:rsidR="001D3F04" w:rsidRDefault="001D3F04">
            <w:pPr>
              <w:spacing w:after="0"/>
              <w:jc w:val="center"/>
              <w:rPr>
                <w:rFonts w:ascii="Times New Roman" w:hAnsi="Times New Roman" w:cs="Times New Roman"/>
                <w:sz w:val="24"/>
              </w:rPr>
            </w:pPr>
          </w:p>
          <w:p w14:paraId="5FF890EF" w14:textId="77777777" w:rsidR="001D3F04" w:rsidRDefault="001D3F04">
            <w:pPr>
              <w:spacing w:after="0"/>
              <w:jc w:val="center"/>
              <w:rPr>
                <w:rFonts w:ascii="Times New Roman" w:hAnsi="Times New Roman" w:cs="Times New Roman"/>
                <w:sz w:val="24"/>
              </w:rPr>
            </w:pPr>
          </w:p>
          <w:p w14:paraId="0940448E" w14:textId="77777777" w:rsidR="001D3F04" w:rsidRDefault="001D3F04">
            <w:pPr>
              <w:spacing w:after="0"/>
              <w:jc w:val="center"/>
              <w:rPr>
                <w:rFonts w:ascii="Times New Roman" w:hAnsi="Times New Roman" w:cs="Times New Roman"/>
                <w:sz w:val="24"/>
              </w:rPr>
            </w:pPr>
          </w:p>
          <w:p w14:paraId="7666670C" w14:textId="77777777" w:rsidR="001D3F04" w:rsidRDefault="001D3F04">
            <w:pPr>
              <w:spacing w:after="0"/>
              <w:jc w:val="center"/>
              <w:rPr>
                <w:rFonts w:ascii="Times New Roman" w:hAnsi="Times New Roman" w:cs="Times New Roman"/>
                <w:sz w:val="24"/>
              </w:rPr>
            </w:pPr>
          </w:p>
          <w:p w14:paraId="08AD0A17" w14:textId="77777777" w:rsidR="001D3F04" w:rsidRDefault="001D3F04">
            <w:pPr>
              <w:spacing w:after="0"/>
              <w:jc w:val="center"/>
              <w:rPr>
                <w:rFonts w:ascii="Times New Roman" w:hAnsi="Times New Roman" w:cs="Times New Roman"/>
                <w:sz w:val="24"/>
              </w:rPr>
            </w:pPr>
          </w:p>
          <w:p w14:paraId="568291A2" w14:textId="77777777" w:rsidR="001D3F04" w:rsidRDefault="001D3F04">
            <w:pPr>
              <w:spacing w:after="0"/>
              <w:jc w:val="center"/>
              <w:rPr>
                <w:rFonts w:ascii="Times New Roman" w:hAnsi="Times New Roman" w:cs="Times New Roman"/>
                <w:sz w:val="24"/>
              </w:rPr>
            </w:pPr>
          </w:p>
          <w:p w14:paraId="7F3EDF91" w14:textId="77777777" w:rsidR="001D3F04" w:rsidRDefault="001D3F04">
            <w:pPr>
              <w:spacing w:after="0"/>
              <w:jc w:val="center"/>
              <w:rPr>
                <w:rFonts w:ascii="Times New Roman" w:hAnsi="Times New Roman" w:cs="Times New Roman"/>
                <w:sz w:val="24"/>
              </w:rPr>
            </w:pPr>
          </w:p>
          <w:p w14:paraId="52233597" w14:textId="77777777" w:rsidR="001D3F04" w:rsidRDefault="001D3F04">
            <w:pPr>
              <w:spacing w:after="0"/>
              <w:jc w:val="center"/>
              <w:rPr>
                <w:rFonts w:ascii="Times New Roman" w:hAnsi="Times New Roman" w:cs="Times New Roman"/>
                <w:sz w:val="24"/>
              </w:rPr>
            </w:pPr>
          </w:p>
          <w:p w14:paraId="5043B9DD" w14:textId="77777777" w:rsidR="001D3F04" w:rsidRDefault="001D3F04">
            <w:pPr>
              <w:spacing w:after="0"/>
              <w:jc w:val="center"/>
              <w:rPr>
                <w:rFonts w:ascii="Times New Roman" w:hAnsi="Times New Roman" w:cs="Times New Roman"/>
                <w:sz w:val="24"/>
              </w:rPr>
            </w:pPr>
          </w:p>
          <w:p w14:paraId="4C20166E" w14:textId="77777777" w:rsidR="001D3F04" w:rsidRDefault="001D3F04">
            <w:pPr>
              <w:spacing w:after="0"/>
              <w:jc w:val="center"/>
              <w:rPr>
                <w:rFonts w:ascii="Times New Roman" w:hAnsi="Times New Roman" w:cs="Times New Roman"/>
                <w:sz w:val="24"/>
              </w:rPr>
            </w:pPr>
          </w:p>
          <w:p w14:paraId="2064D130" w14:textId="77777777" w:rsidR="001D3F04" w:rsidRDefault="001D3F04">
            <w:pPr>
              <w:spacing w:after="0"/>
              <w:jc w:val="center"/>
              <w:rPr>
                <w:rFonts w:ascii="Times New Roman" w:hAnsi="Times New Roman" w:cs="Times New Roman"/>
                <w:sz w:val="24"/>
              </w:rPr>
            </w:pPr>
          </w:p>
          <w:p w14:paraId="3E17396C" w14:textId="77777777" w:rsidR="001D3F04" w:rsidRDefault="001D3F04">
            <w:pPr>
              <w:spacing w:after="0"/>
              <w:jc w:val="center"/>
              <w:rPr>
                <w:rFonts w:ascii="Times New Roman" w:hAnsi="Times New Roman" w:cs="Times New Roman"/>
                <w:sz w:val="24"/>
              </w:rPr>
            </w:pPr>
          </w:p>
          <w:p w14:paraId="3139E574" w14:textId="77777777" w:rsidR="001D3F04" w:rsidRDefault="001D3F04">
            <w:pPr>
              <w:spacing w:after="0"/>
              <w:jc w:val="center"/>
              <w:rPr>
                <w:rFonts w:ascii="Times New Roman" w:hAnsi="Times New Roman" w:cs="Times New Roman"/>
                <w:sz w:val="24"/>
              </w:rPr>
            </w:pPr>
          </w:p>
          <w:p w14:paraId="4A95B95A" w14:textId="77777777" w:rsidR="001D3F04" w:rsidRDefault="001D3F04">
            <w:pPr>
              <w:spacing w:after="0"/>
              <w:jc w:val="center"/>
              <w:rPr>
                <w:rFonts w:ascii="Times New Roman" w:hAnsi="Times New Roman" w:cs="Times New Roman"/>
                <w:sz w:val="24"/>
              </w:rPr>
            </w:pPr>
          </w:p>
          <w:p w14:paraId="430945E9" w14:textId="77777777" w:rsidR="001D3F04" w:rsidRDefault="001D3F04">
            <w:pPr>
              <w:spacing w:after="0"/>
              <w:jc w:val="center"/>
              <w:rPr>
                <w:rFonts w:ascii="Times New Roman" w:hAnsi="Times New Roman" w:cs="Times New Roman"/>
                <w:sz w:val="24"/>
              </w:rPr>
            </w:pPr>
          </w:p>
          <w:p w14:paraId="4D496E70" w14:textId="77777777" w:rsidR="001D3F04" w:rsidRDefault="001D3F04">
            <w:pPr>
              <w:spacing w:after="0"/>
              <w:jc w:val="center"/>
              <w:rPr>
                <w:rFonts w:ascii="Times New Roman" w:hAnsi="Times New Roman" w:cs="Times New Roman"/>
                <w:sz w:val="24"/>
              </w:rPr>
            </w:pPr>
          </w:p>
          <w:p w14:paraId="5D5041A9" w14:textId="77777777" w:rsidR="001D3F04" w:rsidRDefault="001D3F04">
            <w:pPr>
              <w:spacing w:after="0"/>
              <w:jc w:val="center"/>
              <w:rPr>
                <w:rFonts w:ascii="Times New Roman" w:hAnsi="Times New Roman" w:cs="Times New Roman"/>
                <w:sz w:val="24"/>
              </w:rPr>
            </w:pPr>
          </w:p>
          <w:p w14:paraId="11960A5B" w14:textId="77777777" w:rsidR="001D3F04" w:rsidRDefault="001D3F04">
            <w:pPr>
              <w:spacing w:after="0"/>
              <w:jc w:val="center"/>
              <w:rPr>
                <w:rFonts w:ascii="Times New Roman" w:hAnsi="Times New Roman" w:cs="Times New Roman"/>
                <w:sz w:val="24"/>
              </w:rPr>
            </w:pPr>
          </w:p>
          <w:p w14:paraId="5824905A" w14:textId="77777777" w:rsidR="001D3F04" w:rsidRDefault="001D3F04">
            <w:pPr>
              <w:spacing w:after="0"/>
              <w:jc w:val="center"/>
              <w:rPr>
                <w:rFonts w:ascii="Times New Roman" w:hAnsi="Times New Roman" w:cs="Times New Roman"/>
                <w:sz w:val="24"/>
              </w:rPr>
            </w:pPr>
          </w:p>
          <w:p w14:paraId="77A12D92" w14:textId="77777777" w:rsidR="001D3F04" w:rsidRDefault="001D3F04">
            <w:pPr>
              <w:spacing w:after="0"/>
              <w:jc w:val="center"/>
              <w:rPr>
                <w:rFonts w:ascii="Times New Roman" w:hAnsi="Times New Roman" w:cs="Times New Roman"/>
                <w:sz w:val="24"/>
              </w:rPr>
            </w:pPr>
          </w:p>
          <w:p w14:paraId="74BCC188" w14:textId="77777777" w:rsidR="001D3F04" w:rsidRDefault="001D3F04">
            <w:pPr>
              <w:spacing w:after="0"/>
              <w:jc w:val="center"/>
              <w:rPr>
                <w:rFonts w:ascii="Times New Roman" w:hAnsi="Times New Roman" w:cs="Times New Roman"/>
                <w:sz w:val="24"/>
              </w:rPr>
            </w:pPr>
          </w:p>
          <w:p w14:paraId="44D5AC91" w14:textId="77777777" w:rsidR="001D3F04" w:rsidRDefault="001D3F04">
            <w:pPr>
              <w:spacing w:after="0"/>
              <w:jc w:val="center"/>
              <w:rPr>
                <w:rFonts w:ascii="Times New Roman" w:hAnsi="Times New Roman" w:cs="Times New Roman"/>
                <w:sz w:val="24"/>
              </w:rPr>
            </w:pPr>
          </w:p>
          <w:p w14:paraId="11E6C433" w14:textId="77777777" w:rsidR="001D3F04" w:rsidRDefault="001D3F04">
            <w:pPr>
              <w:spacing w:after="0"/>
              <w:jc w:val="center"/>
              <w:rPr>
                <w:rFonts w:ascii="Times New Roman" w:hAnsi="Times New Roman" w:cs="Times New Roman"/>
                <w:sz w:val="24"/>
              </w:rPr>
            </w:pPr>
          </w:p>
          <w:p w14:paraId="60C45CDE" w14:textId="77777777" w:rsidR="001D3F04" w:rsidRDefault="001D3F04">
            <w:pPr>
              <w:spacing w:after="0"/>
              <w:jc w:val="center"/>
              <w:rPr>
                <w:rFonts w:ascii="Times New Roman" w:hAnsi="Times New Roman" w:cs="Times New Roman"/>
                <w:sz w:val="24"/>
              </w:rPr>
            </w:pPr>
          </w:p>
          <w:p w14:paraId="5DC12B05" w14:textId="77777777" w:rsidR="001D3F04" w:rsidRDefault="001D3F04">
            <w:pPr>
              <w:spacing w:after="0"/>
              <w:jc w:val="center"/>
              <w:rPr>
                <w:rFonts w:ascii="Times New Roman" w:hAnsi="Times New Roman" w:cs="Times New Roman"/>
                <w:sz w:val="24"/>
              </w:rPr>
            </w:pPr>
          </w:p>
          <w:p w14:paraId="4CFEBA10" w14:textId="77777777" w:rsidR="001D3F04" w:rsidRDefault="001D3F04">
            <w:pPr>
              <w:spacing w:after="0"/>
              <w:jc w:val="center"/>
              <w:rPr>
                <w:rFonts w:ascii="Times New Roman" w:hAnsi="Times New Roman" w:cs="Times New Roman"/>
                <w:sz w:val="24"/>
              </w:rPr>
            </w:pPr>
          </w:p>
          <w:p w14:paraId="622AA810" w14:textId="77777777" w:rsidR="001D3F04" w:rsidRDefault="001D3F04">
            <w:pPr>
              <w:spacing w:after="0"/>
              <w:jc w:val="center"/>
              <w:rPr>
                <w:rFonts w:ascii="Times New Roman" w:hAnsi="Times New Roman" w:cs="Times New Roman"/>
                <w:sz w:val="24"/>
              </w:rPr>
            </w:pPr>
          </w:p>
          <w:p w14:paraId="3CFACA78" w14:textId="77777777" w:rsidR="001D3F04" w:rsidRDefault="001D3F04">
            <w:pPr>
              <w:spacing w:after="0"/>
              <w:jc w:val="center"/>
              <w:rPr>
                <w:rFonts w:ascii="Times New Roman" w:hAnsi="Times New Roman" w:cs="Times New Roman"/>
                <w:sz w:val="24"/>
              </w:rPr>
            </w:pPr>
          </w:p>
          <w:p w14:paraId="1C42261F" w14:textId="77777777" w:rsidR="001D3F04" w:rsidRDefault="001D3F04">
            <w:pPr>
              <w:spacing w:after="0"/>
              <w:jc w:val="center"/>
              <w:rPr>
                <w:rFonts w:ascii="Times New Roman" w:hAnsi="Times New Roman" w:cs="Times New Roman"/>
                <w:sz w:val="24"/>
              </w:rPr>
            </w:pPr>
          </w:p>
          <w:p w14:paraId="2999410C" w14:textId="77777777" w:rsidR="001D3F04" w:rsidRDefault="001D3F04">
            <w:pPr>
              <w:spacing w:after="0"/>
              <w:jc w:val="center"/>
              <w:rPr>
                <w:rFonts w:ascii="Times New Roman" w:hAnsi="Times New Roman" w:cs="Times New Roman"/>
                <w:sz w:val="24"/>
              </w:rPr>
            </w:pPr>
          </w:p>
          <w:p w14:paraId="625E9782" w14:textId="77777777" w:rsidR="001D3F04" w:rsidRDefault="001D3F04">
            <w:pPr>
              <w:spacing w:after="0"/>
              <w:jc w:val="center"/>
              <w:rPr>
                <w:rFonts w:ascii="Times New Roman" w:hAnsi="Times New Roman" w:cs="Times New Roman"/>
                <w:sz w:val="24"/>
              </w:rPr>
            </w:pPr>
          </w:p>
          <w:p w14:paraId="5F41A027" w14:textId="77777777" w:rsidR="001D3F04" w:rsidRDefault="001D3F04">
            <w:pPr>
              <w:spacing w:after="0"/>
              <w:jc w:val="center"/>
              <w:rPr>
                <w:rFonts w:ascii="Times New Roman" w:hAnsi="Times New Roman" w:cs="Times New Roman"/>
                <w:sz w:val="24"/>
              </w:rPr>
            </w:pPr>
          </w:p>
          <w:p w14:paraId="49DFC258" w14:textId="77777777" w:rsidR="001D3F04" w:rsidRDefault="001D3F04">
            <w:pPr>
              <w:spacing w:after="0"/>
              <w:jc w:val="center"/>
              <w:rPr>
                <w:rFonts w:ascii="Times New Roman" w:hAnsi="Times New Roman" w:cs="Times New Roman"/>
                <w:sz w:val="24"/>
              </w:rPr>
            </w:pPr>
          </w:p>
          <w:p w14:paraId="23292E6A" w14:textId="77777777" w:rsidR="001D3F04" w:rsidRDefault="001D3F04">
            <w:pPr>
              <w:spacing w:after="0"/>
              <w:jc w:val="center"/>
              <w:rPr>
                <w:rFonts w:ascii="Times New Roman" w:hAnsi="Times New Roman" w:cs="Times New Roman"/>
                <w:sz w:val="24"/>
              </w:rPr>
            </w:pPr>
          </w:p>
          <w:p w14:paraId="0D6C5760" w14:textId="77777777" w:rsidR="001D3F04" w:rsidRDefault="001D3F04">
            <w:pPr>
              <w:spacing w:after="0"/>
              <w:jc w:val="center"/>
              <w:rPr>
                <w:rFonts w:ascii="Times New Roman" w:hAnsi="Times New Roman" w:cs="Times New Roman"/>
                <w:sz w:val="24"/>
              </w:rPr>
            </w:pPr>
          </w:p>
          <w:p w14:paraId="5E399A19" w14:textId="77777777" w:rsidR="001D3F04" w:rsidRDefault="001D3F04">
            <w:pPr>
              <w:spacing w:after="0"/>
              <w:jc w:val="center"/>
              <w:rPr>
                <w:rFonts w:ascii="Times New Roman" w:hAnsi="Times New Roman" w:cs="Times New Roman"/>
                <w:sz w:val="24"/>
              </w:rPr>
            </w:pPr>
          </w:p>
          <w:p w14:paraId="33F8A16F" w14:textId="77777777" w:rsidR="001D3F04" w:rsidRDefault="001D3F04">
            <w:pPr>
              <w:spacing w:after="0"/>
              <w:jc w:val="center"/>
              <w:rPr>
                <w:rFonts w:ascii="Times New Roman" w:hAnsi="Times New Roman" w:cs="Times New Roman"/>
                <w:sz w:val="24"/>
              </w:rPr>
            </w:pPr>
          </w:p>
          <w:p w14:paraId="70AF2870" w14:textId="77777777" w:rsidR="001D3F04" w:rsidRDefault="001D3F04">
            <w:pPr>
              <w:spacing w:after="0"/>
              <w:jc w:val="center"/>
              <w:rPr>
                <w:rFonts w:ascii="Times New Roman" w:hAnsi="Times New Roman" w:cs="Times New Roman"/>
                <w:sz w:val="24"/>
              </w:rPr>
            </w:pPr>
          </w:p>
          <w:p w14:paraId="3D4E88FF" w14:textId="77777777" w:rsidR="001D3F04" w:rsidRDefault="001D3F04">
            <w:pPr>
              <w:spacing w:after="0"/>
              <w:jc w:val="center"/>
              <w:rPr>
                <w:rFonts w:ascii="Times New Roman" w:hAnsi="Times New Roman" w:cs="Times New Roman"/>
                <w:sz w:val="24"/>
              </w:rPr>
            </w:pPr>
          </w:p>
          <w:p w14:paraId="27130A8F" w14:textId="77777777" w:rsidR="001D3F04" w:rsidRDefault="001D3F04">
            <w:pPr>
              <w:spacing w:after="0"/>
              <w:jc w:val="center"/>
              <w:rPr>
                <w:rFonts w:ascii="Times New Roman" w:hAnsi="Times New Roman" w:cs="Times New Roman"/>
                <w:sz w:val="24"/>
              </w:rPr>
            </w:pPr>
          </w:p>
          <w:p w14:paraId="09FB71CC" w14:textId="77777777" w:rsidR="001D3F04" w:rsidRDefault="001D3F04">
            <w:pPr>
              <w:spacing w:after="0"/>
              <w:jc w:val="center"/>
              <w:rPr>
                <w:rFonts w:ascii="Times New Roman" w:hAnsi="Times New Roman" w:cs="Times New Roman"/>
                <w:sz w:val="24"/>
              </w:rPr>
            </w:pPr>
          </w:p>
          <w:p w14:paraId="07B64B6C" w14:textId="77777777" w:rsidR="001D3F04" w:rsidRDefault="001D3F04">
            <w:pPr>
              <w:spacing w:after="0"/>
              <w:jc w:val="center"/>
              <w:rPr>
                <w:rFonts w:ascii="Times New Roman" w:hAnsi="Times New Roman" w:cs="Times New Roman"/>
                <w:sz w:val="24"/>
              </w:rPr>
            </w:pPr>
          </w:p>
          <w:p w14:paraId="2C1580EB" w14:textId="77777777" w:rsidR="001D3F04" w:rsidRDefault="001D3F04">
            <w:pPr>
              <w:spacing w:after="0"/>
              <w:jc w:val="center"/>
              <w:rPr>
                <w:rFonts w:ascii="Times New Roman" w:hAnsi="Times New Roman" w:cs="Times New Roman"/>
                <w:sz w:val="24"/>
              </w:rPr>
            </w:pPr>
          </w:p>
          <w:p w14:paraId="13A78C62" w14:textId="77777777" w:rsidR="001D3F04" w:rsidRDefault="001D3F04">
            <w:pPr>
              <w:spacing w:after="0"/>
              <w:jc w:val="center"/>
              <w:rPr>
                <w:rFonts w:ascii="Times New Roman" w:hAnsi="Times New Roman" w:cs="Times New Roman"/>
                <w:sz w:val="24"/>
              </w:rPr>
            </w:pPr>
          </w:p>
          <w:p w14:paraId="565C2CF7" w14:textId="77777777" w:rsidR="001D3F04" w:rsidRDefault="001D3F04">
            <w:pPr>
              <w:spacing w:after="0"/>
              <w:jc w:val="center"/>
              <w:rPr>
                <w:rFonts w:ascii="Times New Roman" w:hAnsi="Times New Roman" w:cs="Times New Roman"/>
                <w:sz w:val="24"/>
              </w:rPr>
            </w:pPr>
          </w:p>
          <w:p w14:paraId="567C53B9" w14:textId="77777777" w:rsidR="001D3F04" w:rsidRDefault="001D3F04">
            <w:pPr>
              <w:spacing w:after="0"/>
              <w:jc w:val="center"/>
              <w:rPr>
                <w:rFonts w:ascii="Times New Roman" w:hAnsi="Times New Roman" w:cs="Times New Roman"/>
                <w:sz w:val="24"/>
              </w:rPr>
            </w:pPr>
          </w:p>
          <w:p w14:paraId="66C57846" w14:textId="77777777" w:rsidR="001D3F04" w:rsidRDefault="001D3F04">
            <w:pPr>
              <w:spacing w:after="0"/>
              <w:jc w:val="center"/>
              <w:rPr>
                <w:rFonts w:ascii="Times New Roman" w:hAnsi="Times New Roman" w:cs="Times New Roman"/>
                <w:sz w:val="24"/>
              </w:rPr>
            </w:pPr>
          </w:p>
          <w:p w14:paraId="34E26165" w14:textId="77777777" w:rsidR="001D3F04" w:rsidRDefault="001D3F04">
            <w:pPr>
              <w:spacing w:after="0"/>
              <w:jc w:val="center"/>
              <w:rPr>
                <w:rFonts w:ascii="Times New Roman" w:hAnsi="Times New Roman" w:cs="Times New Roman"/>
                <w:sz w:val="24"/>
              </w:rPr>
            </w:pPr>
          </w:p>
          <w:p w14:paraId="51C987E5" w14:textId="77777777" w:rsidR="001D3F04" w:rsidRDefault="001D3F04">
            <w:pPr>
              <w:spacing w:after="0"/>
              <w:jc w:val="center"/>
              <w:rPr>
                <w:rFonts w:ascii="Times New Roman" w:hAnsi="Times New Roman" w:cs="Times New Roman"/>
                <w:sz w:val="24"/>
              </w:rPr>
            </w:pPr>
          </w:p>
          <w:p w14:paraId="59A72EDF" w14:textId="77777777" w:rsidR="001D3F04" w:rsidRDefault="001D3F04">
            <w:pPr>
              <w:spacing w:after="0"/>
              <w:jc w:val="center"/>
              <w:rPr>
                <w:rFonts w:ascii="Times New Roman" w:hAnsi="Times New Roman" w:cs="Times New Roman"/>
                <w:sz w:val="24"/>
              </w:rPr>
            </w:pPr>
          </w:p>
          <w:p w14:paraId="70666690" w14:textId="77777777" w:rsidR="001D3F04" w:rsidRDefault="001D3F04">
            <w:pPr>
              <w:spacing w:after="0"/>
              <w:jc w:val="center"/>
              <w:rPr>
                <w:rFonts w:ascii="Times New Roman" w:hAnsi="Times New Roman" w:cs="Times New Roman"/>
                <w:sz w:val="24"/>
              </w:rPr>
            </w:pPr>
          </w:p>
          <w:p w14:paraId="74C0C2A1" w14:textId="77777777" w:rsidR="001D3F04" w:rsidRDefault="001D3F04">
            <w:pPr>
              <w:spacing w:after="0"/>
              <w:jc w:val="center"/>
              <w:rPr>
                <w:rFonts w:ascii="Times New Roman" w:hAnsi="Times New Roman" w:cs="Times New Roman"/>
                <w:sz w:val="24"/>
              </w:rPr>
            </w:pPr>
          </w:p>
          <w:p w14:paraId="243DC46B" w14:textId="77777777" w:rsidR="001D3F04" w:rsidRDefault="001D3F04">
            <w:pPr>
              <w:spacing w:after="0"/>
              <w:jc w:val="center"/>
              <w:rPr>
                <w:rFonts w:ascii="Times New Roman" w:hAnsi="Times New Roman" w:cs="Times New Roman"/>
                <w:sz w:val="24"/>
              </w:rPr>
            </w:pPr>
          </w:p>
          <w:p w14:paraId="773FAD13" w14:textId="77777777" w:rsidR="001D3F04" w:rsidRDefault="001D3F04">
            <w:pPr>
              <w:spacing w:after="0"/>
              <w:jc w:val="center"/>
              <w:rPr>
                <w:rFonts w:ascii="Times New Roman" w:hAnsi="Times New Roman" w:cs="Times New Roman"/>
                <w:sz w:val="24"/>
              </w:rPr>
            </w:pPr>
          </w:p>
          <w:p w14:paraId="7B89AD2A" w14:textId="77777777" w:rsidR="001D3F04" w:rsidRDefault="001D3F04">
            <w:pPr>
              <w:spacing w:after="0"/>
              <w:jc w:val="center"/>
              <w:rPr>
                <w:rFonts w:ascii="Times New Roman" w:hAnsi="Times New Roman" w:cs="Times New Roman"/>
                <w:sz w:val="24"/>
              </w:rPr>
            </w:pPr>
          </w:p>
          <w:p w14:paraId="49EA941E" w14:textId="77777777" w:rsidR="001D3F04" w:rsidRDefault="001D3F04">
            <w:pPr>
              <w:spacing w:after="0"/>
              <w:jc w:val="center"/>
              <w:rPr>
                <w:rFonts w:ascii="Times New Roman" w:hAnsi="Times New Roman" w:cs="Times New Roman"/>
                <w:sz w:val="24"/>
              </w:rPr>
            </w:pPr>
          </w:p>
          <w:p w14:paraId="11A3A1F8" w14:textId="77777777" w:rsidR="001D3F04" w:rsidRDefault="001D3F04">
            <w:pPr>
              <w:spacing w:after="0"/>
              <w:jc w:val="center"/>
              <w:rPr>
                <w:rFonts w:ascii="Times New Roman" w:hAnsi="Times New Roman" w:cs="Times New Roman"/>
                <w:sz w:val="24"/>
              </w:rPr>
            </w:pPr>
          </w:p>
          <w:p w14:paraId="21459D1B" w14:textId="77777777" w:rsidR="001D3F04" w:rsidRDefault="001D3F04">
            <w:pPr>
              <w:spacing w:after="0"/>
              <w:jc w:val="center"/>
              <w:rPr>
                <w:rFonts w:ascii="Times New Roman" w:hAnsi="Times New Roman" w:cs="Times New Roman"/>
                <w:sz w:val="24"/>
              </w:rPr>
            </w:pPr>
          </w:p>
          <w:p w14:paraId="6DFF01D0" w14:textId="77777777" w:rsidR="001D3F04" w:rsidRDefault="001D3F04">
            <w:pPr>
              <w:spacing w:after="0"/>
              <w:jc w:val="center"/>
              <w:rPr>
                <w:rFonts w:ascii="Times New Roman" w:hAnsi="Times New Roman" w:cs="Times New Roman"/>
                <w:sz w:val="24"/>
              </w:rPr>
            </w:pPr>
          </w:p>
          <w:p w14:paraId="5B0BCCE8" w14:textId="77777777" w:rsidR="001D3F04" w:rsidRDefault="001D3F04">
            <w:pPr>
              <w:spacing w:after="0"/>
              <w:jc w:val="center"/>
              <w:rPr>
                <w:rFonts w:ascii="Times New Roman" w:hAnsi="Times New Roman" w:cs="Times New Roman"/>
                <w:sz w:val="24"/>
              </w:rPr>
            </w:pPr>
          </w:p>
          <w:p w14:paraId="202AE344" w14:textId="77777777" w:rsidR="001D3F04" w:rsidRDefault="001D3F04">
            <w:pPr>
              <w:spacing w:after="0"/>
              <w:jc w:val="center"/>
              <w:rPr>
                <w:rFonts w:ascii="Times New Roman" w:hAnsi="Times New Roman" w:cs="Times New Roman"/>
                <w:sz w:val="24"/>
              </w:rPr>
            </w:pPr>
          </w:p>
          <w:p w14:paraId="0577746D" w14:textId="77777777" w:rsidR="001D3F04" w:rsidRDefault="001D3F04">
            <w:pPr>
              <w:spacing w:after="0"/>
              <w:jc w:val="center"/>
              <w:rPr>
                <w:rFonts w:ascii="Times New Roman" w:hAnsi="Times New Roman" w:cs="Times New Roman"/>
                <w:sz w:val="24"/>
              </w:rPr>
            </w:pPr>
          </w:p>
          <w:p w14:paraId="3BDB1D37" w14:textId="77777777" w:rsidR="001D3F04" w:rsidRDefault="001D3F04">
            <w:pPr>
              <w:spacing w:after="0"/>
              <w:jc w:val="center"/>
              <w:rPr>
                <w:rFonts w:ascii="Times New Roman" w:hAnsi="Times New Roman" w:cs="Times New Roman"/>
                <w:sz w:val="24"/>
              </w:rPr>
            </w:pPr>
          </w:p>
          <w:p w14:paraId="3434136D" w14:textId="77777777" w:rsidR="001D3F04" w:rsidRDefault="001D3F04">
            <w:pPr>
              <w:spacing w:after="0"/>
              <w:jc w:val="center"/>
              <w:rPr>
                <w:rFonts w:ascii="Times New Roman" w:hAnsi="Times New Roman" w:cs="Times New Roman"/>
                <w:sz w:val="24"/>
              </w:rPr>
            </w:pPr>
          </w:p>
          <w:p w14:paraId="5504ABED" w14:textId="77777777" w:rsidR="001D3F04" w:rsidRDefault="001D3F04">
            <w:pPr>
              <w:spacing w:after="0"/>
              <w:jc w:val="center"/>
              <w:rPr>
                <w:rFonts w:ascii="Times New Roman" w:hAnsi="Times New Roman" w:cs="Times New Roman"/>
                <w:sz w:val="24"/>
              </w:rPr>
            </w:pPr>
          </w:p>
          <w:p w14:paraId="5B8652A7" w14:textId="77777777" w:rsidR="001D3F04" w:rsidRDefault="001D3F04">
            <w:pPr>
              <w:spacing w:after="0"/>
              <w:jc w:val="center"/>
              <w:rPr>
                <w:rFonts w:ascii="Times New Roman" w:hAnsi="Times New Roman" w:cs="Times New Roman"/>
                <w:sz w:val="24"/>
              </w:rPr>
            </w:pPr>
          </w:p>
          <w:p w14:paraId="7E972FAB" w14:textId="77777777" w:rsidR="001D3F04" w:rsidRDefault="001D3F04">
            <w:pPr>
              <w:spacing w:after="0"/>
              <w:jc w:val="center"/>
              <w:rPr>
                <w:rFonts w:ascii="Times New Roman" w:hAnsi="Times New Roman" w:cs="Times New Roman"/>
                <w:sz w:val="24"/>
              </w:rPr>
            </w:pPr>
          </w:p>
          <w:p w14:paraId="351B1BC2" w14:textId="77777777" w:rsidR="001D3F04" w:rsidRDefault="001D3F04">
            <w:pPr>
              <w:spacing w:after="0"/>
              <w:jc w:val="center"/>
              <w:rPr>
                <w:rFonts w:ascii="Times New Roman" w:hAnsi="Times New Roman" w:cs="Times New Roman"/>
                <w:sz w:val="24"/>
              </w:rPr>
            </w:pPr>
          </w:p>
          <w:p w14:paraId="60587A31" w14:textId="77777777" w:rsidR="001D3F04" w:rsidRDefault="001D3F04">
            <w:pPr>
              <w:spacing w:after="0"/>
              <w:jc w:val="center"/>
              <w:rPr>
                <w:rFonts w:ascii="Times New Roman" w:hAnsi="Times New Roman" w:cs="Times New Roman"/>
                <w:sz w:val="24"/>
              </w:rPr>
            </w:pPr>
          </w:p>
          <w:p w14:paraId="38D2DE0B" w14:textId="77777777" w:rsidR="001D3F04" w:rsidRDefault="001D3F04">
            <w:pPr>
              <w:spacing w:after="0"/>
              <w:jc w:val="center"/>
              <w:rPr>
                <w:rFonts w:ascii="Times New Roman" w:hAnsi="Times New Roman" w:cs="Times New Roman"/>
                <w:sz w:val="24"/>
              </w:rPr>
            </w:pPr>
          </w:p>
          <w:p w14:paraId="7A0785A1" w14:textId="77777777" w:rsidR="001D3F04" w:rsidRDefault="001D3F04">
            <w:pPr>
              <w:spacing w:after="0"/>
              <w:jc w:val="center"/>
              <w:rPr>
                <w:rFonts w:ascii="Times New Roman" w:hAnsi="Times New Roman" w:cs="Times New Roman"/>
                <w:sz w:val="24"/>
              </w:rPr>
            </w:pPr>
          </w:p>
          <w:p w14:paraId="00FD9A2C" w14:textId="77777777" w:rsidR="001D3F04" w:rsidRDefault="001D3F04">
            <w:pPr>
              <w:spacing w:after="0"/>
              <w:jc w:val="center"/>
              <w:rPr>
                <w:rFonts w:ascii="Times New Roman" w:hAnsi="Times New Roman" w:cs="Times New Roman"/>
                <w:sz w:val="24"/>
              </w:rPr>
            </w:pPr>
          </w:p>
          <w:p w14:paraId="68E8ADC4" w14:textId="77777777" w:rsidR="001D3F04" w:rsidRDefault="001D3F04">
            <w:pPr>
              <w:spacing w:after="0"/>
              <w:jc w:val="center"/>
              <w:rPr>
                <w:rFonts w:ascii="Times New Roman" w:hAnsi="Times New Roman" w:cs="Times New Roman"/>
                <w:sz w:val="24"/>
              </w:rPr>
            </w:pPr>
          </w:p>
          <w:p w14:paraId="1EAE409D" w14:textId="77777777" w:rsidR="001D3F04" w:rsidRDefault="001D3F04">
            <w:pPr>
              <w:spacing w:after="0"/>
              <w:jc w:val="center"/>
              <w:rPr>
                <w:rFonts w:ascii="Times New Roman" w:hAnsi="Times New Roman" w:cs="Times New Roman"/>
                <w:sz w:val="24"/>
              </w:rPr>
            </w:pPr>
          </w:p>
          <w:p w14:paraId="7A2464D8" w14:textId="77777777" w:rsidR="001D3F04" w:rsidRDefault="001D3F04">
            <w:pPr>
              <w:spacing w:after="0"/>
              <w:jc w:val="center"/>
              <w:rPr>
                <w:rFonts w:ascii="Times New Roman" w:hAnsi="Times New Roman" w:cs="Times New Roman"/>
                <w:sz w:val="24"/>
              </w:rPr>
            </w:pPr>
          </w:p>
          <w:p w14:paraId="72598333" w14:textId="77777777" w:rsidR="001D3F04" w:rsidRDefault="001D3F04">
            <w:pPr>
              <w:spacing w:after="0"/>
              <w:jc w:val="center"/>
              <w:rPr>
                <w:rFonts w:ascii="Times New Roman" w:hAnsi="Times New Roman" w:cs="Times New Roman"/>
                <w:sz w:val="24"/>
              </w:rPr>
            </w:pPr>
          </w:p>
          <w:p w14:paraId="5A3FFA59" w14:textId="77777777" w:rsidR="001D3F04" w:rsidRDefault="001D3F04">
            <w:pPr>
              <w:spacing w:after="0"/>
              <w:jc w:val="center"/>
              <w:rPr>
                <w:rFonts w:ascii="Times New Roman" w:hAnsi="Times New Roman" w:cs="Times New Roman"/>
                <w:sz w:val="24"/>
              </w:rPr>
            </w:pPr>
          </w:p>
          <w:p w14:paraId="2633F0FD" w14:textId="77777777" w:rsidR="001D3F04" w:rsidRDefault="001D3F04">
            <w:pPr>
              <w:spacing w:after="0"/>
              <w:jc w:val="center"/>
              <w:rPr>
                <w:rFonts w:ascii="Times New Roman" w:hAnsi="Times New Roman" w:cs="Times New Roman"/>
                <w:sz w:val="24"/>
              </w:rPr>
            </w:pPr>
          </w:p>
          <w:p w14:paraId="043AC012" w14:textId="77777777" w:rsidR="001D3F04" w:rsidRDefault="001D3F04">
            <w:pPr>
              <w:spacing w:after="0"/>
              <w:jc w:val="center"/>
              <w:rPr>
                <w:rFonts w:ascii="Times New Roman" w:hAnsi="Times New Roman" w:cs="Times New Roman"/>
                <w:sz w:val="24"/>
              </w:rPr>
            </w:pPr>
          </w:p>
          <w:p w14:paraId="3D76F048" w14:textId="77777777" w:rsidR="001D3F04" w:rsidRDefault="001D3F04">
            <w:pPr>
              <w:spacing w:after="0"/>
              <w:jc w:val="center"/>
              <w:rPr>
                <w:rFonts w:ascii="Times New Roman" w:hAnsi="Times New Roman" w:cs="Times New Roman"/>
                <w:sz w:val="24"/>
              </w:rPr>
            </w:pPr>
          </w:p>
          <w:p w14:paraId="3B505B95" w14:textId="77777777" w:rsidR="001D3F04" w:rsidRDefault="001D3F04">
            <w:pPr>
              <w:spacing w:after="0"/>
              <w:jc w:val="center"/>
              <w:rPr>
                <w:rFonts w:ascii="Times New Roman" w:hAnsi="Times New Roman" w:cs="Times New Roman"/>
                <w:sz w:val="24"/>
              </w:rPr>
            </w:pPr>
          </w:p>
          <w:p w14:paraId="49E56E51" w14:textId="77777777" w:rsidR="001D3F04" w:rsidRDefault="001D3F04">
            <w:pPr>
              <w:spacing w:after="0"/>
              <w:jc w:val="center"/>
              <w:rPr>
                <w:rFonts w:ascii="Times New Roman" w:hAnsi="Times New Roman" w:cs="Times New Roman"/>
                <w:sz w:val="24"/>
              </w:rPr>
            </w:pPr>
          </w:p>
          <w:p w14:paraId="101BB74F" w14:textId="77777777" w:rsidR="001D3F04" w:rsidRDefault="001D3F04">
            <w:pPr>
              <w:spacing w:after="0"/>
              <w:jc w:val="center"/>
              <w:rPr>
                <w:rFonts w:ascii="Times New Roman" w:hAnsi="Times New Roman" w:cs="Times New Roman"/>
                <w:sz w:val="24"/>
              </w:rPr>
            </w:pPr>
          </w:p>
          <w:p w14:paraId="30C46FBF" w14:textId="77777777" w:rsidR="001D3F04" w:rsidRDefault="001D3F04">
            <w:pPr>
              <w:spacing w:after="0"/>
              <w:jc w:val="center"/>
              <w:rPr>
                <w:rFonts w:ascii="Times New Roman" w:hAnsi="Times New Roman" w:cs="Times New Roman"/>
                <w:sz w:val="24"/>
              </w:rPr>
            </w:pPr>
          </w:p>
          <w:p w14:paraId="41144FEC" w14:textId="77777777" w:rsidR="001D3F04" w:rsidRDefault="001D3F04">
            <w:pPr>
              <w:spacing w:after="0"/>
              <w:jc w:val="center"/>
              <w:rPr>
                <w:rFonts w:ascii="Times New Roman" w:hAnsi="Times New Roman" w:cs="Times New Roman"/>
                <w:sz w:val="24"/>
              </w:rPr>
            </w:pPr>
          </w:p>
          <w:p w14:paraId="52F3DE63" w14:textId="77777777" w:rsidR="001D3F04" w:rsidRDefault="001D3F04">
            <w:pPr>
              <w:spacing w:after="0"/>
              <w:jc w:val="center"/>
              <w:rPr>
                <w:rFonts w:ascii="Times New Roman" w:hAnsi="Times New Roman" w:cs="Times New Roman"/>
                <w:sz w:val="24"/>
              </w:rPr>
            </w:pPr>
          </w:p>
          <w:p w14:paraId="5FE10281" w14:textId="77777777" w:rsidR="001D3F04" w:rsidRDefault="001D3F04">
            <w:pPr>
              <w:spacing w:after="0"/>
              <w:jc w:val="center"/>
              <w:rPr>
                <w:rFonts w:ascii="Times New Roman" w:hAnsi="Times New Roman" w:cs="Times New Roman"/>
                <w:sz w:val="24"/>
              </w:rPr>
            </w:pPr>
          </w:p>
          <w:p w14:paraId="340BAA33" w14:textId="77777777" w:rsidR="001D3F04" w:rsidRDefault="001D3F04">
            <w:pPr>
              <w:spacing w:after="0"/>
              <w:jc w:val="center"/>
              <w:rPr>
                <w:rFonts w:ascii="Times New Roman" w:hAnsi="Times New Roman" w:cs="Times New Roman"/>
                <w:sz w:val="24"/>
              </w:rPr>
            </w:pPr>
          </w:p>
          <w:p w14:paraId="6E8825B3" w14:textId="77777777" w:rsidR="001D3F04" w:rsidRDefault="001D3F04">
            <w:pPr>
              <w:spacing w:after="0"/>
              <w:jc w:val="center"/>
              <w:rPr>
                <w:rFonts w:ascii="Times New Roman" w:hAnsi="Times New Roman" w:cs="Times New Roman"/>
                <w:sz w:val="24"/>
              </w:rPr>
            </w:pPr>
          </w:p>
          <w:p w14:paraId="31F6D67F" w14:textId="77777777" w:rsidR="001D3F04" w:rsidRDefault="001D3F04">
            <w:pPr>
              <w:spacing w:after="0"/>
              <w:jc w:val="center"/>
              <w:rPr>
                <w:rFonts w:ascii="Times New Roman" w:hAnsi="Times New Roman" w:cs="Times New Roman"/>
                <w:sz w:val="24"/>
              </w:rPr>
            </w:pPr>
          </w:p>
          <w:p w14:paraId="626D5962" w14:textId="77777777" w:rsidR="001D3F04" w:rsidRDefault="001D3F04">
            <w:pPr>
              <w:spacing w:after="0"/>
              <w:jc w:val="center"/>
              <w:rPr>
                <w:rFonts w:ascii="Times New Roman" w:hAnsi="Times New Roman" w:cs="Times New Roman"/>
                <w:sz w:val="24"/>
              </w:rPr>
            </w:pPr>
          </w:p>
          <w:p w14:paraId="67D5F5D6" w14:textId="77777777" w:rsidR="001D3F04" w:rsidRDefault="001D3F04">
            <w:pPr>
              <w:spacing w:after="0"/>
              <w:jc w:val="center"/>
              <w:rPr>
                <w:rFonts w:ascii="Times New Roman" w:hAnsi="Times New Roman" w:cs="Times New Roman"/>
                <w:sz w:val="24"/>
              </w:rPr>
            </w:pPr>
          </w:p>
          <w:p w14:paraId="0CB26538" w14:textId="77777777" w:rsidR="001D3F04" w:rsidRDefault="001D3F04">
            <w:pPr>
              <w:spacing w:after="0"/>
              <w:jc w:val="center"/>
              <w:rPr>
                <w:rFonts w:ascii="Times New Roman" w:hAnsi="Times New Roman" w:cs="Times New Roman"/>
                <w:sz w:val="24"/>
              </w:rPr>
            </w:pPr>
          </w:p>
          <w:p w14:paraId="274D59DC" w14:textId="77777777" w:rsidR="001D3F04" w:rsidRDefault="001D3F04">
            <w:pPr>
              <w:spacing w:after="0"/>
              <w:jc w:val="center"/>
              <w:rPr>
                <w:rFonts w:ascii="Times New Roman" w:hAnsi="Times New Roman" w:cs="Times New Roman"/>
                <w:sz w:val="24"/>
              </w:rPr>
            </w:pPr>
          </w:p>
          <w:p w14:paraId="02ACC8DD" w14:textId="77777777" w:rsidR="001D3F04" w:rsidRDefault="001D3F04">
            <w:pPr>
              <w:spacing w:after="0"/>
              <w:jc w:val="center"/>
              <w:rPr>
                <w:rFonts w:ascii="Times New Roman" w:hAnsi="Times New Roman" w:cs="Times New Roman"/>
                <w:sz w:val="24"/>
              </w:rPr>
            </w:pPr>
          </w:p>
          <w:p w14:paraId="6073DAD2" w14:textId="77777777" w:rsidR="001D3F04" w:rsidRDefault="001D3F04">
            <w:pPr>
              <w:spacing w:after="0"/>
              <w:jc w:val="center"/>
              <w:rPr>
                <w:rFonts w:ascii="Times New Roman" w:hAnsi="Times New Roman" w:cs="Times New Roman"/>
                <w:sz w:val="24"/>
              </w:rPr>
            </w:pPr>
          </w:p>
          <w:p w14:paraId="00F0ACED" w14:textId="77777777" w:rsidR="001D3F04" w:rsidRDefault="001D3F04">
            <w:pPr>
              <w:spacing w:after="0"/>
              <w:jc w:val="center"/>
              <w:rPr>
                <w:rFonts w:ascii="Times New Roman" w:hAnsi="Times New Roman" w:cs="Times New Roman"/>
                <w:sz w:val="24"/>
              </w:rPr>
            </w:pPr>
          </w:p>
          <w:p w14:paraId="78BC7BFD" w14:textId="77777777" w:rsidR="001D3F04" w:rsidRDefault="001D3F04">
            <w:pPr>
              <w:spacing w:after="0"/>
              <w:jc w:val="center"/>
              <w:rPr>
                <w:rFonts w:ascii="Times New Roman" w:hAnsi="Times New Roman" w:cs="Times New Roman"/>
                <w:sz w:val="24"/>
              </w:rPr>
            </w:pPr>
          </w:p>
          <w:p w14:paraId="41B559FC" w14:textId="77777777" w:rsidR="001D3F04" w:rsidRDefault="001D3F04">
            <w:pPr>
              <w:spacing w:after="0"/>
              <w:jc w:val="center"/>
              <w:rPr>
                <w:rFonts w:ascii="Times New Roman" w:hAnsi="Times New Roman" w:cs="Times New Roman"/>
                <w:sz w:val="24"/>
              </w:rPr>
            </w:pPr>
          </w:p>
          <w:p w14:paraId="398B54A5" w14:textId="77777777" w:rsidR="001D3F04" w:rsidRDefault="001D3F04">
            <w:pPr>
              <w:spacing w:after="0"/>
              <w:jc w:val="center"/>
              <w:rPr>
                <w:rFonts w:ascii="Times New Roman" w:hAnsi="Times New Roman" w:cs="Times New Roman"/>
                <w:sz w:val="24"/>
              </w:rPr>
            </w:pPr>
          </w:p>
          <w:p w14:paraId="4473B05B" w14:textId="77777777" w:rsidR="001D3F04" w:rsidRDefault="001D3F04">
            <w:pPr>
              <w:spacing w:after="0"/>
              <w:jc w:val="center"/>
              <w:rPr>
                <w:rFonts w:ascii="Times New Roman" w:hAnsi="Times New Roman" w:cs="Times New Roman"/>
                <w:sz w:val="24"/>
              </w:rPr>
            </w:pPr>
          </w:p>
          <w:p w14:paraId="6953A2C6" w14:textId="77777777" w:rsidR="001D3F04" w:rsidRDefault="001D3F04">
            <w:pPr>
              <w:spacing w:after="0"/>
              <w:jc w:val="center"/>
              <w:rPr>
                <w:rFonts w:ascii="Times New Roman" w:hAnsi="Times New Roman" w:cs="Times New Roman"/>
                <w:sz w:val="24"/>
              </w:rPr>
            </w:pPr>
          </w:p>
          <w:p w14:paraId="3658157C" w14:textId="77777777" w:rsidR="001D3F04" w:rsidRDefault="001D3F04">
            <w:pPr>
              <w:spacing w:after="0"/>
              <w:jc w:val="center"/>
              <w:rPr>
                <w:rFonts w:ascii="Times New Roman" w:hAnsi="Times New Roman" w:cs="Times New Roman"/>
                <w:sz w:val="24"/>
              </w:rPr>
            </w:pPr>
          </w:p>
          <w:p w14:paraId="174DAE36" w14:textId="77777777" w:rsidR="001D3F04" w:rsidRDefault="001D3F04">
            <w:pPr>
              <w:spacing w:after="0"/>
              <w:jc w:val="center"/>
              <w:rPr>
                <w:rFonts w:ascii="Times New Roman" w:hAnsi="Times New Roman" w:cs="Times New Roman"/>
                <w:sz w:val="24"/>
              </w:rPr>
            </w:pPr>
          </w:p>
          <w:p w14:paraId="705515BE" w14:textId="77777777" w:rsidR="001D3F04" w:rsidRDefault="001D3F04">
            <w:pPr>
              <w:spacing w:after="0"/>
              <w:jc w:val="center"/>
              <w:rPr>
                <w:rFonts w:ascii="Times New Roman" w:hAnsi="Times New Roman" w:cs="Times New Roman"/>
                <w:sz w:val="24"/>
              </w:rPr>
            </w:pPr>
          </w:p>
          <w:p w14:paraId="36D4DBBD" w14:textId="77777777" w:rsidR="001D3F04" w:rsidRDefault="001D3F04">
            <w:pPr>
              <w:spacing w:after="0"/>
              <w:jc w:val="center"/>
              <w:rPr>
                <w:rFonts w:ascii="Times New Roman" w:hAnsi="Times New Roman" w:cs="Times New Roman"/>
                <w:sz w:val="24"/>
              </w:rPr>
            </w:pPr>
          </w:p>
          <w:p w14:paraId="26B23920" w14:textId="77777777" w:rsidR="001D3F04" w:rsidRDefault="001D3F04">
            <w:pPr>
              <w:spacing w:after="0"/>
              <w:jc w:val="center"/>
              <w:rPr>
                <w:rFonts w:ascii="Times New Roman" w:hAnsi="Times New Roman" w:cs="Times New Roman"/>
                <w:sz w:val="24"/>
              </w:rPr>
            </w:pPr>
          </w:p>
          <w:p w14:paraId="2D4287F8" w14:textId="77777777" w:rsidR="001D3F04" w:rsidRDefault="001D3F04">
            <w:pPr>
              <w:spacing w:after="0"/>
              <w:jc w:val="center"/>
              <w:rPr>
                <w:rFonts w:ascii="Times New Roman" w:hAnsi="Times New Roman" w:cs="Times New Roman"/>
                <w:sz w:val="24"/>
              </w:rPr>
            </w:pPr>
          </w:p>
          <w:p w14:paraId="70B09021" w14:textId="77777777" w:rsidR="001D3F04" w:rsidRDefault="001D3F04">
            <w:pPr>
              <w:spacing w:after="0"/>
              <w:jc w:val="center"/>
              <w:rPr>
                <w:rFonts w:ascii="Times New Roman" w:hAnsi="Times New Roman" w:cs="Times New Roman"/>
                <w:sz w:val="24"/>
              </w:rPr>
            </w:pPr>
          </w:p>
          <w:p w14:paraId="560D2738" w14:textId="77777777" w:rsidR="001D3F04" w:rsidRDefault="001D3F04">
            <w:pPr>
              <w:spacing w:after="0"/>
              <w:jc w:val="center"/>
              <w:rPr>
                <w:rFonts w:ascii="Times New Roman" w:hAnsi="Times New Roman" w:cs="Times New Roman"/>
                <w:sz w:val="24"/>
              </w:rPr>
            </w:pPr>
          </w:p>
          <w:p w14:paraId="4603C6EE" w14:textId="77777777" w:rsidR="001D3F04" w:rsidRDefault="001D3F04">
            <w:pPr>
              <w:spacing w:after="0"/>
              <w:jc w:val="center"/>
              <w:rPr>
                <w:rFonts w:ascii="Times New Roman" w:hAnsi="Times New Roman" w:cs="Times New Roman"/>
                <w:sz w:val="24"/>
              </w:rPr>
            </w:pPr>
          </w:p>
          <w:p w14:paraId="6387644F" w14:textId="77777777" w:rsidR="001D3F04" w:rsidRDefault="001D3F04">
            <w:pPr>
              <w:spacing w:after="0"/>
              <w:jc w:val="center"/>
              <w:rPr>
                <w:rFonts w:ascii="Times New Roman" w:hAnsi="Times New Roman" w:cs="Times New Roman"/>
                <w:sz w:val="24"/>
              </w:rPr>
            </w:pPr>
          </w:p>
          <w:p w14:paraId="2053C596" w14:textId="77777777" w:rsidR="001D3F04" w:rsidRDefault="001D3F04">
            <w:pPr>
              <w:spacing w:after="0"/>
              <w:jc w:val="center"/>
              <w:rPr>
                <w:rFonts w:ascii="Times New Roman" w:hAnsi="Times New Roman" w:cs="Times New Roman"/>
                <w:sz w:val="24"/>
              </w:rPr>
            </w:pPr>
          </w:p>
          <w:p w14:paraId="39904855" w14:textId="77777777" w:rsidR="001D3F04" w:rsidRDefault="001D3F04">
            <w:pPr>
              <w:spacing w:after="0"/>
              <w:jc w:val="center"/>
              <w:rPr>
                <w:rFonts w:ascii="Times New Roman" w:hAnsi="Times New Roman" w:cs="Times New Roman"/>
                <w:sz w:val="24"/>
              </w:rPr>
            </w:pPr>
          </w:p>
          <w:p w14:paraId="134EA376" w14:textId="77777777" w:rsidR="001D3F04" w:rsidRDefault="001D3F04">
            <w:pPr>
              <w:spacing w:after="0"/>
              <w:jc w:val="center"/>
              <w:rPr>
                <w:rFonts w:ascii="Times New Roman" w:hAnsi="Times New Roman" w:cs="Times New Roman"/>
                <w:sz w:val="24"/>
              </w:rPr>
            </w:pPr>
          </w:p>
          <w:p w14:paraId="380D735D" w14:textId="77777777" w:rsidR="001D3F04" w:rsidRDefault="001D3F04">
            <w:pPr>
              <w:spacing w:after="0"/>
              <w:jc w:val="center"/>
              <w:rPr>
                <w:rFonts w:ascii="Times New Roman" w:hAnsi="Times New Roman" w:cs="Times New Roman"/>
                <w:sz w:val="24"/>
              </w:rPr>
            </w:pPr>
          </w:p>
          <w:p w14:paraId="6E2E5A91" w14:textId="77777777" w:rsidR="001D3F04" w:rsidRDefault="001D3F04">
            <w:pPr>
              <w:spacing w:after="0"/>
              <w:jc w:val="center"/>
              <w:rPr>
                <w:rFonts w:ascii="Times New Roman" w:hAnsi="Times New Roman" w:cs="Times New Roman"/>
                <w:sz w:val="24"/>
              </w:rPr>
            </w:pPr>
          </w:p>
          <w:p w14:paraId="25B9A1DA" w14:textId="77777777" w:rsidR="001D3F04" w:rsidRDefault="001D3F04">
            <w:pPr>
              <w:spacing w:after="0"/>
              <w:jc w:val="center"/>
              <w:rPr>
                <w:rFonts w:ascii="Times New Roman" w:hAnsi="Times New Roman" w:cs="Times New Roman"/>
                <w:sz w:val="24"/>
              </w:rPr>
            </w:pPr>
          </w:p>
          <w:p w14:paraId="3637BDA7" w14:textId="77777777" w:rsidR="001D3F04" w:rsidRDefault="001D3F04">
            <w:pPr>
              <w:spacing w:after="0"/>
              <w:jc w:val="center"/>
              <w:rPr>
                <w:rFonts w:ascii="Times New Roman" w:hAnsi="Times New Roman" w:cs="Times New Roman"/>
                <w:sz w:val="24"/>
              </w:rPr>
            </w:pPr>
          </w:p>
          <w:p w14:paraId="37F62963" w14:textId="77777777" w:rsidR="001D3F04" w:rsidRDefault="001D3F04">
            <w:pPr>
              <w:spacing w:after="0"/>
              <w:jc w:val="center"/>
              <w:rPr>
                <w:rFonts w:ascii="Times New Roman" w:hAnsi="Times New Roman" w:cs="Times New Roman"/>
                <w:sz w:val="24"/>
              </w:rPr>
            </w:pPr>
          </w:p>
          <w:p w14:paraId="134189CE" w14:textId="77777777" w:rsidR="001D3F04" w:rsidRDefault="001D3F04">
            <w:pPr>
              <w:spacing w:after="0"/>
              <w:jc w:val="center"/>
              <w:rPr>
                <w:rFonts w:ascii="Times New Roman" w:hAnsi="Times New Roman" w:cs="Times New Roman"/>
                <w:sz w:val="24"/>
              </w:rPr>
            </w:pPr>
          </w:p>
          <w:p w14:paraId="2A83FDDC" w14:textId="77777777" w:rsidR="001D3F04" w:rsidRDefault="001D3F04">
            <w:pPr>
              <w:spacing w:after="0"/>
              <w:jc w:val="center"/>
              <w:rPr>
                <w:rFonts w:ascii="Times New Roman" w:hAnsi="Times New Roman" w:cs="Times New Roman"/>
                <w:sz w:val="24"/>
              </w:rPr>
            </w:pPr>
          </w:p>
          <w:p w14:paraId="217C8442" w14:textId="77777777" w:rsidR="001D3F04" w:rsidRDefault="001D3F04">
            <w:pPr>
              <w:spacing w:after="0"/>
              <w:jc w:val="center"/>
              <w:rPr>
                <w:rFonts w:ascii="Times New Roman" w:hAnsi="Times New Roman" w:cs="Times New Roman"/>
                <w:sz w:val="24"/>
              </w:rPr>
            </w:pPr>
          </w:p>
          <w:p w14:paraId="10CCE764" w14:textId="77777777" w:rsidR="001D3F04" w:rsidRDefault="001D3F04">
            <w:pPr>
              <w:spacing w:after="0"/>
              <w:jc w:val="center"/>
              <w:rPr>
                <w:rFonts w:ascii="Times New Roman" w:hAnsi="Times New Roman" w:cs="Times New Roman"/>
                <w:sz w:val="24"/>
              </w:rPr>
            </w:pPr>
          </w:p>
          <w:p w14:paraId="03A53925" w14:textId="77777777" w:rsidR="001D3F04" w:rsidRDefault="001D3F04">
            <w:pPr>
              <w:spacing w:after="0"/>
              <w:jc w:val="center"/>
              <w:rPr>
                <w:rFonts w:ascii="Times New Roman" w:hAnsi="Times New Roman" w:cs="Times New Roman"/>
                <w:sz w:val="24"/>
              </w:rPr>
            </w:pPr>
          </w:p>
          <w:p w14:paraId="2836CF07" w14:textId="77777777" w:rsidR="001D3F04" w:rsidRDefault="001D3F04">
            <w:pPr>
              <w:spacing w:after="0"/>
              <w:jc w:val="center"/>
              <w:rPr>
                <w:rFonts w:ascii="Times New Roman" w:hAnsi="Times New Roman" w:cs="Times New Roman"/>
                <w:sz w:val="24"/>
              </w:rPr>
            </w:pPr>
          </w:p>
          <w:p w14:paraId="76AC7E5D" w14:textId="77777777" w:rsidR="001D3F04" w:rsidRDefault="001D3F04">
            <w:pPr>
              <w:spacing w:after="0"/>
              <w:jc w:val="center"/>
              <w:rPr>
                <w:rFonts w:ascii="Times New Roman" w:hAnsi="Times New Roman" w:cs="Times New Roman"/>
                <w:sz w:val="24"/>
              </w:rPr>
            </w:pPr>
          </w:p>
          <w:p w14:paraId="77D42BBA" w14:textId="77777777" w:rsidR="001D3F04" w:rsidRDefault="001D3F04">
            <w:pPr>
              <w:spacing w:after="0"/>
              <w:jc w:val="center"/>
              <w:rPr>
                <w:rFonts w:ascii="Times New Roman" w:hAnsi="Times New Roman" w:cs="Times New Roman"/>
                <w:sz w:val="24"/>
              </w:rPr>
            </w:pPr>
          </w:p>
          <w:p w14:paraId="5A01D1C6" w14:textId="77777777" w:rsidR="001D3F04" w:rsidRDefault="001D3F04">
            <w:pPr>
              <w:spacing w:after="0"/>
              <w:jc w:val="center"/>
              <w:rPr>
                <w:rFonts w:ascii="Times New Roman" w:hAnsi="Times New Roman" w:cs="Times New Roman"/>
                <w:sz w:val="24"/>
              </w:rPr>
            </w:pPr>
          </w:p>
          <w:p w14:paraId="3D7EC56F" w14:textId="77777777" w:rsidR="001D3F04" w:rsidRDefault="001D3F04">
            <w:pPr>
              <w:spacing w:after="0"/>
              <w:jc w:val="center"/>
              <w:rPr>
                <w:rFonts w:ascii="Times New Roman" w:hAnsi="Times New Roman" w:cs="Times New Roman"/>
                <w:sz w:val="24"/>
              </w:rPr>
            </w:pPr>
          </w:p>
          <w:p w14:paraId="2F8CBD0B" w14:textId="77777777" w:rsidR="001D3F04" w:rsidRDefault="001D3F04">
            <w:pPr>
              <w:spacing w:after="0"/>
              <w:jc w:val="center"/>
              <w:rPr>
                <w:rFonts w:ascii="Times New Roman" w:hAnsi="Times New Roman" w:cs="Times New Roman"/>
                <w:sz w:val="24"/>
              </w:rPr>
            </w:pPr>
          </w:p>
          <w:p w14:paraId="55BC1244" w14:textId="77777777" w:rsidR="001D3F04" w:rsidRDefault="001D3F04">
            <w:pPr>
              <w:spacing w:after="0"/>
              <w:jc w:val="center"/>
              <w:rPr>
                <w:rFonts w:ascii="Times New Roman" w:hAnsi="Times New Roman" w:cs="Times New Roman"/>
                <w:sz w:val="24"/>
              </w:rPr>
            </w:pPr>
          </w:p>
          <w:p w14:paraId="79DB9D08" w14:textId="77777777" w:rsidR="001D3F04" w:rsidRDefault="001D3F04">
            <w:pPr>
              <w:spacing w:after="0"/>
              <w:jc w:val="center"/>
              <w:rPr>
                <w:rFonts w:ascii="Times New Roman" w:hAnsi="Times New Roman" w:cs="Times New Roman"/>
                <w:sz w:val="24"/>
              </w:rPr>
            </w:pPr>
          </w:p>
          <w:p w14:paraId="7B40113A" w14:textId="77777777" w:rsidR="001D3F04" w:rsidRDefault="001D3F04">
            <w:pPr>
              <w:spacing w:after="0"/>
              <w:jc w:val="center"/>
              <w:rPr>
                <w:rFonts w:ascii="Times New Roman" w:hAnsi="Times New Roman" w:cs="Times New Roman"/>
                <w:sz w:val="24"/>
              </w:rPr>
            </w:pPr>
          </w:p>
          <w:p w14:paraId="6ADF77C3" w14:textId="77777777" w:rsidR="001D3F04" w:rsidRDefault="001D3F04">
            <w:pPr>
              <w:spacing w:after="0"/>
              <w:jc w:val="center"/>
              <w:rPr>
                <w:rFonts w:ascii="Times New Roman" w:hAnsi="Times New Roman" w:cs="Times New Roman"/>
                <w:sz w:val="24"/>
              </w:rPr>
            </w:pPr>
          </w:p>
          <w:p w14:paraId="673F68F3" w14:textId="77777777" w:rsidR="001D3F04" w:rsidRDefault="001D3F04">
            <w:pPr>
              <w:spacing w:after="0"/>
              <w:jc w:val="center"/>
              <w:rPr>
                <w:rFonts w:ascii="Times New Roman" w:hAnsi="Times New Roman" w:cs="Times New Roman"/>
                <w:sz w:val="24"/>
              </w:rPr>
            </w:pPr>
          </w:p>
          <w:p w14:paraId="283DD975" w14:textId="77777777" w:rsidR="001D3F04" w:rsidRDefault="001D3F04">
            <w:pPr>
              <w:spacing w:after="0"/>
              <w:jc w:val="center"/>
              <w:rPr>
                <w:rFonts w:ascii="Times New Roman" w:hAnsi="Times New Roman" w:cs="Times New Roman"/>
                <w:sz w:val="24"/>
              </w:rPr>
            </w:pPr>
          </w:p>
          <w:p w14:paraId="2E19754D" w14:textId="77777777" w:rsidR="001D3F04" w:rsidRDefault="001D3F04">
            <w:pPr>
              <w:spacing w:after="0"/>
              <w:jc w:val="center"/>
              <w:rPr>
                <w:rFonts w:ascii="Times New Roman" w:hAnsi="Times New Roman" w:cs="Times New Roman"/>
                <w:sz w:val="24"/>
              </w:rPr>
            </w:pPr>
          </w:p>
          <w:p w14:paraId="71054FAB" w14:textId="77777777" w:rsidR="001D3F04" w:rsidRDefault="001D3F04">
            <w:pPr>
              <w:spacing w:after="0"/>
              <w:jc w:val="center"/>
              <w:rPr>
                <w:rFonts w:ascii="Times New Roman" w:hAnsi="Times New Roman" w:cs="Times New Roman"/>
                <w:sz w:val="24"/>
              </w:rPr>
            </w:pPr>
          </w:p>
          <w:p w14:paraId="55872EB8" w14:textId="77777777" w:rsidR="001D3F04" w:rsidRDefault="001D3F04">
            <w:pPr>
              <w:spacing w:after="0"/>
              <w:jc w:val="center"/>
              <w:rPr>
                <w:rFonts w:ascii="Times New Roman" w:hAnsi="Times New Roman" w:cs="Times New Roman"/>
                <w:sz w:val="24"/>
              </w:rPr>
            </w:pPr>
          </w:p>
          <w:p w14:paraId="443BE03C" w14:textId="77777777" w:rsidR="001D3F04" w:rsidRDefault="001D3F04">
            <w:pPr>
              <w:spacing w:after="0"/>
              <w:jc w:val="center"/>
              <w:rPr>
                <w:rFonts w:ascii="Times New Roman" w:hAnsi="Times New Roman" w:cs="Times New Roman"/>
                <w:sz w:val="24"/>
              </w:rPr>
            </w:pPr>
          </w:p>
          <w:p w14:paraId="69CD93D8" w14:textId="77777777" w:rsidR="001D3F04" w:rsidRDefault="001D3F04">
            <w:pPr>
              <w:spacing w:after="0"/>
              <w:jc w:val="center"/>
              <w:rPr>
                <w:rFonts w:ascii="Times New Roman" w:hAnsi="Times New Roman" w:cs="Times New Roman"/>
                <w:sz w:val="24"/>
              </w:rPr>
            </w:pPr>
          </w:p>
          <w:p w14:paraId="6CC10290" w14:textId="77777777" w:rsidR="001D3F04" w:rsidRDefault="001D3F04">
            <w:pPr>
              <w:spacing w:after="0"/>
              <w:jc w:val="center"/>
              <w:rPr>
                <w:rFonts w:ascii="Times New Roman" w:hAnsi="Times New Roman" w:cs="Times New Roman"/>
                <w:sz w:val="24"/>
              </w:rPr>
            </w:pPr>
          </w:p>
          <w:p w14:paraId="1A4FE380" w14:textId="77777777" w:rsidR="001D3F04" w:rsidRDefault="001D3F04">
            <w:pPr>
              <w:spacing w:after="0"/>
              <w:jc w:val="center"/>
              <w:rPr>
                <w:rFonts w:ascii="Times New Roman" w:hAnsi="Times New Roman" w:cs="Times New Roman"/>
                <w:sz w:val="24"/>
              </w:rPr>
            </w:pPr>
          </w:p>
          <w:p w14:paraId="74D13FFA" w14:textId="77777777" w:rsidR="001D3F04" w:rsidRDefault="001D3F04">
            <w:pPr>
              <w:spacing w:after="0"/>
              <w:jc w:val="center"/>
              <w:rPr>
                <w:rFonts w:ascii="Times New Roman" w:hAnsi="Times New Roman" w:cs="Times New Roman"/>
                <w:sz w:val="24"/>
              </w:rPr>
            </w:pPr>
          </w:p>
          <w:p w14:paraId="2C5966B1" w14:textId="77777777" w:rsidR="001D3F04" w:rsidRDefault="001D3F04">
            <w:pPr>
              <w:spacing w:after="0"/>
              <w:jc w:val="center"/>
              <w:rPr>
                <w:rFonts w:ascii="Times New Roman" w:hAnsi="Times New Roman" w:cs="Times New Roman"/>
                <w:sz w:val="24"/>
              </w:rPr>
            </w:pPr>
          </w:p>
          <w:p w14:paraId="2D341840" w14:textId="77777777" w:rsidR="001D3F04" w:rsidRDefault="001D3F04">
            <w:pPr>
              <w:spacing w:after="0"/>
              <w:jc w:val="center"/>
              <w:rPr>
                <w:rFonts w:ascii="Times New Roman" w:hAnsi="Times New Roman" w:cs="Times New Roman"/>
                <w:sz w:val="24"/>
              </w:rPr>
            </w:pPr>
          </w:p>
          <w:p w14:paraId="20BEFE7F" w14:textId="77777777" w:rsidR="001D3F04" w:rsidRDefault="001D3F04">
            <w:pPr>
              <w:spacing w:after="0"/>
              <w:jc w:val="center"/>
              <w:rPr>
                <w:rFonts w:ascii="Times New Roman" w:hAnsi="Times New Roman" w:cs="Times New Roman"/>
                <w:sz w:val="24"/>
              </w:rPr>
            </w:pPr>
          </w:p>
          <w:p w14:paraId="4806840F" w14:textId="77777777" w:rsidR="001D3F04" w:rsidRDefault="001D3F04">
            <w:pPr>
              <w:spacing w:after="0"/>
              <w:jc w:val="center"/>
              <w:rPr>
                <w:rFonts w:ascii="Times New Roman" w:hAnsi="Times New Roman" w:cs="Times New Roman"/>
                <w:sz w:val="24"/>
              </w:rPr>
            </w:pPr>
          </w:p>
          <w:p w14:paraId="041575FE" w14:textId="77777777" w:rsidR="001D3F04" w:rsidRDefault="001D3F04">
            <w:pPr>
              <w:spacing w:after="0"/>
              <w:jc w:val="center"/>
              <w:rPr>
                <w:rFonts w:ascii="Times New Roman" w:hAnsi="Times New Roman" w:cs="Times New Roman"/>
                <w:sz w:val="24"/>
              </w:rPr>
            </w:pPr>
          </w:p>
          <w:p w14:paraId="15C760A1" w14:textId="77777777" w:rsidR="001D3F04" w:rsidRDefault="001D3F04">
            <w:pPr>
              <w:spacing w:after="0"/>
              <w:jc w:val="center"/>
              <w:rPr>
                <w:rFonts w:ascii="Times New Roman" w:hAnsi="Times New Roman" w:cs="Times New Roman"/>
                <w:sz w:val="24"/>
              </w:rPr>
            </w:pPr>
          </w:p>
          <w:p w14:paraId="5B7F8EB1" w14:textId="77777777" w:rsidR="001D3F04" w:rsidRDefault="001D3F04">
            <w:pPr>
              <w:spacing w:after="0"/>
              <w:jc w:val="center"/>
              <w:rPr>
                <w:rFonts w:ascii="Times New Roman" w:hAnsi="Times New Roman" w:cs="Times New Roman"/>
                <w:sz w:val="24"/>
              </w:rPr>
            </w:pPr>
          </w:p>
          <w:p w14:paraId="55C341D8" w14:textId="77777777" w:rsidR="001D3F04" w:rsidRDefault="001D3F04">
            <w:pPr>
              <w:spacing w:after="0"/>
              <w:jc w:val="center"/>
              <w:rPr>
                <w:rFonts w:ascii="Times New Roman" w:hAnsi="Times New Roman" w:cs="Times New Roman"/>
              </w:rPr>
            </w:pPr>
          </w:p>
          <w:p w14:paraId="07B88778" w14:textId="77777777" w:rsidR="001D3F04" w:rsidRDefault="001D3F04">
            <w:pPr>
              <w:spacing w:after="0"/>
              <w:jc w:val="center"/>
              <w:rPr>
                <w:rFonts w:ascii="Times New Roman" w:hAnsi="Times New Roman" w:cs="Times New Roman"/>
              </w:rPr>
            </w:pPr>
          </w:p>
          <w:p w14:paraId="07743973" w14:textId="77777777" w:rsidR="001D3F04" w:rsidRDefault="001D3F04">
            <w:pPr>
              <w:spacing w:after="0"/>
              <w:jc w:val="center"/>
              <w:rPr>
                <w:rFonts w:ascii="Times New Roman" w:hAnsi="Times New Roman" w:cs="Times New Roman"/>
              </w:rPr>
            </w:pPr>
          </w:p>
          <w:p w14:paraId="13E618E3" w14:textId="77777777" w:rsidR="001D3F04" w:rsidRDefault="001D3F04">
            <w:pPr>
              <w:spacing w:after="0"/>
              <w:jc w:val="center"/>
              <w:rPr>
                <w:rFonts w:ascii="Times New Roman" w:hAnsi="Times New Roman" w:cs="Times New Roman"/>
              </w:rPr>
            </w:pPr>
          </w:p>
          <w:p w14:paraId="76FC37C8" w14:textId="77777777" w:rsidR="001D3F04" w:rsidRDefault="001D3F04">
            <w:pPr>
              <w:spacing w:after="0"/>
              <w:jc w:val="center"/>
              <w:rPr>
                <w:rFonts w:ascii="Times New Roman" w:hAnsi="Times New Roman" w:cs="Times New Roman"/>
              </w:rPr>
            </w:pPr>
          </w:p>
          <w:p w14:paraId="39545E75" w14:textId="77777777" w:rsidR="001D3F04" w:rsidRDefault="001D3F04">
            <w:pPr>
              <w:spacing w:after="0"/>
              <w:jc w:val="center"/>
              <w:rPr>
                <w:rFonts w:ascii="Times New Roman" w:hAnsi="Times New Roman" w:cs="Times New Roman"/>
              </w:rPr>
            </w:pPr>
          </w:p>
          <w:p w14:paraId="3E313E79" w14:textId="77777777" w:rsidR="001D3F04" w:rsidRDefault="001D3F04">
            <w:pPr>
              <w:spacing w:after="0"/>
              <w:jc w:val="center"/>
              <w:rPr>
                <w:rFonts w:ascii="Times New Roman" w:hAnsi="Times New Roman" w:cs="Times New Roman"/>
              </w:rPr>
            </w:pPr>
          </w:p>
          <w:p w14:paraId="35E10E69" w14:textId="77777777" w:rsidR="001D3F04" w:rsidRDefault="001D3F04">
            <w:pPr>
              <w:spacing w:after="0"/>
              <w:jc w:val="center"/>
              <w:rPr>
                <w:rFonts w:ascii="Times New Roman" w:hAnsi="Times New Roman" w:cs="Times New Roman"/>
              </w:rPr>
            </w:pPr>
          </w:p>
          <w:p w14:paraId="225969A9" w14:textId="77777777" w:rsidR="001D3F04" w:rsidRDefault="001D3F04">
            <w:pPr>
              <w:spacing w:after="0"/>
              <w:jc w:val="center"/>
              <w:rPr>
                <w:rFonts w:ascii="Times New Roman" w:hAnsi="Times New Roman" w:cs="Times New Roman"/>
              </w:rPr>
            </w:pPr>
          </w:p>
          <w:p w14:paraId="6E52FEEA" w14:textId="77777777" w:rsidR="001D3F04" w:rsidRDefault="001D3F04">
            <w:pPr>
              <w:spacing w:after="0"/>
              <w:jc w:val="center"/>
              <w:rPr>
                <w:rFonts w:ascii="Times New Roman" w:hAnsi="Times New Roman" w:cs="Times New Roman"/>
              </w:rPr>
            </w:pPr>
          </w:p>
          <w:p w14:paraId="02E079E4" w14:textId="77777777" w:rsidR="001D3F04" w:rsidRDefault="001D3F04">
            <w:pPr>
              <w:spacing w:after="0"/>
              <w:jc w:val="center"/>
              <w:rPr>
                <w:rFonts w:ascii="Times New Roman" w:hAnsi="Times New Roman" w:cs="Times New Roman"/>
              </w:rPr>
            </w:pPr>
          </w:p>
          <w:p w14:paraId="323CD94B" w14:textId="77777777" w:rsidR="001D3F04" w:rsidRDefault="001D3F04">
            <w:pPr>
              <w:spacing w:after="0"/>
              <w:jc w:val="center"/>
              <w:rPr>
                <w:rFonts w:ascii="Times New Roman" w:hAnsi="Times New Roman" w:cs="Times New Roman"/>
              </w:rPr>
            </w:pPr>
          </w:p>
          <w:p w14:paraId="49C02A7A" w14:textId="77777777" w:rsidR="001D3F04" w:rsidRDefault="001D3F04">
            <w:pPr>
              <w:spacing w:after="0"/>
              <w:jc w:val="center"/>
              <w:rPr>
                <w:rFonts w:ascii="Times New Roman" w:hAnsi="Times New Roman" w:cs="Times New Roman"/>
              </w:rPr>
            </w:pPr>
          </w:p>
          <w:p w14:paraId="310C4DAC" w14:textId="77777777" w:rsidR="001D3F04" w:rsidRDefault="001D3F04">
            <w:pPr>
              <w:spacing w:after="0"/>
              <w:jc w:val="center"/>
              <w:rPr>
                <w:rFonts w:ascii="Times New Roman" w:hAnsi="Times New Roman" w:cs="Times New Roman"/>
              </w:rPr>
            </w:pPr>
          </w:p>
          <w:p w14:paraId="3BEA7347" w14:textId="77777777" w:rsidR="001D3F04" w:rsidRDefault="001D3F04">
            <w:pPr>
              <w:spacing w:after="0"/>
              <w:jc w:val="center"/>
              <w:rPr>
                <w:rFonts w:ascii="Times New Roman" w:hAnsi="Times New Roman" w:cs="Times New Roman"/>
              </w:rPr>
            </w:pPr>
          </w:p>
          <w:p w14:paraId="5C09259C" w14:textId="77777777" w:rsidR="001D3F04" w:rsidRDefault="001D3F04">
            <w:pPr>
              <w:spacing w:after="0"/>
              <w:jc w:val="center"/>
              <w:rPr>
                <w:rFonts w:ascii="Times New Roman" w:hAnsi="Times New Roman" w:cs="Times New Roman"/>
              </w:rPr>
            </w:pPr>
          </w:p>
          <w:p w14:paraId="7B275B6D" w14:textId="77777777" w:rsidR="001D3F04" w:rsidRDefault="001D3F04">
            <w:pPr>
              <w:spacing w:after="0"/>
              <w:jc w:val="center"/>
              <w:rPr>
                <w:rFonts w:ascii="Times New Roman" w:hAnsi="Times New Roman" w:cs="Times New Roman"/>
              </w:rPr>
            </w:pPr>
          </w:p>
          <w:p w14:paraId="4D06EAEB" w14:textId="77777777" w:rsidR="001D3F04" w:rsidRDefault="001D3F04">
            <w:pPr>
              <w:spacing w:after="0"/>
              <w:jc w:val="center"/>
              <w:rPr>
                <w:rFonts w:ascii="Times New Roman" w:hAnsi="Times New Roman" w:cs="Times New Roman"/>
              </w:rPr>
            </w:pPr>
          </w:p>
          <w:p w14:paraId="5AE3CC3F" w14:textId="77777777" w:rsidR="001D3F04" w:rsidRDefault="001D3F04">
            <w:pPr>
              <w:spacing w:after="0"/>
              <w:jc w:val="center"/>
              <w:rPr>
                <w:rFonts w:ascii="Times New Roman" w:hAnsi="Times New Roman" w:cs="Times New Roman"/>
              </w:rPr>
            </w:pPr>
          </w:p>
          <w:p w14:paraId="513ED1DB" w14:textId="77777777" w:rsidR="001D3F04" w:rsidRDefault="001D3F04">
            <w:pPr>
              <w:spacing w:after="0"/>
              <w:jc w:val="center"/>
              <w:rPr>
                <w:rFonts w:ascii="Times New Roman" w:hAnsi="Times New Roman" w:cs="Times New Roman"/>
              </w:rPr>
            </w:pPr>
          </w:p>
          <w:p w14:paraId="5D43E0C0" w14:textId="77777777" w:rsidR="001D3F04" w:rsidRDefault="001D3F04">
            <w:pPr>
              <w:spacing w:after="0"/>
              <w:jc w:val="center"/>
              <w:rPr>
                <w:rFonts w:ascii="Times New Roman" w:hAnsi="Times New Roman" w:cs="Times New Roman"/>
              </w:rPr>
            </w:pPr>
          </w:p>
          <w:p w14:paraId="01564EFF" w14:textId="77777777" w:rsidR="001D3F04" w:rsidRDefault="001D3F04">
            <w:pPr>
              <w:spacing w:after="0"/>
              <w:jc w:val="center"/>
              <w:rPr>
                <w:rFonts w:ascii="Times New Roman" w:hAnsi="Times New Roman" w:cs="Times New Roman"/>
              </w:rPr>
            </w:pPr>
          </w:p>
          <w:p w14:paraId="20315380" w14:textId="77777777" w:rsidR="001D3F04" w:rsidRDefault="001D3F04">
            <w:pPr>
              <w:spacing w:after="0"/>
              <w:jc w:val="center"/>
              <w:rPr>
                <w:rFonts w:ascii="Times New Roman" w:hAnsi="Times New Roman" w:cs="Times New Roman"/>
              </w:rPr>
            </w:pPr>
          </w:p>
          <w:p w14:paraId="408041C4" w14:textId="77777777" w:rsidR="001D3F04" w:rsidRDefault="001D3F04">
            <w:pPr>
              <w:spacing w:after="0"/>
              <w:jc w:val="center"/>
              <w:rPr>
                <w:rFonts w:ascii="Times New Roman" w:hAnsi="Times New Roman" w:cs="Times New Roman"/>
              </w:rPr>
            </w:pPr>
          </w:p>
          <w:p w14:paraId="0870569A" w14:textId="77777777" w:rsidR="001D3F04" w:rsidRDefault="001D3F04">
            <w:pPr>
              <w:spacing w:after="0"/>
              <w:jc w:val="center"/>
              <w:rPr>
                <w:rFonts w:ascii="Times New Roman" w:hAnsi="Times New Roman" w:cs="Times New Roman"/>
              </w:rPr>
            </w:pPr>
          </w:p>
          <w:p w14:paraId="3B6D2A32" w14:textId="77777777" w:rsidR="001D3F04" w:rsidRDefault="001D3F04">
            <w:pPr>
              <w:spacing w:after="0"/>
              <w:jc w:val="center"/>
              <w:rPr>
                <w:rFonts w:ascii="Times New Roman" w:hAnsi="Times New Roman" w:cs="Times New Roman"/>
              </w:rPr>
            </w:pPr>
          </w:p>
          <w:p w14:paraId="09E8F031" w14:textId="77777777" w:rsidR="001D3F04" w:rsidRDefault="001D3F04">
            <w:pPr>
              <w:spacing w:after="0"/>
              <w:jc w:val="center"/>
              <w:rPr>
                <w:rFonts w:ascii="Times New Roman" w:hAnsi="Times New Roman" w:cs="Times New Roman"/>
              </w:rPr>
            </w:pPr>
          </w:p>
          <w:p w14:paraId="194ADA2D" w14:textId="77777777" w:rsidR="001D3F04" w:rsidRDefault="001D3F04">
            <w:pPr>
              <w:spacing w:after="0"/>
              <w:jc w:val="center"/>
              <w:rPr>
                <w:rFonts w:ascii="Times New Roman" w:hAnsi="Times New Roman" w:cs="Times New Roman"/>
              </w:rPr>
            </w:pPr>
          </w:p>
          <w:p w14:paraId="1D96A3E7" w14:textId="77777777" w:rsidR="001D3F04" w:rsidRDefault="001D3F04">
            <w:pPr>
              <w:spacing w:after="0"/>
              <w:jc w:val="center"/>
              <w:rPr>
                <w:rFonts w:ascii="Times New Roman" w:hAnsi="Times New Roman" w:cs="Times New Roman"/>
              </w:rPr>
            </w:pPr>
          </w:p>
          <w:p w14:paraId="26F3859B" w14:textId="77777777" w:rsidR="001D3F04" w:rsidRDefault="001D3F04">
            <w:pPr>
              <w:spacing w:after="0"/>
              <w:jc w:val="center"/>
              <w:rPr>
                <w:rFonts w:ascii="Times New Roman" w:hAnsi="Times New Roman" w:cs="Times New Roman"/>
              </w:rPr>
            </w:pPr>
          </w:p>
          <w:p w14:paraId="0D464A24" w14:textId="77777777" w:rsidR="001D3F04" w:rsidRDefault="001D3F04">
            <w:pPr>
              <w:spacing w:after="0"/>
              <w:jc w:val="center"/>
              <w:rPr>
                <w:rFonts w:ascii="Times New Roman" w:hAnsi="Times New Roman" w:cs="Times New Roman"/>
              </w:rPr>
            </w:pPr>
          </w:p>
          <w:p w14:paraId="1E70A3E1" w14:textId="77777777" w:rsidR="001D3F04" w:rsidRDefault="001D3F04">
            <w:pPr>
              <w:spacing w:after="0"/>
              <w:jc w:val="center"/>
              <w:rPr>
                <w:rFonts w:ascii="Times New Roman" w:hAnsi="Times New Roman" w:cs="Times New Roman"/>
              </w:rPr>
            </w:pPr>
          </w:p>
          <w:p w14:paraId="1BB23A24" w14:textId="77777777" w:rsidR="001D3F04" w:rsidRDefault="001D3F04">
            <w:pPr>
              <w:spacing w:after="0"/>
              <w:jc w:val="center"/>
              <w:rPr>
                <w:rFonts w:ascii="Times New Roman" w:hAnsi="Times New Roman" w:cs="Times New Roman"/>
              </w:rPr>
            </w:pPr>
          </w:p>
          <w:p w14:paraId="20AC9072" w14:textId="77777777" w:rsidR="001D3F04" w:rsidRDefault="001D3F04">
            <w:pPr>
              <w:spacing w:after="0"/>
              <w:jc w:val="center"/>
              <w:rPr>
                <w:rFonts w:ascii="Times New Roman" w:hAnsi="Times New Roman" w:cs="Times New Roman"/>
              </w:rPr>
            </w:pPr>
          </w:p>
          <w:p w14:paraId="2E0759C0" w14:textId="77777777" w:rsidR="001D3F04" w:rsidRDefault="001D3F04">
            <w:pPr>
              <w:spacing w:after="0"/>
              <w:jc w:val="center"/>
              <w:rPr>
                <w:rFonts w:ascii="Times New Roman" w:hAnsi="Times New Roman" w:cs="Times New Roman"/>
              </w:rPr>
            </w:pPr>
          </w:p>
          <w:p w14:paraId="47FB4684" w14:textId="77777777" w:rsidR="001D3F04" w:rsidRDefault="001D3F04">
            <w:pPr>
              <w:spacing w:after="0"/>
              <w:jc w:val="center"/>
              <w:rPr>
                <w:rFonts w:ascii="Times New Roman" w:hAnsi="Times New Roman" w:cs="Times New Roman"/>
              </w:rPr>
            </w:pPr>
          </w:p>
          <w:p w14:paraId="1175F2CE" w14:textId="77777777" w:rsidR="001D3F04" w:rsidRDefault="001D3F04">
            <w:pPr>
              <w:spacing w:after="0"/>
              <w:jc w:val="center"/>
              <w:rPr>
                <w:rFonts w:ascii="Times New Roman" w:hAnsi="Times New Roman" w:cs="Times New Roman"/>
              </w:rPr>
            </w:pPr>
          </w:p>
          <w:p w14:paraId="54741DA7" w14:textId="77777777" w:rsidR="001D3F04" w:rsidRDefault="001D3F04">
            <w:pPr>
              <w:spacing w:after="0"/>
              <w:jc w:val="center"/>
              <w:rPr>
                <w:rFonts w:ascii="Times New Roman" w:hAnsi="Times New Roman" w:cs="Times New Roman"/>
              </w:rPr>
            </w:pPr>
          </w:p>
          <w:p w14:paraId="419CBE93" w14:textId="77777777" w:rsidR="001D3F04" w:rsidRDefault="001D3F04">
            <w:pPr>
              <w:spacing w:after="0"/>
              <w:jc w:val="center"/>
              <w:rPr>
                <w:rFonts w:ascii="Times New Roman" w:hAnsi="Times New Roman" w:cs="Times New Roman"/>
              </w:rPr>
            </w:pPr>
          </w:p>
          <w:p w14:paraId="45D1C09B" w14:textId="77777777" w:rsidR="001D3F04" w:rsidRDefault="001D3F04">
            <w:pPr>
              <w:spacing w:after="0"/>
              <w:jc w:val="center"/>
              <w:rPr>
                <w:rFonts w:ascii="Times New Roman" w:hAnsi="Times New Roman" w:cs="Times New Roman"/>
              </w:rPr>
            </w:pPr>
          </w:p>
          <w:p w14:paraId="21D8B872" w14:textId="77777777" w:rsidR="001D3F04" w:rsidRDefault="001D3F04">
            <w:pPr>
              <w:spacing w:after="0"/>
              <w:jc w:val="center"/>
              <w:rPr>
                <w:rFonts w:ascii="Times New Roman" w:hAnsi="Times New Roman" w:cs="Times New Roman"/>
              </w:rPr>
            </w:pPr>
          </w:p>
          <w:p w14:paraId="0E0EA389" w14:textId="77777777" w:rsidR="001D3F04" w:rsidRDefault="001D3F04">
            <w:pPr>
              <w:spacing w:after="0"/>
              <w:jc w:val="center"/>
              <w:rPr>
                <w:rFonts w:ascii="Times New Roman" w:hAnsi="Times New Roman" w:cs="Times New Roman"/>
              </w:rPr>
            </w:pPr>
          </w:p>
          <w:p w14:paraId="231A31B9" w14:textId="77777777" w:rsidR="001D3F04" w:rsidRDefault="001D3F04" w:rsidP="001D3F04">
            <w:pPr>
              <w:spacing w:after="0"/>
              <w:rPr>
                <w:rFonts w:ascii="Times New Roman" w:hAnsi="Times New Roman" w:cs="Times New Roman"/>
              </w:rPr>
            </w:pPr>
          </w:p>
          <w:p w14:paraId="730DED06" w14:textId="77777777" w:rsidR="001D3F04" w:rsidRDefault="001D3F04" w:rsidP="001D3F04">
            <w:pPr>
              <w:spacing w:after="0"/>
              <w:rPr>
                <w:rFonts w:ascii="Times New Roman" w:hAnsi="Times New Roman" w:cs="Times New Roman"/>
              </w:rPr>
            </w:pPr>
          </w:p>
          <w:p w14:paraId="6C03F4A9" w14:textId="77777777" w:rsidR="001D3F04" w:rsidRDefault="001D3F04" w:rsidP="001D3F04">
            <w:pPr>
              <w:spacing w:after="0"/>
              <w:rPr>
                <w:rFonts w:ascii="Times New Roman" w:hAnsi="Times New Roman" w:cs="Times New Roman"/>
              </w:rPr>
            </w:pPr>
          </w:p>
          <w:p w14:paraId="6B4DA09B" w14:textId="77777777" w:rsidR="001D3F04" w:rsidRDefault="001D3F04" w:rsidP="001D3F04">
            <w:pPr>
              <w:spacing w:after="0"/>
              <w:rPr>
                <w:rFonts w:ascii="Times New Roman" w:hAnsi="Times New Roman" w:cs="Times New Roman"/>
              </w:rPr>
            </w:pPr>
          </w:p>
          <w:p w14:paraId="46CA2768" w14:textId="77777777" w:rsidR="001D3F04" w:rsidRDefault="001D3F04" w:rsidP="001D3F04">
            <w:pPr>
              <w:spacing w:after="0"/>
              <w:rPr>
                <w:rFonts w:ascii="Times New Roman" w:hAnsi="Times New Roman" w:cs="Times New Roman"/>
              </w:rPr>
            </w:pPr>
          </w:p>
          <w:p w14:paraId="18D2BECF" w14:textId="77777777" w:rsidR="001D3F04" w:rsidRDefault="001D3F04" w:rsidP="001D3F04">
            <w:pPr>
              <w:spacing w:after="0"/>
              <w:rPr>
                <w:rFonts w:ascii="Times New Roman" w:hAnsi="Times New Roman" w:cs="Times New Roman"/>
              </w:rPr>
            </w:pPr>
          </w:p>
          <w:p w14:paraId="4DB99D26" w14:textId="77777777" w:rsidR="001D3F04" w:rsidRDefault="001D3F04" w:rsidP="001D3F04">
            <w:pPr>
              <w:spacing w:after="0"/>
              <w:rPr>
                <w:rFonts w:ascii="Times New Roman" w:hAnsi="Times New Roman" w:cs="Times New Roman"/>
              </w:rPr>
            </w:pPr>
          </w:p>
          <w:p w14:paraId="6362F889" w14:textId="77777777" w:rsidR="001D3F04" w:rsidRDefault="001D3F04" w:rsidP="001D3F04">
            <w:pPr>
              <w:spacing w:after="0"/>
              <w:rPr>
                <w:rFonts w:ascii="Times New Roman" w:hAnsi="Times New Roman" w:cs="Times New Roman"/>
              </w:rPr>
            </w:pPr>
          </w:p>
          <w:p w14:paraId="0EC46CD6" w14:textId="77777777" w:rsidR="001D3F04" w:rsidRDefault="001D3F04" w:rsidP="001D3F04">
            <w:pPr>
              <w:spacing w:after="0"/>
              <w:rPr>
                <w:rFonts w:ascii="Times New Roman" w:hAnsi="Times New Roman" w:cs="Times New Roman"/>
              </w:rPr>
            </w:pPr>
          </w:p>
          <w:p w14:paraId="4F5AB537" w14:textId="77777777" w:rsidR="001D3F04" w:rsidRDefault="001D3F04" w:rsidP="001D3F04">
            <w:pPr>
              <w:spacing w:after="0"/>
              <w:rPr>
                <w:rFonts w:ascii="Times New Roman" w:hAnsi="Times New Roman" w:cs="Times New Roman"/>
              </w:rPr>
            </w:pPr>
          </w:p>
          <w:p w14:paraId="6307AE3F" w14:textId="77777777" w:rsidR="001D3F04" w:rsidRDefault="001D3F04" w:rsidP="001D3F04">
            <w:pPr>
              <w:spacing w:after="0"/>
              <w:rPr>
                <w:rFonts w:ascii="Times New Roman" w:hAnsi="Times New Roman" w:cs="Times New Roman"/>
              </w:rPr>
            </w:pPr>
          </w:p>
          <w:p w14:paraId="00D7C471" w14:textId="77777777" w:rsidR="001D3F04" w:rsidRDefault="001D3F04" w:rsidP="001D3F04">
            <w:pPr>
              <w:spacing w:after="0"/>
              <w:rPr>
                <w:rFonts w:ascii="Times New Roman" w:hAnsi="Times New Roman" w:cs="Times New Roman"/>
              </w:rPr>
            </w:pPr>
          </w:p>
          <w:p w14:paraId="0E161350" w14:textId="77777777" w:rsidR="001D3F04" w:rsidRDefault="001D3F04" w:rsidP="001D3F04">
            <w:pPr>
              <w:spacing w:after="0"/>
              <w:rPr>
                <w:rFonts w:ascii="Times New Roman" w:hAnsi="Times New Roman" w:cs="Times New Roman"/>
              </w:rPr>
            </w:pPr>
          </w:p>
          <w:p w14:paraId="24B524E5" w14:textId="77777777" w:rsidR="001D3F04" w:rsidRDefault="001D3F04" w:rsidP="001D3F04">
            <w:pPr>
              <w:spacing w:after="0"/>
              <w:rPr>
                <w:rFonts w:ascii="Times New Roman" w:hAnsi="Times New Roman" w:cs="Times New Roman"/>
              </w:rPr>
            </w:pPr>
          </w:p>
          <w:p w14:paraId="61BC917A" w14:textId="77777777" w:rsidR="001D3F04" w:rsidRDefault="001D3F04" w:rsidP="001D3F04">
            <w:pPr>
              <w:spacing w:after="0"/>
              <w:rPr>
                <w:rFonts w:ascii="Times New Roman" w:hAnsi="Times New Roman" w:cs="Times New Roman"/>
              </w:rPr>
            </w:pPr>
          </w:p>
          <w:p w14:paraId="3C183510" w14:textId="77777777" w:rsidR="001D3F04" w:rsidRDefault="001D3F04" w:rsidP="001D3F04">
            <w:pPr>
              <w:spacing w:after="0"/>
              <w:rPr>
                <w:rFonts w:ascii="Times New Roman" w:hAnsi="Times New Roman" w:cs="Times New Roman"/>
              </w:rPr>
            </w:pPr>
          </w:p>
          <w:p w14:paraId="489481B9" w14:textId="77777777" w:rsidR="001D3F04" w:rsidRDefault="001D3F04" w:rsidP="001D3F04">
            <w:pPr>
              <w:spacing w:after="0"/>
              <w:rPr>
                <w:rFonts w:ascii="Times New Roman" w:hAnsi="Times New Roman" w:cs="Times New Roman"/>
              </w:rPr>
            </w:pPr>
          </w:p>
          <w:p w14:paraId="5F8AF5FA" w14:textId="77777777" w:rsidR="001D3F04" w:rsidRDefault="001D3F04" w:rsidP="001D3F04">
            <w:pPr>
              <w:spacing w:after="0"/>
              <w:rPr>
                <w:rFonts w:ascii="Times New Roman" w:hAnsi="Times New Roman" w:cs="Times New Roman"/>
              </w:rPr>
            </w:pPr>
          </w:p>
          <w:p w14:paraId="5A54118C" w14:textId="77777777" w:rsidR="001D3F04" w:rsidRDefault="001D3F04" w:rsidP="001D3F04">
            <w:pPr>
              <w:spacing w:after="0"/>
              <w:rPr>
                <w:rFonts w:ascii="Times New Roman" w:hAnsi="Times New Roman" w:cs="Times New Roman"/>
              </w:rPr>
            </w:pPr>
          </w:p>
          <w:p w14:paraId="2AB3DC74" w14:textId="77777777" w:rsidR="001D3F04" w:rsidRDefault="001D3F04" w:rsidP="001D3F04">
            <w:pPr>
              <w:spacing w:after="0"/>
              <w:rPr>
                <w:rFonts w:ascii="Times New Roman" w:hAnsi="Times New Roman" w:cs="Times New Roman"/>
              </w:rPr>
            </w:pPr>
          </w:p>
          <w:p w14:paraId="66DE567E" w14:textId="77777777" w:rsidR="001D3F04" w:rsidRDefault="001D3F04" w:rsidP="001D3F04">
            <w:pPr>
              <w:spacing w:after="0"/>
              <w:rPr>
                <w:rFonts w:ascii="Times New Roman" w:hAnsi="Times New Roman" w:cs="Times New Roman"/>
              </w:rPr>
            </w:pPr>
          </w:p>
          <w:p w14:paraId="409C40C6" w14:textId="77777777" w:rsidR="001D3F04" w:rsidRDefault="001D3F04" w:rsidP="001D3F04">
            <w:pPr>
              <w:spacing w:after="0"/>
              <w:rPr>
                <w:rFonts w:ascii="Times New Roman" w:hAnsi="Times New Roman" w:cs="Times New Roman"/>
              </w:rPr>
            </w:pPr>
          </w:p>
          <w:p w14:paraId="65402C68" w14:textId="77777777" w:rsidR="001D3F04" w:rsidRDefault="001D3F04" w:rsidP="001D3F04">
            <w:pPr>
              <w:spacing w:after="0"/>
              <w:rPr>
                <w:rFonts w:ascii="Times New Roman" w:hAnsi="Times New Roman" w:cs="Times New Roman"/>
              </w:rPr>
            </w:pPr>
          </w:p>
          <w:p w14:paraId="634FA7B9" w14:textId="77777777" w:rsidR="001D3F04" w:rsidRDefault="001D3F04" w:rsidP="001D3F04">
            <w:pPr>
              <w:spacing w:after="0"/>
              <w:rPr>
                <w:rFonts w:ascii="Times New Roman" w:hAnsi="Times New Roman" w:cs="Times New Roman"/>
              </w:rPr>
            </w:pPr>
          </w:p>
          <w:p w14:paraId="60421AB8" w14:textId="77777777" w:rsidR="001D3F04" w:rsidRDefault="001D3F04" w:rsidP="001D3F04">
            <w:pPr>
              <w:spacing w:after="0"/>
              <w:rPr>
                <w:rFonts w:ascii="Times New Roman" w:hAnsi="Times New Roman" w:cs="Times New Roman"/>
              </w:rPr>
            </w:pPr>
          </w:p>
          <w:p w14:paraId="416C7770" w14:textId="77777777" w:rsidR="001D3F04" w:rsidRDefault="001D3F04" w:rsidP="001D3F04">
            <w:pPr>
              <w:spacing w:after="0"/>
              <w:rPr>
                <w:rFonts w:ascii="Times New Roman" w:hAnsi="Times New Roman" w:cs="Times New Roman"/>
              </w:rPr>
            </w:pPr>
          </w:p>
          <w:p w14:paraId="14BC03D0" w14:textId="77777777" w:rsidR="001D3F04" w:rsidRDefault="001D3F04" w:rsidP="001D3F04">
            <w:pPr>
              <w:spacing w:after="0"/>
              <w:rPr>
                <w:rFonts w:ascii="Times New Roman" w:hAnsi="Times New Roman" w:cs="Times New Roman"/>
              </w:rPr>
            </w:pPr>
          </w:p>
          <w:p w14:paraId="53F2C101" w14:textId="77777777" w:rsidR="001D3F04" w:rsidRDefault="001D3F04" w:rsidP="001D3F04">
            <w:pPr>
              <w:spacing w:after="0"/>
              <w:rPr>
                <w:rFonts w:ascii="Times New Roman" w:hAnsi="Times New Roman" w:cs="Times New Roman"/>
              </w:rPr>
            </w:pPr>
          </w:p>
          <w:p w14:paraId="00F20264" w14:textId="77777777" w:rsidR="001D3F04" w:rsidRDefault="001D3F04" w:rsidP="001D3F04">
            <w:pPr>
              <w:spacing w:after="0"/>
              <w:rPr>
                <w:rFonts w:ascii="Times New Roman" w:hAnsi="Times New Roman" w:cs="Times New Roman"/>
              </w:rPr>
            </w:pPr>
          </w:p>
          <w:p w14:paraId="765EA4C4" w14:textId="77777777" w:rsidR="001D3F04" w:rsidRDefault="001D3F04" w:rsidP="001D3F04">
            <w:pPr>
              <w:spacing w:after="0"/>
              <w:rPr>
                <w:rFonts w:ascii="Times New Roman" w:hAnsi="Times New Roman" w:cs="Times New Roman"/>
              </w:rPr>
            </w:pPr>
          </w:p>
          <w:p w14:paraId="6EC710E8" w14:textId="77777777" w:rsidR="001D3F04" w:rsidRDefault="001D3F04" w:rsidP="001D3F04">
            <w:pPr>
              <w:spacing w:after="0"/>
              <w:rPr>
                <w:rFonts w:ascii="Times New Roman" w:hAnsi="Times New Roman" w:cs="Times New Roman"/>
              </w:rPr>
            </w:pPr>
          </w:p>
          <w:p w14:paraId="73D848ED" w14:textId="77777777" w:rsidR="001D3F04" w:rsidRDefault="001D3F04" w:rsidP="001D3F04">
            <w:pPr>
              <w:spacing w:after="0"/>
              <w:rPr>
                <w:rFonts w:ascii="Times New Roman" w:hAnsi="Times New Roman" w:cs="Times New Roman"/>
              </w:rPr>
            </w:pPr>
          </w:p>
          <w:p w14:paraId="07CA8900" w14:textId="77777777" w:rsidR="001D3F04" w:rsidRDefault="001D3F04" w:rsidP="001D3F04">
            <w:pPr>
              <w:spacing w:after="0"/>
              <w:rPr>
                <w:rFonts w:ascii="Times New Roman" w:hAnsi="Times New Roman" w:cs="Times New Roman"/>
              </w:rPr>
            </w:pPr>
          </w:p>
          <w:p w14:paraId="2B64E9EB" w14:textId="77777777" w:rsidR="001D3F04" w:rsidRDefault="001D3F04" w:rsidP="001D3F04">
            <w:pPr>
              <w:spacing w:after="0"/>
              <w:rPr>
                <w:rFonts w:ascii="Times New Roman" w:hAnsi="Times New Roman" w:cs="Times New Roman"/>
              </w:rPr>
            </w:pPr>
          </w:p>
          <w:p w14:paraId="0687D058" w14:textId="77777777" w:rsidR="001D3F04" w:rsidRDefault="001D3F04" w:rsidP="001D3F04">
            <w:pPr>
              <w:spacing w:after="0"/>
              <w:rPr>
                <w:rFonts w:ascii="Times New Roman" w:hAnsi="Times New Roman" w:cs="Times New Roman"/>
              </w:rPr>
            </w:pPr>
          </w:p>
          <w:p w14:paraId="63550C76" w14:textId="77777777" w:rsidR="001D3F04" w:rsidRDefault="001D3F04" w:rsidP="001D3F04">
            <w:pPr>
              <w:spacing w:after="0"/>
              <w:rPr>
                <w:rFonts w:ascii="Times New Roman" w:hAnsi="Times New Roman" w:cs="Times New Roman"/>
              </w:rPr>
            </w:pPr>
          </w:p>
          <w:p w14:paraId="3968018C" w14:textId="77777777" w:rsidR="001D3F04" w:rsidRDefault="001D3F04" w:rsidP="001D3F04">
            <w:pPr>
              <w:spacing w:after="0"/>
              <w:rPr>
                <w:rFonts w:ascii="Times New Roman" w:hAnsi="Times New Roman" w:cs="Times New Roman"/>
              </w:rPr>
            </w:pPr>
          </w:p>
          <w:p w14:paraId="14F68139" w14:textId="77777777" w:rsidR="001D3F04" w:rsidRDefault="001D3F04" w:rsidP="001D3F04">
            <w:pPr>
              <w:spacing w:after="0"/>
              <w:rPr>
                <w:rFonts w:ascii="Times New Roman" w:hAnsi="Times New Roman" w:cs="Times New Roman"/>
              </w:rPr>
            </w:pPr>
          </w:p>
          <w:p w14:paraId="4A1573C4" w14:textId="77777777" w:rsidR="001D3F04" w:rsidRDefault="001D3F04" w:rsidP="001D3F04">
            <w:pPr>
              <w:spacing w:after="0"/>
              <w:rPr>
                <w:rFonts w:ascii="Times New Roman" w:hAnsi="Times New Roman" w:cs="Times New Roman"/>
              </w:rPr>
            </w:pPr>
          </w:p>
          <w:p w14:paraId="09940EF3" w14:textId="77777777" w:rsidR="001D3F04" w:rsidRDefault="001D3F04" w:rsidP="001D3F04">
            <w:pPr>
              <w:spacing w:after="0"/>
              <w:rPr>
                <w:rFonts w:ascii="Times New Roman" w:hAnsi="Times New Roman" w:cs="Times New Roman"/>
              </w:rPr>
            </w:pPr>
          </w:p>
          <w:p w14:paraId="0DC16F52" w14:textId="77777777" w:rsidR="001D3F04" w:rsidRDefault="001D3F04" w:rsidP="001D3F04">
            <w:pPr>
              <w:spacing w:after="0"/>
              <w:rPr>
                <w:rFonts w:ascii="Times New Roman" w:hAnsi="Times New Roman" w:cs="Times New Roman"/>
              </w:rPr>
            </w:pPr>
          </w:p>
          <w:p w14:paraId="16720808" w14:textId="77777777" w:rsidR="001D3F04" w:rsidRDefault="001D3F04" w:rsidP="001D3F04">
            <w:pPr>
              <w:spacing w:after="0"/>
              <w:rPr>
                <w:rFonts w:ascii="Times New Roman" w:hAnsi="Times New Roman" w:cs="Times New Roman"/>
              </w:rPr>
            </w:pPr>
          </w:p>
          <w:p w14:paraId="4900FD26" w14:textId="77777777" w:rsidR="001D3F04" w:rsidRDefault="001D3F04" w:rsidP="001D3F04">
            <w:pPr>
              <w:spacing w:after="0"/>
              <w:rPr>
                <w:rFonts w:ascii="Times New Roman" w:hAnsi="Times New Roman" w:cs="Times New Roman"/>
              </w:rPr>
            </w:pPr>
          </w:p>
          <w:p w14:paraId="02BD1C7A" w14:textId="77777777" w:rsidR="001D3F04" w:rsidRDefault="001D3F04" w:rsidP="001D3F04">
            <w:pPr>
              <w:spacing w:after="0"/>
              <w:rPr>
                <w:rFonts w:ascii="Times New Roman" w:hAnsi="Times New Roman" w:cs="Times New Roman"/>
              </w:rPr>
            </w:pPr>
          </w:p>
          <w:p w14:paraId="3759C8D6" w14:textId="77777777" w:rsidR="001D3F04" w:rsidRDefault="001D3F04" w:rsidP="001D3F04">
            <w:pPr>
              <w:spacing w:after="0"/>
              <w:rPr>
                <w:rFonts w:ascii="Times New Roman" w:hAnsi="Times New Roman" w:cs="Times New Roman"/>
              </w:rPr>
            </w:pPr>
          </w:p>
          <w:p w14:paraId="19744436" w14:textId="77777777" w:rsidR="001D3F04" w:rsidRDefault="001D3F04" w:rsidP="001D3F04">
            <w:pPr>
              <w:spacing w:after="0"/>
              <w:rPr>
                <w:rFonts w:ascii="Times New Roman" w:hAnsi="Times New Roman" w:cs="Times New Roman"/>
              </w:rPr>
            </w:pPr>
          </w:p>
          <w:p w14:paraId="18B8D0D0" w14:textId="77777777" w:rsidR="001D3F04" w:rsidRDefault="001D3F04" w:rsidP="001D3F04">
            <w:pPr>
              <w:spacing w:after="0"/>
              <w:rPr>
                <w:rFonts w:ascii="Times New Roman" w:hAnsi="Times New Roman" w:cs="Times New Roman"/>
              </w:rPr>
            </w:pPr>
          </w:p>
          <w:p w14:paraId="0930B3E2" w14:textId="77777777" w:rsidR="001D3F04" w:rsidRDefault="001D3F04" w:rsidP="001D3F04">
            <w:pPr>
              <w:spacing w:after="0"/>
              <w:rPr>
                <w:rFonts w:ascii="Times New Roman" w:hAnsi="Times New Roman" w:cs="Times New Roman"/>
              </w:rPr>
            </w:pPr>
          </w:p>
          <w:p w14:paraId="1EF4008D" w14:textId="77777777" w:rsidR="001D3F04" w:rsidRDefault="001D3F04" w:rsidP="001D3F04">
            <w:pPr>
              <w:spacing w:after="0"/>
              <w:rPr>
                <w:rFonts w:ascii="Times New Roman" w:hAnsi="Times New Roman" w:cs="Times New Roman"/>
              </w:rPr>
            </w:pPr>
          </w:p>
          <w:p w14:paraId="6D584A61" w14:textId="77777777" w:rsidR="001D3F04" w:rsidRDefault="001D3F04" w:rsidP="001D3F04">
            <w:pPr>
              <w:spacing w:after="0"/>
              <w:rPr>
                <w:rFonts w:ascii="Times New Roman" w:hAnsi="Times New Roman" w:cs="Times New Roman"/>
              </w:rPr>
            </w:pPr>
          </w:p>
          <w:p w14:paraId="45DF2876" w14:textId="77777777" w:rsidR="001D3F04" w:rsidRDefault="001D3F04" w:rsidP="001D3F04">
            <w:pPr>
              <w:spacing w:after="0"/>
              <w:rPr>
                <w:rFonts w:ascii="Times New Roman" w:hAnsi="Times New Roman" w:cs="Times New Roman"/>
              </w:rPr>
            </w:pPr>
          </w:p>
          <w:p w14:paraId="7130CCCE" w14:textId="77777777" w:rsidR="001D3F04" w:rsidRDefault="001D3F04" w:rsidP="001D3F04">
            <w:pPr>
              <w:spacing w:after="0"/>
              <w:rPr>
                <w:rFonts w:ascii="Times New Roman" w:hAnsi="Times New Roman" w:cs="Times New Roman"/>
              </w:rPr>
            </w:pPr>
          </w:p>
          <w:p w14:paraId="13CE655F" w14:textId="77777777" w:rsidR="001D3F04" w:rsidRDefault="001D3F04" w:rsidP="001D3F04">
            <w:pPr>
              <w:spacing w:after="0"/>
              <w:rPr>
                <w:rFonts w:ascii="Times New Roman" w:hAnsi="Times New Roman" w:cs="Times New Roman"/>
              </w:rPr>
            </w:pPr>
          </w:p>
          <w:p w14:paraId="3B78A291" w14:textId="77777777" w:rsidR="001D3F04" w:rsidRDefault="001D3F04" w:rsidP="001D3F04">
            <w:pPr>
              <w:spacing w:after="0"/>
              <w:rPr>
                <w:rFonts w:ascii="Times New Roman" w:hAnsi="Times New Roman" w:cs="Times New Roman"/>
              </w:rPr>
            </w:pPr>
          </w:p>
          <w:p w14:paraId="36C31D98" w14:textId="77777777" w:rsidR="001D3F04" w:rsidRDefault="001D3F04" w:rsidP="001D3F04">
            <w:pPr>
              <w:spacing w:after="0"/>
              <w:rPr>
                <w:rFonts w:ascii="Times New Roman" w:hAnsi="Times New Roman" w:cs="Times New Roman"/>
              </w:rPr>
            </w:pPr>
          </w:p>
          <w:p w14:paraId="6D25AE47" w14:textId="77777777" w:rsidR="001D3F04" w:rsidRDefault="001D3F04" w:rsidP="001D3F04">
            <w:pPr>
              <w:spacing w:after="0"/>
              <w:rPr>
                <w:rFonts w:ascii="Times New Roman" w:hAnsi="Times New Roman" w:cs="Times New Roman"/>
              </w:rPr>
            </w:pPr>
          </w:p>
          <w:p w14:paraId="486BFB63" w14:textId="77777777" w:rsidR="001D3F04" w:rsidRDefault="001D3F04" w:rsidP="001D3F04">
            <w:pPr>
              <w:spacing w:after="0"/>
              <w:rPr>
                <w:rFonts w:ascii="Times New Roman" w:hAnsi="Times New Roman" w:cs="Times New Roman"/>
              </w:rPr>
            </w:pPr>
          </w:p>
          <w:p w14:paraId="6AD2706D" w14:textId="77777777" w:rsidR="001D3F04" w:rsidRDefault="001D3F04" w:rsidP="001D3F04">
            <w:pPr>
              <w:spacing w:after="0"/>
              <w:rPr>
                <w:rFonts w:ascii="Times New Roman" w:hAnsi="Times New Roman" w:cs="Times New Roman"/>
              </w:rPr>
            </w:pPr>
          </w:p>
          <w:p w14:paraId="1B051F1A" w14:textId="77777777" w:rsidR="001D3F04" w:rsidRDefault="001D3F04" w:rsidP="001D3F04">
            <w:pPr>
              <w:spacing w:after="0"/>
              <w:rPr>
                <w:rFonts w:ascii="Times New Roman" w:hAnsi="Times New Roman" w:cs="Times New Roman"/>
              </w:rPr>
            </w:pPr>
          </w:p>
          <w:p w14:paraId="08F1846A" w14:textId="77777777" w:rsidR="001D3F04" w:rsidRDefault="001D3F04" w:rsidP="001D3F04">
            <w:pPr>
              <w:spacing w:after="0"/>
              <w:rPr>
                <w:rFonts w:ascii="Times New Roman" w:hAnsi="Times New Roman" w:cs="Times New Roman"/>
              </w:rPr>
            </w:pPr>
          </w:p>
          <w:p w14:paraId="050EDFF8" w14:textId="77777777" w:rsidR="001D3F04" w:rsidRDefault="001D3F04" w:rsidP="001D3F04">
            <w:pPr>
              <w:spacing w:after="0"/>
              <w:rPr>
                <w:rFonts w:ascii="Times New Roman" w:hAnsi="Times New Roman" w:cs="Times New Roman"/>
              </w:rPr>
            </w:pPr>
          </w:p>
          <w:p w14:paraId="386966AF" w14:textId="77777777" w:rsidR="001D3F04" w:rsidRDefault="001D3F04" w:rsidP="001D3F04">
            <w:pPr>
              <w:spacing w:after="0"/>
              <w:rPr>
                <w:rFonts w:ascii="Times New Roman" w:hAnsi="Times New Roman" w:cs="Times New Roman"/>
              </w:rPr>
            </w:pPr>
          </w:p>
          <w:p w14:paraId="7A2CD14E" w14:textId="77777777" w:rsidR="001D3F04" w:rsidRDefault="001D3F04" w:rsidP="001D3F04">
            <w:pPr>
              <w:spacing w:after="0"/>
              <w:rPr>
                <w:rFonts w:ascii="Times New Roman" w:hAnsi="Times New Roman" w:cs="Times New Roman"/>
              </w:rPr>
            </w:pPr>
          </w:p>
          <w:p w14:paraId="10436279" w14:textId="77777777" w:rsidR="001D3F04" w:rsidRDefault="001D3F04" w:rsidP="001D3F04">
            <w:pPr>
              <w:spacing w:after="0"/>
              <w:rPr>
                <w:rFonts w:ascii="Times New Roman" w:hAnsi="Times New Roman" w:cs="Times New Roman"/>
              </w:rPr>
            </w:pPr>
          </w:p>
          <w:p w14:paraId="299B793C" w14:textId="77777777" w:rsidR="001D3F04" w:rsidRDefault="001D3F04" w:rsidP="001D3F04">
            <w:pPr>
              <w:spacing w:after="0"/>
              <w:rPr>
                <w:rFonts w:ascii="Times New Roman" w:hAnsi="Times New Roman" w:cs="Times New Roman"/>
              </w:rPr>
            </w:pPr>
          </w:p>
          <w:p w14:paraId="656BF42D" w14:textId="77777777" w:rsidR="001D3F04" w:rsidRDefault="001D3F04" w:rsidP="001D3F04">
            <w:pPr>
              <w:spacing w:after="0"/>
              <w:rPr>
                <w:rFonts w:ascii="Times New Roman" w:hAnsi="Times New Roman" w:cs="Times New Roman"/>
              </w:rPr>
            </w:pPr>
          </w:p>
          <w:p w14:paraId="45D1570B" w14:textId="77777777" w:rsidR="001D3F04" w:rsidRDefault="001D3F04" w:rsidP="001D3F04">
            <w:pPr>
              <w:spacing w:after="0"/>
              <w:rPr>
                <w:rFonts w:ascii="Times New Roman" w:hAnsi="Times New Roman" w:cs="Times New Roman"/>
              </w:rPr>
            </w:pPr>
          </w:p>
          <w:p w14:paraId="60BD7490" w14:textId="77777777" w:rsidR="001D3F04" w:rsidRDefault="001D3F04" w:rsidP="001D3F04">
            <w:pPr>
              <w:spacing w:after="0"/>
              <w:rPr>
                <w:rFonts w:ascii="Times New Roman" w:hAnsi="Times New Roman" w:cs="Times New Roman"/>
              </w:rPr>
            </w:pPr>
          </w:p>
          <w:p w14:paraId="76578548" w14:textId="77777777" w:rsidR="001D3F04" w:rsidRDefault="001D3F04" w:rsidP="001D3F04">
            <w:pPr>
              <w:spacing w:after="0"/>
              <w:rPr>
                <w:rFonts w:ascii="Times New Roman" w:hAnsi="Times New Roman" w:cs="Times New Roman"/>
              </w:rPr>
            </w:pPr>
          </w:p>
          <w:p w14:paraId="39B5576F" w14:textId="77777777" w:rsidR="001D3F04" w:rsidRDefault="001D3F04" w:rsidP="001D3F04">
            <w:pPr>
              <w:spacing w:after="0"/>
              <w:rPr>
                <w:rFonts w:ascii="Times New Roman" w:hAnsi="Times New Roman" w:cs="Times New Roman"/>
              </w:rPr>
            </w:pPr>
          </w:p>
          <w:p w14:paraId="6D776751" w14:textId="77777777" w:rsidR="001D3F04" w:rsidRDefault="001D3F04" w:rsidP="001D3F04">
            <w:pPr>
              <w:spacing w:after="0"/>
              <w:rPr>
                <w:rFonts w:ascii="Times New Roman" w:hAnsi="Times New Roman" w:cs="Times New Roman"/>
              </w:rPr>
            </w:pPr>
          </w:p>
          <w:p w14:paraId="57B4A8AE" w14:textId="47438F31" w:rsidR="001D3F04" w:rsidRDefault="001D3F04" w:rsidP="001D3F04">
            <w:pPr>
              <w:spacing w:after="0"/>
              <w:rPr>
                <w:rFonts w:ascii="Times New Roman" w:hAnsi="Times New Roman" w:cs="Times New Roman"/>
              </w:rPr>
            </w:pPr>
          </w:p>
          <w:p w14:paraId="19C8E952" w14:textId="77777777" w:rsidR="001D3F04" w:rsidRDefault="001D3F04" w:rsidP="001D3F04">
            <w:pPr>
              <w:spacing w:after="0"/>
              <w:rPr>
                <w:rFonts w:ascii="Times New Roman" w:hAnsi="Times New Roman" w:cs="Times New Roman"/>
              </w:rPr>
            </w:pPr>
          </w:p>
          <w:p w14:paraId="117A2804" w14:textId="77777777" w:rsidR="001D3F04" w:rsidRDefault="001D3F04" w:rsidP="001D3F04">
            <w:pPr>
              <w:spacing w:after="0"/>
              <w:rPr>
                <w:rFonts w:ascii="Times New Roman" w:hAnsi="Times New Roman" w:cs="Times New Roman"/>
              </w:rPr>
            </w:pPr>
          </w:p>
          <w:p w14:paraId="2C8454AE" w14:textId="77777777" w:rsidR="001D3F04" w:rsidRDefault="001D3F04" w:rsidP="001D3F04">
            <w:pPr>
              <w:spacing w:after="0"/>
              <w:rPr>
                <w:rFonts w:ascii="Times New Roman" w:hAnsi="Times New Roman" w:cs="Times New Roman"/>
              </w:rPr>
            </w:pPr>
          </w:p>
          <w:p w14:paraId="10AF9862" w14:textId="77777777" w:rsidR="001D3F04" w:rsidRDefault="001D3F04" w:rsidP="001D3F04">
            <w:pPr>
              <w:spacing w:after="0"/>
              <w:rPr>
                <w:rFonts w:ascii="Times New Roman" w:hAnsi="Times New Roman" w:cs="Times New Roman"/>
              </w:rPr>
            </w:pPr>
          </w:p>
          <w:p w14:paraId="2894ADE8" w14:textId="77777777" w:rsidR="001D3F04" w:rsidRDefault="001D3F04" w:rsidP="001D3F04">
            <w:pPr>
              <w:spacing w:after="0"/>
              <w:rPr>
                <w:rFonts w:ascii="Times New Roman" w:hAnsi="Times New Roman" w:cs="Times New Roman"/>
              </w:rPr>
            </w:pPr>
          </w:p>
          <w:p w14:paraId="3DEB0D18" w14:textId="77777777" w:rsidR="001D3F04" w:rsidRDefault="001D3F04" w:rsidP="001D3F04">
            <w:pPr>
              <w:spacing w:after="0"/>
              <w:rPr>
                <w:rFonts w:ascii="Times New Roman" w:hAnsi="Times New Roman" w:cs="Times New Roman"/>
              </w:rPr>
            </w:pPr>
          </w:p>
          <w:p w14:paraId="3792FCA0" w14:textId="77777777" w:rsidR="001D3F04" w:rsidRDefault="001D3F04" w:rsidP="001D3F04">
            <w:pPr>
              <w:spacing w:after="0"/>
              <w:rPr>
                <w:rFonts w:ascii="Times New Roman" w:hAnsi="Times New Roman" w:cs="Times New Roman"/>
              </w:rPr>
            </w:pPr>
          </w:p>
          <w:p w14:paraId="18D9DE18" w14:textId="77777777" w:rsidR="001D3F04" w:rsidRDefault="001D3F04" w:rsidP="001D3F04">
            <w:pPr>
              <w:spacing w:after="0"/>
              <w:rPr>
                <w:rFonts w:ascii="Times New Roman" w:hAnsi="Times New Roman" w:cs="Times New Roman"/>
              </w:rPr>
            </w:pPr>
          </w:p>
          <w:p w14:paraId="5D594A80" w14:textId="77777777" w:rsidR="001D3F04" w:rsidRDefault="001D3F04" w:rsidP="001D3F04">
            <w:pPr>
              <w:spacing w:after="0"/>
              <w:rPr>
                <w:rFonts w:ascii="Times New Roman" w:hAnsi="Times New Roman" w:cs="Times New Roman"/>
              </w:rPr>
            </w:pPr>
          </w:p>
          <w:p w14:paraId="2786B0CB" w14:textId="77777777" w:rsidR="001D3F04" w:rsidRDefault="001D3F04" w:rsidP="001D3F04">
            <w:pPr>
              <w:spacing w:after="0"/>
              <w:rPr>
                <w:rFonts w:ascii="Times New Roman" w:hAnsi="Times New Roman" w:cs="Times New Roman"/>
              </w:rPr>
            </w:pPr>
          </w:p>
          <w:p w14:paraId="293D8D0D" w14:textId="77777777" w:rsidR="001D3F04" w:rsidRDefault="001D3F04" w:rsidP="001D3F04">
            <w:pPr>
              <w:spacing w:after="0"/>
              <w:rPr>
                <w:rFonts w:ascii="Times New Roman" w:hAnsi="Times New Roman" w:cs="Times New Roman"/>
              </w:rPr>
            </w:pPr>
          </w:p>
          <w:p w14:paraId="2787B35D" w14:textId="77777777" w:rsidR="001D3F04" w:rsidRDefault="001D3F04" w:rsidP="001D3F04">
            <w:pPr>
              <w:spacing w:after="0"/>
              <w:rPr>
                <w:rFonts w:ascii="Times New Roman" w:hAnsi="Times New Roman" w:cs="Times New Roman"/>
              </w:rPr>
            </w:pPr>
          </w:p>
          <w:p w14:paraId="334B9D17" w14:textId="77777777" w:rsidR="001D3F04" w:rsidRDefault="001D3F04" w:rsidP="001D3F04">
            <w:pPr>
              <w:spacing w:after="0"/>
              <w:rPr>
                <w:rFonts w:ascii="Times New Roman" w:hAnsi="Times New Roman" w:cs="Times New Roman"/>
              </w:rPr>
            </w:pPr>
          </w:p>
          <w:p w14:paraId="17EB2CB3" w14:textId="77777777" w:rsidR="001D3F04" w:rsidRDefault="001D3F04" w:rsidP="001D3F04">
            <w:pPr>
              <w:spacing w:after="0"/>
              <w:rPr>
                <w:rFonts w:ascii="Times New Roman" w:hAnsi="Times New Roman" w:cs="Times New Roman"/>
              </w:rPr>
            </w:pPr>
          </w:p>
          <w:p w14:paraId="14B1BBCF" w14:textId="77777777" w:rsidR="001D3F04" w:rsidRDefault="001D3F04" w:rsidP="001D3F04">
            <w:pPr>
              <w:spacing w:after="0"/>
              <w:rPr>
                <w:rFonts w:ascii="Times New Roman" w:hAnsi="Times New Roman" w:cs="Times New Roman"/>
              </w:rPr>
            </w:pPr>
          </w:p>
          <w:p w14:paraId="75B689B4" w14:textId="77777777" w:rsidR="001D3F04" w:rsidRDefault="001D3F04" w:rsidP="001D3F04">
            <w:pPr>
              <w:spacing w:after="0"/>
              <w:rPr>
                <w:rFonts w:ascii="Times New Roman" w:hAnsi="Times New Roman" w:cs="Times New Roman"/>
              </w:rPr>
            </w:pPr>
          </w:p>
          <w:p w14:paraId="4B91C779" w14:textId="77777777" w:rsidR="001D3F04" w:rsidRDefault="001D3F04" w:rsidP="001D3F04">
            <w:pPr>
              <w:spacing w:after="0"/>
              <w:rPr>
                <w:rFonts w:ascii="Times New Roman" w:hAnsi="Times New Roman" w:cs="Times New Roman"/>
              </w:rPr>
            </w:pPr>
          </w:p>
          <w:p w14:paraId="7E3F8412" w14:textId="77777777" w:rsidR="001D3F04" w:rsidRDefault="001D3F04" w:rsidP="001D3F04">
            <w:pPr>
              <w:spacing w:after="0"/>
              <w:rPr>
                <w:rFonts w:ascii="Times New Roman" w:hAnsi="Times New Roman" w:cs="Times New Roman"/>
              </w:rPr>
            </w:pPr>
          </w:p>
          <w:p w14:paraId="42513327" w14:textId="77777777" w:rsidR="001D3F04" w:rsidRDefault="001D3F04" w:rsidP="001D3F04">
            <w:pPr>
              <w:spacing w:after="0"/>
              <w:rPr>
                <w:rFonts w:ascii="Times New Roman" w:hAnsi="Times New Roman" w:cs="Times New Roman"/>
              </w:rPr>
            </w:pPr>
          </w:p>
          <w:p w14:paraId="49276DD6" w14:textId="77777777" w:rsidR="001D3F04" w:rsidRDefault="001D3F04" w:rsidP="001D3F04">
            <w:pPr>
              <w:spacing w:after="0"/>
              <w:rPr>
                <w:rFonts w:ascii="Times New Roman" w:hAnsi="Times New Roman" w:cs="Times New Roman"/>
              </w:rPr>
            </w:pPr>
          </w:p>
          <w:p w14:paraId="05E3615D" w14:textId="77777777" w:rsidR="001D3F04" w:rsidRDefault="001D3F04" w:rsidP="001D3F04">
            <w:pPr>
              <w:spacing w:after="0"/>
              <w:rPr>
                <w:rFonts w:ascii="Times New Roman" w:hAnsi="Times New Roman" w:cs="Times New Roman"/>
              </w:rPr>
            </w:pPr>
          </w:p>
          <w:p w14:paraId="434B70D5" w14:textId="77777777" w:rsidR="001D3F04" w:rsidRDefault="001D3F04" w:rsidP="001D3F04">
            <w:pPr>
              <w:spacing w:after="0"/>
              <w:rPr>
                <w:rFonts w:ascii="Times New Roman" w:hAnsi="Times New Roman" w:cs="Times New Roman"/>
              </w:rPr>
            </w:pPr>
          </w:p>
          <w:p w14:paraId="39256422" w14:textId="77777777" w:rsidR="001D3F04" w:rsidRDefault="001D3F04" w:rsidP="001D3F04">
            <w:pPr>
              <w:spacing w:after="0"/>
              <w:rPr>
                <w:rFonts w:ascii="Times New Roman" w:hAnsi="Times New Roman" w:cs="Times New Roman"/>
              </w:rPr>
            </w:pPr>
          </w:p>
          <w:p w14:paraId="3175034D" w14:textId="77777777" w:rsidR="001D3F04" w:rsidRDefault="001D3F04" w:rsidP="001D3F04">
            <w:pPr>
              <w:spacing w:after="0"/>
              <w:rPr>
                <w:rFonts w:ascii="Times New Roman" w:hAnsi="Times New Roman" w:cs="Times New Roman"/>
              </w:rPr>
            </w:pPr>
          </w:p>
          <w:p w14:paraId="0263C231" w14:textId="77777777" w:rsidR="001D3F04" w:rsidRDefault="001D3F04" w:rsidP="001D3F04">
            <w:pPr>
              <w:spacing w:after="0"/>
              <w:rPr>
                <w:rFonts w:ascii="Times New Roman" w:hAnsi="Times New Roman" w:cs="Times New Roman"/>
              </w:rPr>
            </w:pPr>
          </w:p>
          <w:p w14:paraId="315AB1C7" w14:textId="77777777" w:rsidR="001D3F04" w:rsidRDefault="001D3F04" w:rsidP="001D3F04">
            <w:pPr>
              <w:spacing w:after="0"/>
              <w:rPr>
                <w:rFonts w:ascii="Times New Roman" w:hAnsi="Times New Roman" w:cs="Times New Roman"/>
              </w:rPr>
            </w:pPr>
          </w:p>
          <w:p w14:paraId="0F89E6BB" w14:textId="77777777" w:rsidR="001D3F04" w:rsidRDefault="001D3F04" w:rsidP="001D3F04">
            <w:pPr>
              <w:spacing w:after="0"/>
              <w:rPr>
                <w:rFonts w:ascii="Times New Roman" w:hAnsi="Times New Roman" w:cs="Times New Roman"/>
              </w:rPr>
            </w:pPr>
          </w:p>
          <w:p w14:paraId="20435AE3" w14:textId="77777777" w:rsidR="001D3F04" w:rsidRDefault="001D3F04" w:rsidP="001D3F04">
            <w:pPr>
              <w:spacing w:after="0"/>
              <w:rPr>
                <w:rFonts w:ascii="Times New Roman" w:hAnsi="Times New Roman" w:cs="Times New Roman"/>
              </w:rPr>
            </w:pPr>
          </w:p>
          <w:p w14:paraId="22B7A569" w14:textId="77777777" w:rsidR="001D3F04" w:rsidRDefault="001D3F04" w:rsidP="001D3F04">
            <w:pPr>
              <w:spacing w:after="0"/>
              <w:rPr>
                <w:rFonts w:ascii="Times New Roman" w:hAnsi="Times New Roman" w:cs="Times New Roman"/>
              </w:rPr>
            </w:pPr>
          </w:p>
          <w:p w14:paraId="241763BF" w14:textId="77777777" w:rsidR="001D3F04" w:rsidRDefault="001D3F04" w:rsidP="001D3F04">
            <w:pPr>
              <w:spacing w:after="0"/>
              <w:rPr>
                <w:rFonts w:ascii="Times New Roman" w:hAnsi="Times New Roman" w:cs="Times New Roman"/>
              </w:rPr>
            </w:pPr>
          </w:p>
          <w:p w14:paraId="4EA6C4C8" w14:textId="77777777" w:rsidR="001D3F04" w:rsidRDefault="001D3F04" w:rsidP="001D3F04">
            <w:pPr>
              <w:spacing w:after="0"/>
              <w:rPr>
                <w:rFonts w:ascii="Times New Roman" w:hAnsi="Times New Roman" w:cs="Times New Roman"/>
              </w:rPr>
            </w:pPr>
          </w:p>
          <w:p w14:paraId="6E8F9E0D" w14:textId="77777777" w:rsidR="001D3F04" w:rsidRDefault="001D3F04" w:rsidP="001D3F04">
            <w:pPr>
              <w:spacing w:after="0"/>
              <w:rPr>
                <w:rFonts w:ascii="Times New Roman" w:hAnsi="Times New Roman" w:cs="Times New Roman"/>
              </w:rPr>
            </w:pPr>
          </w:p>
          <w:p w14:paraId="5CE57105" w14:textId="77777777" w:rsidR="001D3F04" w:rsidRDefault="001D3F04" w:rsidP="001D3F04">
            <w:pPr>
              <w:spacing w:after="0"/>
              <w:rPr>
                <w:rFonts w:ascii="Times New Roman" w:hAnsi="Times New Roman" w:cs="Times New Roman"/>
              </w:rPr>
            </w:pPr>
          </w:p>
          <w:p w14:paraId="199B52F8" w14:textId="77777777" w:rsidR="001D3F04" w:rsidRDefault="001D3F04" w:rsidP="001D3F04">
            <w:pPr>
              <w:spacing w:after="0"/>
              <w:rPr>
                <w:rFonts w:ascii="Times New Roman" w:hAnsi="Times New Roman" w:cs="Times New Roman"/>
              </w:rPr>
            </w:pPr>
          </w:p>
          <w:p w14:paraId="5B0F153B" w14:textId="77777777" w:rsidR="001D3F04" w:rsidRDefault="001D3F04" w:rsidP="001D3F04">
            <w:pPr>
              <w:spacing w:after="0"/>
              <w:rPr>
                <w:rFonts w:ascii="Times New Roman" w:hAnsi="Times New Roman" w:cs="Times New Roman"/>
              </w:rPr>
            </w:pPr>
          </w:p>
          <w:p w14:paraId="78B380C9" w14:textId="77777777" w:rsidR="001D3F04" w:rsidRDefault="001D3F04" w:rsidP="001D3F04">
            <w:pPr>
              <w:spacing w:after="0"/>
              <w:rPr>
                <w:rFonts w:ascii="Times New Roman" w:hAnsi="Times New Roman" w:cs="Times New Roman"/>
              </w:rPr>
            </w:pPr>
          </w:p>
          <w:p w14:paraId="299E2CE8" w14:textId="77777777" w:rsidR="001D3F04" w:rsidRDefault="001D3F04" w:rsidP="001D3F04">
            <w:pPr>
              <w:spacing w:after="0"/>
              <w:rPr>
                <w:rFonts w:ascii="Times New Roman" w:hAnsi="Times New Roman" w:cs="Times New Roman"/>
              </w:rPr>
            </w:pPr>
          </w:p>
          <w:p w14:paraId="50B5B484" w14:textId="77777777" w:rsidR="001D3F04" w:rsidRDefault="001D3F04" w:rsidP="001D3F04">
            <w:pPr>
              <w:spacing w:after="0"/>
              <w:rPr>
                <w:rFonts w:ascii="Times New Roman" w:hAnsi="Times New Roman" w:cs="Times New Roman"/>
              </w:rPr>
            </w:pPr>
          </w:p>
          <w:p w14:paraId="1F90E1E0" w14:textId="77777777" w:rsidR="001D3F04" w:rsidRDefault="001D3F04" w:rsidP="001D3F04">
            <w:pPr>
              <w:spacing w:after="0"/>
              <w:rPr>
                <w:rFonts w:ascii="Times New Roman" w:hAnsi="Times New Roman" w:cs="Times New Roman"/>
              </w:rPr>
            </w:pPr>
          </w:p>
          <w:p w14:paraId="7A36543B" w14:textId="77777777" w:rsidR="001D3F04" w:rsidRDefault="001D3F04" w:rsidP="001D3F04">
            <w:pPr>
              <w:spacing w:after="0"/>
              <w:rPr>
                <w:rFonts w:ascii="Times New Roman" w:hAnsi="Times New Roman" w:cs="Times New Roman"/>
              </w:rPr>
            </w:pPr>
          </w:p>
          <w:p w14:paraId="6B1ABFDC" w14:textId="77777777" w:rsidR="001D3F04" w:rsidRDefault="001D3F04" w:rsidP="001D3F04">
            <w:pPr>
              <w:spacing w:after="0"/>
              <w:rPr>
                <w:rFonts w:ascii="Times New Roman" w:hAnsi="Times New Roman" w:cs="Times New Roman"/>
              </w:rPr>
            </w:pPr>
          </w:p>
          <w:p w14:paraId="2521D1C0" w14:textId="77777777" w:rsidR="001D3F04" w:rsidRDefault="001D3F04" w:rsidP="001D3F04">
            <w:pPr>
              <w:spacing w:after="0"/>
              <w:rPr>
                <w:rFonts w:ascii="Times New Roman" w:hAnsi="Times New Roman" w:cs="Times New Roman"/>
              </w:rPr>
            </w:pPr>
          </w:p>
          <w:p w14:paraId="3351DE91" w14:textId="77777777" w:rsidR="001D3F04" w:rsidRDefault="001D3F04" w:rsidP="001D3F04">
            <w:pPr>
              <w:spacing w:after="0"/>
              <w:rPr>
                <w:rFonts w:ascii="Times New Roman" w:hAnsi="Times New Roman" w:cs="Times New Roman"/>
              </w:rPr>
            </w:pPr>
          </w:p>
          <w:p w14:paraId="72DC1967" w14:textId="77777777" w:rsidR="001D3F04" w:rsidRDefault="001D3F04" w:rsidP="001D3F04">
            <w:pPr>
              <w:spacing w:after="0"/>
              <w:rPr>
                <w:rFonts w:ascii="Times New Roman" w:hAnsi="Times New Roman" w:cs="Times New Roman"/>
              </w:rPr>
            </w:pPr>
          </w:p>
          <w:p w14:paraId="0422E4AF" w14:textId="77777777" w:rsidR="001D3F04" w:rsidRDefault="001D3F04" w:rsidP="001D3F04">
            <w:pPr>
              <w:spacing w:after="0"/>
              <w:rPr>
                <w:rFonts w:ascii="Times New Roman" w:hAnsi="Times New Roman" w:cs="Times New Roman"/>
              </w:rPr>
            </w:pPr>
          </w:p>
          <w:p w14:paraId="5CE063FB" w14:textId="77777777" w:rsidR="001D3F04" w:rsidRDefault="001D3F04" w:rsidP="001D3F04">
            <w:pPr>
              <w:spacing w:after="0"/>
              <w:rPr>
                <w:rFonts w:ascii="Times New Roman" w:hAnsi="Times New Roman" w:cs="Times New Roman"/>
              </w:rPr>
            </w:pPr>
          </w:p>
          <w:p w14:paraId="6D1AE4CC" w14:textId="77777777" w:rsidR="001D3F04" w:rsidRDefault="001D3F04" w:rsidP="001D3F04">
            <w:pPr>
              <w:spacing w:after="0"/>
              <w:rPr>
                <w:rFonts w:ascii="Times New Roman" w:hAnsi="Times New Roman" w:cs="Times New Roman"/>
              </w:rPr>
            </w:pPr>
          </w:p>
          <w:p w14:paraId="0EFBFFFD" w14:textId="77777777" w:rsidR="001D3F04" w:rsidRDefault="001D3F04" w:rsidP="001D3F04">
            <w:pPr>
              <w:spacing w:after="0"/>
              <w:rPr>
                <w:rFonts w:ascii="Times New Roman" w:hAnsi="Times New Roman" w:cs="Times New Roman"/>
              </w:rPr>
            </w:pPr>
          </w:p>
          <w:p w14:paraId="1226EDE7" w14:textId="77777777" w:rsidR="001D3F04" w:rsidRDefault="001D3F04" w:rsidP="001D3F04">
            <w:pPr>
              <w:spacing w:after="0"/>
              <w:rPr>
                <w:rFonts w:ascii="Times New Roman" w:hAnsi="Times New Roman" w:cs="Times New Roman"/>
              </w:rPr>
            </w:pPr>
          </w:p>
          <w:p w14:paraId="55620DC1" w14:textId="77777777" w:rsidR="001D3F04" w:rsidRDefault="001D3F04" w:rsidP="001D3F04">
            <w:pPr>
              <w:spacing w:after="0"/>
              <w:rPr>
                <w:rFonts w:ascii="Times New Roman" w:hAnsi="Times New Roman" w:cs="Times New Roman"/>
              </w:rPr>
            </w:pPr>
          </w:p>
          <w:p w14:paraId="4EAC973E" w14:textId="77777777" w:rsidR="001D3F04" w:rsidRDefault="001D3F04" w:rsidP="001D3F04">
            <w:pPr>
              <w:spacing w:after="0"/>
              <w:rPr>
                <w:rFonts w:ascii="Times New Roman" w:hAnsi="Times New Roman" w:cs="Times New Roman"/>
              </w:rPr>
            </w:pPr>
          </w:p>
          <w:p w14:paraId="1461B122" w14:textId="77777777" w:rsidR="001D3F04" w:rsidRDefault="001D3F04" w:rsidP="001D3F04">
            <w:pPr>
              <w:spacing w:after="0"/>
              <w:rPr>
                <w:rFonts w:ascii="Times New Roman" w:hAnsi="Times New Roman" w:cs="Times New Roman"/>
              </w:rPr>
            </w:pPr>
          </w:p>
          <w:p w14:paraId="471D2C8C" w14:textId="77777777" w:rsidR="001D3F04" w:rsidRDefault="001D3F04" w:rsidP="001D3F04">
            <w:pPr>
              <w:spacing w:after="0"/>
              <w:rPr>
                <w:rFonts w:ascii="Times New Roman" w:hAnsi="Times New Roman" w:cs="Times New Roman"/>
              </w:rPr>
            </w:pPr>
          </w:p>
          <w:p w14:paraId="2D2B2447" w14:textId="77777777" w:rsidR="001D3F04" w:rsidRDefault="001D3F04" w:rsidP="001D3F04">
            <w:pPr>
              <w:spacing w:after="0"/>
              <w:rPr>
                <w:rFonts w:ascii="Times New Roman" w:hAnsi="Times New Roman" w:cs="Times New Roman"/>
              </w:rPr>
            </w:pPr>
          </w:p>
          <w:p w14:paraId="16DD9D02" w14:textId="77777777" w:rsidR="001D3F04" w:rsidRDefault="001D3F04" w:rsidP="001D3F04">
            <w:pPr>
              <w:spacing w:after="0"/>
              <w:rPr>
                <w:rFonts w:ascii="Times New Roman" w:hAnsi="Times New Roman" w:cs="Times New Roman"/>
              </w:rPr>
            </w:pPr>
          </w:p>
          <w:p w14:paraId="11241CA7" w14:textId="77777777" w:rsidR="001D3F04" w:rsidRDefault="001D3F04" w:rsidP="001D3F04">
            <w:pPr>
              <w:spacing w:after="0"/>
              <w:rPr>
                <w:rFonts w:ascii="Times New Roman" w:hAnsi="Times New Roman" w:cs="Times New Roman"/>
              </w:rPr>
            </w:pPr>
          </w:p>
          <w:p w14:paraId="12DEF153" w14:textId="77777777" w:rsidR="001D3F04" w:rsidRDefault="001D3F04" w:rsidP="001D3F04">
            <w:pPr>
              <w:spacing w:after="0"/>
              <w:rPr>
                <w:rFonts w:ascii="Times New Roman" w:hAnsi="Times New Roman" w:cs="Times New Roman"/>
              </w:rPr>
            </w:pPr>
          </w:p>
          <w:p w14:paraId="67459897" w14:textId="77777777" w:rsidR="001D3F04" w:rsidRDefault="001D3F04" w:rsidP="001D3F04">
            <w:pPr>
              <w:spacing w:after="0"/>
              <w:rPr>
                <w:rFonts w:ascii="Times New Roman" w:hAnsi="Times New Roman" w:cs="Times New Roman"/>
              </w:rPr>
            </w:pPr>
          </w:p>
          <w:p w14:paraId="1A3CA5C1" w14:textId="77777777" w:rsidR="001D3F04" w:rsidRDefault="001D3F04" w:rsidP="001D3F04">
            <w:pPr>
              <w:spacing w:after="0"/>
              <w:rPr>
                <w:rFonts w:ascii="Times New Roman" w:hAnsi="Times New Roman" w:cs="Times New Roman"/>
              </w:rPr>
            </w:pPr>
          </w:p>
          <w:p w14:paraId="2064CCE0" w14:textId="77777777" w:rsidR="001D3F04" w:rsidRDefault="001D3F04" w:rsidP="001D3F04">
            <w:pPr>
              <w:spacing w:after="0"/>
              <w:rPr>
                <w:rFonts w:ascii="Times New Roman" w:hAnsi="Times New Roman" w:cs="Times New Roman"/>
              </w:rPr>
            </w:pPr>
          </w:p>
          <w:p w14:paraId="6A2CF653" w14:textId="77777777" w:rsidR="001D3F04" w:rsidRDefault="001D3F04" w:rsidP="001D3F04">
            <w:pPr>
              <w:spacing w:after="0"/>
              <w:rPr>
                <w:rFonts w:ascii="Times New Roman" w:hAnsi="Times New Roman" w:cs="Times New Roman"/>
              </w:rPr>
            </w:pPr>
          </w:p>
          <w:p w14:paraId="52C0CC48" w14:textId="77777777" w:rsidR="001D3F04" w:rsidRDefault="001D3F04" w:rsidP="001D3F04">
            <w:pPr>
              <w:spacing w:after="0"/>
              <w:rPr>
                <w:rFonts w:ascii="Times New Roman" w:hAnsi="Times New Roman" w:cs="Times New Roman"/>
              </w:rPr>
            </w:pPr>
          </w:p>
          <w:p w14:paraId="7A8F98F1" w14:textId="77777777" w:rsidR="001D3F04" w:rsidRDefault="001D3F04" w:rsidP="001D3F04">
            <w:pPr>
              <w:spacing w:after="0"/>
              <w:rPr>
                <w:rFonts w:ascii="Times New Roman" w:hAnsi="Times New Roman" w:cs="Times New Roman"/>
              </w:rPr>
            </w:pPr>
          </w:p>
          <w:p w14:paraId="6ABEB072" w14:textId="77777777" w:rsidR="001D3F04" w:rsidRDefault="001D3F04" w:rsidP="001D3F04">
            <w:pPr>
              <w:spacing w:after="0"/>
              <w:rPr>
                <w:rFonts w:ascii="Times New Roman" w:hAnsi="Times New Roman" w:cs="Times New Roman"/>
              </w:rPr>
            </w:pPr>
          </w:p>
          <w:p w14:paraId="52965E8E" w14:textId="77777777" w:rsidR="001D3F04" w:rsidRDefault="001D3F04" w:rsidP="001D3F04">
            <w:pPr>
              <w:spacing w:after="0"/>
              <w:rPr>
                <w:rFonts w:ascii="Times New Roman" w:hAnsi="Times New Roman" w:cs="Times New Roman"/>
              </w:rPr>
            </w:pPr>
          </w:p>
          <w:p w14:paraId="04FBB0FB" w14:textId="77777777" w:rsidR="001D3F04" w:rsidRDefault="001D3F04" w:rsidP="001D3F04">
            <w:pPr>
              <w:spacing w:after="0"/>
              <w:rPr>
                <w:rFonts w:ascii="Times New Roman" w:hAnsi="Times New Roman" w:cs="Times New Roman"/>
              </w:rPr>
            </w:pPr>
          </w:p>
          <w:p w14:paraId="7E5BEAC1" w14:textId="77777777" w:rsidR="001D3F04" w:rsidRDefault="001D3F04" w:rsidP="001D3F04">
            <w:pPr>
              <w:spacing w:after="0"/>
              <w:rPr>
                <w:rFonts w:ascii="Times New Roman" w:hAnsi="Times New Roman" w:cs="Times New Roman"/>
              </w:rPr>
            </w:pPr>
          </w:p>
          <w:p w14:paraId="58A4BE0E" w14:textId="77777777" w:rsidR="001D3F04" w:rsidRDefault="001D3F04" w:rsidP="001D3F04">
            <w:pPr>
              <w:spacing w:after="0"/>
              <w:rPr>
                <w:rFonts w:ascii="Times New Roman" w:hAnsi="Times New Roman" w:cs="Times New Roman"/>
              </w:rPr>
            </w:pPr>
          </w:p>
          <w:p w14:paraId="312FDA6F" w14:textId="77777777" w:rsidR="001D3F04" w:rsidRDefault="001D3F04" w:rsidP="001D3F04">
            <w:pPr>
              <w:spacing w:after="0"/>
              <w:rPr>
                <w:rFonts w:ascii="Times New Roman" w:hAnsi="Times New Roman" w:cs="Times New Roman"/>
              </w:rPr>
            </w:pPr>
          </w:p>
          <w:p w14:paraId="545101CF" w14:textId="77777777" w:rsidR="001D3F04" w:rsidRDefault="001D3F04" w:rsidP="001D3F04">
            <w:pPr>
              <w:spacing w:after="0"/>
              <w:rPr>
                <w:rFonts w:ascii="Times New Roman" w:hAnsi="Times New Roman" w:cs="Times New Roman"/>
              </w:rPr>
            </w:pPr>
          </w:p>
          <w:p w14:paraId="3EB3EEB1" w14:textId="77777777" w:rsidR="001D3F04" w:rsidRDefault="001D3F04" w:rsidP="001D3F04">
            <w:pPr>
              <w:spacing w:after="0"/>
              <w:rPr>
                <w:rFonts w:ascii="Times New Roman" w:hAnsi="Times New Roman" w:cs="Times New Roman"/>
              </w:rPr>
            </w:pPr>
          </w:p>
          <w:p w14:paraId="73BE9EB5" w14:textId="77777777" w:rsidR="001D3F04" w:rsidRDefault="001D3F04" w:rsidP="001D3F04">
            <w:pPr>
              <w:spacing w:after="0"/>
              <w:rPr>
                <w:rFonts w:ascii="Times New Roman" w:hAnsi="Times New Roman" w:cs="Times New Roman"/>
              </w:rPr>
            </w:pPr>
          </w:p>
          <w:p w14:paraId="7E64277B" w14:textId="77777777" w:rsidR="001D3F04" w:rsidRDefault="001D3F04" w:rsidP="001D3F04">
            <w:pPr>
              <w:spacing w:after="0"/>
              <w:rPr>
                <w:rFonts w:ascii="Times New Roman" w:hAnsi="Times New Roman" w:cs="Times New Roman"/>
              </w:rPr>
            </w:pPr>
          </w:p>
          <w:p w14:paraId="63FA06A0" w14:textId="77777777" w:rsidR="001D3F04" w:rsidRDefault="001D3F04" w:rsidP="001D3F04">
            <w:pPr>
              <w:spacing w:after="0"/>
              <w:rPr>
                <w:rFonts w:ascii="Times New Roman" w:hAnsi="Times New Roman" w:cs="Times New Roman"/>
              </w:rPr>
            </w:pPr>
          </w:p>
          <w:p w14:paraId="040D93F1" w14:textId="77777777" w:rsidR="001D3F04" w:rsidRDefault="001D3F04" w:rsidP="001D3F04">
            <w:pPr>
              <w:spacing w:after="0"/>
              <w:rPr>
                <w:rFonts w:ascii="Times New Roman" w:hAnsi="Times New Roman" w:cs="Times New Roman"/>
              </w:rPr>
            </w:pPr>
          </w:p>
          <w:p w14:paraId="1C978F5D" w14:textId="77777777" w:rsidR="001D3F04" w:rsidRDefault="001D3F04" w:rsidP="001D3F04">
            <w:pPr>
              <w:spacing w:after="0"/>
              <w:rPr>
                <w:rFonts w:ascii="Times New Roman" w:hAnsi="Times New Roman" w:cs="Times New Roman"/>
              </w:rPr>
            </w:pPr>
          </w:p>
          <w:p w14:paraId="723A667B" w14:textId="77777777" w:rsidR="001D3F04" w:rsidRDefault="001D3F04" w:rsidP="001D3F04">
            <w:pPr>
              <w:spacing w:after="0"/>
              <w:rPr>
                <w:rFonts w:ascii="Times New Roman" w:hAnsi="Times New Roman" w:cs="Times New Roman"/>
              </w:rPr>
            </w:pPr>
          </w:p>
          <w:p w14:paraId="05C2B17A" w14:textId="77777777" w:rsidR="001D3F04" w:rsidRDefault="001D3F04" w:rsidP="001D3F04">
            <w:pPr>
              <w:spacing w:after="0"/>
              <w:rPr>
                <w:rFonts w:ascii="Times New Roman" w:hAnsi="Times New Roman" w:cs="Times New Roman"/>
              </w:rPr>
            </w:pPr>
          </w:p>
          <w:p w14:paraId="5F5575FF" w14:textId="77777777" w:rsidR="001D3F04" w:rsidRDefault="001D3F04" w:rsidP="001D3F04">
            <w:pPr>
              <w:spacing w:after="0"/>
              <w:rPr>
                <w:rFonts w:ascii="Times New Roman" w:hAnsi="Times New Roman" w:cs="Times New Roman"/>
              </w:rPr>
            </w:pPr>
          </w:p>
          <w:p w14:paraId="50404791" w14:textId="77777777" w:rsidR="001D3F04" w:rsidRDefault="001D3F04" w:rsidP="001D3F04">
            <w:pPr>
              <w:spacing w:after="0"/>
              <w:rPr>
                <w:rFonts w:ascii="Times New Roman" w:hAnsi="Times New Roman" w:cs="Times New Roman"/>
              </w:rPr>
            </w:pPr>
          </w:p>
          <w:p w14:paraId="07E46421" w14:textId="77777777" w:rsidR="001D3F04" w:rsidRDefault="001D3F04" w:rsidP="001D3F04">
            <w:pPr>
              <w:spacing w:after="0"/>
              <w:rPr>
                <w:rFonts w:ascii="Times New Roman" w:hAnsi="Times New Roman" w:cs="Times New Roman"/>
              </w:rPr>
            </w:pPr>
          </w:p>
          <w:p w14:paraId="7C6E0D6A" w14:textId="77777777" w:rsidR="001D3F04" w:rsidRDefault="001D3F04" w:rsidP="001D3F04">
            <w:pPr>
              <w:spacing w:after="0"/>
              <w:rPr>
                <w:rFonts w:ascii="Times New Roman" w:hAnsi="Times New Roman" w:cs="Times New Roman"/>
              </w:rPr>
            </w:pPr>
          </w:p>
          <w:p w14:paraId="62F429B5" w14:textId="77777777" w:rsidR="001D3F04" w:rsidRDefault="001D3F04" w:rsidP="001D3F04">
            <w:pPr>
              <w:spacing w:after="0"/>
              <w:rPr>
                <w:rFonts w:ascii="Times New Roman" w:hAnsi="Times New Roman" w:cs="Times New Roman"/>
              </w:rPr>
            </w:pPr>
          </w:p>
          <w:p w14:paraId="75A8FB95" w14:textId="77777777" w:rsidR="001D3F04" w:rsidRDefault="001D3F04" w:rsidP="001D3F04">
            <w:pPr>
              <w:spacing w:after="0"/>
              <w:rPr>
                <w:rFonts w:ascii="Times New Roman" w:hAnsi="Times New Roman" w:cs="Times New Roman"/>
              </w:rPr>
            </w:pPr>
          </w:p>
          <w:p w14:paraId="1B71DC14" w14:textId="77777777" w:rsidR="001D3F04" w:rsidRDefault="001D3F04" w:rsidP="001D3F04">
            <w:pPr>
              <w:spacing w:after="0"/>
              <w:rPr>
                <w:rFonts w:ascii="Times New Roman" w:hAnsi="Times New Roman" w:cs="Times New Roman"/>
              </w:rPr>
            </w:pPr>
          </w:p>
          <w:p w14:paraId="03BEB4D6" w14:textId="77777777" w:rsidR="001D3F04" w:rsidRDefault="001D3F04" w:rsidP="001D3F04">
            <w:pPr>
              <w:spacing w:after="0"/>
              <w:rPr>
                <w:rFonts w:ascii="Times New Roman" w:hAnsi="Times New Roman" w:cs="Times New Roman"/>
              </w:rPr>
            </w:pPr>
          </w:p>
          <w:p w14:paraId="29AE7E91" w14:textId="77777777" w:rsidR="001D3F04" w:rsidRDefault="001D3F04" w:rsidP="001D3F04">
            <w:pPr>
              <w:spacing w:after="0"/>
              <w:rPr>
                <w:rFonts w:ascii="Times New Roman" w:hAnsi="Times New Roman" w:cs="Times New Roman"/>
              </w:rPr>
            </w:pPr>
          </w:p>
          <w:p w14:paraId="23FAB64E" w14:textId="77777777" w:rsidR="001D3F04" w:rsidRDefault="001D3F04" w:rsidP="001D3F04">
            <w:pPr>
              <w:spacing w:after="0"/>
              <w:rPr>
                <w:rFonts w:ascii="Times New Roman" w:hAnsi="Times New Roman" w:cs="Times New Roman"/>
              </w:rPr>
            </w:pPr>
          </w:p>
          <w:p w14:paraId="3674BD44" w14:textId="77777777" w:rsidR="001D3F04" w:rsidRDefault="001D3F04" w:rsidP="001D3F04">
            <w:pPr>
              <w:spacing w:after="0"/>
              <w:rPr>
                <w:rFonts w:ascii="Times New Roman" w:hAnsi="Times New Roman" w:cs="Times New Roman"/>
              </w:rPr>
            </w:pPr>
          </w:p>
          <w:p w14:paraId="51C07215" w14:textId="77777777" w:rsidR="001D3F04" w:rsidRDefault="001D3F04" w:rsidP="001D3F04">
            <w:pPr>
              <w:spacing w:after="0"/>
              <w:rPr>
                <w:rFonts w:ascii="Times New Roman" w:hAnsi="Times New Roman" w:cs="Times New Roman"/>
              </w:rPr>
            </w:pPr>
          </w:p>
          <w:p w14:paraId="22736D9D" w14:textId="77777777" w:rsidR="001D3F04" w:rsidRDefault="001D3F04" w:rsidP="001D3F04">
            <w:pPr>
              <w:spacing w:after="0"/>
              <w:rPr>
                <w:rFonts w:ascii="Times New Roman" w:hAnsi="Times New Roman" w:cs="Times New Roman"/>
              </w:rPr>
            </w:pPr>
          </w:p>
          <w:p w14:paraId="6FB1523E" w14:textId="77777777" w:rsidR="001D3F04" w:rsidRDefault="001D3F04" w:rsidP="001D3F04">
            <w:pPr>
              <w:spacing w:after="0"/>
              <w:rPr>
                <w:rFonts w:ascii="Times New Roman" w:hAnsi="Times New Roman" w:cs="Times New Roman"/>
              </w:rPr>
            </w:pPr>
          </w:p>
          <w:p w14:paraId="072421CF" w14:textId="77777777" w:rsidR="001D3F04" w:rsidRDefault="001D3F04" w:rsidP="001D3F04">
            <w:pPr>
              <w:spacing w:after="0"/>
              <w:rPr>
                <w:rFonts w:ascii="Times New Roman" w:hAnsi="Times New Roman" w:cs="Times New Roman"/>
              </w:rPr>
            </w:pPr>
          </w:p>
          <w:p w14:paraId="5EC8A2DF" w14:textId="77777777" w:rsidR="001D3F04" w:rsidRDefault="001D3F04" w:rsidP="001D3F04">
            <w:pPr>
              <w:spacing w:after="0"/>
              <w:rPr>
                <w:rFonts w:ascii="Times New Roman" w:hAnsi="Times New Roman" w:cs="Times New Roman"/>
              </w:rPr>
            </w:pPr>
          </w:p>
          <w:p w14:paraId="45AC2AEF" w14:textId="77777777" w:rsidR="001D3F04" w:rsidRDefault="001D3F04" w:rsidP="001D3F04">
            <w:pPr>
              <w:spacing w:after="0"/>
              <w:rPr>
                <w:rFonts w:ascii="Times New Roman" w:hAnsi="Times New Roman" w:cs="Times New Roman"/>
              </w:rPr>
            </w:pPr>
          </w:p>
          <w:p w14:paraId="58DA9777" w14:textId="77777777" w:rsidR="001D3F04" w:rsidRDefault="001D3F04" w:rsidP="001D3F04">
            <w:pPr>
              <w:spacing w:after="0"/>
              <w:rPr>
                <w:rFonts w:ascii="Times New Roman" w:hAnsi="Times New Roman" w:cs="Times New Roman"/>
              </w:rPr>
            </w:pPr>
          </w:p>
          <w:p w14:paraId="53169185" w14:textId="77777777" w:rsidR="001D3F04" w:rsidRDefault="001D3F04" w:rsidP="001D3F04">
            <w:pPr>
              <w:spacing w:after="0"/>
              <w:rPr>
                <w:rFonts w:ascii="Times New Roman" w:hAnsi="Times New Roman" w:cs="Times New Roman"/>
              </w:rPr>
            </w:pPr>
          </w:p>
          <w:p w14:paraId="674B1E64" w14:textId="77777777" w:rsidR="001D3F04" w:rsidRDefault="001D3F04" w:rsidP="001D3F04">
            <w:pPr>
              <w:spacing w:after="0"/>
              <w:rPr>
                <w:rFonts w:ascii="Times New Roman" w:hAnsi="Times New Roman" w:cs="Times New Roman"/>
              </w:rPr>
            </w:pPr>
          </w:p>
          <w:p w14:paraId="0C83D0B4" w14:textId="77777777" w:rsidR="001D3F04" w:rsidRDefault="001D3F04" w:rsidP="001D3F04">
            <w:pPr>
              <w:spacing w:after="0"/>
              <w:rPr>
                <w:rFonts w:ascii="Times New Roman" w:hAnsi="Times New Roman" w:cs="Times New Roman"/>
              </w:rPr>
            </w:pPr>
          </w:p>
          <w:p w14:paraId="30282295" w14:textId="77777777" w:rsidR="001D3F04" w:rsidRDefault="001D3F04" w:rsidP="001D3F04">
            <w:pPr>
              <w:spacing w:after="0"/>
              <w:rPr>
                <w:rFonts w:ascii="Times New Roman" w:hAnsi="Times New Roman" w:cs="Times New Roman"/>
              </w:rPr>
            </w:pPr>
          </w:p>
          <w:p w14:paraId="0E16BDAA" w14:textId="77777777" w:rsidR="001D3F04" w:rsidRDefault="001D3F04" w:rsidP="001D3F04">
            <w:pPr>
              <w:spacing w:after="0"/>
              <w:rPr>
                <w:rFonts w:ascii="Times New Roman" w:hAnsi="Times New Roman" w:cs="Times New Roman"/>
              </w:rPr>
            </w:pPr>
          </w:p>
          <w:p w14:paraId="5FC03A80" w14:textId="77777777" w:rsidR="001D3F04" w:rsidRDefault="001D3F04" w:rsidP="001D3F04">
            <w:pPr>
              <w:spacing w:after="0"/>
              <w:rPr>
                <w:rFonts w:ascii="Times New Roman" w:hAnsi="Times New Roman" w:cs="Times New Roman"/>
              </w:rPr>
            </w:pPr>
          </w:p>
          <w:p w14:paraId="1783B812" w14:textId="77777777" w:rsidR="001D3F04" w:rsidRDefault="001D3F04" w:rsidP="001D3F04">
            <w:pPr>
              <w:spacing w:after="0"/>
              <w:rPr>
                <w:rFonts w:ascii="Times New Roman" w:hAnsi="Times New Roman" w:cs="Times New Roman"/>
              </w:rPr>
            </w:pPr>
          </w:p>
          <w:p w14:paraId="3834D84C" w14:textId="77777777" w:rsidR="001D3F04" w:rsidRDefault="001D3F04" w:rsidP="001D3F04">
            <w:pPr>
              <w:spacing w:after="0"/>
              <w:rPr>
                <w:rFonts w:ascii="Times New Roman" w:hAnsi="Times New Roman" w:cs="Times New Roman"/>
              </w:rPr>
            </w:pPr>
          </w:p>
          <w:p w14:paraId="5546B89C" w14:textId="77777777" w:rsidR="001D3F04" w:rsidRDefault="001D3F04" w:rsidP="001D3F04">
            <w:pPr>
              <w:spacing w:after="0"/>
              <w:rPr>
                <w:rFonts w:ascii="Times New Roman" w:hAnsi="Times New Roman" w:cs="Times New Roman"/>
              </w:rPr>
            </w:pPr>
          </w:p>
          <w:p w14:paraId="4A4F7CBE" w14:textId="77777777" w:rsidR="001D3F04" w:rsidRDefault="001D3F04" w:rsidP="001D3F04">
            <w:pPr>
              <w:spacing w:after="0"/>
              <w:rPr>
                <w:rFonts w:ascii="Times New Roman" w:hAnsi="Times New Roman" w:cs="Times New Roman"/>
              </w:rPr>
            </w:pPr>
          </w:p>
          <w:p w14:paraId="298730F9" w14:textId="77777777" w:rsidR="001D3F04" w:rsidRDefault="001D3F04" w:rsidP="001D3F04">
            <w:pPr>
              <w:spacing w:after="0"/>
              <w:rPr>
                <w:rFonts w:ascii="Times New Roman" w:hAnsi="Times New Roman" w:cs="Times New Roman"/>
              </w:rPr>
            </w:pPr>
          </w:p>
          <w:p w14:paraId="23E957E9" w14:textId="77777777" w:rsidR="001D3F04" w:rsidRDefault="001D3F04" w:rsidP="001D3F04">
            <w:pPr>
              <w:spacing w:after="0"/>
              <w:rPr>
                <w:rFonts w:ascii="Times New Roman" w:hAnsi="Times New Roman" w:cs="Times New Roman"/>
              </w:rPr>
            </w:pPr>
          </w:p>
          <w:p w14:paraId="6F6FD2D7" w14:textId="77777777" w:rsidR="001D3F04" w:rsidRDefault="001D3F04" w:rsidP="001D3F04">
            <w:pPr>
              <w:spacing w:after="0"/>
              <w:rPr>
                <w:rFonts w:ascii="Times New Roman" w:hAnsi="Times New Roman" w:cs="Times New Roman"/>
              </w:rPr>
            </w:pPr>
          </w:p>
          <w:p w14:paraId="6C86589D" w14:textId="77777777" w:rsidR="001D3F04" w:rsidRDefault="001D3F04" w:rsidP="001D3F04">
            <w:pPr>
              <w:spacing w:after="0"/>
              <w:rPr>
                <w:rFonts w:ascii="Times New Roman" w:hAnsi="Times New Roman" w:cs="Times New Roman"/>
              </w:rPr>
            </w:pPr>
          </w:p>
          <w:p w14:paraId="6FE0B897" w14:textId="77777777" w:rsidR="001D3F04" w:rsidRDefault="001D3F04" w:rsidP="001D3F04">
            <w:pPr>
              <w:spacing w:after="0"/>
              <w:rPr>
                <w:rFonts w:ascii="Times New Roman" w:hAnsi="Times New Roman" w:cs="Times New Roman"/>
              </w:rPr>
            </w:pPr>
          </w:p>
          <w:p w14:paraId="485D0420" w14:textId="77777777" w:rsidR="001D3F04" w:rsidRDefault="001D3F04" w:rsidP="001D3F04">
            <w:pPr>
              <w:spacing w:after="0"/>
              <w:rPr>
                <w:rFonts w:ascii="Times New Roman" w:hAnsi="Times New Roman" w:cs="Times New Roman"/>
              </w:rPr>
            </w:pPr>
          </w:p>
          <w:p w14:paraId="0A99BE08" w14:textId="77777777" w:rsidR="001D3F04" w:rsidRDefault="001D3F04" w:rsidP="001D3F04">
            <w:pPr>
              <w:spacing w:after="0"/>
              <w:rPr>
                <w:rFonts w:ascii="Times New Roman" w:hAnsi="Times New Roman" w:cs="Times New Roman"/>
              </w:rPr>
            </w:pPr>
          </w:p>
          <w:p w14:paraId="164811C4" w14:textId="77777777" w:rsidR="001D3F04" w:rsidRDefault="001D3F04" w:rsidP="001D3F04">
            <w:pPr>
              <w:spacing w:after="0"/>
              <w:rPr>
                <w:rFonts w:ascii="Times New Roman" w:hAnsi="Times New Roman" w:cs="Times New Roman"/>
              </w:rPr>
            </w:pPr>
          </w:p>
          <w:p w14:paraId="1CB34B90" w14:textId="77777777" w:rsidR="001D3F04" w:rsidRDefault="001D3F04" w:rsidP="001D3F04">
            <w:pPr>
              <w:spacing w:after="0"/>
              <w:rPr>
                <w:rFonts w:ascii="Times New Roman" w:hAnsi="Times New Roman" w:cs="Times New Roman"/>
              </w:rPr>
            </w:pPr>
          </w:p>
          <w:p w14:paraId="6BF70667" w14:textId="77777777" w:rsidR="001D3F04" w:rsidRDefault="001D3F04" w:rsidP="001D3F04">
            <w:pPr>
              <w:spacing w:after="0"/>
              <w:rPr>
                <w:rFonts w:ascii="Times New Roman" w:hAnsi="Times New Roman" w:cs="Times New Roman"/>
              </w:rPr>
            </w:pPr>
          </w:p>
          <w:p w14:paraId="489FEDC0" w14:textId="77777777" w:rsidR="001D3F04" w:rsidRDefault="001D3F04" w:rsidP="001D3F04">
            <w:pPr>
              <w:spacing w:after="0"/>
              <w:rPr>
                <w:rFonts w:ascii="Times New Roman" w:hAnsi="Times New Roman" w:cs="Times New Roman"/>
              </w:rPr>
            </w:pPr>
          </w:p>
          <w:p w14:paraId="12CABA7E" w14:textId="77777777" w:rsidR="001D3F04" w:rsidRDefault="001D3F04" w:rsidP="001D3F04">
            <w:pPr>
              <w:spacing w:after="0"/>
              <w:rPr>
                <w:rFonts w:ascii="Times New Roman" w:hAnsi="Times New Roman" w:cs="Times New Roman"/>
              </w:rPr>
            </w:pPr>
          </w:p>
          <w:p w14:paraId="5C02A7B1" w14:textId="77777777" w:rsidR="001D3F04" w:rsidRDefault="001D3F04" w:rsidP="001D3F04">
            <w:pPr>
              <w:spacing w:after="0"/>
              <w:rPr>
                <w:rFonts w:ascii="Times New Roman" w:hAnsi="Times New Roman" w:cs="Times New Roman"/>
              </w:rPr>
            </w:pPr>
          </w:p>
          <w:p w14:paraId="1E702533" w14:textId="77777777" w:rsidR="001D3F04" w:rsidRDefault="001D3F04" w:rsidP="001D3F04">
            <w:pPr>
              <w:spacing w:after="0"/>
              <w:rPr>
                <w:rFonts w:ascii="Times New Roman" w:hAnsi="Times New Roman" w:cs="Times New Roman"/>
              </w:rPr>
            </w:pPr>
          </w:p>
          <w:p w14:paraId="44436D00" w14:textId="77777777" w:rsidR="001D3F04" w:rsidRDefault="001D3F04" w:rsidP="001D3F04">
            <w:pPr>
              <w:spacing w:after="0"/>
              <w:rPr>
                <w:rFonts w:ascii="Times New Roman" w:hAnsi="Times New Roman" w:cs="Times New Roman"/>
              </w:rPr>
            </w:pPr>
          </w:p>
          <w:p w14:paraId="088EC9C4" w14:textId="77777777" w:rsidR="001D3F04" w:rsidRDefault="001D3F04" w:rsidP="001D3F04">
            <w:pPr>
              <w:spacing w:after="0"/>
              <w:rPr>
                <w:rFonts w:ascii="Times New Roman" w:hAnsi="Times New Roman" w:cs="Times New Roman"/>
              </w:rPr>
            </w:pPr>
          </w:p>
          <w:p w14:paraId="530C2F54" w14:textId="77777777" w:rsidR="001D3F04" w:rsidRDefault="001D3F04" w:rsidP="001D3F04">
            <w:pPr>
              <w:spacing w:after="0"/>
              <w:rPr>
                <w:rFonts w:ascii="Times New Roman" w:hAnsi="Times New Roman" w:cs="Times New Roman"/>
              </w:rPr>
            </w:pPr>
          </w:p>
          <w:p w14:paraId="7F9ABBF3" w14:textId="77777777" w:rsidR="001D3F04" w:rsidRDefault="001D3F04" w:rsidP="001D3F04">
            <w:pPr>
              <w:spacing w:after="0"/>
              <w:rPr>
                <w:rFonts w:ascii="Times New Roman" w:hAnsi="Times New Roman" w:cs="Times New Roman"/>
              </w:rPr>
            </w:pPr>
          </w:p>
          <w:p w14:paraId="42AE1D31" w14:textId="77777777" w:rsidR="001D3F04" w:rsidRDefault="001D3F04" w:rsidP="001D3F04">
            <w:pPr>
              <w:spacing w:after="0"/>
              <w:rPr>
                <w:rFonts w:ascii="Times New Roman" w:hAnsi="Times New Roman" w:cs="Times New Roman"/>
              </w:rPr>
            </w:pPr>
          </w:p>
          <w:p w14:paraId="77AB9098" w14:textId="77777777" w:rsidR="001D3F04" w:rsidRDefault="001D3F04" w:rsidP="001D3F04">
            <w:pPr>
              <w:spacing w:after="0"/>
              <w:rPr>
                <w:rFonts w:ascii="Times New Roman" w:hAnsi="Times New Roman" w:cs="Times New Roman"/>
              </w:rPr>
            </w:pPr>
          </w:p>
          <w:p w14:paraId="55E99923" w14:textId="77777777" w:rsidR="001D3F04" w:rsidRDefault="001D3F04" w:rsidP="001D3F04">
            <w:pPr>
              <w:spacing w:after="0"/>
              <w:rPr>
                <w:rFonts w:ascii="Times New Roman" w:hAnsi="Times New Roman" w:cs="Times New Roman"/>
              </w:rPr>
            </w:pPr>
          </w:p>
          <w:p w14:paraId="30865F10" w14:textId="77777777" w:rsidR="001D3F04" w:rsidRDefault="001D3F04" w:rsidP="001D3F04">
            <w:pPr>
              <w:spacing w:after="0"/>
              <w:rPr>
                <w:rFonts w:ascii="Times New Roman" w:hAnsi="Times New Roman" w:cs="Times New Roman"/>
              </w:rPr>
            </w:pPr>
          </w:p>
          <w:p w14:paraId="5F856B2B" w14:textId="77777777" w:rsidR="001D3F04" w:rsidRDefault="001D3F04" w:rsidP="001D3F04">
            <w:pPr>
              <w:spacing w:after="0"/>
              <w:rPr>
                <w:rFonts w:ascii="Times New Roman" w:hAnsi="Times New Roman" w:cs="Times New Roman"/>
              </w:rPr>
            </w:pPr>
          </w:p>
          <w:p w14:paraId="268959EF" w14:textId="77777777" w:rsidR="001D3F04" w:rsidRDefault="001D3F04" w:rsidP="001D3F04">
            <w:pPr>
              <w:spacing w:after="0"/>
              <w:rPr>
                <w:rFonts w:ascii="Times New Roman" w:hAnsi="Times New Roman" w:cs="Times New Roman"/>
              </w:rPr>
            </w:pPr>
          </w:p>
          <w:p w14:paraId="40579F93" w14:textId="77777777" w:rsidR="001D3F04" w:rsidRDefault="001D3F04" w:rsidP="001D3F04">
            <w:pPr>
              <w:spacing w:after="0"/>
              <w:rPr>
                <w:rFonts w:ascii="Times New Roman" w:hAnsi="Times New Roman" w:cs="Times New Roman"/>
              </w:rPr>
            </w:pPr>
          </w:p>
          <w:p w14:paraId="53787DAE" w14:textId="77777777" w:rsidR="001D3F04" w:rsidRDefault="001D3F04" w:rsidP="001D3F04">
            <w:pPr>
              <w:spacing w:after="0"/>
              <w:rPr>
                <w:rFonts w:ascii="Times New Roman" w:hAnsi="Times New Roman" w:cs="Times New Roman"/>
              </w:rPr>
            </w:pPr>
          </w:p>
          <w:p w14:paraId="2D00C2E7" w14:textId="77777777" w:rsidR="001D3F04" w:rsidRDefault="001D3F04" w:rsidP="001D3F04">
            <w:pPr>
              <w:spacing w:after="0"/>
              <w:rPr>
                <w:rFonts w:ascii="Times New Roman" w:hAnsi="Times New Roman" w:cs="Times New Roman"/>
              </w:rPr>
            </w:pPr>
          </w:p>
          <w:p w14:paraId="25A5E209" w14:textId="77777777" w:rsidR="001D3F04" w:rsidRDefault="001D3F04" w:rsidP="001D3F04">
            <w:pPr>
              <w:spacing w:after="0"/>
              <w:rPr>
                <w:rFonts w:ascii="Times New Roman" w:hAnsi="Times New Roman" w:cs="Times New Roman"/>
              </w:rPr>
            </w:pPr>
          </w:p>
          <w:p w14:paraId="2D8E17BF" w14:textId="77777777" w:rsidR="001D3F04" w:rsidRDefault="001D3F04" w:rsidP="001D3F04">
            <w:pPr>
              <w:spacing w:after="0"/>
              <w:rPr>
                <w:rFonts w:ascii="Times New Roman" w:hAnsi="Times New Roman" w:cs="Times New Roman"/>
              </w:rPr>
            </w:pPr>
          </w:p>
          <w:p w14:paraId="71D072F8" w14:textId="77777777" w:rsidR="001D3F04" w:rsidRDefault="001D3F04" w:rsidP="001D3F04">
            <w:pPr>
              <w:spacing w:after="0"/>
              <w:rPr>
                <w:rFonts w:ascii="Times New Roman" w:hAnsi="Times New Roman" w:cs="Times New Roman"/>
              </w:rPr>
            </w:pPr>
          </w:p>
          <w:p w14:paraId="3BCE8B76" w14:textId="77777777" w:rsidR="001D3F04" w:rsidRDefault="001D3F04" w:rsidP="001D3F04">
            <w:pPr>
              <w:spacing w:after="0"/>
              <w:rPr>
                <w:rFonts w:ascii="Times New Roman" w:hAnsi="Times New Roman" w:cs="Times New Roman"/>
              </w:rPr>
            </w:pPr>
          </w:p>
          <w:p w14:paraId="256D0E97" w14:textId="77777777" w:rsidR="001D3F04" w:rsidRDefault="001D3F04" w:rsidP="001D3F04">
            <w:pPr>
              <w:spacing w:after="0"/>
              <w:rPr>
                <w:rFonts w:ascii="Times New Roman" w:hAnsi="Times New Roman" w:cs="Times New Roman"/>
              </w:rPr>
            </w:pPr>
          </w:p>
          <w:p w14:paraId="10372FB5" w14:textId="77777777" w:rsidR="001D3F04" w:rsidRDefault="001D3F04" w:rsidP="001D3F04">
            <w:pPr>
              <w:spacing w:after="0"/>
              <w:rPr>
                <w:rFonts w:ascii="Times New Roman" w:hAnsi="Times New Roman" w:cs="Times New Roman"/>
              </w:rPr>
            </w:pPr>
          </w:p>
          <w:p w14:paraId="6A314AC3" w14:textId="77777777" w:rsidR="001D3F04" w:rsidRDefault="001D3F04" w:rsidP="001D3F04">
            <w:pPr>
              <w:spacing w:after="0"/>
              <w:rPr>
                <w:rFonts w:ascii="Times New Roman" w:hAnsi="Times New Roman" w:cs="Times New Roman"/>
              </w:rPr>
            </w:pPr>
          </w:p>
          <w:p w14:paraId="344233EF" w14:textId="77777777" w:rsidR="001D3F04" w:rsidRDefault="001D3F04" w:rsidP="001D3F04">
            <w:pPr>
              <w:spacing w:after="0"/>
              <w:rPr>
                <w:rFonts w:ascii="Times New Roman" w:hAnsi="Times New Roman" w:cs="Times New Roman"/>
              </w:rPr>
            </w:pPr>
          </w:p>
          <w:p w14:paraId="274FC17C" w14:textId="77777777" w:rsidR="001D3F04" w:rsidRDefault="001D3F04" w:rsidP="001D3F04">
            <w:pPr>
              <w:spacing w:after="0"/>
              <w:rPr>
                <w:rFonts w:ascii="Times New Roman" w:hAnsi="Times New Roman" w:cs="Times New Roman"/>
              </w:rPr>
            </w:pPr>
          </w:p>
          <w:p w14:paraId="5D00E109" w14:textId="77777777" w:rsidR="001D3F04" w:rsidRDefault="001D3F04" w:rsidP="001D3F04">
            <w:pPr>
              <w:spacing w:after="0"/>
              <w:rPr>
                <w:rFonts w:ascii="Times New Roman" w:hAnsi="Times New Roman" w:cs="Times New Roman"/>
              </w:rPr>
            </w:pPr>
          </w:p>
          <w:p w14:paraId="14DB7C62" w14:textId="77777777" w:rsidR="001D3F04" w:rsidRDefault="001D3F04" w:rsidP="001D3F04">
            <w:pPr>
              <w:spacing w:after="0"/>
              <w:rPr>
                <w:rFonts w:ascii="Times New Roman" w:hAnsi="Times New Roman" w:cs="Times New Roman"/>
              </w:rPr>
            </w:pPr>
          </w:p>
          <w:p w14:paraId="74081EC3" w14:textId="77777777" w:rsidR="001D3F04" w:rsidRDefault="001D3F04" w:rsidP="001D3F04">
            <w:pPr>
              <w:spacing w:after="0"/>
              <w:rPr>
                <w:rFonts w:ascii="Times New Roman" w:hAnsi="Times New Roman" w:cs="Times New Roman"/>
              </w:rPr>
            </w:pPr>
          </w:p>
          <w:p w14:paraId="369A8F2D" w14:textId="77777777" w:rsidR="001D3F04" w:rsidRDefault="001D3F04" w:rsidP="001D3F04">
            <w:pPr>
              <w:spacing w:after="0"/>
              <w:rPr>
                <w:rFonts w:ascii="Times New Roman" w:hAnsi="Times New Roman" w:cs="Times New Roman"/>
              </w:rPr>
            </w:pPr>
          </w:p>
          <w:p w14:paraId="14BA6799" w14:textId="77777777" w:rsidR="001D3F04" w:rsidRDefault="001D3F04" w:rsidP="001D3F04">
            <w:pPr>
              <w:spacing w:after="0"/>
              <w:rPr>
                <w:rFonts w:ascii="Times New Roman" w:hAnsi="Times New Roman" w:cs="Times New Roman"/>
              </w:rPr>
            </w:pPr>
          </w:p>
          <w:p w14:paraId="7E2CCE8A" w14:textId="77777777" w:rsidR="001D3F04" w:rsidRDefault="001D3F04" w:rsidP="001D3F04">
            <w:pPr>
              <w:spacing w:after="0"/>
              <w:rPr>
                <w:rFonts w:ascii="Times New Roman" w:hAnsi="Times New Roman" w:cs="Times New Roman"/>
              </w:rPr>
            </w:pPr>
          </w:p>
          <w:p w14:paraId="4E67BDD0" w14:textId="77777777" w:rsidR="001D3F04" w:rsidRDefault="001D3F04" w:rsidP="001D3F04">
            <w:pPr>
              <w:spacing w:after="0"/>
              <w:rPr>
                <w:rFonts w:ascii="Times New Roman" w:hAnsi="Times New Roman" w:cs="Times New Roman"/>
              </w:rPr>
            </w:pPr>
          </w:p>
          <w:p w14:paraId="2BDD16B4" w14:textId="77777777" w:rsidR="001D3F04" w:rsidRDefault="001D3F04" w:rsidP="001D3F04">
            <w:pPr>
              <w:spacing w:after="0"/>
              <w:rPr>
                <w:rFonts w:ascii="Times New Roman" w:hAnsi="Times New Roman" w:cs="Times New Roman"/>
              </w:rPr>
            </w:pPr>
          </w:p>
          <w:p w14:paraId="73CAEC17" w14:textId="77777777" w:rsidR="001D3F04" w:rsidRDefault="001D3F04" w:rsidP="001D3F04">
            <w:pPr>
              <w:spacing w:after="0"/>
              <w:rPr>
                <w:rFonts w:ascii="Times New Roman" w:hAnsi="Times New Roman" w:cs="Times New Roman"/>
              </w:rPr>
            </w:pPr>
          </w:p>
          <w:p w14:paraId="2B47275C" w14:textId="77777777" w:rsidR="001D3F04" w:rsidRDefault="001D3F04" w:rsidP="001D3F04">
            <w:pPr>
              <w:spacing w:after="0"/>
              <w:rPr>
                <w:rFonts w:ascii="Times New Roman" w:hAnsi="Times New Roman" w:cs="Times New Roman"/>
              </w:rPr>
            </w:pPr>
          </w:p>
          <w:p w14:paraId="0048F86D" w14:textId="77777777" w:rsidR="001D3F04" w:rsidRDefault="001D3F04" w:rsidP="001D3F04">
            <w:pPr>
              <w:spacing w:after="0"/>
              <w:rPr>
                <w:rFonts w:ascii="Times New Roman" w:hAnsi="Times New Roman" w:cs="Times New Roman"/>
              </w:rPr>
            </w:pPr>
          </w:p>
          <w:p w14:paraId="63B68EB0" w14:textId="77777777" w:rsidR="001D3F04" w:rsidRDefault="001D3F04" w:rsidP="001D3F04">
            <w:pPr>
              <w:spacing w:after="0"/>
              <w:rPr>
                <w:rFonts w:ascii="Times New Roman" w:hAnsi="Times New Roman" w:cs="Times New Roman"/>
              </w:rPr>
            </w:pPr>
          </w:p>
          <w:p w14:paraId="4F9B08FA" w14:textId="77777777" w:rsidR="001D3F04" w:rsidRDefault="001D3F04" w:rsidP="001D3F04">
            <w:pPr>
              <w:spacing w:after="0"/>
              <w:rPr>
                <w:rFonts w:ascii="Times New Roman" w:hAnsi="Times New Roman" w:cs="Times New Roman"/>
              </w:rPr>
            </w:pPr>
          </w:p>
          <w:p w14:paraId="61F43CCE" w14:textId="77777777" w:rsidR="001D3F04" w:rsidRDefault="001D3F04" w:rsidP="001D3F04">
            <w:pPr>
              <w:spacing w:after="0"/>
              <w:rPr>
                <w:rFonts w:ascii="Times New Roman" w:hAnsi="Times New Roman" w:cs="Times New Roman"/>
              </w:rPr>
            </w:pPr>
          </w:p>
          <w:p w14:paraId="78D9FF4E" w14:textId="77777777" w:rsidR="001D3F04" w:rsidRDefault="001D3F04" w:rsidP="001D3F04">
            <w:pPr>
              <w:spacing w:after="0"/>
              <w:rPr>
                <w:rFonts w:ascii="Times New Roman" w:hAnsi="Times New Roman" w:cs="Times New Roman"/>
              </w:rPr>
            </w:pPr>
          </w:p>
          <w:p w14:paraId="2F80CB18" w14:textId="77777777" w:rsidR="001D3F04" w:rsidRDefault="001D3F04" w:rsidP="001D3F04">
            <w:pPr>
              <w:spacing w:after="0"/>
              <w:rPr>
                <w:rFonts w:ascii="Times New Roman" w:hAnsi="Times New Roman" w:cs="Times New Roman"/>
              </w:rPr>
            </w:pPr>
          </w:p>
          <w:p w14:paraId="33B35E6A" w14:textId="77777777" w:rsidR="001D3F04" w:rsidRDefault="001D3F04" w:rsidP="001D3F04">
            <w:pPr>
              <w:spacing w:after="0"/>
              <w:rPr>
                <w:rFonts w:ascii="Times New Roman" w:hAnsi="Times New Roman" w:cs="Times New Roman"/>
              </w:rPr>
            </w:pPr>
          </w:p>
          <w:p w14:paraId="5AED2D33" w14:textId="77777777" w:rsidR="001D3F04" w:rsidRDefault="001D3F04" w:rsidP="001D3F04">
            <w:pPr>
              <w:spacing w:after="0"/>
              <w:rPr>
                <w:rFonts w:ascii="Times New Roman" w:hAnsi="Times New Roman" w:cs="Times New Roman"/>
              </w:rPr>
            </w:pPr>
          </w:p>
          <w:p w14:paraId="0CEEA29F" w14:textId="77777777" w:rsidR="001D3F04" w:rsidRDefault="001D3F04" w:rsidP="001D3F04">
            <w:pPr>
              <w:spacing w:after="0"/>
              <w:rPr>
                <w:rFonts w:ascii="Times New Roman" w:hAnsi="Times New Roman" w:cs="Times New Roman"/>
              </w:rPr>
            </w:pPr>
          </w:p>
          <w:p w14:paraId="16AF8F16" w14:textId="77777777" w:rsidR="001D3F04" w:rsidRDefault="001D3F04" w:rsidP="001D3F04">
            <w:pPr>
              <w:spacing w:after="0"/>
              <w:rPr>
                <w:rFonts w:ascii="Times New Roman" w:hAnsi="Times New Roman" w:cs="Times New Roman"/>
              </w:rPr>
            </w:pPr>
          </w:p>
          <w:p w14:paraId="6C77DFAB" w14:textId="77777777" w:rsidR="001D3F04" w:rsidRDefault="001D3F04" w:rsidP="001D3F04">
            <w:pPr>
              <w:spacing w:after="0"/>
              <w:rPr>
                <w:rFonts w:ascii="Times New Roman" w:hAnsi="Times New Roman" w:cs="Times New Roman"/>
              </w:rPr>
            </w:pPr>
          </w:p>
          <w:p w14:paraId="3E775AC4" w14:textId="77777777" w:rsidR="001D3F04" w:rsidRDefault="001D3F04" w:rsidP="001D3F04">
            <w:pPr>
              <w:spacing w:after="0"/>
              <w:rPr>
                <w:rFonts w:ascii="Times New Roman" w:hAnsi="Times New Roman" w:cs="Times New Roman"/>
              </w:rPr>
            </w:pPr>
          </w:p>
          <w:p w14:paraId="0AB5912F" w14:textId="77777777" w:rsidR="001D3F04" w:rsidRDefault="001D3F04" w:rsidP="001D3F04">
            <w:pPr>
              <w:spacing w:after="0"/>
              <w:rPr>
                <w:rFonts w:ascii="Times New Roman" w:hAnsi="Times New Roman" w:cs="Times New Roman"/>
              </w:rPr>
            </w:pPr>
          </w:p>
          <w:p w14:paraId="032C3140" w14:textId="77777777" w:rsidR="001D3F04" w:rsidRDefault="001D3F04" w:rsidP="001D3F04">
            <w:pPr>
              <w:spacing w:after="0"/>
              <w:rPr>
                <w:rFonts w:ascii="Times New Roman" w:hAnsi="Times New Roman" w:cs="Times New Roman"/>
              </w:rPr>
            </w:pPr>
          </w:p>
          <w:p w14:paraId="70B7EE3D" w14:textId="77777777" w:rsidR="001D3F04" w:rsidRDefault="001D3F04" w:rsidP="001D3F04">
            <w:pPr>
              <w:spacing w:after="0"/>
              <w:rPr>
                <w:rFonts w:ascii="Times New Roman" w:hAnsi="Times New Roman" w:cs="Times New Roman"/>
              </w:rPr>
            </w:pPr>
          </w:p>
          <w:p w14:paraId="16B22993" w14:textId="77777777" w:rsidR="001D3F04" w:rsidRDefault="001D3F04" w:rsidP="001D3F04">
            <w:pPr>
              <w:spacing w:after="0"/>
              <w:rPr>
                <w:rFonts w:ascii="Times New Roman" w:hAnsi="Times New Roman" w:cs="Times New Roman"/>
              </w:rPr>
            </w:pPr>
          </w:p>
          <w:p w14:paraId="119D54BF" w14:textId="77777777" w:rsidR="001D3F04" w:rsidRDefault="001D3F04" w:rsidP="001D3F04">
            <w:pPr>
              <w:spacing w:after="0"/>
              <w:rPr>
                <w:rFonts w:ascii="Times New Roman" w:hAnsi="Times New Roman" w:cs="Times New Roman"/>
              </w:rPr>
            </w:pPr>
          </w:p>
          <w:p w14:paraId="44CD781A" w14:textId="77777777" w:rsidR="001D3F04" w:rsidRDefault="001D3F04" w:rsidP="001D3F04">
            <w:pPr>
              <w:spacing w:after="0"/>
              <w:rPr>
                <w:rFonts w:ascii="Times New Roman" w:hAnsi="Times New Roman" w:cs="Times New Roman"/>
              </w:rPr>
            </w:pPr>
          </w:p>
          <w:p w14:paraId="2A7E0830" w14:textId="77777777" w:rsidR="001D3F04" w:rsidRDefault="001D3F04" w:rsidP="001D3F04">
            <w:pPr>
              <w:spacing w:after="0"/>
              <w:rPr>
                <w:rFonts w:ascii="Times New Roman" w:hAnsi="Times New Roman" w:cs="Times New Roman"/>
              </w:rPr>
            </w:pPr>
          </w:p>
          <w:p w14:paraId="46CD56CA" w14:textId="77777777" w:rsidR="001D3F04" w:rsidRDefault="001D3F04" w:rsidP="001D3F04">
            <w:pPr>
              <w:spacing w:after="0"/>
              <w:rPr>
                <w:rFonts w:ascii="Times New Roman" w:hAnsi="Times New Roman" w:cs="Times New Roman"/>
              </w:rPr>
            </w:pPr>
          </w:p>
          <w:p w14:paraId="3C91288A" w14:textId="77777777" w:rsidR="001D3F04" w:rsidRDefault="001D3F04" w:rsidP="001D3F04">
            <w:pPr>
              <w:spacing w:after="0"/>
              <w:rPr>
                <w:rFonts w:ascii="Times New Roman" w:hAnsi="Times New Roman" w:cs="Times New Roman"/>
              </w:rPr>
            </w:pPr>
          </w:p>
          <w:p w14:paraId="011B72EF" w14:textId="77777777" w:rsidR="001D3F04" w:rsidRDefault="001D3F04" w:rsidP="001D3F04">
            <w:pPr>
              <w:spacing w:after="0"/>
              <w:rPr>
                <w:rFonts w:ascii="Times New Roman" w:hAnsi="Times New Roman" w:cs="Times New Roman"/>
              </w:rPr>
            </w:pPr>
          </w:p>
          <w:p w14:paraId="5FF566E9" w14:textId="77777777" w:rsidR="001D3F04" w:rsidRDefault="001D3F04" w:rsidP="001D3F04">
            <w:pPr>
              <w:spacing w:after="0"/>
              <w:rPr>
                <w:rFonts w:ascii="Times New Roman" w:hAnsi="Times New Roman" w:cs="Times New Roman"/>
              </w:rPr>
            </w:pPr>
          </w:p>
          <w:p w14:paraId="32B0480C" w14:textId="77777777" w:rsidR="001D3F04" w:rsidRDefault="001D3F04" w:rsidP="001D3F04">
            <w:pPr>
              <w:spacing w:after="0"/>
              <w:rPr>
                <w:rFonts w:ascii="Times New Roman" w:hAnsi="Times New Roman" w:cs="Times New Roman"/>
              </w:rPr>
            </w:pPr>
          </w:p>
          <w:p w14:paraId="4259B1B4" w14:textId="77777777" w:rsidR="001D3F04" w:rsidRDefault="001D3F04" w:rsidP="001D3F04">
            <w:pPr>
              <w:spacing w:after="0"/>
              <w:rPr>
                <w:rFonts w:ascii="Times New Roman" w:hAnsi="Times New Roman" w:cs="Times New Roman"/>
              </w:rPr>
            </w:pPr>
          </w:p>
          <w:p w14:paraId="79C8F0E3" w14:textId="77777777" w:rsidR="001D3F04" w:rsidRDefault="001D3F04" w:rsidP="001D3F04">
            <w:pPr>
              <w:spacing w:after="0"/>
              <w:rPr>
                <w:rFonts w:ascii="Times New Roman" w:hAnsi="Times New Roman" w:cs="Times New Roman"/>
              </w:rPr>
            </w:pPr>
          </w:p>
          <w:p w14:paraId="7746E316" w14:textId="77777777" w:rsidR="001D3F04" w:rsidRDefault="001D3F04" w:rsidP="001D3F04">
            <w:pPr>
              <w:spacing w:after="0"/>
              <w:rPr>
                <w:rFonts w:ascii="Times New Roman" w:hAnsi="Times New Roman" w:cs="Times New Roman"/>
              </w:rPr>
            </w:pPr>
          </w:p>
          <w:p w14:paraId="3541FE6E" w14:textId="77777777" w:rsidR="001D3F04" w:rsidRDefault="001D3F04" w:rsidP="001D3F04">
            <w:pPr>
              <w:spacing w:after="0"/>
              <w:rPr>
                <w:rFonts w:ascii="Times New Roman" w:hAnsi="Times New Roman" w:cs="Times New Roman"/>
              </w:rPr>
            </w:pPr>
          </w:p>
          <w:p w14:paraId="5AD358A0" w14:textId="77777777" w:rsidR="001D3F04" w:rsidRDefault="001D3F04" w:rsidP="001D3F04">
            <w:pPr>
              <w:spacing w:after="0"/>
              <w:rPr>
                <w:rFonts w:ascii="Times New Roman" w:hAnsi="Times New Roman" w:cs="Times New Roman"/>
              </w:rPr>
            </w:pPr>
          </w:p>
          <w:p w14:paraId="7202AF6A" w14:textId="77777777" w:rsidR="001D3F04" w:rsidRDefault="001D3F04" w:rsidP="001D3F04">
            <w:pPr>
              <w:spacing w:after="0"/>
              <w:rPr>
                <w:rFonts w:ascii="Times New Roman" w:hAnsi="Times New Roman" w:cs="Times New Roman"/>
              </w:rPr>
            </w:pPr>
          </w:p>
          <w:p w14:paraId="4A47C97D" w14:textId="77777777" w:rsidR="001D3F04" w:rsidRDefault="001D3F04" w:rsidP="001D3F04">
            <w:pPr>
              <w:spacing w:after="0"/>
              <w:rPr>
                <w:rFonts w:ascii="Times New Roman" w:hAnsi="Times New Roman" w:cs="Times New Roman"/>
              </w:rPr>
            </w:pPr>
          </w:p>
          <w:p w14:paraId="71AB35AC" w14:textId="77777777" w:rsidR="001D3F04" w:rsidRDefault="001D3F04" w:rsidP="001D3F04">
            <w:pPr>
              <w:spacing w:after="0"/>
              <w:rPr>
                <w:rFonts w:ascii="Times New Roman" w:hAnsi="Times New Roman" w:cs="Times New Roman"/>
              </w:rPr>
            </w:pPr>
          </w:p>
          <w:p w14:paraId="6A797952" w14:textId="77777777" w:rsidR="001D3F04" w:rsidRDefault="001D3F04" w:rsidP="001D3F04">
            <w:pPr>
              <w:spacing w:after="0"/>
              <w:rPr>
                <w:rFonts w:ascii="Times New Roman" w:hAnsi="Times New Roman" w:cs="Times New Roman"/>
              </w:rPr>
            </w:pPr>
          </w:p>
          <w:p w14:paraId="3F587133" w14:textId="77777777" w:rsidR="001D3F04" w:rsidRDefault="001D3F04" w:rsidP="001D3F04">
            <w:pPr>
              <w:spacing w:after="0"/>
              <w:rPr>
                <w:rFonts w:ascii="Times New Roman" w:hAnsi="Times New Roman" w:cs="Times New Roman"/>
              </w:rPr>
            </w:pPr>
          </w:p>
          <w:p w14:paraId="5496F5E1" w14:textId="77777777" w:rsidR="001D3F04" w:rsidRDefault="001D3F04" w:rsidP="001D3F04">
            <w:pPr>
              <w:spacing w:after="0"/>
              <w:rPr>
                <w:rFonts w:ascii="Times New Roman" w:hAnsi="Times New Roman" w:cs="Times New Roman"/>
              </w:rPr>
            </w:pPr>
          </w:p>
          <w:p w14:paraId="0C7F6F00" w14:textId="77777777" w:rsidR="001D3F04" w:rsidRDefault="001D3F04" w:rsidP="001D3F04">
            <w:pPr>
              <w:spacing w:after="0"/>
              <w:rPr>
                <w:rFonts w:ascii="Times New Roman" w:hAnsi="Times New Roman" w:cs="Times New Roman"/>
              </w:rPr>
            </w:pPr>
          </w:p>
          <w:p w14:paraId="0ACD3FC6" w14:textId="77777777" w:rsidR="001D3F04" w:rsidRDefault="001D3F04" w:rsidP="001D3F04">
            <w:pPr>
              <w:spacing w:after="0"/>
              <w:rPr>
                <w:rFonts w:ascii="Times New Roman" w:hAnsi="Times New Roman" w:cs="Times New Roman"/>
              </w:rPr>
            </w:pPr>
          </w:p>
          <w:p w14:paraId="4A9A1B0B" w14:textId="77777777" w:rsidR="001D3F04" w:rsidRDefault="001D3F04" w:rsidP="001D3F04">
            <w:pPr>
              <w:spacing w:after="0"/>
              <w:rPr>
                <w:rFonts w:ascii="Times New Roman" w:hAnsi="Times New Roman" w:cs="Times New Roman"/>
              </w:rPr>
            </w:pPr>
          </w:p>
          <w:p w14:paraId="14B7B3BA" w14:textId="77777777" w:rsidR="001D3F04" w:rsidRDefault="001D3F04" w:rsidP="001D3F04">
            <w:pPr>
              <w:spacing w:after="0"/>
              <w:rPr>
                <w:rFonts w:ascii="Times New Roman" w:hAnsi="Times New Roman" w:cs="Times New Roman"/>
              </w:rPr>
            </w:pPr>
          </w:p>
          <w:p w14:paraId="7081BEB3" w14:textId="77777777" w:rsidR="001D3F04" w:rsidRDefault="001D3F04" w:rsidP="001D3F04">
            <w:pPr>
              <w:spacing w:after="0"/>
              <w:rPr>
                <w:rFonts w:ascii="Times New Roman" w:hAnsi="Times New Roman" w:cs="Times New Roman"/>
              </w:rPr>
            </w:pPr>
          </w:p>
          <w:p w14:paraId="40AD9915" w14:textId="77777777" w:rsidR="001D3F04" w:rsidRDefault="001D3F04" w:rsidP="001D3F04">
            <w:pPr>
              <w:spacing w:after="0"/>
              <w:rPr>
                <w:rFonts w:ascii="Times New Roman" w:hAnsi="Times New Roman" w:cs="Times New Roman"/>
              </w:rPr>
            </w:pPr>
          </w:p>
          <w:p w14:paraId="663ED177" w14:textId="77777777" w:rsidR="001D3F04" w:rsidRDefault="001D3F04" w:rsidP="001D3F04">
            <w:pPr>
              <w:spacing w:after="0"/>
              <w:rPr>
                <w:rFonts w:ascii="Times New Roman" w:hAnsi="Times New Roman" w:cs="Times New Roman"/>
              </w:rPr>
            </w:pPr>
          </w:p>
          <w:p w14:paraId="1E09DF75" w14:textId="77777777" w:rsidR="001D3F04" w:rsidRDefault="001D3F04" w:rsidP="001D3F04">
            <w:pPr>
              <w:spacing w:after="0"/>
              <w:rPr>
                <w:rFonts w:ascii="Times New Roman" w:hAnsi="Times New Roman" w:cs="Times New Roman"/>
              </w:rPr>
            </w:pPr>
          </w:p>
          <w:p w14:paraId="35247465" w14:textId="77777777" w:rsidR="001D3F04" w:rsidRDefault="001D3F04" w:rsidP="001D3F04">
            <w:pPr>
              <w:spacing w:after="0"/>
              <w:rPr>
                <w:rFonts w:ascii="Times New Roman" w:hAnsi="Times New Roman" w:cs="Times New Roman"/>
              </w:rPr>
            </w:pPr>
          </w:p>
          <w:p w14:paraId="4B1F1144" w14:textId="77777777" w:rsidR="001D3F04" w:rsidRDefault="001D3F04" w:rsidP="001D3F04">
            <w:pPr>
              <w:spacing w:after="0"/>
              <w:rPr>
                <w:rFonts w:ascii="Times New Roman" w:hAnsi="Times New Roman" w:cs="Times New Roman"/>
              </w:rPr>
            </w:pPr>
          </w:p>
          <w:p w14:paraId="7AB68118" w14:textId="77777777" w:rsidR="001D3F04" w:rsidRDefault="001D3F04" w:rsidP="001D3F04">
            <w:pPr>
              <w:spacing w:after="0"/>
              <w:rPr>
                <w:rFonts w:ascii="Times New Roman" w:hAnsi="Times New Roman" w:cs="Times New Roman"/>
              </w:rPr>
            </w:pPr>
          </w:p>
          <w:p w14:paraId="388FB29B" w14:textId="77777777" w:rsidR="001D3F04" w:rsidRDefault="001D3F04" w:rsidP="001D3F04">
            <w:pPr>
              <w:spacing w:after="0"/>
              <w:rPr>
                <w:rFonts w:ascii="Times New Roman" w:hAnsi="Times New Roman" w:cs="Times New Roman"/>
              </w:rPr>
            </w:pPr>
          </w:p>
          <w:p w14:paraId="1D4341EC" w14:textId="77777777" w:rsidR="001D3F04" w:rsidRDefault="001D3F04" w:rsidP="001D3F04">
            <w:pPr>
              <w:spacing w:after="0"/>
              <w:rPr>
                <w:rFonts w:ascii="Times New Roman" w:hAnsi="Times New Roman" w:cs="Times New Roman"/>
              </w:rPr>
            </w:pPr>
          </w:p>
          <w:p w14:paraId="3F8B4BE4" w14:textId="77777777" w:rsidR="001D3F04" w:rsidRDefault="001D3F04" w:rsidP="001D3F04">
            <w:pPr>
              <w:spacing w:after="0"/>
              <w:rPr>
                <w:rFonts w:ascii="Times New Roman" w:hAnsi="Times New Roman" w:cs="Times New Roman"/>
              </w:rPr>
            </w:pPr>
          </w:p>
          <w:p w14:paraId="24D7D112" w14:textId="77777777" w:rsidR="001D3F04" w:rsidRDefault="001D3F04" w:rsidP="001D3F04">
            <w:pPr>
              <w:spacing w:after="0"/>
              <w:rPr>
                <w:rFonts w:ascii="Times New Roman" w:hAnsi="Times New Roman" w:cs="Times New Roman"/>
              </w:rPr>
            </w:pPr>
          </w:p>
          <w:p w14:paraId="0AF9AE40" w14:textId="77777777" w:rsidR="001D3F04" w:rsidRDefault="001D3F04" w:rsidP="001D3F04">
            <w:pPr>
              <w:spacing w:after="0"/>
              <w:rPr>
                <w:rFonts w:ascii="Times New Roman" w:hAnsi="Times New Roman" w:cs="Times New Roman"/>
              </w:rPr>
            </w:pPr>
          </w:p>
          <w:p w14:paraId="241DAAF6" w14:textId="77777777" w:rsidR="001D3F04" w:rsidRDefault="001D3F04" w:rsidP="001D3F04">
            <w:pPr>
              <w:spacing w:after="0"/>
              <w:rPr>
                <w:rFonts w:ascii="Times New Roman" w:hAnsi="Times New Roman" w:cs="Times New Roman"/>
              </w:rPr>
            </w:pPr>
          </w:p>
          <w:p w14:paraId="729F7481" w14:textId="77777777" w:rsidR="001D3F04" w:rsidRDefault="001D3F04" w:rsidP="001D3F04">
            <w:pPr>
              <w:spacing w:after="0"/>
              <w:rPr>
                <w:rFonts w:ascii="Times New Roman" w:hAnsi="Times New Roman" w:cs="Times New Roman"/>
              </w:rPr>
            </w:pPr>
          </w:p>
          <w:p w14:paraId="04B2C4D4" w14:textId="77777777" w:rsidR="001D3F04" w:rsidRDefault="001D3F04" w:rsidP="001D3F04">
            <w:pPr>
              <w:spacing w:after="0"/>
              <w:rPr>
                <w:rFonts w:ascii="Times New Roman" w:hAnsi="Times New Roman" w:cs="Times New Roman"/>
              </w:rPr>
            </w:pPr>
          </w:p>
          <w:p w14:paraId="7AB154BF" w14:textId="77777777" w:rsidR="001D3F04" w:rsidRDefault="001D3F04" w:rsidP="001D3F04">
            <w:pPr>
              <w:spacing w:after="0"/>
              <w:rPr>
                <w:rFonts w:ascii="Times New Roman" w:hAnsi="Times New Roman" w:cs="Times New Roman"/>
              </w:rPr>
            </w:pPr>
          </w:p>
          <w:p w14:paraId="0F9D31C0" w14:textId="77777777" w:rsidR="001D3F04" w:rsidRDefault="001D3F04" w:rsidP="001D3F04">
            <w:pPr>
              <w:spacing w:after="0"/>
              <w:rPr>
                <w:rFonts w:ascii="Times New Roman" w:hAnsi="Times New Roman" w:cs="Times New Roman"/>
              </w:rPr>
            </w:pPr>
          </w:p>
          <w:p w14:paraId="01FC8426" w14:textId="77777777" w:rsidR="001D3F04" w:rsidRDefault="001D3F04" w:rsidP="001D3F04">
            <w:pPr>
              <w:spacing w:after="0"/>
              <w:rPr>
                <w:rFonts w:ascii="Times New Roman" w:hAnsi="Times New Roman" w:cs="Times New Roman"/>
              </w:rPr>
            </w:pPr>
          </w:p>
          <w:p w14:paraId="24AFAE81" w14:textId="77777777" w:rsidR="001D3F04" w:rsidRDefault="001D3F04" w:rsidP="001D3F04">
            <w:pPr>
              <w:spacing w:after="0"/>
              <w:rPr>
                <w:rFonts w:ascii="Times New Roman" w:hAnsi="Times New Roman" w:cs="Times New Roman"/>
              </w:rPr>
            </w:pPr>
          </w:p>
          <w:p w14:paraId="0E1555F5" w14:textId="77777777" w:rsidR="001D3F04" w:rsidRDefault="001D3F04" w:rsidP="001D3F04">
            <w:pPr>
              <w:spacing w:after="0"/>
              <w:rPr>
                <w:rFonts w:ascii="Times New Roman" w:hAnsi="Times New Roman" w:cs="Times New Roman"/>
              </w:rPr>
            </w:pPr>
          </w:p>
          <w:p w14:paraId="0B52763C" w14:textId="77777777" w:rsidR="001D3F04" w:rsidRDefault="001D3F04" w:rsidP="001D3F04">
            <w:pPr>
              <w:spacing w:after="0"/>
              <w:rPr>
                <w:rFonts w:ascii="Times New Roman" w:hAnsi="Times New Roman" w:cs="Times New Roman"/>
              </w:rPr>
            </w:pPr>
          </w:p>
          <w:p w14:paraId="771019A3" w14:textId="77777777" w:rsidR="001D3F04" w:rsidRDefault="001D3F04" w:rsidP="001D3F04">
            <w:pPr>
              <w:spacing w:after="0"/>
              <w:rPr>
                <w:rFonts w:ascii="Times New Roman" w:hAnsi="Times New Roman" w:cs="Times New Roman"/>
              </w:rPr>
            </w:pPr>
          </w:p>
          <w:p w14:paraId="0855B324" w14:textId="77777777" w:rsidR="001D3F04" w:rsidRDefault="001D3F04" w:rsidP="001D3F04">
            <w:pPr>
              <w:spacing w:after="0"/>
              <w:rPr>
                <w:rFonts w:ascii="Times New Roman" w:hAnsi="Times New Roman" w:cs="Times New Roman"/>
              </w:rPr>
            </w:pPr>
          </w:p>
          <w:p w14:paraId="00B4D9BB" w14:textId="77777777" w:rsidR="001D3F04" w:rsidRDefault="001D3F04" w:rsidP="001D3F04">
            <w:pPr>
              <w:spacing w:after="0"/>
              <w:rPr>
                <w:rFonts w:ascii="Times New Roman" w:hAnsi="Times New Roman" w:cs="Times New Roman"/>
              </w:rPr>
            </w:pPr>
          </w:p>
          <w:p w14:paraId="7F546F83" w14:textId="77777777" w:rsidR="001D3F04" w:rsidRDefault="001D3F04" w:rsidP="001D3F04">
            <w:pPr>
              <w:spacing w:after="0"/>
              <w:rPr>
                <w:rFonts w:ascii="Times New Roman" w:hAnsi="Times New Roman" w:cs="Times New Roman"/>
              </w:rPr>
            </w:pPr>
          </w:p>
          <w:p w14:paraId="6AD877AB" w14:textId="77777777" w:rsidR="001D3F04" w:rsidRDefault="001D3F04" w:rsidP="001D3F04">
            <w:pPr>
              <w:spacing w:after="0"/>
              <w:rPr>
                <w:rFonts w:ascii="Times New Roman" w:hAnsi="Times New Roman" w:cs="Times New Roman"/>
              </w:rPr>
            </w:pPr>
          </w:p>
          <w:p w14:paraId="2FAC3C98" w14:textId="77777777" w:rsidR="001D3F04" w:rsidRDefault="001D3F04" w:rsidP="001D3F04">
            <w:pPr>
              <w:spacing w:after="0"/>
              <w:rPr>
                <w:rFonts w:ascii="Times New Roman" w:hAnsi="Times New Roman" w:cs="Times New Roman"/>
              </w:rPr>
            </w:pPr>
          </w:p>
          <w:p w14:paraId="1A11D9C6" w14:textId="77777777" w:rsidR="001D3F04" w:rsidRDefault="001D3F04" w:rsidP="001D3F04">
            <w:pPr>
              <w:spacing w:after="0"/>
              <w:rPr>
                <w:rFonts w:ascii="Times New Roman" w:hAnsi="Times New Roman" w:cs="Times New Roman"/>
              </w:rPr>
            </w:pPr>
          </w:p>
          <w:p w14:paraId="4FC20C3A" w14:textId="77777777" w:rsidR="001D3F04" w:rsidRDefault="001D3F04" w:rsidP="001D3F04">
            <w:pPr>
              <w:spacing w:after="0"/>
              <w:rPr>
                <w:rFonts w:ascii="Times New Roman" w:hAnsi="Times New Roman" w:cs="Times New Roman"/>
              </w:rPr>
            </w:pPr>
          </w:p>
          <w:p w14:paraId="7E59A069" w14:textId="77777777" w:rsidR="001D3F04" w:rsidRDefault="001D3F04" w:rsidP="001D3F04">
            <w:pPr>
              <w:spacing w:after="0"/>
              <w:rPr>
                <w:rFonts w:ascii="Times New Roman" w:hAnsi="Times New Roman" w:cs="Times New Roman"/>
              </w:rPr>
            </w:pPr>
          </w:p>
          <w:p w14:paraId="78FF47EB" w14:textId="77777777" w:rsidR="001D3F04" w:rsidRDefault="001D3F04" w:rsidP="001D3F04">
            <w:pPr>
              <w:spacing w:after="0"/>
              <w:rPr>
                <w:rFonts w:ascii="Times New Roman" w:hAnsi="Times New Roman" w:cs="Times New Roman"/>
              </w:rPr>
            </w:pPr>
          </w:p>
          <w:p w14:paraId="1514EE4B" w14:textId="77777777" w:rsidR="001D3F04" w:rsidRDefault="001D3F04" w:rsidP="001D3F04">
            <w:pPr>
              <w:spacing w:after="0"/>
              <w:rPr>
                <w:rFonts w:ascii="Times New Roman" w:hAnsi="Times New Roman" w:cs="Times New Roman"/>
              </w:rPr>
            </w:pPr>
          </w:p>
          <w:p w14:paraId="13B697D9" w14:textId="77777777" w:rsidR="001D3F04" w:rsidRDefault="001D3F04" w:rsidP="001D3F04">
            <w:pPr>
              <w:spacing w:after="0"/>
              <w:rPr>
                <w:rFonts w:ascii="Times New Roman" w:hAnsi="Times New Roman" w:cs="Times New Roman"/>
              </w:rPr>
            </w:pPr>
          </w:p>
          <w:p w14:paraId="226B46D6" w14:textId="77777777" w:rsidR="001D3F04" w:rsidRDefault="001D3F04" w:rsidP="001D3F04">
            <w:pPr>
              <w:spacing w:after="0"/>
              <w:rPr>
                <w:rFonts w:ascii="Times New Roman" w:hAnsi="Times New Roman" w:cs="Times New Roman"/>
              </w:rPr>
            </w:pPr>
          </w:p>
          <w:p w14:paraId="25CDB8E3" w14:textId="77777777" w:rsidR="001D3F04" w:rsidRDefault="001D3F04" w:rsidP="001D3F04">
            <w:pPr>
              <w:spacing w:after="0"/>
              <w:rPr>
                <w:rFonts w:ascii="Times New Roman" w:hAnsi="Times New Roman" w:cs="Times New Roman"/>
              </w:rPr>
            </w:pPr>
          </w:p>
          <w:p w14:paraId="65750372" w14:textId="77777777" w:rsidR="001D3F04" w:rsidRDefault="001D3F04" w:rsidP="001D3F04">
            <w:pPr>
              <w:spacing w:after="0"/>
              <w:rPr>
                <w:rFonts w:ascii="Times New Roman" w:hAnsi="Times New Roman" w:cs="Times New Roman"/>
              </w:rPr>
            </w:pPr>
          </w:p>
          <w:p w14:paraId="349FC292" w14:textId="77777777" w:rsidR="001D3F04" w:rsidRDefault="001D3F04" w:rsidP="001D3F04">
            <w:pPr>
              <w:spacing w:after="0"/>
              <w:rPr>
                <w:rFonts w:ascii="Times New Roman" w:hAnsi="Times New Roman" w:cs="Times New Roman"/>
              </w:rPr>
            </w:pPr>
          </w:p>
          <w:p w14:paraId="21535EEE" w14:textId="77777777" w:rsidR="001D3F04" w:rsidRDefault="001D3F04" w:rsidP="001D3F04">
            <w:pPr>
              <w:spacing w:after="0"/>
              <w:rPr>
                <w:rFonts w:ascii="Times New Roman" w:hAnsi="Times New Roman" w:cs="Times New Roman"/>
              </w:rPr>
            </w:pPr>
          </w:p>
          <w:p w14:paraId="0231E273" w14:textId="77777777" w:rsidR="001D3F04" w:rsidRDefault="001D3F04" w:rsidP="001D3F04">
            <w:pPr>
              <w:spacing w:after="0"/>
              <w:rPr>
                <w:rFonts w:ascii="Times New Roman" w:hAnsi="Times New Roman" w:cs="Times New Roman"/>
              </w:rPr>
            </w:pPr>
          </w:p>
          <w:p w14:paraId="123E0B3D" w14:textId="77777777" w:rsidR="001D3F04" w:rsidRDefault="001D3F04" w:rsidP="001D3F04">
            <w:pPr>
              <w:spacing w:after="0"/>
              <w:rPr>
                <w:rFonts w:ascii="Times New Roman" w:hAnsi="Times New Roman" w:cs="Times New Roman"/>
              </w:rPr>
            </w:pPr>
          </w:p>
          <w:p w14:paraId="0638985D" w14:textId="77777777" w:rsidR="001D3F04" w:rsidRDefault="001D3F04" w:rsidP="001D3F04">
            <w:pPr>
              <w:spacing w:after="0"/>
              <w:rPr>
                <w:rFonts w:ascii="Times New Roman" w:hAnsi="Times New Roman" w:cs="Times New Roman"/>
              </w:rPr>
            </w:pPr>
          </w:p>
          <w:p w14:paraId="7BF09BBF" w14:textId="77777777" w:rsidR="001D3F04" w:rsidRDefault="001D3F04" w:rsidP="001D3F04">
            <w:pPr>
              <w:spacing w:after="0"/>
              <w:rPr>
                <w:rFonts w:ascii="Times New Roman" w:hAnsi="Times New Roman" w:cs="Times New Roman"/>
              </w:rPr>
            </w:pPr>
          </w:p>
          <w:p w14:paraId="4000D3E9" w14:textId="77777777" w:rsidR="001D3F04" w:rsidRDefault="001D3F04" w:rsidP="001D3F04">
            <w:pPr>
              <w:spacing w:after="0"/>
              <w:rPr>
                <w:rFonts w:ascii="Times New Roman" w:hAnsi="Times New Roman" w:cs="Times New Roman"/>
              </w:rPr>
            </w:pPr>
          </w:p>
          <w:p w14:paraId="5BE466E2" w14:textId="77777777" w:rsidR="001D3F04" w:rsidRDefault="001D3F04" w:rsidP="001D3F04">
            <w:pPr>
              <w:spacing w:after="0"/>
              <w:rPr>
                <w:rFonts w:ascii="Times New Roman" w:hAnsi="Times New Roman" w:cs="Times New Roman"/>
              </w:rPr>
            </w:pPr>
          </w:p>
          <w:p w14:paraId="49B64311" w14:textId="77777777" w:rsidR="001D3F04" w:rsidRDefault="001D3F04" w:rsidP="001D3F04">
            <w:pPr>
              <w:spacing w:after="0"/>
              <w:rPr>
                <w:rFonts w:ascii="Times New Roman" w:hAnsi="Times New Roman" w:cs="Times New Roman"/>
              </w:rPr>
            </w:pPr>
          </w:p>
          <w:p w14:paraId="27607CD9" w14:textId="77777777" w:rsidR="001D3F04" w:rsidRDefault="001D3F04" w:rsidP="001D3F04">
            <w:pPr>
              <w:spacing w:after="0"/>
              <w:rPr>
                <w:rFonts w:ascii="Times New Roman" w:hAnsi="Times New Roman" w:cs="Times New Roman"/>
              </w:rPr>
            </w:pPr>
          </w:p>
          <w:p w14:paraId="5EE930EA" w14:textId="77777777" w:rsidR="001D3F04" w:rsidRDefault="001D3F04" w:rsidP="001D3F04">
            <w:pPr>
              <w:spacing w:after="0"/>
              <w:rPr>
                <w:rFonts w:ascii="Times New Roman" w:hAnsi="Times New Roman" w:cs="Times New Roman"/>
              </w:rPr>
            </w:pPr>
          </w:p>
          <w:p w14:paraId="1AFC8D46" w14:textId="77777777" w:rsidR="001D3F04" w:rsidRDefault="001D3F04" w:rsidP="001D3F04">
            <w:pPr>
              <w:spacing w:after="0"/>
              <w:rPr>
                <w:rFonts w:ascii="Times New Roman" w:hAnsi="Times New Roman" w:cs="Times New Roman"/>
              </w:rPr>
            </w:pPr>
          </w:p>
          <w:p w14:paraId="3FA906B5" w14:textId="77777777" w:rsidR="001D3F04" w:rsidRDefault="001D3F04" w:rsidP="001D3F04">
            <w:pPr>
              <w:spacing w:after="0"/>
              <w:rPr>
                <w:rFonts w:ascii="Times New Roman" w:hAnsi="Times New Roman" w:cs="Times New Roman"/>
              </w:rPr>
            </w:pPr>
          </w:p>
          <w:p w14:paraId="24671F0D" w14:textId="77777777" w:rsidR="001D3F04" w:rsidRDefault="001D3F04" w:rsidP="001D3F04">
            <w:pPr>
              <w:spacing w:after="0"/>
              <w:rPr>
                <w:rFonts w:ascii="Times New Roman" w:hAnsi="Times New Roman" w:cs="Times New Roman"/>
              </w:rPr>
            </w:pPr>
          </w:p>
          <w:p w14:paraId="2604E4EA" w14:textId="77777777" w:rsidR="001D3F04" w:rsidRDefault="001D3F04" w:rsidP="001D3F04">
            <w:pPr>
              <w:spacing w:after="0"/>
              <w:rPr>
                <w:rFonts w:ascii="Times New Roman" w:hAnsi="Times New Roman" w:cs="Times New Roman"/>
              </w:rPr>
            </w:pPr>
          </w:p>
          <w:p w14:paraId="11D7F75C" w14:textId="77777777" w:rsidR="001D3F04" w:rsidRDefault="001D3F04" w:rsidP="001D3F04">
            <w:pPr>
              <w:spacing w:after="0"/>
              <w:rPr>
                <w:rFonts w:ascii="Times New Roman" w:hAnsi="Times New Roman" w:cs="Times New Roman"/>
              </w:rPr>
            </w:pPr>
          </w:p>
          <w:p w14:paraId="1E113084" w14:textId="77777777" w:rsidR="001D3F04" w:rsidRDefault="001D3F04" w:rsidP="001D3F04">
            <w:pPr>
              <w:spacing w:after="0"/>
              <w:rPr>
                <w:rFonts w:ascii="Times New Roman" w:hAnsi="Times New Roman" w:cs="Times New Roman"/>
              </w:rPr>
            </w:pPr>
          </w:p>
          <w:p w14:paraId="65373FD4" w14:textId="77777777" w:rsidR="001D3F04" w:rsidRDefault="001D3F04" w:rsidP="001D3F04">
            <w:pPr>
              <w:spacing w:after="0"/>
              <w:rPr>
                <w:rFonts w:ascii="Times New Roman" w:hAnsi="Times New Roman" w:cs="Times New Roman"/>
              </w:rPr>
            </w:pPr>
          </w:p>
          <w:p w14:paraId="5EC2C8D2" w14:textId="77777777" w:rsidR="001D3F04" w:rsidRDefault="001D3F04" w:rsidP="001D3F04">
            <w:pPr>
              <w:spacing w:after="0"/>
              <w:rPr>
                <w:rFonts w:ascii="Times New Roman" w:hAnsi="Times New Roman" w:cs="Times New Roman"/>
              </w:rPr>
            </w:pPr>
          </w:p>
          <w:p w14:paraId="7E109193" w14:textId="77777777" w:rsidR="001D3F04" w:rsidRDefault="001D3F04" w:rsidP="001D3F04">
            <w:pPr>
              <w:spacing w:after="0"/>
              <w:rPr>
                <w:rFonts w:ascii="Times New Roman" w:hAnsi="Times New Roman" w:cs="Times New Roman"/>
              </w:rPr>
            </w:pPr>
          </w:p>
          <w:p w14:paraId="0F132EC4" w14:textId="77777777" w:rsidR="001D3F04" w:rsidRDefault="001D3F04" w:rsidP="001D3F04">
            <w:pPr>
              <w:spacing w:after="0"/>
              <w:rPr>
                <w:rFonts w:ascii="Times New Roman" w:hAnsi="Times New Roman" w:cs="Times New Roman"/>
              </w:rPr>
            </w:pPr>
          </w:p>
          <w:p w14:paraId="09AD668D" w14:textId="77777777" w:rsidR="001D3F04" w:rsidRDefault="001D3F04" w:rsidP="001D3F04">
            <w:pPr>
              <w:spacing w:after="0"/>
              <w:rPr>
                <w:rFonts w:ascii="Times New Roman" w:hAnsi="Times New Roman" w:cs="Times New Roman"/>
              </w:rPr>
            </w:pPr>
          </w:p>
          <w:p w14:paraId="31CA50CE" w14:textId="77777777" w:rsidR="001D3F04" w:rsidRDefault="001D3F04" w:rsidP="001D3F04">
            <w:pPr>
              <w:spacing w:after="0"/>
              <w:rPr>
                <w:rFonts w:ascii="Times New Roman" w:hAnsi="Times New Roman" w:cs="Times New Roman"/>
              </w:rPr>
            </w:pPr>
          </w:p>
          <w:p w14:paraId="1C69A4B6" w14:textId="77777777" w:rsidR="001D3F04" w:rsidRDefault="001D3F04" w:rsidP="001D3F04">
            <w:pPr>
              <w:spacing w:after="0"/>
              <w:rPr>
                <w:rFonts w:ascii="Times New Roman" w:hAnsi="Times New Roman" w:cs="Times New Roman"/>
              </w:rPr>
            </w:pPr>
          </w:p>
          <w:p w14:paraId="136DB1D2" w14:textId="77777777" w:rsidR="001D3F04" w:rsidRDefault="001D3F04" w:rsidP="001D3F04">
            <w:pPr>
              <w:spacing w:after="0"/>
              <w:rPr>
                <w:rFonts w:ascii="Times New Roman" w:hAnsi="Times New Roman" w:cs="Times New Roman"/>
              </w:rPr>
            </w:pPr>
          </w:p>
          <w:p w14:paraId="566471DB" w14:textId="77777777" w:rsidR="001D3F04" w:rsidRDefault="001D3F04" w:rsidP="001D3F04">
            <w:pPr>
              <w:spacing w:after="0"/>
              <w:rPr>
                <w:rFonts w:ascii="Times New Roman" w:hAnsi="Times New Roman" w:cs="Times New Roman"/>
              </w:rPr>
            </w:pPr>
          </w:p>
          <w:p w14:paraId="0C9B7B86" w14:textId="77777777" w:rsidR="001D3F04" w:rsidRDefault="001D3F04" w:rsidP="001D3F04">
            <w:pPr>
              <w:spacing w:after="0"/>
              <w:rPr>
                <w:rFonts w:ascii="Times New Roman" w:hAnsi="Times New Roman" w:cs="Times New Roman"/>
              </w:rPr>
            </w:pPr>
          </w:p>
          <w:p w14:paraId="4A3D37CE" w14:textId="77777777" w:rsidR="001D3F04" w:rsidRDefault="001D3F04" w:rsidP="001D3F04">
            <w:pPr>
              <w:spacing w:after="0"/>
              <w:rPr>
                <w:rFonts w:ascii="Times New Roman" w:hAnsi="Times New Roman" w:cs="Times New Roman"/>
              </w:rPr>
            </w:pPr>
          </w:p>
          <w:p w14:paraId="776B080A" w14:textId="77777777" w:rsidR="001D3F04" w:rsidRDefault="001D3F04" w:rsidP="001D3F04">
            <w:pPr>
              <w:spacing w:after="0"/>
              <w:rPr>
                <w:rFonts w:ascii="Times New Roman" w:hAnsi="Times New Roman" w:cs="Times New Roman"/>
              </w:rPr>
            </w:pPr>
          </w:p>
          <w:p w14:paraId="46137E1F" w14:textId="77777777" w:rsidR="001D3F04" w:rsidRDefault="001D3F04" w:rsidP="001D3F04">
            <w:pPr>
              <w:spacing w:after="0"/>
              <w:rPr>
                <w:rFonts w:ascii="Times New Roman" w:hAnsi="Times New Roman" w:cs="Times New Roman"/>
              </w:rPr>
            </w:pPr>
          </w:p>
          <w:p w14:paraId="76ECCD58" w14:textId="77777777" w:rsidR="001D3F04" w:rsidRDefault="001D3F04" w:rsidP="001D3F04">
            <w:pPr>
              <w:spacing w:after="0"/>
              <w:rPr>
                <w:rFonts w:ascii="Times New Roman" w:hAnsi="Times New Roman" w:cs="Times New Roman"/>
              </w:rPr>
            </w:pPr>
          </w:p>
          <w:p w14:paraId="7B929F06" w14:textId="77777777" w:rsidR="001D3F04" w:rsidRDefault="001D3F04" w:rsidP="001D3F04">
            <w:pPr>
              <w:spacing w:after="0"/>
              <w:rPr>
                <w:rFonts w:ascii="Times New Roman" w:hAnsi="Times New Roman" w:cs="Times New Roman"/>
              </w:rPr>
            </w:pPr>
          </w:p>
          <w:p w14:paraId="641EB9BF" w14:textId="77777777" w:rsidR="001D3F04" w:rsidRDefault="001D3F04" w:rsidP="001D3F04">
            <w:pPr>
              <w:spacing w:after="0"/>
              <w:rPr>
                <w:rFonts w:ascii="Times New Roman" w:hAnsi="Times New Roman" w:cs="Times New Roman"/>
              </w:rPr>
            </w:pPr>
          </w:p>
          <w:p w14:paraId="4FFC9210" w14:textId="77777777" w:rsidR="001D3F04" w:rsidRDefault="001D3F04" w:rsidP="001D3F04">
            <w:pPr>
              <w:spacing w:after="0"/>
              <w:rPr>
                <w:rFonts w:ascii="Times New Roman" w:hAnsi="Times New Roman" w:cs="Times New Roman"/>
              </w:rPr>
            </w:pPr>
          </w:p>
          <w:p w14:paraId="0CA38D8D" w14:textId="77777777" w:rsidR="001D3F04" w:rsidRDefault="001D3F04" w:rsidP="001D3F04">
            <w:pPr>
              <w:spacing w:after="0"/>
              <w:rPr>
                <w:rFonts w:ascii="Times New Roman" w:hAnsi="Times New Roman" w:cs="Times New Roman"/>
              </w:rPr>
            </w:pPr>
          </w:p>
          <w:p w14:paraId="58C4E2D2" w14:textId="77777777" w:rsidR="001D3F04" w:rsidRDefault="001D3F04" w:rsidP="001D3F04">
            <w:pPr>
              <w:spacing w:after="0"/>
              <w:rPr>
                <w:rFonts w:ascii="Times New Roman" w:hAnsi="Times New Roman" w:cs="Times New Roman"/>
              </w:rPr>
            </w:pPr>
          </w:p>
          <w:p w14:paraId="1B929163" w14:textId="77777777" w:rsidR="001D3F04" w:rsidRDefault="001D3F04" w:rsidP="001D3F04">
            <w:pPr>
              <w:spacing w:after="0"/>
              <w:rPr>
                <w:rFonts w:ascii="Times New Roman" w:hAnsi="Times New Roman" w:cs="Times New Roman"/>
              </w:rPr>
            </w:pPr>
          </w:p>
          <w:p w14:paraId="2C9136E4" w14:textId="77777777" w:rsidR="001D3F04" w:rsidRDefault="001D3F04" w:rsidP="001D3F04">
            <w:pPr>
              <w:spacing w:after="0"/>
              <w:rPr>
                <w:rFonts w:ascii="Times New Roman" w:hAnsi="Times New Roman" w:cs="Times New Roman"/>
              </w:rPr>
            </w:pPr>
          </w:p>
          <w:p w14:paraId="1FA7F2DD" w14:textId="77777777" w:rsidR="001D3F04" w:rsidRDefault="001D3F04" w:rsidP="001D3F04">
            <w:pPr>
              <w:spacing w:after="0"/>
              <w:rPr>
                <w:rFonts w:ascii="Times New Roman" w:hAnsi="Times New Roman" w:cs="Times New Roman"/>
              </w:rPr>
            </w:pPr>
          </w:p>
          <w:p w14:paraId="0E298CC8" w14:textId="77777777" w:rsidR="001D3F04" w:rsidRDefault="001D3F04" w:rsidP="001D3F04">
            <w:pPr>
              <w:spacing w:after="0"/>
              <w:rPr>
                <w:rFonts w:ascii="Times New Roman" w:hAnsi="Times New Roman" w:cs="Times New Roman"/>
              </w:rPr>
            </w:pPr>
          </w:p>
          <w:p w14:paraId="7C59E9D3" w14:textId="77777777" w:rsidR="001D3F04" w:rsidRDefault="001D3F04" w:rsidP="001D3F04">
            <w:pPr>
              <w:spacing w:after="0"/>
              <w:rPr>
                <w:rFonts w:ascii="Times New Roman" w:hAnsi="Times New Roman" w:cs="Times New Roman"/>
              </w:rPr>
            </w:pPr>
          </w:p>
          <w:p w14:paraId="766D4A02" w14:textId="77777777" w:rsidR="001D3F04" w:rsidRDefault="001D3F04" w:rsidP="001D3F04">
            <w:pPr>
              <w:spacing w:after="0"/>
              <w:rPr>
                <w:rFonts w:ascii="Times New Roman" w:hAnsi="Times New Roman" w:cs="Times New Roman"/>
              </w:rPr>
            </w:pPr>
          </w:p>
          <w:p w14:paraId="28DEB7C5" w14:textId="77777777" w:rsidR="001D3F04" w:rsidRDefault="001D3F04" w:rsidP="001D3F04">
            <w:pPr>
              <w:spacing w:after="0"/>
              <w:rPr>
                <w:rFonts w:ascii="Times New Roman" w:hAnsi="Times New Roman" w:cs="Times New Roman"/>
              </w:rPr>
            </w:pPr>
          </w:p>
          <w:p w14:paraId="61198708" w14:textId="77777777" w:rsidR="001D3F04" w:rsidRDefault="001D3F04" w:rsidP="001D3F04">
            <w:pPr>
              <w:spacing w:after="0"/>
              <w:rPr>
                <w:rFonts w:ascii="Times New Roman" w:hAnsi="Times New Roman" w:cs="Times New Roman"/>
              </w:rPr>
            </w:pPr>
          </w:p>
          <w:p w14:paraId="3F02166D" w14:textId="1456212E" w:rsidR="001D3F04" w:rsidRPr="00553A10" w:rsidRDefault="001D3F04" w:rsidP="001D3F04">
            <w:pPr>
              <w:spacing w:after="0"/>
              <w:rPr>
                <w:rFonts w:ascii="Times New Roman" w:hAnsi="Times New Roman" w:cs="Times New Roman"/>
              </w:rPr>
            </w:pPr>
            <w:r>
              <w:rPr>
                <w:rFonts w:ascii="Times New Roman" w:hAnsi="Times New Roman" w:cs="Times New Roman"/>
              </w:rPr>
              <w:t xml:space="preserve"> </w:t>
            </w:r>
          </w:p>
        </w:tc>
        <w:tc>
          <w:tcPr>
            <w:tcW w:w="5386" w:type="dxa"/>
          </w:tcPr>
          <w:p w14:paraId="507CF158" w14:textId="1ADF8FE1" w:rsidR="00312DB4" w:rsidRPr="002B60D4" w:rsidRDefault="00312DB4" w:rsidP="002B60D4">
            <w:pPr>
              <w:spacing w:after="0"/>
              <w:jc w:val="both"/>
              <w:rPr>
                <w:rFonts w:ascii="Times New Roman" w:hAnsi="Times New Roman" w:cs="Times New Roman"/>
                <w:sz w:val="24"/>
                <w:szCs w:val="24"/>
              </w:rPr>
            </w:pPr>
            <w:r w:rsidRPr="002B60D4">
              <w:rPr>
                <w:rFonts w:ascii="Times New Roman" w:hAnsi="Times New Roman" w:cs="Times New Roman"/>
                <w:sz w:val="24"/>
                <w:szCs w:val="24"/>
              </w:rPr>
              <w:lastRenderedPageBreak/>
              <w:t xml:space="preserve">MŽP SR zastáva názor, že zámer vyhlásiť NP Malá Fatra, jeho zóny a ochranné pásmo bol oznámený a prerokovaný v súlade so zákonom č. 543/2002 Z. z. V danom prípade Správa NP Malá Fatra nad rámec zákona predrokovala návrh zonácie národného parku a nastavenie jasných pravidiel na jeho využívanie tak, aby boli splnené ciele ochrany prírody. V zmysle § 19 ods. 2 cieľom ochrany národného parku je zachovanie alebo postupná obnova prirodzených ekosystémov vrátane zabezpečenia nerušeného priebehu prírodných procesov najmenej na 3/4 národného parku. Tento cieľ sa zabezpečuje zonáciou národného parku. V zmysle ods. 1 ochrana prírody je v NP nadradená nad ostatné činnosti zón. </w:t>
            </w:r>
          </w:p>
          <w:p w14:paraId="64439D66" w14:textId="77777777" w:rsidR="00312DB4" w:rsidRPr="002A1D1B" w:rsidRDefault="00312DB4" w:rsidP="002A1D1B">
            <w:pPr>
              <w:spacing w:after="0"/>
              <w:jc w:val="both"/>
              <w:rPr>
                <w:rFonts w:ascii="Times New Roman" w:hAnsi="Times New Roman" w:cs="Times New Roman"/>
                <w:sz w:val="24"/>
                <w:szCs w:val="24"/>
              </w:rPr>
            </w:pPr>
            <w:r w:rsidRPr="002B60D4">
              <w:rPr>
                <w:rFonts w:ascii="Times New Roman" w:hAnsi="Times New Roman" w:cs="Times New Roman"/>
                <w:sz w:val="24"/>
                <w:szCs w:val="24"/>
              </w:rPr>
              <w:t xml:space="preserve">Prechodné ustanovenia § 104b ods. 5 a § 104g ods. 7 zákona č. 543/2002 Z. z. upravujú postup pre územia medzinárodného významu a sústavy chránených území NATURA 2000. Tieto ustanovenia vylučujú potrebu súhlasu vlastníka, avšak nezbavujú orgán ochrany prírody právomoci rozhodovať o zaradení pozemkov do štvrtého alebo piateho stupňa ochrany. </w:t>
            </w:r>
            <w:r w:rsidRPr="002A1D1B">
              <w:rPr>
                <w:rFonts w:ascii="Times New Roman" w:hAnsi="Times New Roman" w:cs="Times New Roman"/>
                <w:sz w:val="24"/>
                <w:szCs w:val="24"/>
              </w:rPr>
              <w:lastRenderedPageBreak/>
              <w:t>MŽP SR deklarovalo, že navýšenie stupňov ochrany na neštátnych pozemkoch bude len tam, kde bol vyjadrený súhlas.</w:t>
            </w:r>
          </w:p>
          <w:p w14:paraId="10FA497E" w14:textId="77777777" w:rsidR="00312DB4" w:rsidRDefault="00312DB4" w:rsidP="002A1D1B">
            <w:pPr>
              <w:spacing w:after="0"/>
              <w:jc w:val="both"/>
              <w:rPr>
                <w:rFonts w:ascii="Times New Roman" w:hAnsi="Times New Roman" w:cs="Times New Roman"/>
                <w:sz w:val="24"/>
                <w:szCs w:val="24"/>
              </w:rPr>
            </w:pPr>
            <w:r w:rsidRPr="002A1D1B">
              <w:rPr>
                <w:rFonts w:ascii="Times New Roman" w:hAnsi="Times New Roman" w:cs="Times New Roman"/>
                <w:sz w:val="24"/>
                <w:szCs w:val="24"/>
              </w:rPr>
              <w:t>Na základe podrobnej analýzy pripomienok zo zverejneného zámeru Okresného úradu Žilina, ktorých bolo viac ako 300, Okresný úrad Žilina v súčinnosti so Správou NP Malá Fatra prepracovala projekt ochrany tak, aby zohľadňoval potrebu ochrany prírodných hodnôt s rešpektovaním vlastníckych práv. MŽP SR následne upravilo predkladaný materiál tak, aby bol v súlade s platnou legislatívou.</w:t>
            </w:r>
          </w:p>
          <w:p w14:paraId="28CAC8FE" w14:textId="77777777" w:rsidR="002A1D1B" w:rsidRDefault="002A1D1B" w:rsidP="002A1D1B">
            <w:pPr>
              <w:spacing w:after="0"/>
              <w:jc w:val="both"/>
              <w:rPr>
                <w:rFonts w:ascii="Times New Roman" w:hAnsi="Times New Roman" w:cs="Times New Roman"/>
                <w:sz w:val="24"/>
                <w:szCs w:val="24"/>
              </w:rPr>
            </w:pPr>
          </w:p>
          <w:p w14:paraId="7AE430FD" w14:textId="561FF373" w:rsidR="002A1D1B" w:rsidRPr="002A1D1B" w:rsidRDefault="002A1D1B" w:rsidP="002A1D1B">
            <w:pPr>
              <w:spacing w:after="0"/>
              <w:jc w:val="both"/>
              <w:rPr>
                <w:rFonts w:ascii="Times New Roman" w:hAnsi="Times New Roman" w:cs="Times New Roman"/>
                <w:sz w:val="24"/>
                <w:szCs w:val="24"/>
              </w:rPr>
            </w:pPr>
            <w:r w:rsidRPr="002A1D1B">
              <w:rPr>
                <w:rFonts w:ascii="Times New Roman" w:hAnsi="Times New Roman" w:cs="Times New Roman"/>
                <w:sz w:val="24"/>
                <w:szCs w:val="24"/>
              </w:rPr>
              <w:t>Pripomienka bola prerokovaná na rozporovom rokovaní dňa 29.1.2026, rozpor trvá.</w:t>
            </w:r>
          </w:p>
          <w:p w14:paraId="6CE22EC7" w14:textId="77777777" w:rsidR="00312DB4" w:rsidRDefault="00312DB4" w:rsidP="00312DB4">
            <w:pPr>
              <w:spacing w:after="0"/>
            </w:pPr>
          </w:p>
          <w:p w14:paraId="5027FD7D" w14:textId="77777777" w:rsidR="001D3F04" w:rsidRDefault="001D3F04" w:rsidP="00312DB4">
            <w:pPr>
              <w:spacing w:after="0"/>
            </w:pPr>
          </w:p>
          <w:p w14:paraId="3A60B361" w14:textId="77777777" w:rsidR="001D3F04" w:rsidRDefault="001D3F04" w:rsidP="00312DB4">
            <w:pPr>
              <w:spacing w:after="0"/>
            </w:pPr>
          </w:p>
          <w:p w14:paraId="1075889C" w14:textId="77777777" w:rsidR="001D3F04" w:rsidRDefault="001D3F04" w:rsidP="00312DB4">
            <w:pPr>
              <w:spacing w:after="0"/>
            </w:pPr>
          </w:p>
          <w:p w14:paraId="422D0169" w14:textId="77777777" w:rsidR="001D3F04" w:rsidRDefault="001D3F04" w:rsidP="00312DB4">
            <w:pPr>
              <w:spacing w:after="0"/>
            </w:pPr>
          </w:p>
          <w:p w14:paraId="2552D2D0" w14:textId="77777777" w:rsidR="001D3F04" w:rsidRDefault="001D3F04" w:rsidP="00312DB4">
            <w:pPr>
              <w:spacing w:after="0"/>
            </w:pPr>
          </w:p>
          <w:p w14:paraId="749FF70F" w14:textId="77777777" w:rsidR="001D3F04" w:rsidRDefault="001D3F04" w:rsidP="00312DB4">
            <w:pPr>
              <w:spacing w:after="0"/>
            </w:pPr>
          </w:p>
          <w:p w14:paraId="75D1692C" w14:textId="77777777" w:rsidR="001D3F04" w:rsidRDefault="001D3F04" w:rsidP="00312DB4">
            <w:pPr>
              <w:spacing w:after="0"/>
            </w:pPr>
          </w:p>
          <w:p w14:paraId="109E9980" w14:textId="77777777" w:rsidR="001D3F04" w:rsidRDefault="001D3F04" w:rsidP="00312DB4">
            <w:pPr>
              <w:spacing w:after="0"/>
            </w:pPr>
          </w:p>
          <w:p w14:paraId="4171EFA8" w14:textId="77777777" w:rsidR="001D3F04" w:rsidRDefault="001D3F04" w:rsidP="00312DB4">
            <w:pPr>
              <w:spacing w:after="0"/>
            </w:pPr>
          </w:p>
          <w:p w14:paraId="18207B2A" w14:textId="77777777" w:rsidR="001D3F04" w:rsidRDefault="001D3F04" w:rsidP="00312DB4">
            <w:pPr>
              <w:spacing w:after="0"/>
            </w:pPr>
          </w:p>
          <w:p w14:paraId="75662128" w14:textId="77777777" w:rsidR="001D3F04" w:rsidRDefault="001D3F04" w:rsidP="00312DB4">
            <w:pPr>
              <w:spacing w:after="0"/>
            </w:pPr>
          </w:p>
          <w:p w14:paraId="5AAF6C21" w14:textId="77777777" w:rsidR="001D3F04" w:rsidRDefault="001D3F04" w:rsidP="00312DB4">
            <w:pPr>
              <w:spacing w:after="0"/>
            </w:pPr>
          </w:p>
          <w:p w14:paraId="5432753E" w14:textId="77777777" w:rsidR="001D3F04" w:rsidRDefault="001D3F04" w:rsidP="00312DB4">
            <w:pPr>
              <w:spacing w:after="0"/>
            </w:pPr>
          </w:p>
          <w:p w14:paraId="3724C0BC" w14:textId="77777777" w:rsidR="001D3F04" w:rsidRDefault="001D3F04" w:rsidP="00312DB4">
            <w:pPr>
              <w:spacing w:after="0"/>
            </w:pPr>
          </w:p>
          <w:p w14:paraId="343D4037" w14:textId="77777777" w:rsidR="001D3F04" w:rsidRDefault="001D3F04" w:rsidP="00312DB4">
            <w:pPr>
              <w:spacing w:after="0"/>
            </w:pPr>
          </w:p>
          <w:p w14:paraId="5492D7E4" w14:textId="77777777" w:rsidR="001D3F04" w:rsidRDefault="001D3F04" w:rsidP="00312DB4">
            <w:pPr>
              <w:spacing w:after="0"/>
            </w:pPr>
          </w:p>
          <w:p w14:paraId="79BA3D16" w14:textId="77777777" w:rsidR="001D3F04" w:rsidRDefault="001D3F04" w:rsidP="00312DB4">
            <w:pPr>
              <w:spacing w:after="0"/>
            </w:pPr>
          </w:p>
          <w:p w14:paraId="314A4356" w14:textId="77777777" w:rsidR="001D3F04" w:rsidRDefault="001D3F04" w:rsidP="00312DB4">
            <w:pPr>
              <w:spacing w:after="0"/>
            </w:pPr>
          </w:p>
          <w:p w14:paraId="399E7B69" w14:textId="77777777" w:rsidR="001D3F04" w:rsidRDefault="001D3F04" w:rsidP="00312DB4">
            <w:pPr>
              <w:spacing w:after="0"/>
            </w:pPr>
          </w:p>
          <w:p w14:paraId="16050DBA" w14:textId="77777777" w:rsidR="001D3F04" w:rsidRDefault="001D3F04" w:rsidP="00312DB4">
            <w:pPr>
              <w:spacing w:after="0"/>
            </w:pPr>
          </w:p>
          <w:p w14:paraId="627BBA78" w14:textId="77777777" w:rsidR="001D3F04" w:rsidRDefault="001D3F04" w:rsidP="00312DB4">
            <w:pPr>
              <w:spacing w:after="0"/>
            </w:pPr>
          </w:p>
          <w:p w14:paraId="08FDEF69" w14:textId="77777777" w:rsidR="001D3F04" w:rsidRDefault="001D3F04" w:rsidP="00312DB4">
            <w:pPr>
              <w:spacing w:after="0"/>
            </w:pPr>
          </w:p>
          <w:p w14:paraId="225F9129" w14:textId="77777777" w:rsidR="001D3F04" w:rsidRDefault="001D3F04" w:rsidP="00312DB4">
            <w:pPr>
              <w:spacing w:after="0"/>
            </w:pPr>
          </w:p>
          <w:p w14:paraId="583733DE" w14:textId="77777777" w:rsidR="001D3F04" w:rsidRDefault="001D3F04" w:rsidP="00312DB4">
            <w:pPr>
              <w:spacing w:after="0"/>
            </w:pPr>
          </w:p>
          <w:p w14:paraId="5E4C150E" w14:textId="77777777" w:rsidR="001D3F04" w:rsidRDefault="001D3F04" w:rsidP="00312DB4">
            <w:pPr>
              <w:spacing w:after="0"/>
            </w:pPr>
          </w:p>
          <w:p w14:paraId="6406D2AF" w14:textId="77777777" w:rsidR="001D3F04" w:rsidRDefault="001D3F04" w:rsidP="00312DB4">
            <w:pPr>
              <w:spacing w:after="0"/>
            </w:pPr>
          </w:p>
          <w:p w14:paraId="4075660E" w14:textId="77777777" w:rsidR="001D3F04" w:rsidRDefault="001D3F04" w:rsidP="00312DB4">
            <w:pPr>
              <w:spacing w:after="0"/>
            </w:pPr>
          </w:p>
          <w:p w14:paraId="2E50AAEF" w14:textId="77777777" w:rsidR="001D3F04" w:rsidRDefault="001D3F04" w:rsidP="00312DB4">
            <w:pPr>
              <w:spacing w:after="0"/>
            </w:pPr>
          </w:p>
          <w:p w14:paraId="7C2AE667" w14:textId="77777777" w:rsidR="001D3F04" w:rsidRDefault="001D3F04" w:rsidP="00312DB4">
            <w:pPr>
              <w:spacing w:after="0"/>
            </w:pPr>
          </w:p>
          <w:p w14:paraId="2BB54A48" w14:textId="77777777" w:rsidR="001D3F04" w:rsidRDefault="001D3F04" w:rsidP="00312DB4">
            <w:pPr>
              <w:spacing w:after="0"/>
            </w:pPr>
          </w:p>
          <w:p w14:paraId="0874C449" w14:textId="77777777" w:rsidR="001D3F04" w:rsidRDefault="001D3F04" w:rsidP="00312DB4">
            <w:pPr>
              <w:spacing w:after="0"/>
            </w:pPr>
          </w:p>
          <w:p w14:paraId="5BFCE173" w14:textId="77777777" w:rsidR="001D3F04" w:rsidRDefault="001D3F04" w:rsidP="00312DB4">
            <w:pPr>
              <w:spacing w:after="0"/>
            </w:pPr>
          </w:p>
          <w:p w14:paraId="3AA27D7D" w14:textId="77777777" w:rsidR="001D3F04" w:rsidRDefault="001D3F04" w:rsidP="00312DB4">
            <w:pPr>
              <w:spacing w:after="0"/>
            </w:pPr>
          </w:p>
          <w:p w14:paraId="3997D974" w14:textId="77777777" w:rsidR="001D3F04" w:rsidRDefault="001D3F04" w:rsidP="00312DB4">
            <w:pPr>
              <w:spacing w:after="0"/>
            </w:pPr>
          </w:p>
          <w:p w14:paraId="47A9B94D" w14:textId="77777777" w:rsidR="001D3F04" w:rsidRDefault="001D3F04" w:rsidP="00312DB4">
            <w:pPr>
              <w:spacing w:after="0"/>
            </w:pPr>
          </w:p>
          <w:p w14:paraId="128CA7FE" w14:textId="77777777" w:rsidR="001D3F04" w:rsidRDefault="001D3F04" w:rsidP="00312DB4">
            <w:pPr>
              <w:spacing w:after="0"/>
            </w:pPr>
          </w:p>
          <w:p w14:paraId="6EE442DB" w14:textId="77777777" w:rsidR="001D3F04" w:rsidRDefault="001D3F04" w:rsidP="00312DB4">
            <w:pPr>
              <w:spacing w:after="0"/>
            </w:pPr>
          </w:p>
          <w:p w14:paraId="5A879E34" w14:textId="77777777" w:rsidR="001D3F04" w:rsidRDefault="001D3F04" w:rsidP="00312DB4">
            <w:pPr>
              <w:spacing w:after="0"/>
            </w:pPr>
          </w:p>
          <w:p w14:paraId="220DCBF3" w14:textId="77777777" w:rsidR="001D3F04" w:rsidRDefault="001D3F04" w:rsidP="00312DB4">
            <w:pPr>
              <w:spacing w:after="0"/>
            </w:pPr>
          </w:p>
          <w:p w14:paraId="54B0EF6B" w14:textId="77777777" w:rsidR="001D3F04" w:rsidRDefault="001D3F04" w:rsidP="00312DB4">
            <w:pPr>
              <w:spacing w:after="0"/>
            </w:pPr>
          </w:p>
          <w:p w14:paraId="01C17391" w14:textId="77777777" w:rsidR="001D3F04" w:rsidRDefault="001D3F04" w:rsidP="00312DB4">
            <w:pPr>
              <w:spacing w:after="0"/>
            </w:pPr>
          </w:p>
          <w:p w14:paraId="17AB6448" w14:textId="77777777" w:rsidR="001D3F04" w:rsidRDefault="001D3F04" w:rsidP="00312DB4">
            <w:pPr>
              <w:spacing w:after="0"/>
            </w:pPr>
          </w:p>
          <w:p w14:paraId="1E119C1D" w14:textId="77777777" w:rsidR="001D3F04" w:rsidRDefault="001D3F04" w:rsidP="00312DB4">
            <w:pPr>
              <w:spacing w:after="0"/>
            </w:pPr>
          </w:p>
          <w:p w14:paraId="0681EC83" w14:textId="77777777" w:rsidR="001D3F04" w:rsidRDefault="001D3F04" w:rsidP="00312DB4">
            <w:pPr>
              <w:spacing w:after="0"/>
            </w:pPr>
          </w:p>
          <w:p w14:paraId="7FD81E54" w14:textId="77777777" w:rsidR="001D3F04" w:rsidRDefault="001D3F04" w:rsidP="00312DB4">
            <w:pPr>
              <w:spacing w:after="0"/>
            </w:pPr>
          </w:p>
          <w:p w14:paraId="0D9F326C" w14:textId="77777777" w:rsidR="001D3F04" w:rsidRDefault="001D3F04" w:rsidP="00312DB4">
            <w:pPr>
              <w:spacing w:after="0"/>
            </w:pPr>
          </w:p>
          <w:p w14:paraId="69F563E0" w14:textId="77777777" w:rsidR="001D3F04" w:rsidRDefault="001D3F04" w:rsidP="00312DB4">
            <w:pPr>
              <w:spacing w:after="0"/>
            </w:pPr>
          </w:p>
          <w:p w14:paraId="7D03A1A9" w14:textId="77777777" w:rsidR="001D3F04" w:rsidRDefault="001D3F04" w:rsidP="00312DB4">
            <w:pPr>
              <w:spacing w:after="0"/>
            </w:pPr>
          </w:p>
          <w:p w14:paraId="2F58BDBA" w14:textId="77777777" w:rsidR="001D3F04" w:rsidRDefault="001D3F04" w:rsidP="00312DB4">
            <w:pPr>
              <w:spacing w:after="0"/>
            </w:pPr>
          </w:p>
          <w:p w14:paraId="6342D347" w14:textId="77777777" w:rsidR="001D3F04" w:rsidRDefault="001D3F04" w:rsidP="00312DB4">
            <w:pPr>
              <w:spacing w:after="0"/>
            </w:pPr>
          </w:p>
          <w:p w14:paraId="55E8B328" w14:textId="77777777" w:rsidR="001D3F04" w:rsidRDefault="001D3F04" w:rsidP="00312DB4">
            <w:pPr>
              <w:spacing w:after="0"/>
            </w:pPr>
          </w:p>
          <w:p w14:paraId="5412F598" w14:textId="77777777" w:rsidR="001D3F04" w:rsidRDefault="001D3F04" w:rsidP="00312DB4">
            <w:pPr>
              <w:spacing w:after="0"/>
            </w:pPr>
          </w:p>
          <w:p w14:paraId="22A13BC3" w14:textId="77777777" w:rsidR="001D3F04" w:rsidRDefault="001D3F04" w:rsidP="00312DB4">
            <w:pPr>
              <w:spacing w:after="0"/>
            </w:pPr>
          </w:p>
          <w:p w14:paraId="261FF653" w14:textId="77777777" w:rsidR="001D3F04" w:rsidRDefault="001D3F04" w:rsidP="00312DB4">
            <w:pPr>
              <w:spacing w:after="0"/>
            </w:pPr>
          </w:p>
          <w:p w14:paraId="6CB046C2" w14:textId="77777777" w:rsidR="001D3F04" w:rsidRDefault="001D3F04" w:rsidP="00312DB4">
            <w:pPr>
              <w:spacing w:after="0"/>
            </w:pPr>
          </w:p>
          <w:p w14:paraId="372BEE73" w14:textId="77777777" w:rsidR="001D3F04" w:rsidRDefault="001D3F04" w:rsidP="00312DB4">
            <w:pPr>
              <w:spacing w:after="0"/>
            </w:pPr>
          </w:p>
          <w:p w14:paraId="36415BED" w14:textId="77777777" w:rsidR="001D3F04" w:rsidRDefault="001D3F04" w:rsidP="00312DB4">
            <w:pPr>
              <w:spacing w:after="0"/>
            </w:pPr>
          </w:p>
          <w:p w14:paraId="562FA68F" w14:textId="77777777" w:rsidR="001D3F04" w:rsidRDefault="001D3F04" w:rsidP="00312DB4">
            <w:pPr>
              <w:spacing w:after="0"/>
            </w:pPr>
          </w:p>
          <w:p w14:paraId="44B8F29E" w14:textId="77777777" w:rsidR="001D3F04" w:rsidRDefault="001D3F04" w:rsidP="00312DB4">
            <w:pPr>
              <w:spacing w:after="0"/>
            </w:pPr>
          </w:p>
          <w:p w14:paraId="79C30099" w14:textId="77777777" w:rsidR="001D3F04" w:rsidRDefault="001D3F04" w:rsidP="00312DB4">
            <w:pPr>
              <w:spacing w:after="0"/>
            </w:pPr>
          </w:p>
          <w:p w14:paraId="6BFD88C8" w14:textId="77777777" w:rsidR="001D3F04" w:rsidRDefault="001D3F04" w:rsidP="00312DB4">
            <w:pPr>
              <w:spacing w:after="0"/>
            </w:pPr>
          </w:p>
          <w:p w14:paraId="0D60278B" w14:textId="77777777" w:rsidR="001D3F04" w:rsidRDefault="001D3F04" w:rsidP="00312DB4">
            <w:pPr>
              <w:spacing w:after="0"/>
            </w:pPr>
          </w:p>
          <w:p w14:paraId="5BC2D2E7" w14:textId="77777777" w:rsidR="001D3F04" w:rsidRDefault="001D3F04" w:rsidP="00312DB4">
            <w:pPr>
              <w:spacing w:after="0"/>
            </w:pPr>
          </w:p>
          <w:p w14:paraId="276E410A" w14:textId="77777777" w:rsidR="001D3F04" w:rsidRDefault="001D3F04" w:rsidP="00312DB4">
            <w:pPr>
              <w:spacing w:after="0"/>
            </w:pPr>
          </w:p>
          <w:p w14:paraId="6AA38DEF" w14:textId="77777777" w:rsidR="001D3F04" w:rsidRDefault="001D3F04" w:rsidP="00312DB4">
            <w:pPr>
              <w:spacing w:after="0"/>
            </w:pPr>
          </w:p>
          <w:p w14:paraId="1DC879E8" w14:textId="77777777" w:rsidR="001D3F04" w:rsidRDefault="001D3F04" w:rsidP="00312DB4">
            <w:pPr>
              <w:spacing w:after="0"/>
            </w:pPr>
          </w:p>
          <w:p w14:paraId="36602261" w14:textId="77777777" w:rsidR="001D3F04" w:rsidRDefault="001D3F04" w:rsidP="00312DB4">
            <w:pPr>
              <w:spacing w:after="0"/>
            </w:pPr>
          </w:p>
          <w:p w14:paraId="4B96AE23" w14:textId="77777777" w:rsidR="001D3F04" w:rsidRDefault="001D3F04" w:rsidP="00312DB4">
            <w:pPr>
              <w:spacing w:after="0"/>
            </w:pPr>
          </w:p>
          <w:p w14:paraId="1137506C" w14:textId="77777777" w:rsidR="001D3F04" w:rsidRDefault="001D3F04" w:rsidP="00312DB4">
            <w:pPr>
              <w:spacing w:after="0"/>
            </w:pPr>
          </w:p>
          <w:p w14:paraId="712CACF7" w14:textId="77777777" w:rsidR="001D3F04" w:rsidRDefault="001D3F04" w:rsidP="00312DB4">
            <w:pPr>
              <w:spacing w:after="0"/>
            </w:pPr>
          </w:p>
          <w:p w14:paraId="6BE52356" w14:textId="77777777" w:rsidR="001D3F04" w:rsidRDefault="001D3F04" w:rsidP="00312DB4">
            <w:pPr>
              <w:spacing w:after="0"/>
            </w:pPr>
          </w:p>
          <w:p w14:paraId="7E379D97" w14:textId="77777777" w:rsidR="001D3F04" w:rsidRDefault="001D3F04" w:rsidP="00312DB4">
            <w:pPr>
              <w:spacing w:after="0"/>
            </w:pPr>
          </w:p>
          <w:p w14:paraId="201C8964" w14:textId="77777777" w:rsidR="001D3F04" w:rsidRDefault="001D3F04" w:rsidP="00312DB4">
            <w:pPr>
              <w:spacing w:after="0"/>
            </w:pPr>
          </w:p>
          <w:p w14:paraId="77706A9F" w14:textId="77777777" w:rsidR="001D3F04" w:rsidRDefault="001D3F04" w:rsidP="00312DB4">
            <w:pPr>
              <w:spacing w:after="0"/>
            </w:pPr>
          </w:p>
          <w:p w14:paraId="0577DDFF" w14:textId="77777777" w:rsidR="001D3F04" w:rsidRDefault="001D3F04" w:rsidP="00312DB4">
            <w:pPr>
              <w:spacing w:after="0"/>
            </w:pPr>
          </w:p>
          <w:p w14:paraId="5F5C2CD5" w14:textId="77777777" w:rsidR="001D3F04" w:rsidRDefault="001D3F04" w:rsidP="00312DB4">
            <w:pPr>
              <w:spacing w:after="0"/>
            </w:pPr>
          </w:p>
          <w:p w14:paraId="32B7708B" w14:textId="77777777" w:rsidR="001D3F04" w:rsidRDefault="001D3F04" w:rsidP="00312DB4">
            <w:pPr>
              <w:spacing w:after="0"/>
            </w:pPr>
          </w:p>
          <w:p w14:paraId="5E59164C" w14:textId="77777777" w:rsidR="001D3F04" w:rsidRDefault="001D3F04" w:rsidP="00312DB4">
            <w:pPr>
              <w:spacing w:after="0"/>
            </w:pPr>
          </w:p>
          <w:p w14:paraId="530ABCBD" w14:textId="77777777" w:rsidR="001D3F04" w:rsidRDefault="001D3F04" w:rsidP="00312DB4">
            <w:pPr>
              <w:spacing w:after="0"/>
            </w:pPr>
          </w:p>
          <w:p w14:paraId="781F149B" w14:textId="77777777" w:rsidR="001D3F04" w:rsidRDefault="001D3F04" w:rsidP="00312DB4">
            <w:pPr>
              <w:spacing w:after="0"/>
            </w:pPr>
          </w:p>
          <w:p w14:paraId="312F5F7A" w14:textId="77777777" w:rsidR="001D3F04" w:rsidRDefault="001D3F04" w:rsidP="00312DB4">
            <w:pPr>
              <w:spacing w:after="0"/>
            </w:pPr>
          </w:p>
          <w:p w14:paraId="49696362" w14:textId="77777777" w:rsidR="001D3F04" w:rsidRDefault="001D3F04" w:rsidP="00312DB4">
            <w:pPr>
              <w:spacing w:after="0"/>
            </w:pPr>
          </w:p>
          <w:p w14:paraId="637515A6" w14:textId="77777777" w:rsidR="001D3F04" w:rsidRDefault="001D3F04" w:rsidP="00312DB4">
            <w:pPr>
              <w:spacing w:after="0"/>
            </w:pPr>
          </w:p>
          <w:p w14:paraId="3A7C1300" w14:textId="77777777" w:rsidR="001D3F04" w:rsidRDefault="001D3F04" w:rsidP="00312DB4">
            <w:pPr>
              <w:spacing w:after="0"/>
            </w:pPr>
          </w:p>
          <w:p w14:paraId="427EB25C" w14:textId="77777777" w:rsidR="001D3F04" w:rsidRDefault="001D3F04" w:rsidP="00312DB4">
            <w:pPr>
              <w:spacing w:after="0"/>
            </w:pPr>
          </w:p>
          <w:p w14:paraId="01D33C56" w14:textId="77777777" w:rsidR="001D3F04" w:rsidRDefault="001D3F04" w:rsidP="00312DB4">
            <w:pPr>
              <w:spacing w:after="0"/>
            </w:pPr>
          </w:p>
          <w:p w14:paraId="5AFC92BA" w14:textId="77777777" w:rsidR="001D3F04" w:rsidRDefault="001D3F04" w:rsidP="00312DB4">
            <w:pPr>
              <w:spacing w:after="0"/>
            </w:pPr>
          </w:p>
          <w:p w14:paraId="5C594F17" w14:textId="77777777" w:rsidR="001D3F04" w:rsidRDefault="001D3F04" w:rsidP="00312DB4">
            <w:pPr>
              <w:spacing w:after="0"/>
            </w:pPr>
          </w:p>
          <w:p w14:paraId="0350171B" w14:textId="77777777" w:rsidR="001D3F04" w:rsidRDefault="001D3F04" w:rsidP="00312DB4">
            <w:pPr>
              <w:spacing w:after="0"/>
            </w:pPr>
          </w:p>
          <w:p w14:paraId="58757275" w14:textId="77777777" w:rsidR="001D3F04" w:rsidRDefault="001D3F04" w:rsidP="00312DB4">
            <w:pPr>
              <w:spacing w:after="0"/>
            </w:pPr>
          </w:p>
          <w:p w14:paraId="1EEC737A" w14:textId="77777777" w:rsidR="001D3F04" w:rsidRDefault="001D3F04" w:rsidP="00312DB4">
            <w:pPr>
              <w:spacing w:after="0"/>
            </w:pPr>
          </w:p>
          <w:p w14:paraId="447DC59A" w14:textId="77777777" w:rsidR="001D3F04" w:rsidRDefault="001D3F04" w:rsidP="00312DB4">
            <w:pPr>
              <w:spacing w:after="0"/>
            </w:pPr>
          </w:p>
          <w:p w14:paraId="581DE314" w14:textId="77777777" w:rsidR="001D3F04" w:rsidRDefault="001D3F04" w:rsidP="00312DB4">
            <w:pPr>
              <w:spacing w:after="0"/>
            </w:pPr>
          </w:p>
          <w:p w14:paraId="1BB34600" w14:textId="77777777" w:rsidR="001D3F04" w:rsidRDefault="001D3F04" w:rsidP="00312DB4">
            <w:pPr>
              <w:spacing w:after="0"/>
            </w:pPr>
          </w:p>
          <w:p w14:paraId="303B9F5B" w14:textId="77777777" w:rsidR="001D3F04" w:rsidRDefault="001D3F04" w:rsidP="00312DB4">
            <w:pPr>
              <w:spacing w:after="0"/>
            </w:pPr>
          </w:p>
          <w:p w14:paraId="4BB0779C" w14:textId="77777777" w:rsidR="001D3F04" w:rsidRDefault="001D3F04" w:rsidP="00312DB4">
            <w:pPr>
              <w:spacing w:after="0"/>
            </w:pPr>
          </w:p>
          <w:p w14:paraId="091909BD" w14:textId="77777777" w:rsidR="001D3F04" w:rsidRDefault="001D3F04" w:rsidP="00312DB4">
            <w:pPr>
              <w:spacing w:after="0"/>
            </w:pPr>
          </w:p>
          <w:p w14:paraId="14A42D04" w14:textId="77777777" w:rsidR="001D3F04" w:rsidRDefault="001D3F04" w:rsidP="00312DB4">
            <w:pPr>
              <w:spacing w:after="0"/>
            </w:pPr>
          </w:p>
          <w:p w14:paraId="63550583" w14:textId="77777777" w:rsidR="001D3F04" w:rsidRDefault="001D3F04" w:rsidP="00312DB4">
            <w:pPr>
              <w:spacing w:after="0"/>
            </w:pPr>
          </w:p>
          <w:p w14:paraId="43A606CD" w14:textId="77777777" w:rsidR="001D3F04" w:rsidRDefault="001D3F04" w:rsidP="00312DB4">
            <w:pPr>
              <w:spacing w:after="0"/>
            </w:pPr>
          </w:p>
          <w:p w14:paraId="18ED3618" w14:textId="77777777" w:rsidR="001D3F04" w:rsidRDefault="001D3F04" w:rsidP="00312DB4">
            <w:pPr>
              <w:spacing w:after="0"/>
            </w:pPr>
          </w:p>
          <w:p w14:paraId="000CC622" w14:textId="77777777" w:rsidR="001D3F04" w:rsidRDefault="001D3F04" w:rsidP="00312DB4">
            <w:pPr>
              <w:spacing w:after="0"/>
            </w:pPr>
          </w:p>
          <w:p w14:paraId="50431A0D" w14:textId="77777777" w:rsidR="001D3F04" w:rsidRDefault="001D3F04" w:rsidP="00312DB4">
            <w:pPr>
              <w:spacing w:after="0"/>
            </w:pPr>
          </w:p>
          <w:p w14:paraId="5076C831" w14:textId="77777777" w:rsidR="001D3F04" w:rsidRDefault="001D3F04" w:rsidP="00312DB4">
            <w:pPr>
              <w:spacing w:after="0"/>
            </w:pPr>
          </w:p>
          <w:p w14:paraId="5E7FF6BA" w14:textId="77777777" w:rsidR="001D3F04" w:rsidRDefault="001D3F04" w:rsidP="00312DB4">
            <w:pPr>
              <w:spacing w:after="0"/>
            </w:pPr>
          </w:p>
          <w:p w14:paraId="25CBEDED" w14:textId="77777777" w:rsidR="001D3F04" w:rsidRDefault="001D3F04" w:rsidP="00312DB4">
            <w:pPr>
              <w:spacing w:after="0"/>
            </w:pPr>
          </w:p>
          <w:p w14:paraId="44591DED" w14:textId="77777777" w:rsidR="001D3F04" w:rsidRDefault="001D3F04" w:rsidP="00312DB4">
            <w:pPr>
              <w:spacing w:after="0"/>
            </w:pPr>
          </w:p>
          <w:p w14:paraId="761ED2B0" w14:textId="77777777" w:rsidR="001D3F04" w:rsidRDefault="001D3F04" w:rsidP="00312DB4">
            <w:pPr>
              <w:spacing w:after="0"/>
            </w:pPr>
          </w:p>
          <w:p w14:paraId="5AB8092C" w14:textId="77777777" w:rsidR="001D3F04" w:rsidRDefault="001D3F04" w:rsidP="00312DB4">
            <w:pPr>
              <w:spacing w:after="0"/>
            </w:pPr>
          </w:p>
          <w:p w14:paraId="44750C21" w14:textId="77777777" w:rsidR="001D3F04" w:rsidRDefault="001D3F04" w:rsidP="00312DB4">
            <w:pPr>
              <w:spacing w:after="0"/>
            </w:pPr>
          </w:p>
          <w:p w14:paraId="71AFC98E" w14:textId="77777777" w:rsidR="001D3F04" w:rsidRDefault="001D3F04" w:rsidP="00312DB4">
            <w:pPr>
              <w:spacing w:after="0"/>
            </w:pPr>
          </w:p>
          <w:p w14:paraId="4821C004" w14:textId="77777777" w:rsidR="001D3F04" w:rsidRDefault="001D3F04" w:rsidP="00312DB4">
            <w:pPr>
              <w:spacing w:after="0"/>
            </w:pPr>
          </w:p>
          <w:p w14:paraId="3312ADC8" w14:textId="77777777" w:rsidR="001D3F04" w:rsidRDefault="001D3F04" w:rsidP="00312DB4">
            <w:pPr>
              <w:spacing w:after="0"/>
            </w:pPr>
          </w:p>
          <w:p w14:paraId="4C479EEB" w14:textId="77777777" w:rsidR="001D3F04" w:rsidRDefault="001D3F04" w:rsidP="00312DB4">
            <w:pPr>
              <w:spacing w:after="0"/>
            </w:pPr>
          </w:p>
          <w:p w14:paraId="57D18362" w14:textId="77777777" w:rsidR="001D3F04" w:rsidRDefault="001D3F04" w:rsidP="00312DB4">
            <w:pPr>
              <w:spacing w:after="0"/>
            </w:pPr>
          </w:p>
          <w:p w14:paraId="6766CAA5" w14:textId="6F371372" w:rsidR="001D3F04" w:rsidRPr="002A1D1B" w:rsidRDefault="001D3F04" w:rsidP="00312DB4">
            <w:pPr>
              <w:spacing w:after="0"/>
              <w:rPr>
                <w:rFonts w:ascii="Times New Roman" w:hAnsi="Times New Roman" w:cs="Times New Roman"/>
              </w:rPr>
            </w:pPr>
            <w:r w:rsidRPr="002A1D1B">
              <w:rPr>
                <w:rFonts w:ascii="Times New Roman" w:hAnsi="Times New Roman" w:cs="Times New Roman"/>
              </w:rPr>
              <w:t>K pripomienke č. 2</w:t>
            </w:r>
          </w:p>
          <w:p w14:paraId="4959A87D" w14:textId="77777777" w:rsidR="002A1D1B" w:rsidRPr="002A1D1B" w:rsidRDefault="002A1D1B" w:rsidP="002A1D1B">
            <w:pPr>
              <w:spacing w:after="0"/>
              <w:jc w:val="both"/>
              <w:rPr>
                <w:rFonts w:ascii="Times New Roman" w:hAnsi="Times New Roman" w:cs="Times New Roman"/>
                <w:sz w:val="24"/>
              </w:rPr>
            </w:pPr>
            <w:r w:rsidRPr="002A1D1B">
              <w:rPr>
                <w:rFonts w:ascii="Times New Roman" w:hAnsi="Times New Roman" w:cs="Times New Roman"/>
                <w:sz w:val="24"/>
              </w:rPr>
              <w:t>Vyhodnotenie pripomienok je zverejnené na úradnej tabuli Okresného úradu Žilina zo dňa 14.10.2025.</w:t>
            </w:r>
          </w:p>
          <w:p w14:paraId="0FA199E1" w14:textId="77777777" w:rsidR="002A1D1B" w:rsidRPr="002A1D1B" w:rsidRDefault="002A1D1B" w:rsidP="002A1D1B">
            <w:pPr>
              <w:spacing w:after="0"/>
              <w:jc w:val="both"/>
              <w:rPr>
                <w:rFonts w:ascii="Times New Roman" w:hAnsi="Times New Roman" w:cs="Times New Roman"/>
                <w:sz w:val="24"/>
              </w:rPr>
            </w:pPr>
          </w:p>
          <w:p w14:paraId="459917BE" w14:textId="77777777" w:rsidR="002A1D1B" w:rsidRPr="002A1D1B" w:rsidRDefault="002A1D1B" w:rsidP="002A1D1B">
            <w:pPr>
              <w:spacing w:after="0"/>
              <w:jc w:val="both"/>
              <w:rPr>
                <w:rFonts w:ascii="Times New Roman" w:hAnsi="Times New Roman" w:cs="Times New Roman"/>
                <w:sz w:val="24"/>
              </w:rPr>
            </w:pPr>
            <w:r w:rsidRPr="002A1D1B">
              <w:rPr>
                <w:rFonts w:ascii="Times New Roman" w:hAnsi="Times New Roman" w:cs="Times New Roman"/>
                <w:sz w:val="24"/>
              </w:rPr>
              <w:t xml:space="preserve">Z tohto dôvodu považujeme pripomienku za bezpredmetnú, keďže Okresný úrad splnil svoju povinnosť.  </w:t>
            </w:r>
          </w:p>
          <w:p w14:paraId="1D30A70C" w14:textId="77777777" w:rsidR="002A1D1B" w:rsidRPr="002A1D1B" w:rsidRDefault="002A1D1B" w:rsidP="002A1D1B">
            <w:pPr>
              <w:spacing w:after="0"/>
              <w:jc w:val="both"/>
              <w:rPr>
                <w:rFonts w:ascii="Times New Roman" w:hAnsi="Times New Roman" w:cs="Times New Roman"/>
                <w:sz w:val="24"/>
              </w:rPr>
            </w:pPr>
          </w:p>
          <w:p w14:paraId="34E33819" w14:textId="6E8534B9" w:rsidR="001D3F04" w:rsidRDefault="002A1D1B" w:rsidP="002A1D1B">
            <w:pPr>
              <w:spacing w:after="0"/>
              <w:jc w:val="both"/>
              <w:rPr>
                <w:rFonts w:ascii="Times New Roman" w:hAnsi="Times New Roman" w:cs="Times New Roman"/>
                <w:sz w:val="24"/>
              </w:rPr>
            </w:pPr>
            <w:r w:rsidRPr="002A1D1B">
              <w:rPr>
                <w:rFonts w:ascii="Times New Roman" w:hAnsi="Times New Roman" w:cs="Times New Roman"/>
                <w:sz w:val="24"/>
              </w:rPr>
              <w:t>Pripomienka bola prerokovaná na rozporovom rokovaní dňa 29.1.2026, rozpor trvá.</w:t>
            </w:r>
          </w:p>
          <w:p w14:paraId="752A638B" w14:textId="77777777" w:rsidR="001D3F04" w:rsidRDefault="001D3F04" w:rsidP="001D3F04">
            <w:pPr>
              <w:spacing w:after="0"/>
              <w:rPr>
                <w:rFonts w:ascii="Times New Roman" w:hAnsi="Times New Roman" w:cs="Times New Roman"/>
                <w:sz w:val="24"/>
              </w:rPr>
            </w:pPr>
          </w:p>
          <w:p w14:paraId="1EFB49CC" w14:textId="77777777" w:rsidR="001D3F04" w:rsidRDefault="001D3F04" w:rsidP="001D3F04">
            <w:pPr>
              <w:spacing w:after="0"/>
              <w:rPr>
                <w:rFonts w:ascii="Times New Roman" w:hAnsi="Times New Roman" w:cs="Times New Roman"/>
                <w:sz w:val="24"/>
              </w:rPr>
            </w:pPr>
          </w:p>
          <w:p w14:paraId="39A03C3F" w14:textId="77777777" w:rsidR="001D3F04" w:rsidRDefault="001D3F04" w:rsidP="001D3F04">
            <w:pPr>
              <w:spacing w:after="0"/>
              <w:rPr>
                <w:rFonts w:ascii="Times New Roman" w:hAnsi="Times New Roman" w:cs="Times New Roman"/>
                <w:sz w:val="24"/>
              </w:rPr>
            </w:pPr>
          </w:p>
          <w:p w14:paraId="0D9B4ECD" w14:textId="77777777" w:rsidR="001D3F04" w:rsidRDefault="001D3F04" w:rsidP="001D3F04">
            <w:pPr>
              <w:spacing w:after="0"/>
              <w:rPr>
                <w:rFonts w:ascii="Times New Roman" w:hAnsi="Times New Roman" w:cs="Times New Roman"/>
                <w:sz w:val="24"/>
              </w:rPr>
            </w:pPr>
          </w:p>
          <w:p w14:paraId="76848BC1" w14:textId="77777777" w:rsidR="001D3F04" w:rsidRDefault="001D3F04" w:rsidP="001D3F04">
            <w:pPr>
              <w:spacing w:after="0"/>
              <w:rPr>
                <w:rFonts w:ascii="Times New Roman" w:hAnsi="Times New Roman" w:cs="Times New Roman"/>
                <w:sz w:val="24"/>
              </w:rPr>
            </w:pPr>
          </w:p>
          <w:p w14:paraId="5039D21A" w14:textId="77777777" w:rsidR="001D3F04" w:rsidRDefault="001D3F04" w:rsidP="001D3F04">
            <w:pPr>
              <w:spacing w:after="0"/>
              <w:rPr>
                <w:rFonts w:ascii="Times New Roman" w:hAnsi="Times New Roman" w:cs="Times New Roman"/>
                <w:sz w:val="24"/>
              </w:rPr>
            </w:pPr>
          </w:p>
          <w:p w14:paraId="4A8F0951" w14:textId="77777777" w:rsidR="001D3F04" w:rsidRDefault="001D3F04" w:rsidP="001D3F04">
            <w:pPr>
              <w:spacing w:after="0"/>
              <w:rPr>
                <w:rFonts w:ascii="Times New Roman" w:hAnsi="Times New Roman" w:cs="Times New Roman"/>
                <w:sz w:val="24"/>
              </w:rPr>
            </w:pPr>
          </w:p>
          <w:p w14:paraId="04ABD0DE" w14:textId="77777777" w:rsidR="001D3F04" w:rsidRDefault="001D3F04" w:rsidP="001D3F04">
            <w:pPr>
              <w:spacing w:after="0"/>
              <w:rPr>
                <w:rFonts w:ascii="Times New Roman" w:hAnsi="Times New Roman" w:cs="Times New Roman"/>
                <w:sz w:val="24"/>
              </w:rPr>
            </w:pPr>
          </w:p>
          <w:p w14:paraId="038368D9" w14:textId="77777777" w:rsidR="001D3F04" w:rsidRDefault="001D3F04" w:rsidP="001D3F04">
            <w:pPr>
              <w:spacing w:after="0"/>
              <w:rPr>
                <w:rFonts w:ascii="Times New Roman" w:hAnsi="Times New Roman" w:cs="Times New Roman"/>
                <w:sz w:val="24"/>
              </w:rPr>
            </w:pPr>
          </w:p>
          <w:p w14:paraId="10D5D0D6" w14:textId="77777777" w:rsidR="001D3F04" w:rsidRDefault="001D3F04" w:rsidP="001D3F04">
            <w:pPr>
              <w:spacing w:after="0"/>
              <w:rPr>
                <w:rFonts w:ascii="Times New Roman" w:hAnsi="Times New Roman" w:cs="Times New Roman"/>
                <w:sz w:val="24"/>
              </w:rPr>
            </w:pPr>
          </w:p>
          <w:p w14:paraId="648AFA0B" w14:textId="77777777" w:rsidR="001D3F04" w:rsidRDefault="001D3F04" w:rsidP="001D3F04">
            <w:pPr>
              <w:spacing w:after="0"/>
              <w:rPr>
                <w:rFonts w:ascii="Times New Roman" w:hAnsi="Times New Roman" w:cs="Times New Roman"/>
                <w:sz w:val="24"/>
              </w:rPr>
            </w:pPr>
          </w:p>
          <w:p w14:paraId="2D5392DB" w14:textId="77777777" w:rsidR="001D3F04" w:rsidRDefault="001D3F04" w:rsidP="001D3F04">
            <w:pPr>
              <w:spacing w:after="0"/>
              <w:rPr>
                <w:rFonts w:ascii="Times New Roman" w:hAnsi="Times New Roman" w:cs="Times New Roman"/>
                <w:sz w:val="24"/>
              </w:rPr>
            </w:pPr>
          </w:p>
          <w:p w14:paraId="78A8254B" w14:textId="77777777" w:rsidR="001D3F04" w:rsidRDefault="001D3F04" w:rsidP="001D3F04">
            <w:pPr>
              <w:spacing w:after="0"/>
              <w:rPr>
                <w:rFonts w:ascii="Times New Roman" w:hAnsi="Times New Roman" w:cs="Times New Roman"/>
                <w:sz w:val="24"/>
              </w:rPr>
            </w:pPr>
          </w:p>
          <w:p w14:paraId="05F447AB" w14:textId="77777777" w:rsidR="001D3F04" w:rsidRDefault="001D3F04" w:rsidP="001D3F04">
            <w:pPr>
              <w:spacing w:after="0"/>
              <w:rPr>
                <w:rFonts w:ascii="Times New Roman" w:hAnsi="Times New Roman" w:cs="Times New Roman"/>
                <w:sz w:val="24"/>
              </w:rPr>
            </w:pPr>
          </w:p>
          <w:p w14:paraId="2456DF40" w14:textId="77777777" w:rsidR="001D3F04" w:rsidRDefault="001D3F04" w:rsidP="001D3F04">
            <w:pPr>
              <w:spacing w:after="0"/>
              <w:rPr>
                <w:rFonts w:ascii="Times New Roman" w:hAnsi="Times New Roman" w:cs="Times New Roman"/>
                <w:sz w:val="24"/>
              </w:rPr>
            </w:pPr>
          </w:p>
          <w:p w14:paraId="506B63D5" w14:textId="77777777" w:rsidR="001D3F04" w:rsidRDefault="001D3F04" w:rsidP="001D3F04">
            <w:pPr>
              <w:spacing w:after="0"/>
              <w:rPr>
                <w:rFonts w:ascii="Times New Roman" w:hAnsi="Times New Roman" w:cs="Times New Roman"/>
                <w:sz w:val="24"/>
              </w:rPr>
            </w:pPr>
          </w:p>
          <w:p w14:paraId="697A1C74" w14:textId="77777777" w:rsidR="001D3F04" w:rsidRDefault="001D3F04" w:rsidP="001D3F04">
            <w:pPr>
              <w:spacing w:after="0"/>
              <w:rPr>
                <w:rFonts w:ascii="Times New Roman" w:hAnsi="Times New Roman" w:cs="Times New Roman"/>
                <w:sz w:val="24"/>
              </w:rPr>
            </w:pPr>
          </w:p>
          <w:p w14:paraId="4F9B216A" w14:textId="77777777" w:rsidR="001D3F04" w:rsidRDefault="001D3F04" w:rsidP="001D3F04">
            <w:pPr>
              <w:spacing w:after="0"/>
              <w:rPr>
                <w:rFonts w:ascii="Times New Roman" w:hAnsi="Times New Roman" w:cs="Times New Roman"/>
                <w:sz w:val="24"/>
              </w:rPr>
            </w:pPr>
          </w:p>
          <w:p w14:paraId="5DCD91D3" w14:textId="77777777" w:rsidR="001D3F04" w:rsidRDefault="001D3F04" w:rsidP="001D3F04">
            <w:pPr>
              <w:spacing w:after="0"/>
              <w:rPr>
                <w:rFonts w:ascii="Times New Roman" w:hAnsi="Times New Roman" w:cs="Times New Roman"/>
                <w:sz w:val="24"/>
              </w:rPr>
            </w:pPr>
          </w:p>
          <w:p w14:paraId="2F2BF1B2" w14:textId="77777777" w:rsidR="001D3F04" w:rsidRDefault="001D3F04" w:rsidP="001D3F04">
            <w:pPr>
              <w:spacing w:after="0"/>
              <w:rPr>
                <w:rFonts w:ascii="Times New Roman" w:hAnsi="Times New Roman" w:cs="Times New Roman"/>
                <w:sz w:val="24"/>
              </w:rPr>
            </w:pPr>
          </w:p>
          <w:p w14:paraId="1C6BD477" w14:textId="77777777" w:rsidR="001D3F04" w:rsidRDefault="001D3F04" w:rsidP="001D3F04">
            <w:pPr>
              <w:spacing w:after="0"/>
              <w:rPr>
                <w:rFonts w:ascii="Times New Roman" w:hAnsi="Times New Roman" w:cs="Times New Roman"/>
                <w:sz w:val="24"/>
              </w:rPr>
            </w:pPr>
          </w:p>
          <w:p w14:paraId="4C78708C" w14:textId="77777777" w:rsidR="001D3F04" w:rsidRDefault="001D3F04" w:rsidP="001D3F04">
            <w:pPr>
              <w:spacing w:after="0"/>
              <w:rPr>
                <w:rFonts w:ascii="Times New Roman" w:hAnsi="Times New Roman" w:cs="Times New Roman"/>
                <w:sz w:val="24"/>
              </w:rPr>
            </w:pPr>
          </w:p>
          <w:p w14:paraId="09D9DD6E" w14:textId="77777777" w:rsidR="001D3F04" w:rsidRDefault="001D3F04" w:rsidP="001D3F04">
            <w:pPr>
              <w:spacing w:after="0"/>
              <w:rPr>
                <w:rFonts w:ascii="Times New Roman" w:hAnsi="Times New Roman" w:cs="Times New Roman"/>
                <w:sz w:val="24"/>
              </w:rPr>
            </w:pPr>
          </w:p>
          <w:p w14:paraId="15DF3144" w14:textId="317590F9" w:rsidR="001D3F04" w:rsidRDefault="001D3F04" w:rsidP="001D3F04">
            <w:pPr>
              <w:spacing w:after="0"/>
              <w:rPr>
                <w:rFonts w:ascii="Times New Roman" w:hAnsi="Times New Roman" w:cs="Times New Roman"/>
                <w:sz w:val="24"/>
              </w:rPr>
            </w:pPr>
            <w:r>
              <w:rPr>
                <w:rFonts w:ascii="Times New Roman" w:hAnsi="Times New Roman" w:cs="Times New Roman"/>
                <w:sz w:val="24"/>
              </w:rPr>
              <w:t>K pripomienke č. 3</w:t>
            </w:r>
          </w:p>
          <w:p w14:paraId="7A4B2B30" w14:textId="14016DD5"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Navrhovaná kategória chráneného územia „Národný park“ je plne súlade s § 19 ods. 1 zákona č. 543/2002 Z. z. V ustanovení je uvedené slovo „spravidla“ vo vzťahu k výmere a „prevažne“ s ekosystémami podstatne nezmenenými ľudskou činnosťou alebo v jedinečnej a prirodzenej krajinnej štruktúre. Územie zahŕňa najcennejšie prírodné hodnoty vyskytujúce sa v predmetnom území. Podľa ustanovenia § 30 ods. 4 písm. a) je zóna A ustanovená na miestach s prevahou prirodzených ekosystémov alebo človekom málo pozmenených ekosystémov. Toto zodpovedá zámeru zonácie NP.</w:t>
            </w:r>
          </w:p>
          <w:p w14:paraId="30C4D61C"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 xml:space="preserve">MŽP SR je rovnako názoru, že určenie kategórie chráneného územia je v pôsobnosti rezortu MŽP SR. </w:t>
            </w:r>
          </w:p>
          <w:p w14:paraId="0A56CBD0"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Pri určení jeho kategórie boli zohľadnené vedecké odporúčania pre ochranu biotopov a priestorové rozloženie existujúcich maloplošných chránených území s cieľom integrovať ich do väčších celkov, ako aj súladu s cieľom vymedzenia jednotlivých kategórií IUCN.</w:t>
            </w:r>
          </w:p>
          <w:p w14:paraId="3ED5A3A9"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IUCN v zásadách pre výber kategórie uvádza:</w:t>
            </w:r>
          </w:p>
          <w:p w14:paraId="24F44D9B"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Kategória II Národný park</w:t>
            </w:r>
          </w:p>
          <w:p w14:paraId="4B520A86"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w:t>
            </w:r>
            <w:r w:rsidRPr="001D3F04">
              <w:rPr>
                <w:rFonts w:ascii="Times New Roman" w:hAnsi="Times New Roman" w:cs="Times New Roman"/>
                <w:sz w:val="24"/>
              </w:rPr>
              <w:tab/>
              <w:t xml:space="preserve">Územie by malo obsahovať reprezentatívnu vzorku veľkých prírodných regiónov, javov alebo typov krajiny, v ktorom rastlinné a živočíšne druhy, </w:t>
            </w:r>
            <w:r w:rsidRPr="001D3F04">
              <w:rPr>
                <w:rFonts w:ascii="Times New Roman" w:hAnsi="Times New Roman" w:cs="Times New Roman"/>
                <w:sz w:val="24"/>
              </w:rPr>
              <w:lastRenderedPageBreak/>
              <w:t>biotopy a geomorfologické lokality majú osobitný duchovný, vedecký, vzdelávací, rekreačný a turistický význam</w:t>
            </w:r>
          </w:p>
          <w:p w14:paraId="256AA101"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w:t>
            </w:r>
            <w:r w:rsidRPr="001D3F04">
              <w:rPr>
                <w:rFonts w:ascii="Times New Roman" w:hAnsi="Times New Roman" w:cs="Times New Roman"/>
                <w:sz w:val="24"/>
              </w:rPr>
              <w:tab/>
              <w:t>Územie by malo mať dostatočnú rozlohu na obsiahnutie jedného alebo viacerých celistvých ekosystémov bez podstatného ovplyvnenia súčasným osídlením alebo využívaním človekom</w:t>
            </w:r>
          </w:p>
          <w:p w14:paraId="06AF738A"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Z hľadiska IUCN  cieľov viazaných na rôzne manažmentové kategórie (tučným sú hlavné ciele) uvádza</w:t>
            </w:r>
          </w:p>
          <w:p w14:paraId="13F03640"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Kategória II Národný park:</w:t>
            </w:r>
          </w:p>
          <w:p w14:paraId="015DE2D0"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w:t>
            </w:r>
            <w:r w:rsidRPr="001D3F04">
              <w:rPr>
                <w:rFonts w:ascii="Times New Roman" w:hAnsi="Times New Roman" w:cs="Times New Roman"/>
                <w:sz w:val="24"/>
              </w:rPr>
              <w:tab/>
              <w:t>Ochrana prirodzenej biodiverzity so súvisiacou ekologickou štruktúrou, prírodných území a prírodných krás národného a medzinárodného významu pre duchovné, vedecké, vzdelávacie, rekreačné a turistické účely</w:t>
            </w:r>
          </w:p>
          <w:p w14:paraId="09D2E376"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w:t>
            </w:r>
            <w:r w:rsidRPr="001D3F04">
              <w:rPr>
                <w:rFonts w:ascii="Times New Roman" w:hAnsi="Times New Roman" w:cs="Times New Roman"/>
                <w:sz w:val="24"/>
              </w:rPr>
              <w:tab/>
              <w:t>Udržiavanie v čo najprírodnejšom stave reprezentatívnych príkladov geografických regiónov, biotických spoločenstiev, genetických zdrojov a druhov, ktoré poskytujú ekologickú stabilitu a diverzitu</w:t>
            </w:r>
          </w:p>
          <w:p w14:paraId="7A6CEB8C"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w:t>
            </w:r>
            <w:r w:rsidRPr="001D3F04">
              <w:rPr>
                <w:rFonts w:ascii="Times New Roman" w:hAnsi="Times New Roman" w:cs="Times New Roman"/>
                <w:sz w:val="24"/>
              </w:rPr>
              <w:tab/>
              <w:t>Riadenie využívania návštevníkmi pre účely inšpirácie, výchovy, z kultúrnych a rekreačných dôvodov v rozsahu, ktorý zachová územie v prírodnom alebo prírode blízkom stave</w:t>
            </w:r>
          </w:p>
          <w:p w14:paraId="3F9562B7"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w:t>
            </w:r>
            <w:r w:rsidRPr="001D3F04">
              <w:rPr>
                <w:rFonts w:ascii="Times New Roman" w:hAnsi="Times New Roman" w:cs="Times New Roman"/>
                <w:sz w:val="24"/>
              </w:rPr>
              <w:tab/>
              <w:t>Eliminácia a zabránenie využívaniu alebo činnostiam, ktoré sú nevhodné z hľadiska vyhláseného územia</w:t>
            </w:r>
          </w:p>
          <w:p w14:paraId="60F8EAA8"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w:t>
            </w:r>
            <w:r w:rsidRPr="001D3F04">
              <w:rPr>
                <w:rFonts w:ascii="Times New Roman" w:hAnsi="Times New Roman" w:cs="Times New Roman"/>
                <w:sz w:val="24"/>
              </w:rPr>
              <w:tab/>
              <w:t>Udržiavanie rešpektu k ekologickým, geomorfologickým, či estetickým atribútom, ktoré oprávňovali vyhlásenie územia</w:t>
            </w:r>
          </w:p>
          <w:p w14:paraId="484F299D"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lastRenderedPageBreak/>
              <w:t>Kategória IUCN II – národný park je určená pre územia „vyhlásené na ochranu ekosystémov s vysokým stupňom prírodnosti alebo územia, v ktorých sú manažmentové činnosti zamerané na jej dosiahnutie“ (Dudley, ed. 2008). V súlade s touto definíciou sa kategória II môže vzťahovať aj na územia, ktoré boli v minulosti využívané človekom, pokiaľ je ich súčasný a plánovaný manažment zameraný na obnovu prírodného stavu a prevahu cieľov ochrany prírody. Systém manažmentových kategórií IUCN predstavuje odborný rámec, ktorý pri priraďovaní kategórie vychádza z hlavného cieľa manažmentu, nie zo samotnej právnej formy alebo historického vývoja územia.</w:t>
            </w:r>
          </w:p>
          <w:p w14:paraId="1FFC4C2C" w14:textId="77777777" w:rsidR="001D3F04" w:rsidRPr="001D3F04" w:rsidRDefault="001D3F04" w:rsidP="001D3F04">
            <w:pPr>
              <w:spacing w:after="0"/>
              <w:rPr>
                <w:rFonts w:ascii="Times New Roman" w:hAnsi="Times New Roman" w:cs="Times New Roman"/>
                <w:sz w:val="24"/>
              </w:rPr>
            </w:pPr>
          </w:p>
          <w:p w14:paraId="2A2E30D3" w14:textId="77777777" w:rsidR="001D3F04" w:rsidRDefault="001D3F04" w:rsidP="001D3F04">
            <w:pPr>
              <w:spacing w:after="0"/>
              <w:rPr>
                <w:rFonts w:ascii="Times New Roman" w:hAnsi="Times New Roman" w:cs="Times New Roman"/>
                <w:sz w:val="24"/>
              </w:rPr>
            </w:pPr>
          </w:p>
          <w:p w14:paraId="1AD53600" w14:textId="28898973" w:rsidR="001D3F04" w:rsidRDefault="002A1D1B" w:rsidP="002A1D1B">
            <w:pPr>
              <w:spacing w:after="0"/>
              <w:jc w:val="both"/>
              <w:rPr>
                <w:rFonts w:ascii="Times New Roman" w:hAnsi="Times New Roman" w:cs="Times New Roman"/>
                <w:sz w:val="24"/>
              </w:rPr>
            </w:pPr>
            <w:r w:rsidRPr="002A1D1B">
              <w:rPr>
                <w:rFonts w:ascii="Times New Roman" w:hAnsi="Times New Roman" w:cs="Times New Roman"/>
                <w:sz w:val="24"/>
              </w:rPr>
              <w:t>Pripomienka bola prerokovaná na rozporovom rokovaní dňa 29.1.2026, rozpor trvá.</w:t>
            </w:r>
          </w:p>
          <w:p w14:paraId="6034BF98" w14:textId="77777777" w:rsidR="001D3F04" w:rsidRDefault="001D3F04" w:rsidP="001D3F04">
            <w:pPr>
              <w:spacing w:after="0"/>
              <w:rPr>
                <w:rFonts w:ascii="Times New Roman" w:hAnsi="Times New Roman" w:cs="Times New Roman"/>
                <w:sz w:val="24"/>
              </w:rPr>
            </w:pPr>
          </w:p>
          <w:p w14:paraId="0D388BC4" w14:textId="77777777" w:rsidR="001D3F04" w:rsidRDefault="001D3F04" w:rsidP="001D3F04">
            <w:pPr>
              <w:spacing w:after="0"/>
              <w:rPr>
                <w:rFonts w:ascii="Times New Roman" w:hAnsi="Times New Roman" w:cs="Times New Roman"/>
                <w:sz w:val="24"/>
              </w:rPr>
            </w:pPr>
          </w:p>
          <w:p w14:paraId="74D21D5A" w14:textId="77777777" w:rsidR="001D3F04" w:rsidRDefault="001D3F04" w:rsidP="001D3F04">
            <w:pPr>
              <w:spacing w:after="0"/>
              <w:rPr>
                <w:rFonts w:ascii="Times New Roman" w:hAnsi="Times New Roman" w:cs="Times New Roman"/>
                <w:sz w:val="24"/>
              </w:rPr>
            </w:pPr>
          </w:p>
          <w:p w14:paraId="7602BB77" w14:textId="77777777" w:rsidR="001D3F04" w:rsidRDefault="001D3F04" w:rsidP="001D3F04">
            <w:pPr>
              <w:spacing w:after="0"/>
              <w:rPr>
                <w:rFonts w:ascii="Times New Roman" w:hAnsi="Times New Roman" w:cs="Times New Roman"/>
                <w:sz w:val="24"/>
              </w:rPr>
            </w:pPr>
          </w:p>
          <w:p w14:paraId="68E4E5EC" w14:textId="77777777" w:rsidR="001D3F04" w:rsidRDefault="001D3F04" w:rsidP="001D3F04">
            <w:pPr>
              <w:spacing w:after="0"/>
              <w:rPr>
                <w:rFonts w:ascii="Times New Roman" w:hAnsi="Times New Roman" w:cs="Times New Roman"/>
                <w:sz w:val="24"/>
              </w:rPr>
            </w:pPr>
          </w:p>
          <w:p w14:paraId="2C5AD831" w14:textId="77777777" w:rsidR="001D3F04" w:rsidRDefault="001D3F04" w:rsidP="001D3F04">
            <w:pPr>
              <w:spacing w:after="0"/>
              <w:rPr>
                <w:rFonts w:ascii="Times New Roman" w:hAnsi="Times New Roman" w:cs="Times New Roman"/>
                <w:sz w:val="24"/>
              </w:rPr>
            </w:pPr>
          </w:p>
          <w:p w14:paraId="2E14C788" w14:textId="77777777" w:rsidR="001D3F04" w:rsidRDefault="001D3F04" w:rsidP="001D3F04">
            <w:pPr>
              <w:spacing w:after="0"/>
              <w:rPr>
                <w:rFonts w:ascii="Times New Roman" w:hAnsi="Times New Roman" w:cs="Times New Roman"/>
                <w:sz w:val="24"/>
              </w:rPr>
            </w:pPr>
          </w:p>
          <w:p w14:paraId="2BE6388F" w14:textId="77777777" w:rsidR="001D3F04" w:rsidRDefault="001D3F04" w:rsidP="001D3F04">
            <w:pPr>
              <w:spacing w:after="0"/>
              <w:rPr>
                <w:rFonts w:ascii="Times New Roman" w:hAnsi="Times New Roman" w:cs="Times New Roman"/>
                <w:sz w:val="24"/>
              </w:rPr>
            </w:pPr>
          </w:p>
          <w:p w14:paraId="3F41219D" w14:textId="77777777" w:rsidR="001D3F04" w:rsidRDefault="001D3F04" w:rsidP="001D3F04">
            <w:pPr>
              <w:spacing w:after="0"/>
              <w:rPr>
                <w:rFonts w:ascii="Times New Roman" w:hAnsi="Times New Roman" w:cs="Times New Roman"/>
                <w:sz w:val="24"/>
              </w:rPr>
            </w:pPr>
          </w:p>
          <w:p w14:paraId="28591B3C" w14:textId="77777777" w:rsidR="001D3F04" w:rsidRDefault="001D3F04" w:rsidP="001D3F04">
            <w:pPr>
              <w:spacing w:after="0"/>
              <w:rPr>
                <w:rFonts w:ascii="Times New Roman" w:hAnsi="Times New Roman" w:cs="Times New Roman"/>
                <w:sz w:val="24"/>
              </w:rPr>
            </w:pPr>
          </w:p>
          <w:p w14:paraId="04A5FCFC" w14:textId="77777777" w:rsidR="001D3F04" w:rsidRDefault="001D3F04" w:rsidP="001D3F04">
            <w:pPr>
              <w:spacing w:after="0"/>
              <w:rPr>
                <w:rFonts w:ascii="Times New Roman" w:hAnsi="Times New Roman" w:cs="Times New Roman"/>
                <w:sz w:val="24"/>
              </w:rPr>
            </w:pPr>
          </w:p>
          <w:p w14:paraId="1CBCFC43" w14:textId="77777777" w:rsidR="001D3F04" w:rsidRDefault="001D3F04" w:rsidP="001D3F04">
            <w:pPr>
              <w:spacing w:after="0"/>
              <w:rPr>
                <w:rFonts w:ascii="Times New Roman" w:hAnsi="Times New Roman" w:cs="Times New Roman"/>
                <w:sz w:val="24"/>
              </w:rPr>
            </w:pPr>
          </w:p>
          <w:p w14:paraId="67853815" w14:textId="77777777" w:rsidR="001D3F04" w:rsidRDefault="001D3F04" w:rsidP="001D3F04">
            <w:pPr>
              <w:spacing w:after="0"/>
              <w:rPr>
                <w:rFonts w:ascii="Times New Roman" w:hAnsi="Times New Roman" w:cs="Times New Roman"/>
                <w:sz w:val="24"/>
              </w:rPr>
            </w:pPr>
          </w:p>
          <w:p w14:paraId="5A0BBB16" w14:textId="77777777" w:rsidR="001D3F04" w:rsidRDefault="001D3F04" w:rsidP="001D3F04">
            <w:pPr>
              <w:spacing w:after="0"/>
              <w:rPr>
                <w:rFonts w:ascii="Times New Roman" w:hAnsi="Times New Roman" w:cs="Times New Roman"/>
                <w:sz w:val="24"/>
              </w:rPr>
            </w:pPr>
          </w:p>
          <w:p w14:paraId="11B2B5AB" w14:textId="77777777" w:rsidR="001D3F04" w:rsidRDefault="001D3F04" w:rsidP="001D3F04">
            <w:pPr>
              <w:spacing w:after="0"/>
              <w:rPr>
                <w:rFonts w:ascii="Times New Roman" w:hAnsi="Times New Roman" w:cs="Times New Roman"/>
                <w:sz w:val="24"/>
              </w:rPr>
            </w:pPr>
          </w:p>
          <w:p w14:paraId="4360D6BC" w14:textId="77777777" w:rsidR="001D3F04" w:rsidRDefault="001D3F04" w:rsidP="001D3F04">
            <w:pPr>
              <w:spacing w:after="0"/>
              <w:rPr>
                <w:rFonts w:ascii="Times New Roman" w:hAnsi="Times New Roman" w:cs="Times New Roman"/>
                <w:sz w:val="24"/>
              </w:rPr>
            </w:pPr>
          </w:p>
          <w:p w14:paraId="01BE2FDD" w14:textId="3E8F552C" w:rsidR="001D3F04" w:rsidRDefault="001D3F04" w:rsidP="001D3F04">
            <w:pPr>
              <w:spacing w:after="0"/>
              <w:rPr>
                <w:rFonts w:ascii="Times New Roman" w:hAnsi="Times New Roman" w:cs="Times New Roman"/>
                <w:sz w:val="24"/>
              </w:rPr>
            </w:pPr>
            <w:r>
              <w:rPr>
                <w:rFonts w:ascii="Times New Roman" w:hAnsi="Times New Roman" w:cs="Times New Roman"/>
                <w:sz w:val="24"/>
              </w:rPr>
              <w:t>K pripomienke č. 4</w:t>
            </w:r>
          </w:p>
          <w:p w14:paraId="63850A18"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 xml:space="preserve">Zonácia NP Malá Fatra bola vypracovaná v súlade platnými právnymi predpismi na úseku ochrany prírody a krajiny, metodickými usmerneniami MŽP SR a revidovaným Plánom obnovy. </w:t>
            </w:r>
          </w:p>
          <w:p w14:paraId="01E11C5B"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Vyhlásenie zámeru zonácie NP Malá Fatra a návrh Programu starostlivosti o NP sledujú dlhodobé ciele, s predpokladaným pozitívnym dopadom na ochranu prírodných zdrojov, rozvoj udržateľného cestovného ruzchu, návštevnosti, regionálneho rozvoja, a pod.</w:t>
            </w:r>
          </w:p>
          <w:p w14:paraId="3409762C" w14:textId="77777777" w:rsidR="001D3F04" w:rsidRPr="001D3F04" w:rsidRDefault="001D3F04" w:rsidP="001D3F04">
            <w:pPr>
              <w:spacing w:after="0"/>
              <w:rPr>
                <w:rFonts w:ascii="Times New Roman" w:hAnsi="Times New Roman" w:cs="Times New Roman"/>
                <w:sz w:val="24"/>
              </w:rPr>
            </w:pPr>
          </w:p>
          <w:p w14:paraId="6A0748C8" w14:textId="77777777" w:rsidR="001D3F04" w:rsidRPr="001D3F04" w:rsidRDefault="001D3F04" w:rsidP="001D3F04">
            <w:pPr>
              <w:spacing w:after="0"/>
              <w:rPr>
                <w:rFonts w:ascii="Times New Roman" w:hAnsi="Times New Roman" w:cs="Times New Roman"/>
                <w:sz w:val="24"/>
              </w:rPr>
            </w:pPr>
          </w:p>
          <w:p w14:paraId="3480067C"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Požiadavka na prekategorizovanie NP Malá Fatra na prírodný park bola predmetom posudzovania  v predchádzajúcich konaniach a nebola vyhodnotená ako opodstatatnená.</w:t>
            </w:r>
          </w:p>
          <w:p w14:paraId="2E85971E"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Ustanovenie § 30 ods. 4 písm. a) a b) zákona č. 543/2002 Z. z. neustanovujú absolútne a nemenné kvantitatívne kritériá, ale predstavujú rámcové zákonné východiská, ktoré umožňujú odborné posúdenie územia s prihliadnutím na jeho ekologický stav, priestorové usporiadanie a reálne možnosti manažmentu. Obdodbne ani kategorizácia chránených území podľa Medzinárodnej únie ochrany prírody (IUCN) nie je založená na striktných percentuálnych limitoch, ale na celkovom charaktere územia a jeho manažmentových cieľoch.</w:t>
            </w:r>
          </w:p>
          <w:p w14:paraId="56032C18"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lastRenderedPageBreak/>
              <w:t>NP Malá Fatra po navrhovanom vymedzení zón spĺňa kritériá manažmentovej kategórii IUCN - Národný park - kategória II, ktorá je definovaná ako rozsiahle prírodné alebo prírode blízke územie, určené na ochranu veľkoplošných ekologických procesov spolu s množstvom druhov a ekosystémov charakteristických pre dané územie, ktoré zároveň dávajú možnosť pre uplatnenie duchovných, vedeckých, vzdelávacích, rekreačných zámerov, či pre návštevnosť, ktoré sú zlučiteľné s cieľmi ochrany územia.</w:t>
            </w:r>
          </w:p>
          <w:p w14:paraId="52BF7886" w14:textId="77777777" w:rsidR="001D3F04" w:rsidRPr="001D3F04" w:rsidRDefault="001D3F04" w:rsidP="001D3F04">
            <w:pPr>
              <w:spacing w:after="0"/>
              <w:rPr>
                <w:rFonts w:ascii="Times New Roman" w:hAnsi="Times New Roman" w:cs="Times New Roman"/>
                <w:sz w:val="24"/>
              </w:rPr>
            </w:pPr>
          </w:p>
          <w:p w14:paraId="167F846C" w14:textId="77777777" w:rsidR="001D3F04" w:rsidRP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Krivánska Malá Fatra má na veľkých plochách zachované prírodné ekosystémy a zároveň prirodzenú štruktúru, ktorá ho jednoznačne radí medzi územia označených štatútom národného parku.</w:t>
            </w:r>
          </w:p>
          <w:p w14:paraId="3507F19C" w14:textId="77777777" w:rsidR="001D3F04" w:rsidRPr="001D3F04" w:rsidRDefault="001D3F04" w:rsidP="001D3F04">
            <w:pPr>
              <w:spacing w:after="0"/>
              <w:rPr>
                <w:rFonts w:ascii="Times New Roman" w:hAnsi="Times New Roman" w:cs="Times New Roman"/>
                <w:sz w:val="24"/>
              </w:rPr>
            </w:pPr>
          </w:p>
          <w:p w14:paraId="339B1EA5" w14:textId="0CCCC75D" w:rsidR="001D3F04" w:rsidRDefault="001D3F04" w:rsidP="001D3F04">
            <w:pPr>
              <w:spacing w:after="0"/>
              <w:rPr>
                <w:rFonts w:ascii="Times New Roman" w:hAnsi="Times New Roman" w:cs="Times New Roman"/>
                <w:sz w:val="24"/>
              </w:rPr>
            </w:pPr>
            <w:r w:rsidRPr="001D3F04">
              <w:rPr>
                <w:rFonts w:ascii="Times New Roman" w:hAnsi="Times New Roman" w:cs="Times New Roman"/>
                <w:sz w:val="24"/>
              </w:rPr>
              <w:t>Záver: rozpor trvá (potrebné sa pozrieť na argumentáciu).</w:t>
            </w:r>
          </w:p>
          <w:p w14:paraId="0FBB50EA" w14:textId="77777777" w:rsidR="001D3F04" w:rsidRDefault="001D3F04" w:rsidP="001D3F04">
            <w:pPr>
              <w:spacing w:after="0"/>
              <w:rPr>
                <w:rFonts w:ascii="Times New Roman" w:hAnsi="Times New Roman" w:cs="Times New Roman"/>
                <w:sz w:val="24"/>
              </w:rPr>
            </w:pPr>
          </w:p>
          <w:p w14:paraId="52E17DE4" w14:textId="77777777" w:rsidR="001D3F04" w:rsidRDefault="001D3F04" w:rsidP="001D3F04">
            <w:pPr>
              <w:spacing w:after="0"/>
              <w:rPr>
                <w:rFonts w:ascii="Times New Roman" w:hAnsi="Times New Roman" w:cs="Times New Roman"/>
                <w:sz w:val="24"/>
              </w:rPr>
            </w:pPr>
          </w:p>
          <w:p w14:paraId="46B978B0" w14:textId="77777777" w:rsidR="001D3F04" w:rsidRDefault="001D3F04" w:rsidP="001D3F04">
            <w:pPr>
              <w:spacing w:after="0"/>
              <w:rPr>
                <w:rFonts w:ascii="Times New Roman" w:hAnsi="Times New Roman" w:cs="Times New Roman"/>
                <w:sz w:val="24"/>
              </w:rPr>
            </w:pPr>
          </w:p>
          <w:p w14:paraId="47CCD454" w14:textId="77777777" w:rsidR="001D3F04" w:rsidRDefault="001D3F04" w:rsidP="001D3F04">
            <w:pPr>
              <w:spacing w:after="0"/>
              <w:rPr>
                <w:rFonts w:ascii="Times New Roman" w:hAnsi="Times New Roman" w:cs="Times New Roman"/>
                <w:sz w:val="24"/>
              </w:rPr>
            </w:pPr>
          </w:p>
          <w:p w14:paraId="7D0CA736" w14:textId="77777777" w:rsidR="001D3F04" w:rsidRDefault="001D3F04" w:rsidP="001D3F04">
            <w:pPr>
              <w:spacing w:after="0"/>
              <w:rPr>
                <w:rFonts w:ascii="Times New Roman" w:hAnsi="Times New Roman" w:cs="Times New Roman"/>
                <w:sz w:val="24"/>
              </w:rPr>
            </w:pPr>
          </w:p>
          <w:p w14:paraId="329682BE" w14:textId="77777777" w:rsidR="001D3F04" w:rsidRDefault="001D3F04" w:rsidP="001D3F04">
            <w:pPr>
              <w:spacing w:after="0"/>
              <w:rPr>
                <w:rFonts w:ascii="Times New Roman" w:hAnsi="Times New Roman" w:cs="Times New Roman"/>
                <w:sz w:val="24"/>
              </w:rPr>
            </w:pPr>
          </w:p>
          <w:p w14:paraId="47204BCD" w14:textId="77777777" w:rsidR="001D3F04" w:rsidRDefault="001D3F04" w:rsidP="001D3F04">
            <w:pPr>
              <w:spacing w:after="0"/>
              <w:rPr>
                <w:rFonts w:ascii="Times New Roman" w:hAnsi="Times New Roman" w:cs="Times New Roman"/>
                <w:sz w:val="24"/>
              </w:rPr>
            </w:pPr>
          </w:p>
          <w:p w14:paraId="2A52A558" w14:textId="77777777" w:rsidR="001D3F04" w:rsidRDefault="001D3F04" w:rsidP="001D3F04">
            <w:pPr>
              <w:spacing w:after="0"/>
              <w:rPr>
                <w:rFonts w:ascii="Times New Roman" w:hAnsi="Times New Roman" w:cs="Times New Roman"/>
                <w:sz w:val="24"/>
              </w:rPr>
            </w:pPr>
          </w:p>
          <w:p w14:paraId="1B8A148F" w14:textId="77777777" w:rsidR="001D3F04" w:rsidRDefault="001D3F04" w:rsidP="001D3F04">
            <w:pPr>
              <w:spacing w:after="0"/>
              <w:rPr>
                <w:rFonts w:ascii="Times New Roman" w:hAnsi="Times New Roman" w:cs="Times New Roman"/>
                <w:sz w:val="24"/>
              </w:rPr>
            </w:pPr>
          </w:p>
          <w:p w14:paraId="65703221" w14:textId="77777777" w:rsidR="001D3F04" w:rsidRDefault="001D3F04" w:rsidP="001D3F04">
            <w:pPr>
              <w:spacing w:after="0"/>
              <w:rPr>
                <w:rFonts w:ascii="Times New Roman" w:hAnsi="Times New Roman" w:cs="Times New Roman"/>
                <w:sz w:val="24"/>
              </w:rPr>
            </w:pPr>
          </w:p>
          <w:p w14:paraId="7EF2733B" w14:textId="77777777" w:rsidR="001D3F04" w:rsidRDefault="001D3F04" w:rsidP="001D3F04">
            <w:pPr>
              <w:spacing w:after="0"/>
              <w:rPr>
                <w:rFonts w:ascii="Times New Roman" w:hAnsi="Times New Roman" w:cs="Times New Roman"/>
                <w:sz w:val="24"/>
              </w:rPr>
            </w:pPr>
          </w:p>
          <w:p w14:paraId="73A511C5" w14:textId="77777777" w:rsidR="001D3F04" w:rsidRDefault="001D3F04" w:rsidP="001D3F04">
            <w:pPr>
              <w:spacing w:after="0"/>
              <w:rPr>
                <w:rFonts w:ascii="Times New Roman" w:hAnsi="Times New Roman" w:cs="Times New Roman"/>
                <w:sz w:val="24"/>
              </w:rPr>
            </w:pPr>
          </w:p>
          <w:p w14:paraId="4D0AA826" w14:textId="77777777" w:rsidR="001D3F04" w:rsidRDefault="001D3F04" w:rsidP="001D3F04">
            <w:pPr>
              <w:spacing w:after="0"/>
              <w:rPr>
                <w:rFonts w:ascii="Times New Roman" w:hAnsi="Times New Roman" w:cs="Times New Roman"/>
                <w:sz w:val="24"/>
              </w:rPr>
            </w:pPr>
          </w:p>
          <w:p w14:paraId="7D0A511B" w14:textId="77777777" w:rsidR="001D3F04" w:rsidRDefault="001D3F04" w:rsidP="001D3F04">
            <w:pPr>
              <w:spacing w:after="0"/>
              <w:rPr>
                <w:rFonts w:ascii="Times New Roman" w:hAnsi="Times New Roman" w:cs="Times New Roman"/>
                <w:sz w:val="24"/>
              </w:rPr>
            </w:pPr>
          </w:p>
          <w:p w14:paraId="2BEC02B1" w14:textId="77777777" w:rsidR="001D3F04" w:rsidRDefault="001D3F04" w:rsidP="001D3F04">
            <w:pPr>
              <w:spacing w:after="0"/>
              <w:rPr>
                <w:rFonts w:ascii="Times New Roman" w:hAnsi="Times New Roman" w:cs="Times New Roman"/>
                <w:sz w:val="24"/>
              </w:rPr>
            </w:pPr>
          </w:p>
          <w:p w14:paraId="31A71A93" w14:textId="77777777" w:rsidR="001D3F04" w:rsidRDefault="001D3F04" w:rsidP="001D3F04">
            <w:pPr>
              <w:spacing w:after="0"/>
              <w:rPr>
                <w:rFonts w:ascii="Times New Roman" w:hAnsi="Times New Roman" w:cs="Times New Roman"/>
                <w:sz w:val="24"/>
              </w:rPr>
            </w:pPr>
          </w:p>
          <w:p w14:paraId="16539911" w14:textId="77777777" w:rsidR="001D3F04" w:rsidRDefault="001D3F04" w:rsidP="001D3F04">
            <w:pPr>
              <w:spacing w:after="0"/>
              <w:rPr>
                <w:rFonts w:ascii="Times New Roman" w:hAnsi="Times New Roman" w:cs="Times New Roman"/>
                <w:sz w:val="24"/>
              </w:rPr>
            </w:pPr>
          </w:p>
          <w:p w14:paraId="64DCC387" w14:textId="77777777" w:rsidR="001D3F04" w:rsidRDefault="001D3F04" w:rsidP="001D3F04">
            <w:pPr>
              <w:spacing w:after="0"/>
              <w:rPr>
                <w:rFonts w:ascii="Times New Roman" w:hAnsi="Times New Roman" w:cs="Times New Roman"/>
                <w:sz w:val="24"/>
              </w:rPr>
            </w:pPr>
          </w:p>
          <w:p w14:paraId="09828E42" w14:textId="77777777" w:rsidR="001D3F04" w:rsidRDefault="001D3F04" w:rsidP="001D3F04">
            <w:pPr>
              <w:spacing w:after="0"/>
              <w:rPr>
                <w:rFonts w:ascii="Times New Roman" w:hAnsi="Times New Roman" w:cs="Times New Roman"/>
                <w:sz w:val="24"/>
              </w:rPr>
            </w:pPr>
          </w:p>
          <w:p w14:paraId="16BBB862" w14:textId="77777777" w:rsidR="001D3F04" w:rsidRDefault="001D3F04" w:rsidP="001D3F04">
            <w:pPr>
              <w:spacing w:after="0"/>
              <w:rPr>
                <w:rFonts w:ascii="Times New Roman" w:hAnsi="Times New Roman" w:cs="Times New Roman"/>
                <w:sz w:val="24"/>
              </w:rPr>
            </w:pPr>
          </w:p>
          <w:p w14:paraId="515FB2B3" w14:textId="77777777" w:rsidR="001D3F04" w:rsidRDefault="001D3F04" w:rsidP="001D3F04">
            <w:pPr>
              <w:spacing w:after="0"/>
              <w:rPr>
                <w:rFonts w:ascii="Times New Roman" w:hAnsi="Times New Roman" w:cs="Times New Roman"/>
                <w:sz w:val="24"/>
              </w:rPr>
            </w:pPr>
          </w:p>
          <w:p w14:paraId="52273C53" w14:textId="77777777" w:rsidR="001D3F04" w:rsidRDefault="001D3F04" w:rsidP="001D3F04">
            <w:pPr>
              <w:spacing w:after="0"/>
              <w:rPr>
                <w:rFonts w:ascii="Times New Roman" w:hAnsi="Times New Roman" w:cs="Times New Roman"/>
                <w:sz w:val="24"/>
              </w:rPr>
            </w:pPr>
          </w:p>
          <w:p w14:paraId="6C343098" w14:textId="77777777" w:rsidR="001D3F04" w:rsidRDefault="001D3F04" w:rsidP="001D3F04">
            <w:pPr>
              <w:spacing w:after="0"/>
              <w:rPr>
                <w:rFonts w:ascii="Times New Roman" w:hAnsi="Times New Roman" w:cs="Times New Roman"/>
                <w:sz w:val="24"/>
              </w:rPr>
            </w:pPr>
          </w:p>
          <w:p w14:paraId="3FC95A81" w14:textId="77777777" w:rsidR="001D3F04" w:rsidRDefault="001D3F04" w:rsidP="001D3F04">
            <w:pPr>
              <w:spacing w:after="0"/>
              <w:rPr>
                <w:rFonts w:ascii="Times New Roman" w:hAnsi="Times New Roman" w:cs="Times New Roman"/>
                <w:sz w:val="24"/>
              </w:rPr>
            </w:pPr>
          </w:p>
          <w:p w14:paraId="5D172943" w14:textId="77777777" w:rsidR="001D3F04" w:rsidRDefault="001D3F04" w:rsidP="001D3F04">
            <w:pPr>
              <w:spacing w:after="0"/>
              <w:rPr>
                <w:rFonts w:ascii="Times New Roman" w:hAnsi="Times New Roman" w:cs="Times New Roman"/>
                <w:sz w:val="24"/>
              </w:rPr>
            </w:pPr>
          </w:p>
          <w:p w14:paraId="536E7361" w14:textId="77777777" w:rsidR="001D3F04" w:rsidRDefault="001D3F04" w:rsidP="001D3F04">
            <w:pPr>
              <w:spacing w:after="0"/>
              <w:rPr>
                <w:rFonts w:ascii="Times New Roman" w:hAnsi="Times New Roman" w:cs="Times New Roman"/>
                <w:sz w:val="24"/>
              </w:rPr>
            </w:pPr>
          </w:p>
          <w:p w14:paraId="04A19C24" w14:textId="77777777" w:rsidR="001D3F04" w:rsidRDefault="001D3F04" w:rsidP="001D3F04">
            <w:pPr>
              <w:spacing w:after="0"/>
              <w:rPr>
                <w:rFonts w:ascii="Times New Roman" w:hAnsi="Times New Roman" w:cs="Times New Roman"/>
                <w:sz w:val="24"/>
              </w:rPr>
            </w:pPr>
          </w:p>
          <w:p w14:paraId="11C9B321" w14:textId="77777777" w:rsidR="001D3F04" w:rsidRDefault="001D3F04" w:rsidP="001D3F04">
            <w:pPr>
              <w:spacing w:after="0"/>
              <w:rPr>
                <w:rFonts w:ascii="Times New Roman" w:hAnsi="Times New Roman" w:cs="Times New Roman"/>
                <w:sz w:val="24"/>
              </w:rPr>
            </w:pPr>
          </w:p>
          <w:p w14:paraId="3A0150C1" w14:textId="77777777" w:rsidR="001D3F04" w:rsidRDefault="001D3F04" w:rsidP="001D3F04">
            <w:pPr>
              <w:spacing w:after="0"/>
              <w:rPr>
                <w:rFonts w:ascii="Times New Roman" w:hAnsi="Times New Roman" w:cs="Times New Roman"/>
                <w:sz w:val="24"/>
              </w:rPr>
            </w:pPr>
          </w:p>
          <w:p w14:paraId="23D1924A" w14:textId="77777777" w:rsidR="001D3F04" w:rsidRDefault="001D3F04" w:rsidP="001D3F04">
            <w:pPr>
              <w:spacing w:after="0"/>
              <w:rPr>
                <w:rFonts w:ascii="Times New Roman" w:hAnsi="Times New Roman" w:cs="Times New Roman"/>
                <w:sz w:val="24"/>
              </w:rPr>
            </w:pPr>
          </w:p>
          <w:p w14:paraId="2C52C38E" w14:textId="77777777" w:rsidR="001D3F04" w:rsidRDefault="001D3F04" w:rsidP="001D3F04">
            <w:pPr>
              <w:spacing w:after="0"/>
              <w:rPr>
                <w:rFonts w:ascii="Times New Roman" w:hAnsi="Times New Roman" w:cs="Times New Roman"/>
                <w:sz w:val="24"/>
              </w:rPr>
            </w:pPr>
          </w:p>
          <w:p w14:paraId="76FDB4D5" w14:textId="77777777" w:rsidR="001D3F04" w:rsidRDefault="001D3F04" w:rsidP="001D3F04">
            <w:pPr>
              <w:spacing w:after="0"/>
              <w:rPr>
                <w:rFonts w:ascii="Times New Roman" w:hAnsi="Times New Roman" w:cs="Times New Roman"/>
                <w:sz w:val="24"/>
              </w:rPr>
            </w:pPr>
          </w:p>
          <w:p w14:paraId="07E7879A" w14:textId="77777777" w:rsidR="001D3F04" w:rsidRDefault="001D3F04" w:rsidP="001D3F04">
            <w:pPr>
              <w:spacing w:after="0"/>
              <w:rPr>
                <w:rFonts w:ascii="Times New Roman" w:hAnsi="Times New Roman" w:cs="Times New Roman"/>
                <w:sz w:val="24"/>
              </w:rPr>
            </w:pPr>
          </w:p>
          <w:p w14:paraId="48074191" w14:textId="77777777" w:rsidR="001D3F04" w:rsidRDefault="001D3F04" w:rsidP="001D3F04">
            <w:pPr>
              <w:spacing w:after="0"/>
              <w:rPr>
                <w:rFonts w:ascii="Times New Roman" w:hAnsi="Times New Roman" w:cs="Times New Roman"/>
                <w:sz w:val="24"/>
              </w:rPr>
            </w:pPr>
          </w:p>
          <w:p w14:paraId="09C4452F" w14:textId="77777777" w:rsidR="001D3F04" w:rsidRDefault="001D3F04" w:rsidP="001D3F04">
            <w:pPr>
              <w:spacing w:after="0"/>
              <w:rPr>
                <w:rFonts w:ascii="Times New Roman" w:hAnsi="Times New Roman" w:cs="Times New Roman"/>
                <w:sz w:val="24"/>
              </w:rPr>
            </w:pPr>
          </w:p>
          <w:p w14:paraId="5AD11B97" w14:textId="77777777" w:rsidR="001D3F04" w:rsidRDefault="001D3F04" w:rsidP="001D3F04">
            <w:pPr>
              <w:spacing w:after="0"/>
              <w:rPr>
                <w:rFonts w:ascii="Times New Roman" w:hAnsi="Times New Roman" w:cs="Times New Roman"/>
                <w:sz w:val="24"/>
              </w:rPr>
            </w:pPr>
          </w:p>
          <w:p w14:paraId="1754EA41" w14:textId="77777777" w:rsidR="001D3F04" w:rsidRDefault="001D3F04" w:rsidP="001D3F04">
            <w:pPr>
              <w:spacing w:after="0"/>
              <w:rPr>
                <w:rFonts w:ascii="Times New Roman" w:hAnsi="Times New Roman" w:cs="Times New Roman"/>
                <w:sz w:val="24"/>
              </w:rPr>
            </w:pPr>
          </w:p>
          <w:p w14:paraId="6E1BD04F" w14:textId="77777777" w:rsidR="001D3F04" w:rsidRDefault="001D3F04" w:rsidP="001D3F04">
            <w:pPr>
              <w:spacing w:after="0"/>
              <w:rPr>
                <w:rFonts w:ascii="Times New Roman" w:hAnsi="Times New Roman" w:cs="Times New Roman"/>
                <w:sz w:val="24"/>
              </w:rPr>
            </w:pPr>
          </w:p>
          <w:p w14:paraId="54FE203B" w14:textId="77777777" w:rsidR="001D3F04" w:rsidRDefault="001D3F04" w:rsidP="001D3F04">
            <w:pPr>
              <w:spacing w:after="0"/>
              <w:rPr>
                <w:rFonts w:ascii="Times New Roman" w:hAnsi="Times New Roman" w:cs="Times New Roman"/>
                <w:sz w:val="24"/>
              </w:rPr>
            </w:pPr>
          </w:p>
          <w:p w14:paraId="4C0B541F" w14:textId="77777777" w:rsidR="001D3F04" w:rsidRDefault="001D3F04" w:rsidP="001D3F04">
            <w:pPr>
              <w:spacing w:after="0"/>
              <w:rPr>
                <w:rFonts w:ascii="Times New Roman" w:hAnsi="Times New Roman" w:cs="Times New Roman"/>
                <w:sz w:val="24"/>
              </w:rPr>
            </w:pPr>
          </w:p>
          <w:p w14:paraId="61AB949B" w14:textId="77777777" w:rsidR="001D3F04" w:rsidRDefault="001D3F04" w:rsidP="001D3F04">
            <w:pPr>
              <w:spacing w:after="0"/>
              <w:rPr>
                <w:rFonts w:ascii="Times New Roman" w:hAnsi="Times New Roman" w:cs="Times New Roman"/>
                <w:sz w:val="24"/>
              </w:rPr>
            </w:pPr>
          </w:p>
          <w:p w14:paraId="39183AA0" w14:textId="77777777" w:rsidR="001D3F04" w:rsidRDefault="001D3F04" w:rsidP="001D3F04">
            <w:pPr>
              <w:spacing w:after="0"/>
              <w:rPr>
                <w:rFonts w:ascii="Times New Roman" w:hAnsi="Times New Roman" w:cs="Times New Roman"/>
                <w:sz w:val="24"/>
              </w:rPr>
            </w:pPr>
          </w:p>
          <w:p w14:paraId="0F3C4C35" w14:textId="77777777" w:rsidR="001D3F04" w:rsidRDefault="001D3F04" w:rsidP="001D3F04">
            <w:pPr>
              <w:spacing w:after="0"/>
              <w:rPr>
                <w:rFonts w:ascii="Times New Roman" w:hAnsi="Times New Roman" w:cs="Times New Roman"/>
                <w:sz w:val="24"/>
              </w:rPr>
            </w:pPr>
          </w:p>
          <w:p w14:paraId="4E0DC21A" w14:textId="77777777" w:rsidR="001D3F04" w:rsidRDefault="001D3F04" w:rsidP="001D3F04">
            <w:pPr>
              <w:spacing w:after="0"/>
              <w:rPr>
                <w:rFonts w:ascii="Times New Roman" w:hAnsi="Times New Roman" w:cs="Times New Roman"/>
                <w:sz w:val="24"/>
              </w:rPr>
            </w:pPr>
          </w:p>
          <w:p w14:paraId="1B2CBB97" w14:textId="77777777" w:rsidR="001D3F04" w:rsidRDefault="001D3F04" w:rsidP="001D3F04">
            <w:pPr>
              <w:spacing w:after="0"/>
              <w:rPr>
                <w:rFonts w:ascii="Times New Roman" w:hAnsi="Times New Roman" w:cs="Times New Roman"/>
                <w:sz w:val="24"/>
              </w:rPr>
            </w:pPr>
          </w:p>
          <w:p w14:paraId="1A43C6A3" w14:textId="77777777" w:rsidR="001D3F04" w:rsidRDefault="001D3F04" w:rsidP="001D3F04">
            <w:pPr>
              <w:spacing w:after="0"/>
              <w:rPr>
                <w:rFonts w:ascii="Times New Roman" w:hAnsi="Times New Roman" w:cs="Times New Roman"/>
                <w:sz w:val="24"/>
              </w:rPr>
            </w:pPr>
          </w:p>
          <w:p w14:paraId="4A6FF832" w14:textId="77777777" w:rsidR="001D3F04" w:rsidRDefault="001D3F04" w:rsidP="001D3F04">
            <w:pPr>
              <w:spacing w:after="0"/>
              <w:rPr>
                <w:rFonts w:ascii="Times New Roman" w:hAnsi="Times New Roman" w:cs="Times New Roman"/>
                <w:sz w:val="24"/>
              </w:rPr>
            </w:pPr>
          </w:p>
          <w:p w14:paraId="356E49C8" w14:textId="77777777" w:rsidR="001D3F04" w:rsidRDefault="001D3F04" w:rsidP="001D3F04">
            <w:pPr>
              <w:spacing w:after="0"/>
              <w:rPr>
                <w:rFonts w:ascii="Times New Roman" w:hAnsi="Times New Roman" w:cs="Times New Roman"/>
                <w:sz w:val="24"/>
              </w:rPr>
            </w:pPr>
          </w:p>
          <w:p w14:paraId="5C283495" w14:textId="77777777" w:rsidR="001D3F04" w:rsidRDefault="001D3F04" w:rsidP="001D3F04">
            <w:pPr>
              <w:spacing w:after="0"/>
              <w:rPr>
                <w:rFonts w:ascii="Times New Roman" w:hAnsi="Times New Roman" w:cs="Times New Roman"/>
                <w:sz w:val="24"/>
              </w:rPr>
            </w:pPr>
          </w:p>
          <w:p w14:paraId="05E125AA" w14:textId="77777777" w:rsidR="001D3F04" w:rsidRDefault="001D3F04" w:rsidP="001D3F04">
            <w:pPr>
              <w:spacing w:after="0"/>
              <w:rPr>
                <w:rFonts w:ascii="Times New Roman" w:hAnsi="Times New Roman" w:cs="Times New Roman"/>
                <w:sz w:val="24"/>
              </w:rPr>
            </w:pPr>
          </w:p>
          <w:p w14:paraId="21A364E8" w14:textId="77777777" w:rsidR="001D3F04" w:rsidRDefault="001D3F04" w:rsidP="001D3F04">
            <w:pPr>
              <w:spacing w:after="0"/>
              <w:rPr>
                <w:rFonts w:ascii="Times New Roman" w:hAnsi="Times New Roman" w:cs="Times New Roman"/>
                <w:sz w:val="24"/>
              </w:rPr>
            </w:pPr>
          </w:p>
          <w:p w14:paraId="28EC7735" w14:textId="77777777" w:rsidR="001D3F04" w:rsidRDefault="001D3F04" w:rsidP="001D3F04">
            <w:pPr>
              <w:spacing w:after="0"/>
              <w:rPr>
                <w:rFonts w:ascii="Times New Roman" w:hAnsi="Times New Roman" w:cs="Times New Roman"/>
                <w:sz w:val="24"/>
              </w:rPr>
            </w:pPr>
          </w:p>
          <w:p w14:paraId="23D6B239" w14:textId="77777777" w:rsidR="001D3F04" w:rsidRDefault="001D3F04" w:rsidP="001D3F04">
            <w:pPr>
              <w:spacing w:after="0"/>
              <w:rPr>
                <w:rFonts w:ascii="Times New Roman" w:hAnsi="Times New Roman" w:cs="Times New Roman"/>
                <w:sz w:val="24"/>
              </w:rPr>
            </w:pPr>
          </w:p>
          <w:p w14:paraId="32D6D0A8" w14:textId="77777777" w:rsidR="001D3F04" w:rsidRDefault="001D3F04" w:rsidP="001D3F04">
            <w:pPr>
              <w:spacing w:after="0"/>
              <w:rPr>
                <w:rFonts w:ascii="Times New Roman" w:hAnsi="Times New Roman" w:cs="Times New Roman"/>
                <w:sz w:val="24"/>
              </w:rPr>
            </w:pPr>
          </w:p>
          <w:p w14:paraId="042AC01C" w14:textId="77777777" w:rsidR="001D3F04" w:rsidRDefault="001D3F04" w:rsidP="001D3F04">
            <w:pPr>
              <w:spacing w:after="0"/>
              <w:rPr>
                <w:rFonts w:ascii="Times New Roman" w:hAnsi="Times New Roman" w:cs="Times New Roman"/>
                <w:sz w:val="24"/>
              </w:rPr>
            </w:pPr>
          </w:p>
          <w:p w14:paraId="191E9811" w14:textId="77777777" w:rsidR="001D3F04" w:rsidRDefault="001D3F04" w:rsidP="001D3F04">
            <w:pPr>
              <w:spacing w:after="0"/>
              <w:rPr>
                <w:rFonts w:ascii="Times New Roman" w:hAnsi="Times New Roman" w:cs="Times New Roman"/>
                <w:sz w:val="24"/>
              </w:rPr>
            </w:pPr>
          </w:p>
          <w:p w14:paraId="4227A4ED" w14:textId="77777777" w:rsidR="001D3F04" w:rsidRDefault="001D3F04" w:rsidP="001D3F04">
            <w:pPr>
              <w:spacing w:after="0"/>
              <w:rPr>
                <w:rFonts w:ascii="Times New Roman" w:hAnsi="Times New Roman" w:cs="Times New Roman"/>
                <w:sz w:val="24"/>
              </w:rPr>
            </w:pPr>
          </w:p>
          <w:p w14:paraId="07B50564" w14:textId="77777777" w:rsidR="001D3F04" w:rsidRDefault="001D3F04" w:rsidP="001D3F04">
            <w:pPr>
              <w:spacing w:after="0"/>
              <w:rPr>
                <w:rFonts w:ascii="Times New Roman" w:hAnsi="Times New Roman" w:cs="Times New Roman"/>
                <w:sz w:val="24"/>
              </w:rPr>
            </w:pPr>
          </w:p>
          <w:p w14:paraId="3C744FD0" w14:textId="77777777" w:rsidR="001D3F04" w:rsidRDefault="001D3F04" w:rsidP="001D3F04">
            <w:pPr>
              <w:spacing w:after="0"/>
              <w:rPr>
                <w:rFonts w:ascii="Times New Roman" w:hAnsi="Times New Roman" w:cs="Times New Roman"/>
                <w:sz w:val="24"/>
              </w:rPr>
            </w:pPr>
          </w:p>
          <w:p w14:paraId="69DCB939" w14:textId="77777777" w:rsidR="001D3F04" w:rsidRDefault="001D3F04" w:rsidP="001D3F04">
            <w:pPr>
              <w:spacing w:after="0"/>
              <w:rPr>
                <w:rFonts w:ascii="Times New Roman" w:hAnsi="Times New Roman" w:cs="Times New Roman"/>
                <w:sz w:val="24"/>
              </w:rPr>
            </w:pPr>
          </w:p>
          <w:p w14:paraId="26D92ABE" w14:textId="77777777" w:rsidR="001D3F04" w:rsidRDefault="001D3F04" w:rsidP="001D3F04">
            <w:pPr>
              <w:spacing w:after="0"/>
              <w:rPr>
                <w:rFonts w:ascii="Times New Roman" w:hAnsi="Times New Roman" w:cs="Times New Roman"/>
                <w:sz w:val="24"/>
              </w:rPr>
            </w:pPr>
          </w:p>
          <w:p w14:paraId="10CD9BB2" w14:textId="77777777" w:rsidR="001D3F04" w:rsidRDefault="001D3F04" w:rsidP="001D3F04">
            <w:pPr>
              <w:spacing w:after="0"/>
              <w:rPr>
                <w:rFonts w:ascii="Times New Roman" w:hAnsi="Times New Roman" w:cs="Times New Roman"/>
                <w:sz w:val="24"/>
              </w:rPr>
            </w:pPr>
          </w:p>
          <w:p w14:paraId="73F81619" w14:textId="77777777" w:rsidR="001D3F04" w:rsidRDefault="001D3F04" w:rsidP="001D3F04">
            <w:pPr>
              <w:spacing w:after="0"/>
              <w:rPr>
                <w:rFonts w:ascii="Times New Roman" w:hAnsi="Times New Roman" w:cs="Times New Roman"/>
                <w:sz w:val="24"/>
              </w:rPr>
            </w:pPr>
          </w:p>
          <w:p w14:paraId="302CF3E6" w14:textId="77777777" w:rsidR="001D3F04" w:rsidRDefault="001D3F04" w:rsidP="001D3F04">
            <w:pPr>
              <w:spacing w:after="0"/>
              <w:rPr>
                <w:rFonts w:ascii="Times New Roman" w:hAnsi="Times New Roman" w:cs="Times New Roman"/>
                <w:sz w:val="24"/>
              </w:rPr>
            </w:pPr>
          </w:p>
          <w:p w14:paraId="6553D9F8" w14:textId="77777777" w:rsidR="001D3F04" w:rsidRDefault="001D3F04" w:rsidP="001D3F04">
            <w:pPr>
              <w:spacing w:after="0"/>
              <w:rPr>
                <w:rFonts w:ascii="Times New Roman" w:hAnsi="Times New Roman" w:cs="Times New Roman"/>
                <w:sz w:val="24"/>
              </w:rPr>
            </w:pPr>
          </w:p>
          <w:p w14:paraId="5916F6F5" w14:textId="77777777" w:rsidR="001D3F04" w:rsidRDefault="001D3F04" w:rsidP="001D3F04">
            <w:pPr>
              <w:spacing w:after="0"/>
              <w:rPr>
                <w:rFonts w:ascii="Times New Roman" w:hAnsi="Times New Roman" w:cs="Times New Roman"/>
                <w:sz w:val="24"/>
              </w:rPr>
            </w:pPr>
          </w:p>
          <w:p w14:paraId="2961ED69" w14:textId="77777777" w:rsidR="001D3F04" w:rsidRDefault="001D3F04" w:rsidP="001D3F04">
            <w:pPr>
              <w:spacing w:after="0"/>
              <w:rPr>
                <w:rFonts w:ascii="Times New Roman" w:hAnsi="Times New Roman" w:cs="Times New Roman"/>
                <w:sz w:val="24"/>
              </w:rPr>
            </w:pPr>
          </w:p>
          <w:p w14:paraId="1F900727" w14:textId="77777777" w:rsidR="001D3F04" w:rsidRDefault="001D3F04" w:rsidP="001D3F04">
            <w:pPr>
              <w:spacing w:after="0"/>
              <w:rPr>
                <w:rFonts w:ascii="Times New Roman" w:hAnsi="Times New Roman" w:cs="Times New Roman"/>
                <w:sz w:val="24"/>
              </w:rPr>
            </w:pPr>
          </w:p>
          <w:p w14:paraId="02FE7047" w14:textId="77777777" w:rsidR="001D3F04" w:rsidRDefault="001D3F04" w:rsidP="001D3F04">
            <w:pPr>
              <w:spacing w:after="0"/>
              <w:rPr>
                <w:rFonts w:ascii="Times New Roman" w:hAnsi="Times New Roman" w:cs="Times New Roman"/>
                <w:sz w:val="24"/>
              </w:rPr>
            </w:pPr>
          </w:p>
          <w:p w14:paraId="08157204" w14:textId="77777777" w:rsidR="001D3F04" w:rsidRDefault="001D3F04" w:rsidP="001D3F04">
            <w:pPr>
              <w:spacing w:after="0"/>
              <w:rPr>
                <w:rFonts w:ascii="Times New Roman" w:hAnsi="Times New Roman" w:cs="Times New Roman"/>
                <w:sz w:val="24"/>
              </w:rPr>
            </w:pPr>
          </w:p>
          <w:p w14:paraId="3540EE6F" w14:textId="77777777" w:rsidR="001D3F04" w:rsidRDefault="001D3F04" w:rsidP="001D3F04">
            <w:pPr>
              <w:spacing w:after="0"/>
              <w:rPr>
                <w:rFonts w:ascii="Times New Roman" w:hAnsi="Times New Roman" w:cs="Times New Roman"/>
                <w:sz w:val="24"/>
              </w:rPr>
            </w:pPr>
          </w:p>
          <w:p w14:paraId="15BC66D4" w14:textId="77777777" w:rsidR="001D3F04" w:rsidRDefault="001D3F04" w:rsidP="001D3F04">
            <w:pPr>
              <w:spacing w:after="0"/>
              <w:rPr>
                <w:rFonts w:ascii="Times New Roman" w:hAnsi="Times New Roman" w:cs="Times New Roman"/>
                <w:sz w:val="24"/>
              </w:rPr>
            </w:pPr>
          </w:p>
          <w:p w14:paraId="4DCE1C22" w14:textId="77777777" w:rsidR="001D3F04" w:rsidRDefault="001D3F04" w:rsidP="001D3F04">
            <w:pPr>
              <w:spacing w:after="0"/>
              <w:rPr>
                <w:rFonts w:ascii="Times New Roman" w:hAnsi="Times New Roman" w:cs="Times New Roman"/>
                <w:sz w:val="24"/>
              </w:rPr>
            </w:pPr>
          </w:p>
          <w:p w14:paraId="4051ACC1" w14:textId="77777777" w:rsidR="001D3F04" w:rsidRDefault="001D3F04" w:rsidP="001D3F04">
            <w:pPr>
              <w:spacing w:after="0"/>
              <w:rPr>
                <w:rFonts w:ascii="Times New Roman" w:hAnsi="Times New Roman" w:cs="Times New Roman"/>
                <w:sz w:val="24"/>
              </w:rPr>
            </w:pPr>
          </w:p>
          <w:p w14:paraId="4915D925" w14:textId="77777777" w:rsidR="001D3F04" w:rsidRDefault="001D3F04" w:rsidP="001D3F04">
            <w:pPr>
              <w:spacing w:after="0"/>
              <w:rPr>
                <w:rFonts w:ascii="Times New Roman" w:hAnsi="Times New Roman" w:cs="Times New Roman"/>
                <w:sz w:val="24"/>
              </w:rPr>
            </w:pPr>
          </w:p>
          <w:p w14:paraId="1925EB0B" w14:textId="77777777" w:rsidR="001D3F04" w:rsidRDefault="001D3F04" w:rsidP="001D3F04">
            <w:pPr>
              <w:spacing w:after="0"/>
              <w:rPr>
                <w:rFonts w:ascii="Times New Roman" w:hAnsi="Times New Roman" w:cs="Times New Roman"/>
                <w:sz w:val="24"/>
              </w:rPr>
            </w:pPr>
          </w:p>
          <w:p w14:paraId="2201E1A1" w14:textId="77777777" w:rsidR="001D3F04" w:rsidRDefault="001D3F04" w:rsidP="001D3F04">
            <w:pPr>
              <w:spacing w:after="0"/>
              <w:rPr>
                <w:rFonts w:ascii="Times New Roman" w:hAnsi="Times New Roman" w:cs="Times New Roman"/>
                <w:sz w:val="24"/>
              </w:rPr>
            </w:pPr>
          </w:p>
          <w:p w14:paraId="5ADF759F" w14:textId="77777777" w:rsidR="001D3F04" w:rsidRDefault="001D3F04" w:rsidP="001D3F04">
            <w:pPr>
              <w:spacing w:after="0"/>
              <w:rPr>
                <w:rFonts w:ascii="Times New Roman" w:hAnsi="Times New Roman" w:cs="Times New Roman"/>
                <w:sz w:val="24"/>
              </w:rPr>
            </w:pPr>
          </w:p>
          <w:p w14:paraId="4DEAB8AA" w14:textId="77777777" w:rsidR="001D3F04" w:rsidRDefault="001D3F04" w:rsidP="001D3F04">
            <w:pPr>
              <w:spacing w:after="0"/>
              <w:rPr>
                <w:rFonts w:ascii="Times New Roman" w:hAnsi="Times New Roman" w:cs="Times New Roman"/>
                <w:sz w:val="24"/>
              </w:rPr>
            </w:pPr>
          </w:p>
          <w:p w14:paraId="66596BB4" w14:textId="77777777" w:rsidR="001D3F04" w:rsidRDefault="001D3F04" w:rsidP="001D3F04">
            <w:pPr>
              <w:spacing w:after="0"/>
              <w:rPr>
                <w:rFonts w:ascii="Times New Roman" w:hAnsi="Times New Roman" w:cs="Times New Roman"/>
                <w:sz w:val="24"/>
              </w:rPr>
            </w:pPr>
          </w:p>
          <w:p w14:paraId="17FF0881" w14:textId="77777777" w:rsidR="001D3F04" w:rsidRDefault="001D3F04" w:rsidP="001D3F04">
            <w:pPr>
              <w:spacing w:after="0"/>
              <w:rPr>
                <w:rFonts w:ascii="Times New Roman" w:hAnsi="Times New Roman" w:cs="Times New Roman"/>
                <w:sz w:val="24"/>
              </w:rPr>
            </w:pPr>
          </w:p>
          <w:p w14:paraId="7D6D64F0" w14:textId="77777777" w:rsidR="001D3F04" w:rsidRDefault="001D3F04" w:rsidP="001D3F04">
            <w:pPr>
              <w:spacing w:after="0"/>
              <w:rPr>
                <w:rFonts w:ascii="Times New Roman" w:hAnsi="Times New Roman" w:cs="Times New Roman"/>
                <w:sz w:val="24"/>
              </w:rPr>
            </w:pPr>
          </w:p>
          <w:p w14:paraId="3296A5A2" w14:textId="77777777" w:rsidR="001D3F04" w:rsidRDefault="001D3F04" w:rsidP="001D3F04">
            <w:pPr>
              <w:spacing w:after="0"/>
              <w:rPr>
                <w:rFonts w:ascii="Times New Roman" w:hAnsi="Times New Roman" w:cs="Times New Roman"/>
                <w:sz w:val="24"/>
              </w:rPr>
            </w:pPr>
          </w:p>
          <w:p w14:paraId="20416353" w14:textId="77777777" w:rsidR="001D3F04" w:rsidRDefault="001D3F04" w:rsidP="001D3F04">
            <w:pPr>
              <w:spacing w:after="0"/>
              <w:rPr>
                <w:rFonts w:ascii="Times New Roman" w:hAnsi="Times New Roman" w:cs="Times New Roman"/>
                <w:sz w:val="24"/>
              </w:rPr>
            </w:pPr>
          </w:p>
          <w:p w14:paraId="33E21121" w14:textId="77777777" w:rsidR="001D3F04" w:rsidRDefault="001D3F04" w:rsidP="001D3F04">
            <w:pPr>
              <w:spacing w:after="0"/>
              <w:rPr>
                <w:rFonts w:ascii="Times New Roman" w:hAnsi="Times New Roman" w:cs="Times New Roman"/>
                <w:sz w:val="24"/>
              </w:rPr>
            </w:pPr>
          </w:p>
          <w:p w14:paraId="73F775DF" w14:textId="77777777" w:rsidR="001D3F04" w:rsidRDefault="001D3F04" w:rsidP="001D3F04">
            <w:pPr>
              <w:spacing w:after="0"/>
              <w:rPr>
                <w:rFonts w:ascii="Times New Roman" w:hAnsi="Times New Roman" w:cs="Times New Roman"/>
                <w:sz w:val="24"/>
              </w:rPr>
            </w:pPr>
          </w:p>
          <w:p w14:paraId="53F86F52" w14:textId="77777777" w:rsidR="001D3F04" w:rsidRDefault="001D3F04" w:rsidP="001D3F04">
            <w:pPr>
              <w:spacing w:after="0"/>
              <w:rPr>
                <w:rFonts w:ascii="Times New Roman" w:hAnsi="Times New Roman" w:cs="Times New Roman"/>
                <w:sz w:val="24"/>
              </w:rPr>
            </w:pPr>
          </w:p>
          <w:p w14:paraId="14885EF1" w14:textId="77777777" w:rsidR="001D3F04" w:rsidRDefault="001D3F04" w:rsidP="001D3F04">
            <w:pPr>
              <w:spacing w:after="0"/>
              <w:rPr>
                <w:rFonts w:ascii="Times New Roman" w:hAnsi="Times New Roman" w:cs="Times New Roman"/>
                <w:sz w:val="24"/>
              </w:rPr>
            </w:pPr>
          </w:p>
          <w:p w14:paraId="4D28E10A" w14:textId="77777777" w:rsidR="001D3F04" w:rsidRDefault="001D3F04" w:rsidP="001D3F04">
            <w:pPr>
              <w:spacing w:after="0"/>
              <w:rPr>
                <w:rFonts w:ascii="Times New Roman" w:hAnsi="Times New Roman" w:cs="Times New Roman"/>
                <w:sz w:val="24"/>
              </w:rPr>
            </w:pPr>
          </w:p>
          <w:p w14:paraId="690FFF7E" w14:textId="77777777" w:rsidR="001D3F04" w:rsidRDefault="001D3F04" w:rsidP="001D3F04">
            <w:pPr>
              <w:spacing w:after="0"/>
              <w:rPr>
                <w:rFonts w:ascii="Times New Roman" w:hAnsi="Times New Roman" w:cs="Times New Roman"/>
                <w:sz w:val="24"/>
              </w:rPr>
            </w:pPr>
          </w:p>
          <w:p w14:paraId="56BA0637" w14:textId="77777777" w:rsidR="001D3F04" w:rsidRDefault="001D3F04" w:rsidP="001D3F04">
            <w:pPr>
              <w:spacing w:after="0"/>
              <w:rPr>
                <w:rFonts w:ascii="Times New Roman" w:hAnsi="Times New Roman" w:cs="Times New Roman"/>
                <w:sz w:val="24"/>
              </w:rPr>
            </w:pPr>
          </w:p>
          <w:p w14:paraId="0A6545F1" w14:textId="77777777" w:rsidR="001D3F04" w:rsidRDefault="001D3F04" w:rsidP="001D3F04">
            <w:pPr>
              <w:spacing w:after="0"/>
              <w:rPr>
                <w:rFonts w:ascii="Times New Roman" w:hAnsi="Times New Roman" w:cs="Times New Roman"/>
                <w:sz w:val="24"/>
              </w:rPr>
            </w:pPr>
          </w:p>
          <w:p w14:paraId="1689F09F" w14:textId="77777777" w:rsidR="001D3F04" w:rsidRDefault="001D3F04" w:rsidP="001D3F04">
            <w:pPr>
              <w:spacing w:after="0"/>
              <w:rPr>
                <w:rFonts w:ascii="Times New Roman" w:hAnsi="Times New Roman" w:cs="Times New Roman"/>
                <w:sz w:val="24"/>
              </w:rPr>
            </w:pPr>
          </w:p>
          <w:p w14:paraId="0E0F3B5E" w14:textId="77777777" w:rsidR="001D3F04" w:rsidRDefault="001D3F04" w:rsidP="001D3F04">
            <w:pPr>
              <w:spacing w:after="0"/>
              <w:rPr>
                <w:rFonts w:ascii="Times New Roman" w:hAnsi="Times New Roman" w:cs="Times New Roman"/>
                <w:sz w:val="24"/>
              </w:rPr>
            </w:pPr>
          </w:p>
          <w:p w14:paraId="148E45F9" w14:textId="77777777" w:rsidR="001D3F04" w:rsidRDefault="001D3F04" w:rsidP="001D3F04">
            <w:pPr>
              <w:spacing w:after="0"/>
              <w:rPr>
                <w:rFonts w:ascii="Times New Roman" w:hAnsi="Times New Roman" w:cs="Times New Roman"/>
                <w:sz w:val="24"/>
              </w:rPr>
            </w:pPr>
          </w:p>
          <w:p w14:paraId="20BC375A" w14:textId="77777777" w:rsidR="001D3F04" w:rsidRDefault="001D3F04" w:rsidP="001D3F04">
            <w:pPr>
              <w:spacing w:after="0"/>
              <w:rPr>
                <w:rFonts w:ascii="Times New Roman" w:hAnsi="Times New Roman" w:cs="Times New Roman"/>
                <w:sz w:val="24"/>
              </w:rPr>
            </w:pPr>
          </w:p>
          <w:p w14:paraId="5878E17A" w14:textId="77777777" w:rsidR="001D3F04" w:rsidRDefault="001D3F04" w:rsidP="001D3F04">
            <w:pPr>
              <w:spacing w:after="0"/>
              <w:rPr>
                <w:rFonts w:ascii="Times New Roman" w:hAnsi="Times New Roman" w:cs="Times New Roman"/>
                <w:sz w:val="24"/>
              </w:rPr>
            </w:pPr>
          </w:p>
          <w:p w14:paraId="4E3C0079" w14:textId="77777777" w:rsidR="001D3F04" w:rsidRDefault="001D3F04" w:rsidP="001D3F04">
            <w:pPr>
              <w:spacing w:after="0"/>
              <w:rPr>
                <w:rFonts w:ascii="Times New Roman" w:hAnsi="Times New Roman" w:cs="Times New Roman"/>
                <w:sz w:val="24"/>
              </w:rPr>
            </w:pPr>
          </w:p>
          <w:p w14:paraId="4A8AE707" w14:textId="77777777" w:rsidR="001D3F04" w:rsidRDefault="001D3F04" w:rsidP="001D3F04">
            <w:pPr>
              <w:spacing w:after="0"/>
              <w:rPr>
                <w:rFonts w:ascii="Times New Roman" w:hAnsi="Times New Roman" w:cs="Times New Roman"/>
                <w:sz w:val="24"/>
              </w:rPr>
            </w:pPr>
          </w:p>
          <w:p w14:paraId="4E5B0CDE" w14:textId="77777777" w:rsidR="001D3F04" w:rsidRDefault="001D3F04" w:rsidP="001D3F04">
            <w:pPr>
              <w:spacing w:after="0"/>
              <w:rPr>
                <w:rFonts w:ascii="Times New Roman" w:hAnsi="Times New Roman" w:cs="Times New Roman"/>
                <w:sz w:val="24"/>
              </w:rPr>
            </w:pPr>
          </w:p>
          <w:p w14:paraId="05173A4D" w14:textId="77777777" w:rsidR="001D3F04" w:rsidRDefault="001D3F04" w:rsidP="001D3F04">
            <w:pPr>
              <w:spacing w:after="0"/>
              <w:rPr>
                <w:rFonts w:ascii="Times New Roman" w:hAnsi="Times New Roman" w:cs="Times New Roman"/>
                <w:sz w:val="24"/>
              </w:rPr>
            </w:pPr>
          </w:p>
          <w:p w14:paraId="3247CAD1" w14:textId="77777777" w:rsidR="001D3F04" w:rsidRDefault="001D3F04" w:rsidP="001D3F04">
            <w:pPr>
              <w:spacing w:after="0"/>
              <w:rPr>
                <w:rFonts w:ascii="Times New Roman" w:hAnsi="Times New Roman" w:cs="Times New Roman"/>
                <w:sz w:val="24"/>
              </w:rPr>
            </w:pPr>
          </w:p>
          <w:p w14:paraId="6EADA131" w14:textId="77777777" w:rsidR="001D3F04" w:rsidRDefault="001D3F04" w:rsidP="001D3F04">
            <w:pPr>
              <w:spacing w:after="0"/>
              <w:rPr>
                <w:rFonts w:ascii="Times New Roman" w:hAnsi="Times New Roman" w:cs="Times New Roman"/>
                <w:sz w:val="24"/>
              </w:rPr>
            </w:pPr>
          </w:p>
          <w:p w14:paraId="52203B31" w14:textId="77777777" w:rsidR="001D3F04" w:rsidRDefault="001D3F04" w:rsidP="001D3F04">
            <w:pPr>
              <w:spacing w:after="0"/>
              <w:rPr>
                <w:rFonts w:ascii="Times New Roman" w:hAnsi="Times New Roman" w:cs="Times New Roman"/>
                <w:sz w:val="24"/>
              </w:rPr>
            </w:pPr>
          </w:p>
          <w:p w14:paraId="5912E2B4" w14:textId="77777777" w:rsidR="001D3F04" w:rsidRDefault="001D3F04" w:rsidP="001D3F04">
            <w:pPr>
              <w:spacing w:after="0"/>
              <w:rPr>
                <w:rFonts w:ascii="Times New Roman" w:hAnsi="Times New Roman" w:cs="Times New Roman"/>
                <w:sz w:val="24"/>
              </w:rPr>
            </w:pPr>
          </w:p>
          <w:p w14:paraId="3C439CB6" w14:textId="77777777" w:rsidR="001D3F04" w:rsidRDefault="001D3F04" w:rsidP="001D3F04">
            <w:pPr>
              <w:spacing w:after="0"/>
              <w:rPr>
                <w:rFonts w:ascii="Times New Roman" w:hAnsi="Times New Roman" w:cs="Times New Roman"/>
                <w:sz w:val="24"/>
              </w:rPr>
            </w:pPr>
          </w:p>
          <w:p w14:paraId="00D3F983" w14:textId="77777777" w:rsidR="001D3F04" w:rsidRDefault="001D3F04" w:rsidP="001D3F04">
            <w:pPr>
              <w:spacing w:after="0"/>
              <w:rPr>
                <w:rFonts w:ascii="Times New Roman" w:hAnsi="Times New Roman" w:cs="Times New Roman"/>
                <w:sz w:val="24"/>
              </w:rPr>
            </w:pPr>
          </w:p>
          <w:p w14:paraId="524AEBB8" w14:textId="77777777" w:rsidR="001D3F04" w:rsidRDefault="001D3F04" w:rsidP="001D3F04">
            <w:pPr>
              <w:spacing w:after="0"/>
              <w:rPr>
                <w:rFonts w:ascii="Times New Roman" w:hAnsi="Times New Roman" w:cs="Times New Roman"/>
                <w:sz w:val="24"/>
              </w:rPr>
            </w:pPr>
          </w:p>
          <w:p w14:paraId="3C2113E0" w14:textId="77777777" w:rsidR="001D3F04" w:rsidRDefault="001D3F04" w:rsidP="001D3F04">
            <w:pPr>
              <w:spacing w:after="0"/>
              <w:rPr>
                <w:rFonts w:ascii="Times New Roman" w:hAnsi="Times New Roman" w:cs="Times New Roman"/>
                <w:sz w:val="24"/>
              </w:rPr>
            </w:pPr>
          </w:p>
          <w:p w14:paraId="5048BF9B" w14:textId="77777777" w:rsidR="001D3F04" w:rsidRDefault="001D3F04" w:rsidP="001D3F04">
            <w:pPr>
              <w:spacing w:after="0"/>
              <w:rPr>
                <w:rFonts w:ascii="Times New Roman" w:hAnsi="Times New Roman" w:cs="Times New Roman"/>
                <w:sz w:val="24"/>
              </w:rPr>
            </w:pPr>
          </w:p>
          <w:p w14:paraId="1509B328" w14:textId="77777777" w:rsidR="001D3F04" w:rsidRDefault="001D3F04" w:rsidP="001D3F04">
            <w:pPr>
              <w:spacing w:after="0"/>
              <w:rPr>
                <w:rFonts w:ascii="Times New Roman" w:hAnsi="Times New Roman" w:cs="Times New Roman"/>
                <w:sz w:val="24"/>
              </w:rPr>
            </w:pPr>
          </w:p>
          <w:p w14:paraId="720B3344" w14:textId="77777777" w:rsidR="001D3F04" w:rsidRDefault="001D3F04" w:rsidP="001D3F04">
            <w:pPr>
              <w:spacing w:after="0"/>
              <w:rPr>
                <w:rFonts w:ascii="Times New Roman" w:hAnsi="Times New Roman" w:cs="Times New Roman"/>
                <w:sz w:val="24"/>
              </w:rPr>
            </w:pPr>
          </w:p>
          <w:p w14:paraId="3F7EB8FE" w14:textId="77777777" w:rsidR="001D3F04" w:rsidRDefault="001D3F04" w:rsidP="001D3F04">
            <w:pPr>
              <w:spacing w:after="0"/>
              <w:rPr>
                <w:rFonts w:ascii="Times New Roman" w:hAnsi="Times New Roman" w:cs="Times New Roman"/>
                <w:sz w:val="24"/>
              </w:rPr>
            </w:pPr>
          </w:p>
          <w:p w14:paraId="27DD341A" w14:textId="77777777" w:rsidR="001D3F04" w:rsidRDefault="001D3F04" w:rsidP="001D3F04">
            <w:pPr>
              <w:spacing w:after="0"/>
              <w:rPr>
                <w:rFonts w:ascii="Times New Roman" w:hAnsi="Times New Roman" w:cs="Times New Roman"/>
                <w:sz w:val="24"/>
              </w:rPr>
            </w:pPr>
          </w:p>
          <w:p w14:paraId="53327EDE" w14:textId="77777777" w:rsidR="001D3F04" w:rsidRDefault="001D3F04" w:rsidP="001D3F04">
            <w:pPr>
              <w:spacing w:after="0"/>
              <w:rPr>
                <w:rFonts w:ascii="Times New Roman" w:hAnsi="Times New Roman" w:cs="Times New Roman"/>
                <w:sz w:val="24"/>
              </w:rPr>
            </w:pPr>
          </w:p>
          <w:p w14:paraId="3DD31A8D" w14:textId="77777777" w:rsidR="001D3F04" w:rsidRDefault="001D3F04" w:rsidP="001D3F04">
            <w:pPr>
              <w:spacing w:after="0"/>
              <w:rPr>
                <w:rFonts w:ascii="Times New Roman" w:hAnsi="Times New Roman" w:cs="Times New Roman"/>
                <w:sz w:val="24"/>
              </w:rPr>
            </w:pPr>
          </w:p>
          <w:p w14:paraId="4D738165" w14:textId="77777777" w:rsidR="001D3F04" w:rsidRDefault="001D3F04" w:rsidP="001D3F04">
            <w:pPr>
              <w:spacing w:after="0"/>
              <w:rPr>
                <w:rFonts w:ascii="Times New Roman" w:hAnsi="Times New Roman" w:cs="Times New Roman"/>
                <w:sz w:val="24"/>
              </w:rPr>
            </w:pPr>
          </w:p>
          <w:p w14:paraId="11899FC0" w14:textId="77777777" w:rsidR="001D3F04" w:rsidRDefault="001D3F04" w:rsidP="001D3F04">
            <w:pPr>
              <w:spacing w:after="0"/>
              <w:rPr>
                <w:rFonts w:ascii="Times New Roman" w:hAnsi="Times New Roman" w:cs="Times New Roman"/>
                <w:sz w:val="24"/>
              </w:rPr>
            </w:pPr>
          </w:p>
          <w:p w14:paraId="10A711BA" w14:textId="77777777" w:rsidR="001D3F04" w:rsidRDefault="001D3F04" w:rsidP="001D3F04">
            <w:pPr>
              <w:spacing w:after="0"/>
              <w:rPr>
                <w:rFonts w:ascii="Times New Roman" w:hAnsi="Times New Roman" w:cs="Times New Roman"/>
                <w:sz w:val="24"/>
              </w:rPr>
            </w:pPr>
          </w:p>
          <w:p w14:paraId="775DB066" w14:textId="77777777" w:rsidR="001D3F04" w:rsidRDefault="001D3F04" w:rsidP="001D3F04">
            <w:pPr>
              <w:spacing w:after="0"/>
              <w:rPr>
                <w:rFonts w:ascii="Times New Roman" w:hAnsi="Times New Roman" w:cs="Times New Roman"/>
                <w:sz w:val="24"/>
              </w:rPr>
            </w:pPr>
          </w:p>
          <w:p w14:paraId="0557235E" w14:textId="77777777" w:rsidR="001D3F04" w:rsidRDefault="001D3F04" w:rsidP="001D3F04">
            <w:pPr>
              <w:spacing w:after="0"/>
              <w:rPr>
                <w:rFonts w:ascii="Times New Roman" w:hAnsi="Times New Roman" w:cs="Times New Roman"/>
                <w:sz w:val="24"/>
              </w:rPr>
            </w:pPr>
          </w:p>
          <w:p w14:paraId="1152AD37" w14:textId="77777777" w:rsidR="001D3F04" w:rsidRDefault="001D3F04" w:rsidP="001D3F04">
            <w:pPr>
              <w:spacing w:after="0"/>
              <w:rPr>
                <w:rFonts w:ascii="Times New Roman" w:hAnsi="Times New Roman" w:cs="Times New Roman"/>
                <w:sz w:val="24"/>
              </w:rPr>
            </w:pPr>
          </w:p>
          <w:p w14:paraId="689E7DE6" w14:textId="77777777" w:rsidR="001D3F04" w:rsidRDefault="001D3F04" w:rsidP="001D3F04">
            <w:pPr>
              <w:spacing w:after="0"/>
              <w:rPr>
                <w:rFonts w:ascii="Times New Roman" w:hAnsi="Times New Roman" w:cs="Times New Roman"/>
                <w:sz w:val="24"/>
              </w:rPr>
            </w:pPr>
          </w:p>
          <w:p w14:paraId="63966191" w14:textId="77777777" w:rsidR="001D3F04" w:rsidRDefault="001D3F04" w:rsidP="001D3F04">
            <w:pPr>
              <w:spacing w:after="0"/>
              <w:rPr>
                <w:rFonts w:ascii="Times New Roman" w:hAnsi="Times New Roman" w:cs="Times New Roman"/>
                <w:sz w:val="24"/>
              </w:rPr>
            </w:pPr>
          </w:p>
          <w:p w14:paraId="2E6FB551" w14:textId="77777777" w:rsidR="001D3F04" w:rsidRDefault="001D3F04" w:rsidP="001D3F04">
            <w:pPr>
              <w:spacing w:after="0"/>
              <w:rPr>
                <w:rFonts w:ascii="Times New Roman" w:hAnsi="Times New Roman" w:cs="Times New Roman"/>
                <w:sz w:val="24"/>
              </w:rPr>
            </w:pPr>
          </w:p>
          <w:p w14:paraId="62AFCFD4" w14:textId="77777777" w:rsidR="001D3F04" w:rsidRDefault="001D3F04" w:rsidP="001D3F04">
            <w:pPr>
              <w:spacing w:after="0"/>
              <w:rPr>
                <w:rFonts w:ascii="Times New Roman" w:hAnsi="Times New Roman" w:cs="Times New Roman"/>
                <w:sz w:val="24"/>
              </w:rPr>
            </w:pPr>
          </w:p>
          <w:p w14:paraId="6FAD4AB8" w14:textId="77777777" w:rsidR="001D3F04" w:rsidRDefault="001D3F04" w:rsidP="001D3F04">
            <w:pPr>
              <w:spacing w:after="0"/>
              <w:rPr>
                <w:rFonts w:ascii="Times New Roman" w:hAnsi="Times New Roman" w:cs="Times New Roman"/>
                <w:sz w:val="24"/>
              </w:rPr>
            </w:pPr>
          </w:p>
          <w:p w14:paraId="2D7B561C" w14:textId="77777777" w:rsidR="001D3F04" w:rsidRDefault="001D3F04" w:rsidP="001D3F04">
            <w:pPr>
              <w:spacing w:after="0"/>
              <w:rPr>
                <w:rFonts w:ascii="Times New Roman" w:hAnsi="Times New Roman" w:cs="Times New Roman"/>
                <w:sz w:val="24"/>
              </w:rPr>
            </w:pPr>
          </w:p>
          <w:p w14:paraId="307A0D6D" w14:textId="77777777" w:rsidR="001D3F04" w:rsidRDefault="001D3F04" w:rsidP="001D3F04">
            <w:pPr>
              <w:spacing w:after="0"/>
              <w:rPr>
                <w:rFonts w:ascii="Times New Roman" w:hAnsi="Times New Roman" w:cs="Times New Roman"/>
                <w:sz w:val="24"/>
              </w:rPr>
            </w:pPr>
          </w:p>
          <w:p w14:paraId="2185C82C" w14:textId="77777777" w:rsidR="001D3F04" w:rsidRDefault="001D3F04" w:rsidP="001D3F04">
            <w:pPr>
              <w:spacing w:after="0"/>
              <w:rPr>
                <w:rFonts w:ascii="Times New Roman" w:hAnsi="Times New Roman" w:cs="Times New Roman"/>
                <w:sz w:val="24"/>
              </w:rPr>
            </w:pPr>
          </w:p>
          <w:p w14:paraId="3C56C68D" w14:textId="77777777" w:rsidR="001D3F04" w:rsidRDefault="001D3F04" w:rsidP="001D3F04">
            <w:pPr>
              <w:spacing w:after="0"/>
              <w:rPr>
                <w:rFonts w:ascii="Times New Roman" w:hAnsi="Times New Roman" w:cs="Times New Roman"/>
                <w:sz w:val="24"/>
              </w:rPr>
            </w:pPr>
          </w:p>
          <w:p w14:paraId="085F6156" w14:textId="77777777" w:rsidR="001D3F04" w:rsidRDefault="001D3F04" w:rsidP="001D3F04">
            <w:pPr>
              <w:spacing w:after="0"/>
              <w:rPr>
                <w:rFonts w:ascii="Times New Roman" w:hAnsi="Times New Roman" w:cs="Times New Roman"/>
                <w:sz w:val="24"/>
              </w:rPr>
            </w:pPr>
          </w:p>
          <w:p w14:paraId="1F51DBCA" w14:textId="77777777" w:rsidR="001D3F04" w:rsidRDefault="001D3F04" w:rsidP="001D3F04">
            <w:pPr>
              <w:spacing w:after="0"/>
              <w:rPr>
                <w:rFonts w:ascii="Times New Roman" w:hAnsi="Times New Roman" w:cs="Times New Roman"/>
                <w:sz w:val="24"/>
              </w:rPr>
            </w:pPr>
          </w:p>
          <w:p w14:paraId="084D0B64" w14:textId="77777777" w:rsidR="001D3F04" w:rsidRDefault="001D3F04" w:rsidP="001D3F04">
            <w:pPr>
              <w:spacing w:after="0"/>
              <w:rPr>
                <w:rFonts w:ascii="Times New Roman" w:hAnsi="Times New Roman" w:cs="Times New Roman"/>
                <w:sz w:val="24"/>
              </w:rPr>
            </w:pPr>
          </w:p>
          <w:p w14:paraId="3B7F7B0C" w14:textId="77777777" w:rsidR="001D3F04" w:rsidRDefault="001D3F04" w:rsidP="001D3F04">
            <w:pPr>
              <w:spacing w:after="0"/>
              <w:rPr>
                <w:rFonts w:ascii="Times New Roman" w:hAnsi="Times New Roman" w:cs="Times New Roman"/>
                <w:sz w:val="24"/>
              </w:rPr>
            </w:pPr>
          </w:p>
          <w:p w14:paraId="4B359A99" w14:textId="77777777" w:rsidR="001D3F04" w:rsidRDefault="001D3F04" w:rsidP="001D3F04">
            <w:pPr>
              <w:spacing w:after="0"/>
              <w:rPr>
                <w:rFonts w:ascii="Times New Roman" w:hAnsi="Times New Roman" w:cs="Times New Roman"/>
                <w:sz w:val="24"/>
              </w:rPr>
            </w:pPr>
          </w:p>
          <w:p w14:paraId="6358A19A" w14:textId="77777777" w:rsidR="001D3F04" w:rsidRDefault="001D3F04" w:rsidP="001D3F04">
            <w:pPr>
              <w:spacing w:after="0"/>
              <w:rPr>
                <w:rFonts w:ascii="Times New Roman" w:hAnsi="Times New Roman" w:cs="Times New Roman"/>
                <w:sz w:val="24"/>
              </w:rPr>
            </w:pPr>
          </w:p>
          <w:p w14:paraId="6643F76D" w14:textId="77777777" w:rsidR="001D3F04" w:rsidRDefault="001D3F04" w:rsidP="001D3F04">
            <w:pPr>
              <w:spacing w:after="0"/>
              <w:rPr>
                <w:rFonts w:ascii="Times New Roman" w:hAnsi="Times New Roman" w:cs="Times New Roman"/>
                <w:sz w:val="24"/>
              </w:rPr>
            </w:pPr>
          </w:p>
          <w:p w14:paraId="113A995F" w14:textId="77777777" w:rsidR="001D3F04" w:rsidRDefault="001D3F04" w:rsidP="001D3F04">
            <w:pPr>
              <w:spacing w:after="0"/>
              <w:rPr>
                <w:rFonts w:ascii="Times New Roman" w:hAnsi="Times New Roman" w:cs="Times New Roman"/>
                <w:sz w:val="24"/>
              </w:rPr>
            </w:pPr>
          </w:p>
          <w:p w14:paraId="26D6DEC3" w14:textId="77777777" w:rsidR="001D3F04" w:rsidRDefault="001D3F04" w:rsidP="001D3F04">
            <w:pPr>
              <w:spacing w:after="0"/>
              <w:rPr>
                <w:rFonts w:ascii="Times New Roman" w:hAnsi="Times New Roman" w:cs="Times New Roman"/>
                <w:sz w:val="24"/>
              </w:rPr>
            </w:pPr>
          </w:p>
          <w:p w14:paraId="2F6354A6" w14:textId="77777777" w:rsidR="001D3F04" w:rsidRDefault="001D3F04" w:rsidP="001D3F04">
            <w:pPr>
              <w:spacing w:after="0"/>
              <w:rPr>
                <w:rFonts w:ascii="Times New Roman" w:hAnsi="Times New Roman" w:cs="Times New Roman"/>
                <w:sz w:val="24"/>
              </w:rPr>
            </w:pPr>
          </w:p>
          <w:p w14:paraId="12C9BE22" w14:textId="77777777" w:rsidR="001D3F04" w:rsidRDefault="001D3F04" w:rsidP="001D3F04">
            <w:pPr>
              <w:spacing w:after="0"/>
              <w:rPr>
                <w:rFonts w:ascii="Times New Roman" w:hAnsi="Times New Roman" w:cs="Times New Roman"/>
                <w:sz w:val="24"/>
              </w:rPr>
            </w:pPr>
          </w:p>
          <w:p w14:paraId="079FAD22" w14:textId="77777777" w:rsidR="001D3F04" w:rsidRDefault="001D3F04" w:rsidP="001D3F04">
            <w:pPr>
              <w:spacing w:after="0"/>
              <w:rPr>
                <w:rFonts w:ascii="Times New Roman" w:hAnsi="Times New Roman" w:cs="Times New Roman"/>
                <w:sz w:val="24"/>
              </w:rPr>
            </w:pPr>
          </w:p>
          <w:p w14:paraId="2D87D21A" w14:textId="77777777" w:rsidR="001D3F04" w:rsidRDefault="001D3F04" w:rsidP="001D3F04">
            <w:pPr>
              <w:spacing w:after="0"/>
              <w:rPr>
                <w:rFonts w:ascii="Times New Roman" w:hAnsi="Times New Roman" w:cs="Times New Roman"/>
                <w:sz w:val="24"/>
              </w:rPr>
            </w:pPr>
          </w:p>
          <w:p w14:paraId="4E5975BD" w14:textId="77777777" w:rsidR="001D3F04" w:rsidRDefault="001D3F04" w:rsidP="001D3F04">
            <w:pPr>
              <w:spacing w:after="0"/>
              <w:rPr>
                <w:rFonts w:ascii="Times New Roman" w:hAnsi="Times New Roman" w:cs="Times New Roman"/>
                <w:sz w:val="24"/>
              </w:rPr>
            </w:pPr>
          </w:p>
          <w:p w14:paraId="301C503E" w14:textId="77777777" w:rsidR="001D3F04" w:rsidRDefault="001D3F04" w:rsidP="001D3F04">
            <w:pPr>
              <w:spacing w:after="0"/>
              <w:rPr>
                <w:rFonts w:ascii="Times New Roman" w:hAnsi="Times New Roman" w:cs="Times New Roman"/>
                <w:sz w:val="24"/>
              </w:rPr>
            </w:pPr>
          </w:p>
          <w:p w14:paraId="7CBF49D7" w14:textId="77777777" w:rsidR="001D3F04" w:rsidRDefault="001D3F04" w:rsidP="001D3F04">
            <w:pPr>
              <w:spacing w:after="0"/>
              <w:rPr>
                <w:rFonts w:ascii="Times New Roman" w:hAnsi="Times New Roman" w:cs="Times New Roman"/>
                <w:sz w:val="24"/>
              </w:rPr>
            </w:pPr>
          </w:p>
          <w:p w14:paraId="22990473" w14:textId="77777777" w:rsidR="001D3F04" w:rsidRDefault="001D3F04" w:rsidP="001D3F04">
            <w:pPr>
              <w:spacing w:after="0"/>
              <w:rPr>
                <w:rFonts w:ascii="Times New Roman" w:hAnsi="Times New Roman" w:cs="Times New Roman"/>
                <w:sz w:val="24"/>
              </w:rPr>
            </w:pPr>
          </w:p>
          <w:p w14:paraId="6189C2AF" w14:textId="77777777" w:rsidR="001D3F04" w:rsidRDefault="001D3F04" w:rsidP="001D3F04">
            <w:pPr>
              <w:spacing w:after="0"/>
              <w:rPr>
                <w:rFonts w:ascii="Times New Roman" w:hAnsi="Times New Roman" w:cs="Times New Roman"/>
                <w:sz w:val="24"/>
              </w:rPr>
            </w:pPr>
          </w:p>
          <w:p w14:paraId="0D1F2A1E" w14:textId="77777777" w:rsidR="001D3F04" w:rsidRDefault="001D3F04" w:rsidP="001D3F04">
            <w:pPr>
              <w:spacing w:after="0"/>
              <w:rPr>
                <w:rFonts w:ascii="Times New Roman" w:hAnsi="Times New Roman" w:cs="Times New Roman"/>
                <w:sz w:val="24"/>
              </w:rPr>
            </w:pPr>
          </w:p>
          <w:p w14:paraId="13E115FB" w14:textId="77777777" w:rsidR="001D3F04" w:rsidRDefault="001D3F04" w:rsidP="001D3F04">
            <w:pPr>
              <w:spacing w:after="0"/>
              <w:rPr>
                <w:rFonts w:ascii="Times New Roman" w:hAnsi="Times New Roman" w:cs="Times New Roman"/>
                <w:sz w:val="24"/>
              </w:rPr>
            </w:pPr>
          </w:p>
          <w:p w14:paraId="3F67F2CD" w14:textId="77777777" w:rsidR="001D3F04" w:rsidRDefault="001D3F04" w:rsidP="001D3F04">
            <w:pPr>
              <w:spacing w:after="0"/>
              <w:rPr>
                <w:rFonts w:ascii="Times New Roman" w:hAnsi="Times New Roman" w:cs="Times New Roman"/>
                <w:sz w:val="24"/>
              </w:rPr>
            </w:pPr>
          </w:p>
          <w:p w14:paraId="2632499B" w14:textId="77777777" w:rsidR="001D3F04" w:rsidRDefault="001D3F04" w:rsidP="001D3F04">
            <w:pPr>
              <w:spacing w:after="0"/>
              <w:rPr>
                <w:rFonts w:ascii="Times New Roman" w:hAnsi="Times New Roman" w:cs="Times New Roman"/>
                <w:sz w:val="24"/>
              </w:rPr>
            </w:pPr>
          </w:p>
          <w:p w14:paraId="7304F435" w14:textId="77777777" w:rsidR="001D3F04" w:rsidRDefault="001D3F04" w:rsidP="001D3F04">
            <w:pPr>
              <w:spacing w:after="0"/>
              <w:rPr>
                <w:rFonts w:ascii="Times New Roman" w:hAnsi="Times New Roman" w:cs="Times New Roman"/>
                <w:sz w:val="24"/>
              </w:rPr>
            </w:pPr>
          </w:p>
          <w:p w14:paraId="04DAF348" w14:textId="77777777" w:rsidR="001D3F04" w:rsidRDefault="001D3F04" w:rsidP="001D3F04">
            <w:pPr>
              <w:spacing w:after="0"/>
              <w:rPr>
                <w:rFonts w:ascii="Times New Roman" w:hAnsi="Times New Roman" w:cs="Times New Roman"/>
                <w:sz w:val="24"/>
              </w:rPr>
            </w:pPr>
          </w:p>
          <w:p w14:paraId="6DC46D9E" w14:textId="77777777" w:rsidR="001D3F04" w:rsidRDefault="001D3F04" w:rsidP="001D3F04">
            <w:pPr>
              <w:spacing w:after="0"/>
              <w:rPr>
                <w:rFonts w:ascii="Times New Roman" w:hAnsi="Times New Roman" w:cs="Times New Roman"/>
                <w:sz w:val="24"/>
              </w:rPr>
            </w:pPr>
          </w:p>
          <w:p w14:paraId="1ECFA360" w14:textId="77777777" w:rsidR="001D3F04" w:rsidRDefault="001D3F04" w:rsidP="001D3F04">
            <w:pPr>
              <w:spacing w:after="0"/>
              <w:rPr>
                <w:rFonts w:ascii="Times New Roman" w:hAnsi="Times New Roman" w:cs="Times New Roman"/>
                <w:sz w:val="24"/>
              </w:rPr>
            </w:pPr>
          </w:p>
          <w:p w14:paraId="69CF110E" w14:textId="77777777" w:rsidR="001D3F04" w:rsidRDefault="001D3F04" w:rsidP="001D3F04">
            <w:pPr>
              <w:spacing w:after="0"/>
              <w:rPr>
                <w:rFonts w:ascii="Times New Roman" w:hAnsi="Times New Roman" w:cs="Times New Roman"/>
                <w:sz w:val="24"/>
              </w:rPr>
            </w:pPr>
          </w:p>
          <w:p w14:paraId="35C43768" w14:textId="77777777" w:rsidR="001D3F04" w:rsidRDefault="001D3F04" w:rsidP="001D3F04">
            <w:pPr>
              <w:spacing w:after="0"/>
              <w:rPr>
                <w:rFonts w:ascii="Times New Roman" w:hAnsi="Times New Roman" w:cs="Times New Roman"/>
                <w:sz w:val="24"/>
              </w:rPr>
            </w:pPr>
          </w:p>
          <w:p w14:paraId="440B05CE" w14:textId="77777777" w:rsidR="001D3F04" w:rsidRDefault="001D3F04" w:rsidP="001D3F04">
            <w:pPr>
              <w:spacing w:after="0"/>
              <w:rPr>
                <w:rFonts w:ascii="Times New Roman" w:hAnsi="Times New Roman" w:cs="Times New Roman"/>
                <w:sz w:val="24"/>
              </w:rPr>
            </w:pPr>
          </w:p>
          <w:p w14:paraId="6F8BB5FD" w14:textId="77777777" w:rsidR="001D3F04" w:rsidRDefault="001D3F04" w:rsidP="001D3F04">
            <w:pPr>
              <w:spacing w:after="0"/>
              <w:rPr>
                <w:rFonts w:ascii="Times New Roman" w:hAnsi="Times New Roman" w:cs="Times New Roman"/>
                <w:sz w:val="24"/>
              </w:rPr>
            </w:pPr>
          </w:p>
          <w:p w14:paraId="6A080EA9" w14:textId="77777777" w:rsidR="001D3F04" w:rsidRDefault="001D3F04" w:rsidP="001D3F04">
            <w:pPr>
              <w:spacing w:after="0"/>
              <w:rPr>
                <w:rFonts w:ascii="Times New Roman" w:hAnsi="Times New Roman" w:cs="Times New Roman"/>
                <w:sz w:val="24"/>
              </w:rPr>
            </w:pPr>
          </w:p>
          <w:p w14:paraId="23712F1C" w14:textId="77777777" w:rsidR="001D3F04" w:rsidRDefault="001D3F04" w:rsidP="001D3F04">
            <w:pPr>
              <w:spacing w:after="0"/>
              <w:rPr>
                <w:rFonts w:ascii="Times New Roman" w:hAnsi="Times New Roman" w:cs="Times New Roman"/>
                <w:sz w:val="24"/>
              </w:rPr>
            </w:pPr>
          </w:p>
          <w:p w14:paraId="59ADF050" w14:textId="77777777" w:rsidR="001D3F04" w:rsidRDefault="001D3F04" w:rsidP="001D3F04">
            <w:pPr>
              <w:spacing w:after="0"/>
              <w:rPr>
                <w:rFonts w:ascii="Times New Roman" w:hAnsi="Times New Roman" w:cs="Times New Roman"/>
                <w:sz w:val="24"/>
              </w:rPr>
            </w:pPr>
          </w:p>
          <w:p w14:paraId="0B5634C9" w14:textId="77777777" w:rsidR="001D3F04" w:rsidRDefault="001D3F04" w:rsidP="001D3F04">
            <w:pPr>
              <w:spacing w:after="0"/>
              <w:rPr>
                <w:rFonts w:ascii="Times New Roman" w:hAnsi="Times New Roman" w:cs="Times New Roman"/>
                <w:sz w:val="24"/>
              </w:rPr>
            </w:pPr>
          </w:p>
          <w:p w14:paraId="01A3CFCF" w14:textId="77777777" w:rsidR="001D3F04" w:rsidRDefault="001D3F04" w:rsidP="001D3F04">
            <w:pPr>
              <w:spacing w:after="0"/>
              <w:rPr>
                <w:rFonts w:ascii="Times New Roman" w:hAnsi="Times New Roman" w:cs="Times New Roman"/>
                <w:sz w:val="24"/>
              </w:rPr>
            </w:pPr>
          </w:p>
          <w:p w14:paraId="0EE840F6" w14:textId="77777777" w:rsidR="001D3F04" w:rsidRDefault="001D3F04" w:rsidP="001D3F04">
            <w:pPr>
              <w:spacing w:after="0"/>
              <w:rPr>
                <w:rFonts w:ascii="Times New Roman" w:hAnsi="Times New Roman" w:cs="Times New Roman"/>
                <w:sz w:val="24"/>
              </w:rPr>
            </w:pPr>
          </w:p>
          <w:p w14:paraId="192C24FC" w14:textId="77777777" w:rsidR="001D3F04" w:rsidRDefault="001D3F04" w:rsidP="001D3F04">
            <w:pPr>
              <w:spacing w:after="0"/>
              <w:rPr>
                <w:rFonts w:ascii="Times New Roman" w:hAnsi="Times New Roman" w:cs="Times New Roman"/>
                <w:sz w:val="24"/>
              </w:rPr>
            </w:pPr>
          </w:p>
          <w:p w14:paraId="21F0C02E" w14:textId="77777777" w:rsidR="001D3F04" w:rsidRDefault="001D3F04" w:rsidP="001D3F04">
            <w:pPr>
              <w:spacing w:after="0"/>
              <w:rPr>
                <w:rFonts w:ascii="Times New Roman" w:hAnsi="Times New Roman" w:cs="Times New Roman"/>
                <w:sz w:val="24"/>
              </w:rPr>
            </w:pPr>
          </w:p>
          <w:p w14:paraId="023A850E" w14:textId="77777777" w:rsidR="001D3F04" w:rsidRDefault="001D3F04" w:rsidP="001D3F04">
            <w:pPr>
              <w:spacing w:after="0"/>
              <w:rPr>
                <w:rFonts w:ascii="Times New Roman" w:hAnsi="Times New Roman" w:cs="Times New Roman"/>
                <w:sz w:val="24"/>
              </w:rPr>
            </w:pPr>
          </w:p>
          <w:p w14:paraId="516C694C" w14:textId="77777777" w:rsidR="001D3F04" w:rsidRDefault="001D3F04" w:rsidP="001D3F04">
            <w:pPr>
              <w:spacing w:after="0"/>
              <w:rPr>
                <w:rFonts w:ascii="Times New Roman" w:hAnsi="Times New Roman" w:cs="Times New Roman"/>
                <w:sz w:val="24"/>
              </w:rPr>
            </w:pPr>
          </w:p>
          <w:p w14:paraId="38A0FF1D" w14:textId="77777777" w:rsidR="001D3F04" w:rsidRDefault="001D3F04" w:rsidP="001D3F04">
            <w:pPr>
              <w:spacing w:after="0"/>
              <w:rPr>
                <w:rFonts w:ascii="Times New Roman" w:hAnsi="Times New Roman" w:cs="Times New Roman"/>
                <w:sz w:val="24"/>
              </w:rPr>
            </w:pPr>
          </w:p>
          <w:p w14:paraId="0FD0C84D" w14:textId="77777777" w:rsidR="001D3F04" w:rsidRDefault="001D3F04" w:rsidP="001D3F04">
            <w:pPr>
              <w:spacing w:after="0"/>
              <w:rPr>
                <w:rFonts w:ascii="Times New Roman" w:hAnsi="Times New Roman" w:cs="Times New Roman"/>
                <w:sz w:val="24"/>
              </w:rPr>
            </w:pPr>
          </w:p>
          <w:p w14:paraId="086C5C6F" w14:textId="77777777" w:rsidR="001D3F04" w:rsidRDefault="001D3F04" w:rsidP="001D3F04">
            <w:pPr>
              <w:spacing w:after="0"/>
              <w:rPr>
                <w:rFonts w:ascii="Times New Roman" w:hAnsi="Times New Roman" w:cs="Times New Roman"/>
                <w:sz w:val="24"/>
              </w:rPr>
            </w:pPr>
          </w:p>
          <w:p w14:paraId="3E864289" w14:textId="77777777" w:rsidR="001D3F04" w:rsidRDefault="001D3F04" w:rsidP="001D3F04">
            <w:pPr>
              <w:spacing w:after="0"/>
              <w:rPr>
                <w:rFonts w:ascii="Times New Roman" w:hAnsi="Times New Roman" w:cs="Times New Roman"/>
                <w:sz w:val="24"/>
              </w:rPr>
            </w:pPr>
          </w:p>
          <w:p w14:paraId="2D10A0D0" w14:textId="77777777" w:rsidR="001D3F04" w:rsidRDefault="001D3F04" w:rsidP="001D3F04">
            <w:pPr>
              <w:spacing w:after="0"/>
              <w:rPr>
                <w:rFonts w:ascii="Times New Roman" w:hAnsi="Times New Roman" w:cs="Times New Roman"/>
                <w:sz w:val="24"/>
              </w:rPr>
            </w:pPr>
          </w:p>
          <w:p w14:paraId="637871D5" w14:textId="77777777" w:rsidR="001D3F04" w:rsidRDefault="001D3F04" w:rsidP="001D3F04">
            <w:pPr>
              <w:spacing w:after="0"/>
              <w:rPr>
                <w:rFonts w:ascii="Times New Roman" w:hAnsi="Times New Roman" w:cs="Times New Roman"/>
                <w:sz w:val="24"/>
              </w:rPr>
            </w:pPr>
          </w:p>
          <w:p w14:paraId="487427E6" w14:textId="77777777" w:rsidR="001D3F04" w:rsidRDefault="001D3F04" w:rsidP="001D3F04">
            <w:pPr>
              <w:spacing w:after="0"/>
              <w:rPr>
                <w:rFonts w:ascii="Times New Roman" w:hAnsi="Times New Roman" w:cs="Times New Roman"/>
                <w:sz w:val="24"/>
              </w:rPr>
            </w:pPr>
          </w:p>
          <w:p w14:paraId="6A05F059" w14:textId="77777777" w:rsidR="001D3F04" w:rsidRDefault="001D3F04" w:rsidP="001D3F04">
            <w:pPr>
              <w:spacing w:after="0"/>
              <w:rPr>
                <w:rFonts w:ascii="Times New Roman" w:hAnsi="Times New Roman" w:cs="Times New Roman"/>
                <w:sz w:val="24"/>
              </w:rPr>
            </w:pPr>
          </w:p>
          <w:p w14:paraId="56E2CF3E" w14:textId="77777777" w:rsidR="001D3F04" w:rsidRDefault="001D3F04" w:rsidP="001D3F04">
            <w:pPr>
              <w:spacing w:after="0"/>
              <w:rPr>
                <w:rFonts w:ascii="Times New Roman" w:hAnsi="Times New Roman" w:cs="Times New Roman"/>
                <w:sz w:val="24"/>
              </w:rPr>
            </w:pPr>
          </w:p>
          <w:p w14:paraId="64EB03E3" w14:textId="77777777" w:rsidR="001D3F04" w:rsidRDefault="001D3F04" w:rsidP="001D3F04">
            <w:pPr>
              <w:spacing w:after="0"/>
              <w:rPr>
                <w:rFonts w:ascii="Times New Roman" w:hAnsi="Times New Roman" w:cs="Times New Roman"/>
                <w:sz w:val="24"/>
              </w:rPr>
            </w:pPr>
          </w:p>
          <w:p w14:paraId="6D0E6924" w14:textId="77777777" w:rsidR="001D3F04" w:rsidRDefault="001D3F04" w:rsidP="001D3F04">
            <w:pPr>
              <w:spacing w:after="0"/>
              <w:rPr>
                <w:rFonts w:ascii="Times New Roman" w:hAnsi="Times New Roman" w:cs="Times New Roman"/>
                <w:sz w:val="24"/>
              </w:rPr>
            </w:pPr>
          </w:p>
          <w:p w14:paraId="28974ECC" w14:textId="77777777" w:rsidR="001D3F04" w:rsidRDefault="001D3F04" w:rsidP="001D3F04">
            <w:pPr>
              <w:spacing w:after="0"/>
              <w:rPr>
                <w:rFonts w:ascii="Times New Roman" w:hAnsi="Times New Roman" w:cs="Times New Roman"/>
                <w:sz w:val="24"/>
              </w:rPr>
            </w:pPr>
          </w:p>
          <w:p w14:paraId="738ED22D" w14:textId="77777777" w:rsidR="001D3F04" w:rsidRDefault="001D3F04" w:rsidP="001D3F04">
            <w:pPr>
              <w:spacing w:after="0"/>
              <w:rPr>
                <w:rFonts w:ascii="Times New Roman" w:hAnsi="Times New Roman" w:cs="Times New Roman"/>
                <w:sz w:val="24"/>
              </w:rPr>
            </w:pPr>
          </w:p>
          <w:p w14:paraId="006FB56E" w14:textId="77777777" w:rsidR="001D3F04" w:rsidRDefault="001D3F04" w:rsidP="001D3F04">
            <w:pPr>
              <w:spacing w:after="0"/>
              <w:rPr>
                <w:rFonts w:ascii="Times New Roman" w:hAnsi="Times New Roman" w:cs="Times New Roman"/>
                <w:sz w:val="24"/>
              </w:rPr>
            </w:pPr>
          </w:p>
          <w:p w14:paraId="76A426F6" w14:textId="77777777" w:rsidR="001D3F04" w:rsidRDefault="001D3F04" w:rsidP="001D3F04">
            <w:pPr>
              <w:spacing w:after="0"/>
              <w:rPr>
                <w:rFonts w:ascii="Times New Roman" w:hAnsi="Times New Roman" w:cs="Times New Roman"/>
                <w:sz w:val="24"/>
              </w:rPr>
            </w:pPr>
          </w:p>
          <w:p w14:paraId="12326149" w14:textId="77777777" w:rsidR="001D3F04" w:rsidRDefault="001D3F04" w:rsidP="001D3F04">
            <w:pPr>
              <w:spacing w:after="0"/>
              <w:rPr>
                <w:rFonts w:ascii="Times New Roman" w:hAnsi="Times New Roman" w:cs="Times New Roman"/>
                <w:sz w:val="24"/>
              </w:rPr>
            </w:pPr>
          </w:p>
          <w:p w14:paraId="3994016A" w14:textId="77777777" w:rsidR="001D3F04" w:rsidRDefault="001D3F04" w:rsidP="001D3F04">
            <w:pPr>
              <w:spacing w:after="0"/>
              <w:rPr>
                <w:rFonts w:ascii="Times New Roman" w:hAnsi="Times New Roman" w:cs="Times New Roman"/>
                <w:sz w:val="24"/>
              </w:rPr>
            </w:pPr>
          </w:p>
          <w:p w14:paraId="71FBD6B8" w14:textId="77777777" w:rsidR="001D3F04" w:rsidRDefault="001D3F04" w:rsidP="001D3F04">
            <w:pPr>
              <w:spacing w:after="0"/>
              <w:rPr>
                <w:rFonts w:ascii="Times New Roman" w:hAnsi="Times New Roman" w:cs="Times New Roman"/>
                <w:sz w:val="24"/>
              </w:rPr>
            </w:pPr>
          </w:p>
          <w:p w14:paraId="2B4DDC68" w14:textId="77777777" w:rsidR="001D3F04" w:rsidRDefault="001D3F04" w:rsidP="001D3F04">
            <w:pPr>
              <w:spacing w:after="0"/>
              <w:rPr>
                <w:rFonts w:ascii="Times New Roman" w:hAnsi="Times New Roman" w:cs="Times New Roman"/>
                <w:sz w:val="24"/>
              </w:rPr>
            </w:pPr>
          </w:p>
          <w:p w14:paraId="0381BCCB" w14:textId="77777777" w:rsidR="001D3F04" w:rsidRDefault="001D3F04" w:rsidP="001D3F04">
            <w:pPr>
              <w:spacing w:after="0"/>
              <w:rPr>
                <w:rFonts w:ascii="Times New Roman" w:hAnsi="Times New Roman" w:cs="Times New Roman"/>
                <w:sz w:val="24"/>
              </w:rPr>
            </w:pPr>
          </w:p>
          <w:p w14:paraId="0AA11DCA" w14:textId="77777777" w:rsidR="001D3F04" w:rsidRDefault="001D3F04" w:rsidP="001D3F04">
            <w:pPr>
              <w:spacing w:after="0"/>
              <w:rPr>
                <w:rFonts w:ascii="Times New Roman" w:hAnsi="Times New Roman" w:cs="Times New Roman"/>
                <w:sz w:val="24"/>
              </w:rPr>
            </w:pPr>
          </w:p>
          <w:p w14:paraId="265640A5" w14:textId="77777777" w:rsidR="001D3F04" w:rsidRDefault="001D3F04" w:rsidP="001D3F04">
            <w:pPr>
              <w:spacing w:after="0"/>
              <w:rPr>
                <w:rFonts w:ascii="Times New Roman" w:hAnsi="Times New Roman" w:cs="Times New Roman"/>
                <w:sz w:val="24"/>
              </w:rPr>
            </w:pPr>
          </w:p>
          <w:p w14:paraId="7FDE407B" w14:textId="77777777" w:rsidR="001D3F04" w:rsidRDefault="001D3F04" w:rsidP="001D3F04">
            <w:pPr>
              <w:spacing w:after="0"/>
              <w:rPr>
                <w:rFonts w:ascii="Times New Roman" w:hAnsi="Times New Roman" w:cs="Times New Roman"/>
                <w:sz w:val="24"/>
              </w:rPr>
            </w:pPr>
          </w:p>
          <w:p w14:paraId="0283AE21" w14:textId="77777777" w:rsidR="001D3F04" w:rsidRDefault="001D3F04" w:rsidP="001D3F04">
            <w:pPr>
              <w:spacing w:after="0"/>
              <w:rPr>
                <w:rFonts w:ascii="Times New Roman" w:hAnsi="Times New Roman" w:cs="Times New Roman"/>
                <w:sz w:val="24"/>
              </w:rPr>
            </w:pPr>
          </w:p>
          <w:p w14:paraId="3A309DDF" w14:textId="77777777" w:rsidR="001D3F04" w:rsidRDefault="001D3F04" w:rsidP="001D3F04">
            <w:pPr>
              <w:spacing w:after="0"/>
              <w:rPr>
                <w:rFonts w:ascii="Times New Roman" w:hAnsi="Times New Roman" w:cs="Times New Roman"/>
                <w:sz w:val="24"/>
              </w:rPr>
            </w:pPr>
          </w:p>
          <w:p w14:paraId="796A1067" w14:textId="77777777" w:rsidR="001D3F04" w:rsidRDefault="001D3F04" w:rsidP="001D3F04">
            <w:pPr>
              <w:spacing w:after="0"/>
              <w:rPr>
                <w:rFonts w:ascii="Times New Roman" w:hAnsi="Times New Roman" w:cs="Times New Roman"/>
                <w:sz w:val="24"/>
              </w:rPr>
            </w:pPr>
          </w:p>
          <w:p w14:paraId="4E61699C" w14:textId="77777777" w:rsidR="001D3F04" w:rsidRDefault="001D3F04" w:rsidP="001D3F04">
            <w:pPr>
              <w:spacing w:after="0"/>
              <w:rPr>
                <w:rFonts w:ascii="Times New Roman" w:hAnsi="Times New Roman" w:cs="Times New Roman"/>
                <w:sz w:val="24"/>
              </w:rPr>
            </w:pPr>
          </w:p>
          <w:p w14:paraId="6B66D4B7" w14:textId="77777777" w:rsidR="001D3F04" w:rsidRDefault="001D3F04" w:rsidP="001D3F04">
            <w:pPr>
              <w:spacing w:after="0"/>
              <w:rPr>
                <w:rFonts w:ascii="Times New Roman" w:hAnsi="Times New Roman" w:cs="Times New Roman"/>
                <w:sz w:val="24"/>
              </w:rPr>
            </w:pPr>
          </w:p>
          <w:p w14:paraId="5E6D3161" w14:textId="77777777" w:rsidR="001D3F04" w:rsidRDefault="001D3F04" w:rsidP="001D3F04">
            <w:pPr>
              <w:spacing w:after="0"/>
              <w:rPr>
                <w:rFonts w:ascii="Times New Roman" w:hAnsi="Times New Roman" w:cs="Times New Roman"/>
                <w:sz w:val="24"/>
              </w:rPr>
            </w:pPr>
          </w:p>
          <w:p w14:paraId="5A52D30F" w14:textId="77777777" w:rsidR="001D3F04" w:rsidRDefault="001D3F04" w:rsidP="001D3F04">
            <w:pPr>
              <w:spacing w:after="0"/>
              <w:rPr>
                <w:rFonts w:ascii="Times New Roman" w:hAnsi="Times New Roman" w:cs="Times New Roman"/>
                <w:sz w:val="24"/>
              </w:rPr>
            </w:pPr>
          </w:p>
          <w:p w14:paraId="766A116D" w14:textId="77777777" w:rsidR="001D3F04" w:rsidRPr="001D3F04" w:rsidRDefault="001D3F04" w:rsidP="002A1D1B">
            <w:pPr>
              <w:spacing w:after="0"/>
              <w:jc w:val="both"/>
              <w:rPr>
                <w:rFonts w:ascii="Times New Roman" w:hAnsi="Times New Roman" w:cs="Times New Roman"/>
                <w:sz w:val="24"/>
              </w:rPr>
            </w:pPr>
            <w:r w:rsidRPr="001D3F04">
              <w:rPr>
                <w:rFonts w:ascii="Times New Roman" w:hAnsi="Times New Roman" w:cs="Times New Roman"/>
                <w:sz w:val="24"/>
              </w:rPr>
              <w:t>MŽP SR má za to, že za obmedzenie bežného obhospodarovania je explicitne upravené v § 61 zákona č. 543/2002 Z. z., pričom ide o zákonný nárok, ktorý sa uplatňuje na základe konkrétneho obmedzenia a jeho reálneho dopadu. Zákon č. 543/2002 Z. z. jednoznačne nestanovuje povinnosť zakotviť presný finančný plán náhrad priamo v projekte ochrany alebo v programe starostlivosti.</w:t>
            </w:r>
          </w:p>
          <w:p w14:paraId="5E2B7A55" w14:textId="77777777" w:rsidR="001D3F04" w:rsidRPr="001D3F04" w:rsidRDefault="001D3F04" w:rsidP="002A1D1B">
            <w:pPr>
              <w:spacing w:after="0"/>
              <w:jc w:val="both"/>
              <w:rPr>
                <w:rFonts w:ascii="Times New Roman" w:hAnsi="Times New Roman" w:cs="Times New Roman"/>
                <w:sz w:val="24"/>
              </w:rPr>
            </w:pPr>
            <w:r w:rsidRPr="001D3F04">
              <w:rPr>
                <w:rFonts w:ascii="Times New Roman" w:hAnsi="Times New Roman" w:cs="Times New Roman"/>
                <w:sz w:val="24"/>
              </w:rPr>
              <w:t xml:space="preserve">Projekt ochrany nezakladá vznik majetkovej ujmy, ale vytvárajú rámec ochrany územia. Nárok na náhradu vzniká až pri konkrétnom obmedzení nad rámec bežného hospodárenia, a to na základe individuálneho posúdenia. Z tohto dôvodu nie je možné ani účelné vopred paušálne kvantifikovať finančné náhrady v projekte ochrany, keďže tieto závisia od individuálnych majetkových, hospodárskych a prevádzkových podmienok jednotlivých vlastníkov a užívateľov pozemkov. </w:t>
            </w:r>
          </w:p>
          <w:p w14:paraId="4500F2E8" w14:textId="77777777" w:rsidR="001D3F04" w:rsidRPr="001D3F04" w:rsidRDefault="001D3F04" w:rsidP="002A1D1B">
            <w:pPr>
              <w:spacing w:after="0"/>
              <w:jc w:val="both"/>
              <w:rPr>
                <w:rFonts w:ascii="Times New Roman" w:hAnsi="Times New Roman" w:cs="Times New Roman"/>
                <w:sz w:val="24"/>
              </w:rPr>
            </w:pPr>
            <w:r w:rsidRPr="001D3F04">
              <w:rPr>
                <w:rFonts w:ascii="Times New Roman" w:hAnsi="Times New Roman" w:cs="Times New Roman"/>
                <w:sz w:val="24"/>
              </w:rPr>
              <w:t xml:space="preserve">Tvrdenie, že navrhovaná zonácia automaticky spôsobí stratu príjmov alebo zvýšené náklady všetkým vlastníkom, je nepreukázané a zovšeobecňujúce. Bezzásahový režim sa uplatňuje diferencovane a výlučne v zákonom vymedzených prípadoch, pričom zákon počíta s rôznymi formami kompenzácie. </w:t>
            </w:r>
          </w:p>
          <w:p w14:paraId="50739AED" w14:textId="77777777" w:rsidR="001D3F04" w:rsidRPr="001D3F04" w:rsidRDefault="001D3F04" w:rsidP="002A1D1B">
            <w:pPr>
              <w:spacing w:after="0"/>
              <w:jc w:val="both"/>
              <w:rPr>
                <w:rFonts w:ascii="Times New Roman" w:hAnsi="Times New Roman" w:cs="Times New Roman"/>
                <w:sz w:val="24"/>
              </w:rPr>
            </w:pPr>
            <w:r w:rsidRPr="001D3F04">
              <w:rPr>
                <w:rFonts w:ascii="Times New Roman" w:hAnsi="Times New Roman" w:cs="Times New Roman"/>
                <w:sz w:val="24"/>
              </w:rPr>
              <w:t xml:space="preserve">MŽP SR si zastáva názor, že čl. 20 ods. 4 Ústavy SR nevyžaduje, aby mechanizmus náhrady bol súčasťou každého koncepčného dokumentu, ale aby náhrada bola zabezpečená ako právny nárok. Tento nárok je v </w:t>
            </w:r>
            <w:r w:rsidRPr="001D3F04">
              <w:rPr>
                <w:rFonts w:ascii="Times New Roman" w:hAnsi="Times New Roman" w:cs="Times New Roman"/>
                <w:sz w:val="24"/>
              </w:rPr>
              <w:lastRenderedPageBreak/>
              <w:t xml:space="preserve">zákone o ochrane prírody a krajiny jasne ustanovený a jeho uplatnenie je vynútiteľné. Nejde teda o „vágne prísľuby“, ale o zákonný mechanizmus. </w:t>
            </w:r>
          </w:p>
          <w:p w14:paraId="7E0B5E78" w14:textId="77777777" w:rsidR="001D3F04" w:rsidRPr="001D3F04" w:rsidRDefault="001D3F04" w:rsidP="002A1D1B">
            <w:pPr>
              <w:spacing w:after="0"/>
              <w:jc w:val="both"/>
              <w:rPr>
                <w:rFonts w:ascii="Times New Roman" w:hAnsi="Times New Roman" w:cs="Times New Roman"/>
                <w:sz w:val="24"/>
              </w:rPr>
            </w:pPr>
            <w:r w:rsidRPr="001D3F04">
              <w:rPr>
                <w:rFonts w:ascii="Times New Roman" w:hAnsi="Times New Roman" w:cs="Times New Roman"/>
                <w:sz w:val="24"/>
              </w:rPr>
              <w:t>MŽP SR je rovnako názoru, že navrhovaná zonácia neprimerane nezasahuje do práva na podnikanie alebo rozvoja obcí. Projekt ochrany a Program starostlivosti nevylučujú rozvojové aktivity obcí, pokiaľ sú v súlade s cieľmi ochrany prírody v danom území. Naopak, ochrana prírody je v dokumentácii systematicky zosúlaďovaná so sociálnymi, regionálnymi a rekreačnými potrebami územia, vrátane podpory udržateľných foriem cestovného ruchu, tradičného hospodárenia a rozvoja regiónu.</w:t>
            </w:r>
          </w:p>
          <w:p w14:paraId="153422C6" w14:textId="77777777" w:rsidR="001D3F04" w:rsidRPr="001D3F04" w:rsidRDefault="001D3F04" w:rsidP="002A1D1B">
            <w:pPr>
              <w:spacing w:after="0"/>
              <w:jc w:val="both"/>
              <w:rPr>
                <w:rFonts w:ascii="Times New Roman" w:hAnsi="Times New Roman" w:cs="Times New Roman"/>
                <w:sz w:val="24"/>
              </w:rPr>
            </w:pPr>
            <w:r w:rsidRPr="001D3F04">
              <w:rPr>
                <w:rFonts w:ascii="Times New Roman" w:hAnsi="Times New Roman" w:cs="Times New Roman"/>
                <w:sz w:val="24"/>
              </w:rPr>
              <w:t xml:space="preserve">Požiadavky na povinné zavedenie vstupného do národných parkov, jeho výšku a model prerozdeľovania výnosov presahujú rámec projektu ochrany aj Programu starostlivosti a nie sú predmetom tohto legislatívneho procesu. </w:t>
            </w:r>
          </w:p>
          <w:p w14:paraId="0C26BF1A" w14:textId="77777777" w:rsidR="001D3F04" w:rsidRPr="001D3F04" w:rsidRDefault="001D3F04" w:rsidP="002A1D1B">
            <w:pPr>
              <w:spacing w:after="0"/>
              <w:jc w:val="both"/>
              <w:rPr>
                <w:rFonts w:ascii="Times New Roman" w:hAnsi="Times New Roman" w:cs="Times New Roman"/>
                <w:sz w:val="24"/>
              </w:rPr>
            </w:pPr>
            <w:r w:rsidRPr="001D3F04">
              <w:rPr>
                <w:rFonts w:ascii="Times New Roman" w:hAnsi="Times New Roman" w:cs="Times New Roman"/>
                <w:sz w:val="24"/>
              </w:rPr>
              <w:t xml:space="preserve">Na základe uvedeného MŽP SR konštatuje, že Projekt ochrany a Program starostlivosti sú spracované v súlade so zákonom č. 543/2002 Z. z. </w:t>
            </w:r>
          </w:p>
          <w:p w14:paraId="457E12A0" w14:textId="77777777" w:rsidR="001D3F04" w:rsidRPr="001D3F04" w:rsidRDefault="001D3F04" w:rsidP="002A1D1B">
            <w:pPr>
              <w:spacing w:after="0"/>
              <w:jc w:val="both"/>
              <w:rPr>
                <w:rFonts w:ascii="Times New Roman" w:hAnsi="Times New Roman" w:cs="Times New Roman"/>
                <w:sz w:val="24"/>
              </w:rPr>
            </w:pPr>
          </w:p>
          <w:p w14:paraId="020836C8" w14:textId="6B84AE9E" w:rsidR="001D3F04" w:rsidRDefault="002A1D1B" w:rsidP="002A1D1B">
            <w:pPr>
              <w:spacing w:after="0"/>
              <w:jc w:val="both"/>
              <w:rPr>
                <w:rFonts w:ascii="Times New Roman" w:hAnsi="Times New Roman" w:cs="Times New Roman"/>
                <w:sz w:val="24"/>
              </w:rPr>
            </w:pPr>
            <w:r>
              <w:rPr>
                <w:rFonts w:ascii="Times New Roman" w:hAnsi="Times New Roman" w:cs="Times New Roman"/>
                <w:sz w:val="24"/>
              </w:rPr>
              <w:t>P</w:t>
            </w:r>
            <w:r w:rsidRPr="002A1D1B">
              <w:rPr>
                <w:rFonts w:ascii="Times New Roman" w:hAnsi="Times New Roman" w:cs="Times New Roman"/>
                <w:sz w:val="24"/>
              </w:rPr>
              <w:t>ripomienka bola prerokovaná na rozporovom rokovaní dňa 29.1.2026, rozpor trvá.</w:t>
            </w:r>
          </w:p>
          <w:p w14:paraId="063519F9" w14:textId="77777777" w:rsidR="001D3F04" w:rsidRDefault="001D3F04" w:rsidP="002A1D1B">
            <w:pPr>
              <w:spacing w:after="0"/>
              <w:jc w:val="both"/>
              <w:rPr>
                <w:rFonts w:ascii="Times New Roman" w:hAnsi="Times New Roman" w:cs="Times New Roman"/>
                <w:sz w:val="24"/>
              </w:rPr>
            </w:pPr>
          </w:p>
          <w:p w14:paraId="247D28C8" w14:textId="77777777" w:rsidR="001D3F04" w:rsidRDefault="001D3F04" w:rsidP="001D3F04">
            <w:pPr>
              <w:spacing w:after="0"/>
              <w:rPr>
                <w:rFonts w:ascii="Times New Roman" w:hAnsi="Times New Roman" w:cs="Times New Roman"/>
                <w:sz w:val="24"/>
              </w:rPr>
            </w:pPr>
          </w:p>
          <w:p w14:paraId="56EDD4AE" w14:textId="77777777" w:rsidR="001D3F04" w:rsidRDefault="001D3F04" w:rsidP="001D3F04">
            <w:pPr>
              <w:spacing w:after="0"/>
              <w:rPr>
                <w:rFonts w:ascii="Times New Roman" w:hAnsi="Times New Roman" w:cs="Times New Roman"/>
                <w:sz w:val="24"/>
              </w:rPr>
            </w:pPr>
          </w:p>
          <w:p w14:paraId="570675D7" w14:textId="77777777" w:rsidR="001D3F04" w:rsidRDefault="001D3F04" w:rsidP="001D3F04">
            <w:pPr>
              <w:spacing w:after="0"/>
              <w:rPr>
                <w:rFonts w:ascii="Times New Roman" w:hAnsi="Times New Roman" w:cs="Times New Roman"/>
                <w:sz w:val="24"/>
              </w:rPr>
            </w:pPr>
          </w:p>
          <w:p w14:paraId="6B659F8E" w14:textId="77777777" w:rsidR="001D3F04" w:rsidRDefault="001D3F04" w:rsidP="001D3F04">
            <w:pPr>
              <w:spacing w:after="0"/>
              <w:rPr>
                <w:rFonts w:ascii="Times New Roman" w:hAnsi="Times New Roman" w:cs="Times New Roman"/>
                <w:sz w:val="24"/>
              </w:rPr>
            </w:pPr>
          </w:p>
          <w:p w14:paraId="67F05168" w14:textId="77777777" w:rsidR="001D3F04" w:rsidRDefault="001D3F04" w:rsidP="001D3F04">
            <w:pPr>
              <w:spacing w:after="0"/>
              <w:rPr>
                <w:rFonts w:ascii="Times New Roman" w:hAnsi="Times New Roman" w:cs="Times New Roman"/>
                <w:sz w:val="24"/>
              </w:rPr>
            </w:pPr>
          </w:p>
          <w:p w14:paraId="5E8FFF65" w14:textId="77777777" w:rsidR="001D3F04" w:rsidRDefault="001D3F04" w:rsidP="001D3F04">
            <w:pPr>
              <w:spacing w:after="0"/>
              <w:rPr>
                <w:rFonts w:ascii="Times New Roman" w:hAnsi="Times New Roman" w:cs="Times New Roman"/>
                <w:sz w:val="24"/>
              </w:rPr>
            </w:pPr>
          </w:p>
          <w:p w14:paraId="344D96AB" w14:textId="77777777" w:rsidR="001D3F04" w:rsidRDefault="001D3F04" w:rsidP="001D3F04">
            <w:pPr>
              <w:spacing w:after="0"/>
              <w:rPr>
                <w:rFonts w:ascii="Times New Roman" w:hAnsi="Times New Roman" w:cs="Times New Roman"/>
                <w:sz w:val="24"/>
              </w:rPr>
            </w:pPr>
          </w:p>
          <w:p w14:paraId="77649C08" w14:textId="77777777" w:rsidR="001D3F04" w:rsidRDefault="001D3F04" w:rsidP="001D3F04">
            <w:pPr>
              <w:spacing w:after="0"/>
              <w:rPr>
                <w:rFonts w:ascii="Times New Roman" w:hAnsi="Times New Roman" w:cs="Times New Roman"/>
                <w:sz w:val="24"/>
              </w:rPr>
            </w:pPr>
          </w:p>
          <w:p w14:paraId="2BEB8652" w14:textId="77777777" w:rsidR="001D3F04" w:rsidRDefault="001D3F04" w:rsidP="001D3F04">
            <w:pPr>
              <w:spacing w:after="0"/>
              <w:rPr>
                <w:rFonts w:ascii="Times New Roman" w:hAnsi="Times New Roman" w:cs="Times New Roman"/>
                <w:sz w:val="24"/>
              </w:rPr>
            </w:pPr>
          </w:p>
          <w:p w14:paraId="07EC549D" w14:textId="77777777" w:rsidR="001D3F04" w:rsidRDefault="001D3F04" w:rsidP="001D3F04">
            <w:pPr>
              <w:spacing w:after="0"/>
              <w:rPr>
                <w:rFonts w:ascii="Times New Roman" w:hAnsi="Times New Roman" w:cs="Times New Roman"/>
                <w:sz w:val="24"/>
              </w:rPr>
            </w:pPr>
          </w:p>
          <w:p w14:paraId="12587091" w14:textId="77777777" w:rsidR="001D3F04" w:rsidRDefault="001D3F04" w:rsidP="001D3F04">
            <w:pPr>
              <w:spacing w:after="0"/>
              <w:rPr>
                <w:rFonts w:ascii="Times New Roman" w:hAnsi="Times New Roman" w:cs="Times New Roman"/>
                <w:sz w:val="24"/>
              </w:rPr>
            </w:pPr>
          </w:p>
          <w:p w14:paraId="5F5D42A9" w14:textId="77777777" w:rsidR="001D3F04" w:rsidRDefault="001D3F04" w:rsidP="001D3F04">
            <w:pPr>
              <w:spacing w:after="0"/>
              <w:rPr>
                <w:rFonts w:ascii="Times New Roman" w:hAnsi="Times New Roman" w:cs="Times New Roman"/>
                <w:sz w:val="24"/>
              </w:rPr>
            </w:pPr>
          </w:p>
          <w:p w14:paraId="3239C8F6" w14:textId="77777777" w:rsidR="001D3F04" w:rsidRDefault="001D3F04" w:rsidP="001D3F04">
            <w:pPr>
              <w:spacing w:after="0"/>
              <w:rPr>
                <w:rFonts w:ascii="Times New Roman" w:hAnsi="Times New Roman" w:cs="Times New Roman"/>
                <w:sz w:val="24"/>
              </w:rPr>
            </w:pPr>
          </w:p>
          <w:p w14:paraId="4830299E" w14:textId="77777777" w:rsidR="001D3F04" w:rsidRDefault="001D3F04" w:rsidP="001D3F04">
            <w:pPr>
              <w:spacing w:after="0"/>
              <w:rPr>
                <w:rFonts w:ascii="Times New Roman" w:hAnsi="Times New Roman" w:cs="Times New Roman"/>
                <w:sz w:val="24"/>
              </w:rPr>
            </w:pPr>
          </w:p>
          <w:p w14:paraId="7DA5FAB4" w14:textId="77777777" w:rsidR="001D3F04" w:rsidRDefault="001D3F04" w:rsidP="001D3F04">
            <w:pPr>
              <w:spacing w:after="0"/>
              <w:rPr>
                <w:rFonts w:ascii="Times New Roman" w:hAnsi="Times New Roman" w:cs="Times New Roman"/>
                <w:sz w:val="24"/>
              </w:rPr>
            </w:pPr>
          </w:p>
          <w:p w14:paraId="07BB0AF9" w14:textId="77777777" w:rsidR="001D3F04" w:rsidRDefault="001D3F04" w:rsidP="001D3F04">
            <w:pPr>
              <w:spacing w:after="0"/>
              <w:rPr>
                <w:rFonts w:ascii="Times New Roman" w:hAnsi="Times New Roman" w:cs="Times New Roman"/>
                <w:sz w:val="24"/>
              </w:rPr>
            </w:pPr>
          </w:p>
          <w:p w14:paraId="33EF1101" w14:textId="77777777" w:rsidR="001D3F04" w:rsidRDefault="001D3F04" w:rsidP="001D3F04">
            <w:pPr>
              <w:spacing w:after="0"/>
              <w:rPr>
                <w:rFonts w:ascii="Times New Roman" w:hAnsi="Times New Roman" w:cs="Times New Roman"/>
                <w:sz w:val="24"/>
              </w:rPr>
            </w:pPr>
          </w:p>
          <w:p w14:paraId="09E0D593" w14:textId="77777777" w:rsidR="001D3F04" w:rsidRDefault="001D3F04" w:rsidP="001D3F04">
            <w:pPr>
              <w:spacing w:after="0"/>
              <w:rPr>
                <w:rFonts w:ascii="Times New Roman" w:hAnsi="Times New Roman" w:cs="Times New Roman"/>
                <w:sz w:val="24"/>
              </w:rPr>
            </w:pPr>
          </w:p>
          <w:p w14:paraId="589A0B77" w14:textId="77777777" w:rsidR="001D3F04" w:rsidRDefault="001D3F04" w:rsidP="001D3F04">
            <w:pPr>
              <w:spacing w:after="0"/>
              <w:rPr>
                <w:rFonts w:ascii="Times New Roman" w:hAnsi="Times New Roman" w:cs="Times New Roman"/>
                <w:sz w:val="24"/>
              </w:rPr>
            </w:pPr>
          </w:p>
          <w:p w14:paraId="26672347" w14:textId="77777777" w:rsidR="001D3F04" w:rsidRDefault="001D3F04" w:rsidP="001D3F04">
            <w:pPr>
              <w:spacing w:after="0"/>
              <w:rPr>
                <w:rFonts w:ascii="Times New Roman" w:hAnsi="Times New Roman" w:cs="Times New Roman"/>
                <w:sz w:val="24"/>
              </w:rPr>
            </w:pPr>
          </w:p>
          <w:p w14:paraId="7284E1E2" w14:textId="77777777" w:rsidR="001D3F04" w:rsidRDefault="001D3F04" w:rsidP="001D3F04">
            <w:pPr>
              <w:spacing w:after="0"/>
              <w:rPr>
                <w:rFonts w:ascii="Times New Roman" w:hAnsi="Times New Roman" w:cs="Times New Roman"/>
                <w:sz w:val="24"/>
              </w:rPr>
            </w:pPr>
          </w:p>
          <w:p w14:paraId="7D1D9271" w14:textId="77777777" w:rsidR="001D3F04" w:rsidRDefault="001D3F04" w:rsidP="001D3F04">
            <w:pPr>
              <w:spacing w:after="0"/>
              <w:rPr>
                <w:rFonts w:ascii="Times New Roman" w:hAnsi="Times New Roman" w:cs="Times New Roman"/>
                <w:sz w:val="24"/>
              </w:rPr>
            </w:pPr>
          </w:p>
          <w:p w14:paraId="6726F0B3" w14:textId="77777777" w:rsidR="001D3F04" w:rsidRDefault="001D3F04" w:rsidP="001D3F04">
            <w:pPr>
              <w:spacing w:after="0"/>
              <w:rPr>
                <w:rFonts w:ascii="Times New Roman" w:hAnsi="Times New Roman" w:cs="Times New Roman"/>
                <w:sz w:val="24"/>
              </w:rPr>
            </w:pPr>
          </w:p>
          <w:p w14:paraId="134C5E1D" w14:textId="77777777" w:rsidR="001D3F04" w:rsidRDefault="001D3F04" w:rsidP="001D3F04">
            <w:pPr>
              <w:spacing w:after="0"/>
              <w:rPr>
                <w:rFonts w:ascii="Times New Roman" w:hAnsi="Times New Roman" w:cs="Times New Roman"/>
                <w:sz w:val="24"/>
              </w:rPr>
            </w:pPr>
          </w:p>
          <w:p w14:paraId="4B8E927F" w14:textId="77777777" w:rsidR="001D3F04" w:rsidRDefault="001D3F04" w:rsidP="001D3F04">
            <w:pPr>
              <w:spacing w:after="0"/>
              <w:rPr>
                <w:rFonts w:ascii="Times New Roman" w:hAnsi="Times New Roman" w:cs="Times New Roman"/>
                <w:sz w:val="24"/>
              </w:rPr>
            </w:pPr>
          </w:p>
          <w:p w14:paraId="7F43B1D5" w14:textId="77777777" w:rsidR="001D3F04" w:rsidRDefault="001D3F04" w:rsidP="001D3F04">
            <w:pPr>
              <w:spacing w:after="0"/>
              <w:rPr>
                <w:rFonts w:ascii="Times New Roman" w:hAnsi="Times New Roman" w:cs="Times New Roman"/>
                <w:sz w:val="24"/>
              </w:rPr>
            </w:pPr>
          </w:p>
          <w:p w14:paraId="4771C2E3" w14:textId="77777777" w:rsidR="001D3F04" w:rsidRDefault="001D3F04" w:rsidP="001D3F04">
            <w:pPr>
              <w:spacing w:after="0"/>
              <w:rPr>
                <w:rFonts w:ascii="Times New Roman" w:hAnsi="Times New Roman" w:cs="Times New Roman"/>
                <w:sz w:val="24"/>
              </w:rPr>
            </w:pPr>
          </w:p>
          <w:p w14:paraId="1E054834" w14:textId="77777777" w:rsidR="001D3F04" w:rsidRDefault="001D3F04" w:rsidP="001D3F04">
            <w:pPr>
              <w:spacing w:after="0"/>
              <w:rPr>
                <w:rFonts w:ascii="Times New Roman" w:hAnsi="Times New Roman" w:cs="Times New Roman"/>
                <w:sz w:val="24"/>
              </w:rPr>
            </w:pPr>
          </w:p>
          <w:p w14:paraId="26FC24AD" w14:textId="77777777" w:rsidR="001D3F04" w:rsidRDefault="001D3F04" w:rsidP="001D3F04">
            <w:pPr>
              <w:spacing w:after="0"/>
              <w:rPr>
                <w:rFonts w:ascii="Times New Roman" w:hAnsi="Times New Roman" w:cs="Times New Roman"/>
                <w:sz w:val="24"/>
              </w:rPr>
            </w:pPr>
          </w:p>
          <w:p w14:paraId="77864279" w14:textId="77777777" w:rsidR="001D3F04" w:rsidRDefault="001D3F04" w:rsidP="001D3F04">
            <w:pPr>
              <w:spacing w:after="0"/>
              <w:rPr>
                <w:rFonts w:ascii="Times New Roman" w:hAnsi="Times New Roman" w:cs="Times New Roman"/>
                <w:sz w:val="24"/>
              </w:rPr>
            </w:pPr>
          </w:p>
          <w:p w14:paraId="21A2B8E6" w14:textId="77777777" w:rsidR="001D3F04" w:rsidRDefault="001D3F04" w:rsidP="001D3F04">
            <w:pPr>
              <w:spacing w:after="0"/>
              <w:rPr>
                <w:rFonts w:ascii="Times New Roman" w:hAnsi="Times New Roman" w:cs="Times New Roman"/>
                <w:sz w:val="24"/>
              </w:rPr>
            </w:pPr>
          </w:p>
          <w:p w14:paraId="13DCFAB9" w14:textId="77777777" w:rsidR="001D3F04" w:rsidRDefault="001D3F04" w:rsidP="001D3F04">
            <w:pPr>
              <w:spacing w:after="0"/>
              <w:rPr>
                <w:rFonts w:ascii="Times New Roman" w:hAnsi="Times New Roman" w:cs="Times New Roman"/>
                <w:sz w:val="24"/>
              </w:rPr>
            </w:pPr>
          </w:p>
          <w:p w14:paraId="43826911" w14:textId="77777777" w:rsidR="001D3F04" w:rsidRDefault="001D3F04" w:rsidP="001D3F04">
            <w:pPr>
              <w:spacing w:after="0"/>
              <w:rPr>
                <w:rFonts w:ascii="Times New Roman" w:hAnsi="Times New Roman" w:cs="Times New Roman"/>
                <w:sz w:val="24"/>
              </w:rPr>
            </w:pPr>
          </w:p>
          <w:p w14:paraId="5D9640DD" w14:textId="77777777" w:rsidR="001D3F04" w:rsidRDefault="001D3F04" w:rsidP="001D3F04">
            <w:pPr>
              <w:spacing w:after="0"/>
              <w:rPr>
                <w:rFonts w:ascii="Times New Roman" w:hAnsi="Times New Roman" w:cs="Times New Roman"/>
                <w:sz w:val="24"/>
              </w:rPr>
            </w:pPr>
          </w:p>
          <w:p w14:paraId="0CC16B6D" w14:textId="77777777" w:rsidR="001D3F04" w:rsidRDefault="001D3F04" w:rsidP="001D3F04">
            <w:pPr>
              <w:spacing w:after="0"/>
              <w:rPr>
                <w:rFonts w:ascii="Times New Roman" w:hAnsi="Times New Roman" w:cs="Times New Roman"/>
                <w:sz w:val="24"/>
              </w:rPr>
            </w:pPr>
          </w:p>
          <w:p w14:paraId="51A19181" w14:textId="77777777" w:rsidR="001D3F04" w:rsidRDefault="001D3F04" w:rsidP="001D3F04">
            <w:pPr>
              <w:spacing w:after="0"/>
              <w:rPr>
                <w:rFonts w:ascii="Times New Roman" w:hAnsi="Times New Roman" w:cs="Times New Roman"/>
                <w:sz w:val="24"/>
              </w:rPr>
            </w:pPr>
          </w:p>
          <w:p w14:paraId="75A5451F" w14:textId="77777777" w:rsidR="001D3F04" w:rsidRDefault="001D3F04" w:rsidP="001D3F04">
            <w:pPr>
              <w:spacing w:after="0"/>
              <w:rPr>
                <w:rFonts w:ascii="Times New Roman" w:hAnsi="Times New Roman" w:cs="Times New Roman"/>
                <w:sz w:val="24"/>
              </w:rPr>
            </w:pPr>
          </w:p>
          <w:p w14:paraId="6A99F433" w14:textId="77777777" w:rsidR="001D3F04" w:rsidRDefault="001D3F04" w:rsidP="001D3F04">
            <w:pPr>
              <w:spacing w:after="0"/>
              <w:rPr>
                <w:rFonts w:ascii="Times New Roman" w:hAnsi="Times New Roman" w:cs="Times New Roman"/>
                <w:sz w:val="24"/>
              </w:rPr>
            </w:pPr>
          </w:p>
          <w:p w14:paraId="732CF01A" w14:textId="77777777" w:rsidR="001D3F04" w:rsidRDefault="001D3F04" w:rsidP="001D3F04">
            <w:pPr>
              <w:spacing w:after="0"/>
              <w:rPr>
                <w:rFonts w:ascii="Times New Roman" w:hAnsi="Times New Roman" w:cs="Times New Roman"/>
                <w:sz w:val="24"/>
              </w:rPr>
            </w:pPr>
          </w:p>
          <w:p w14:paraId="4DB0D64E" w14:textId="77777777" w:rsidR="001D3F04" w:rsidRDefault="001D3F04" w:rsidP="001D3F04">
            <w:pPr>
              <w:spacing w:after="0"/>
              <w:rPr>
                <w:rFonts w:ascii="Times New Roman" w:hAnsi="Times New Roman" w:cs="Times New Roman"/>
                <w:sz w:val="24"/>
              </w:rPr>
            </w:pPr>
          </w:p>
          <w:p w14:paraId="21E1A9C3" w14:textId="77777777" w:rsidR="001D3F04" w:rsidRDefault="001D3F04" w:rsidP="001D3F04">
            <w:pPr>
              <w:spacing w:after="0"/>
              <w:rPr>
                <w:rFonts w:ascii="Times New Roman" w:hAnsi="Times New Roman" w:cs="Times New Roman"/>
                <w:sz w:val="24"/>
              </w:rPr>
            </w:pPr>
          </w:p>
          <w:p w14:paraId="02010E62" w14:textId="77777777" w:rsidR="001D3F04" w:rsidRDefault="001D3F04" w:rsidP="001D3F04">
            <w:pPr>
              <w:spacing w:after="0"/>
              <w:rPr>
                <w:rFonts w:ascii="Times New Roman" w:hAnsi="Times New Roman" w:cs="Times New Roman"/>
                <w:sz w:val="24"/>
              </w:rPr>
            </w:pPr>
          </w:p>
          <w:p w14:paraId="02E1DD81" w14:textId="77777777" w:rsidR="001D3F04" w:rsidRDefault="001D3F04" w:rsidP="001D3F04">
            <w:pPr>
              <w:spacing w:after="0"/>
              <w:rPr>
                <w:rFonts w:ascii="Times New Roman" w:hAnsi="Times New Roman" w:cs="Times New Roman"/>
                <w:sz w:val="24"/>
              </w:rPr>
            </w:pPr>
          </w:p>
          <w:p w14:paraId="576F5D79" w14:textId="77777777" w:rsidR="001D3F04" w:rsidRDefault="001D3F04" w:rsidP="001D3F04">
            <w:pPr>
              <w:spacing w:after="0"/>
              <w:rPr>
                <w:rFonts w:ascii="Times New Roman" w:hAnsi="Times New Roman" w:cs="Times New Roman"/>
                <w:sz w:val="24"/>
              </w:rPr>
            </w:pPr>
          </w:p>
          <w:p w14:paraId="38EE7548" w14:textId="77777777" w:rsidR="001D3F04" w:rsidRDefault="001D3F04" w:rsidP="001D3F04">
            <w:pPr>
              <w:spacing w:after="0"/>
              <w:rPr>
                <w:rFonts w:ascii="Times New Roman" w:hAnsi="Times New Roman" w:cs="Times New Roman"/>
                <w:sz w:val="24"/>
              </w:rPr>
            </w:pPr>
          </w:p>
          <w:p w14:paraId="4B71F486" w14:textId="77777777" w:rsidR="001D3F04" w:rsidRDefault="001D3F04" w:rsidP="001D3F04">
            <w:pPr>
              <w:spacing w:after="0"/>
              <w:rPr>
                <w:rFonts w:ascii="Times New Roman" w:hAnsi="Times New Roman" w:cs="Times New Roman"/>
                <w:sz w:val="24"/>
              </w:rPr>
            </w:pPr>
          </w:p>
          <w:p w14:paraId="3630CD27" w14:textId="77777777" w:rsidR="001D3F04" w:rsidRDefault="001D3F04" w:rsidP="001D3F04">
            <w:pPr>
              <w:spacing w:after="0"/>
              <w:rPr>
                <w:rFonts w:ascii="Times New Roman" w:hAnsi="Times New Roman" w:cs="Times New Roman"/>
                <w:sz w:val="24"/>
              </w:rPr>
            </w:pPr>
          </w:p>
          <w:p w14:paraId="5BCE8FEF" w14:textId="77777777" w:rsidR="001D3F04" w:rsidRDefault="001D3F04" w:rsidP="001D3F04">
            <w:pPr>
              <w:spacing w:after="0"/>
              <w:rPr>
                <w:rFonts w:ascii="Times New Roman" w:hAnsi="Times New Roman" w:cs="Times New Roman"/>
                <w:sz w:val="24"/>
              </w:rPr>
            </w:pPr>
          </w:p>
          <w:p w14:paraId="1CBE0978" w14:textId="77777777" w:rsidR="001D3F04" w:rsidRDefault="001D3F04" w:rsidP="001D3F04">
            <w:pPr>
              <w:spacing w:after="0"/>
              <w:rPr>
                <w:rFonts w:ascii="Times New Roman" w:hAnsi="Times New Roman" w:cs="Times New Roman"/>
                <w:sz w:val="24"/>
              </w:rPr>
            </w:pPr>
          </w:p>
          <w:p w14:paraId="0F048098" w14:textId="77777777" w:rsidR="001D3F04" w:rsidRDefault="001D3F04" w:rsidP="001D3F04">
            <w:pPr>
              <w:spacing w:after="0"/>
              <w:rPr>
                <w:rFonts w:ascii="Times New Roman" w:hAnsi="Times New Roman" w:cs="Times New Roman"/>
                <w:sz w:val="24"/>
              </w:rPr>
            </w:pPr>
          </w:p>
          <w:p w14:paraId="75515814" w14:textId="77777777" w:rsidR="001D3F04" w:rsidRDefault="001D3F04" w:rsidP="001D3F04">
            <w:pPr>
              <w:spacing w:after="0"/>
              <w:rPr>
                <w:rFonts w:ascii="Times New Roman" w:hAnsi="Times New Roman" w:cs="Times New Roman"/>
                <w:sz w:val="24"/>
              </w:rPr>
            </w:pPr>
          </w:p>
          <w:p w14:paraId="6AD9780D" w14:textId="77777777" w:rsidR="001D3F04" w:rsidRDefault="001D3F04" w:rsidP="001D3F04">
            <w:pPr>
              <w:spacing w:after="0"/>
              <w:rPr>
                <w:rFonts w:ascii="Times New Roman" w:hAnsi="Times New Roman" w:cs="Times New Roman"/>
                <w:sz w:val="24"/>
              </w:rPr>
            </w:pPr>
          </w:p>
          <w:p w14:paraId="63014ABA" w14:textId="77777777" w:rsidR="001D3F04" w:rsidRDefault="001D3F04" w:rsidP="001D3F04">
            <w:pPr>
              <w:spacing w:after="0"/>
              <w:rPr>
                <w:rFonts w:ascii="Times New Roman" w:hAnsi="Times New Roman" w:cs="Times New Roman"/>
                <w:sz w:val="24"/>
              </w:rPr>
            </w:pPr>
          </w:p>
          <w:p w14:paraId="6C9DBECF" w14:textId="77777777" w:rsidR="001D3F04" w:rsidRDefault="001D3F04" w:rsidP="001D3F04">
            <w:pPr>
              <w:spacing w:after="0"/>
              <w:rPr>
                <w:rFonts w:ascii="Times New Roman" w:hAnsi="Times New Roman" w:cs="Times New Roman"/>
                <w:sz w:val="24"/>
              </w:rPr>
            </w:pPr>
          </w:p>
          <w:p w14:paraId="52D2AA0C" w14:textId="77777777" w:rsidR="001D3F04" w:rsidRDefault="001D3F04" w:rsidP="001D3F04">
            <w:pPr>
              <w:spacing w:after="0"/>
              <w:rPr>
                <w:rFonts w:ascii="Times New Roman" w:hAnsi="Times New Roman" w:cs="Times New Roman"/>
                <w:sz w:val="24"/>
              </w:rPr>
            </w:pPr>
          </w:p>
          <w:p w14:paraId="676A4865" w14:textId="77777777" w:rsidR="001D3F04" w:rsidRDefault="001D3F04" w:rsidP="001D3F04">
            <w:pPr>
              <w:spacing w:after="0"/>
              <w:rPr>
                <w:rFonts w:ascii="Times New Roman" w:hAnsi="Times New Roman" w:cs="Times New Roman"/>
                <w:sz w:val="24"/>
              </w:rPr>
            </w:pPr>
          </w:p>
          <w:p w14:paraId="4E233381" w14:textId="7DA2000D" w:rsidR="001D3F04" w:rsidRDefault="001D3F04" w:rsidP="00312DB4">
            <w:pPr>
              <w:spacing w:after="0"/>
            </w:pPr>
          </w:p>
        </w:tc>
      </w:tr>
    </w:tbl>
    <w:p w14:paraId="54630532" w14:textId="77777777" w:rsidR="00AB2EF3" w:rsidRDefault="00AB2EF3" w:rsidP="00AB2EF3">
      <w:pPr>
        <w:spacing w:after="0"/>
        <w:rPr>
          <w:rFonts w:ascii="Times New Roman" w:hAnsi="Times New Roman" w:cs="Times New Roman"/>
          <w:sz w:val="24"/>
          <w:szCs w:val="24"/>
        </w:rPr>
      </w:pPr>
    </w:p>
    <w:p w14:paraId="50703343" w14:textId="65785508" w:rsidR="00AB2EF3" w:rsidRPr="00AB2EF3" w:rsidRDefault="00AB2EF3" w:rsidP="00AB2EF3">
      <w:pPr>
        <w:spacing w:after="0"/>
        <w:rPr>
          <w:rFonts w:ascii="Times New Roman" w:hAnsi="Times New Roman" w:cs="Times New Roman"/>
          <w:sz w:val="24"/>
          <w:szCs w:val="24"/>
          <w:lang w:val="en-US"/>
        </w:rPr>
      </w:pPr>
      <w:r w:rsidRPr="00AB2EF3">
        <w:rPr>
          <w:rFonts w:ascii="Times New Roman" w:hAnsi="Times New Roman" w:cs="Times New Roman"/>
          <w:sz w:val="24"/>
          <w:szCs w:val="24"/>
        </w:rPr>
        <w:t>Sumarizácia vznesených pripomienok pod</w:t>
      </w:r>
      <w:r w:rsidRPr="00AB2EF3">
        <w:rPr>
          <w:rFonts w:ascii="Times New Roman" w:hAnsi="Times New Roman" w:cs="Times New Roman"/>
          <w:sz w:val="24"/>
          <w:szCs w:val="24"/>
          <w:lang w:val="en-US"/>
        </w:rPr>
        <w:t>ľa subjektov</w:t>
      </w:r>
    </w:p>
    <w:tbl>
      <w:tblPr>
        <w:tblW w:w="5305"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6710"/>
        <w:gridCol w:w="1551"/>
        <w:gridCol w:w="1551"/>
        <w:gridCol w:w="1537"/>
        <w:gridCol w:w="1460"/>
      </w:tblGrid>
      <w:tr w:rsidR="00AB2EF3" w:rsidRPr="00AB2EF3" w14:paraId="3CC85F85" w14:textId="77777777" w:rsidTr="00AB2EF3">
        <w:trPr>
          <w:trHeight w:val="648"/>
          <w:jc w:val="center"/>
        </w:trPr>
        <w:tc>
          <w:tcPr>
            <w:tcW w:w="342" w:type="pct"/>
            <w:tcBorders>
              <w:right w:val="single" w:sz="2" w:space="0" w:color="auto"/>
            </w:tcBorders>
            <w:vAlign w:val="center"/>
          </w:tcPr>
          <w:p w14:paraId="7B6B63FC" w14:textId="77777777" w:rsidR="00AB2EF3" w:rsidRPr="00AB2EF3" w:rsidRDefault="00AB2EF3" w:rsidP="00AB2EF3">
            <w:pPr>
              <w:spacing w:after="0"/>
              <w:rPr>
                <w:rFonts w:ascii="Times New Roman" w:hAnsi="Times New Roman" w:cs="Times New Roman"/>
                <w:b/>
                <w:bCs/>
                <w:sz w:val="24"/>
                <w:szCs w:val="24"/>
              </w:rPr>
            </w:pPr>
            <w:r w:rsidRPr="00AB2EF3">
              <w:rPr>
                <w:rFonts w:ascii="Times New Roman" w:hAnsi="Times New Roman" w:cs="Times New Roman"/>
                <w:b/>
                <w:bCs/>
                <w:sz w:val="24"/>
                <w:szCs w:val="24"/>
              </w:rPr>
              <w:t>Č.</w:t>
            </w:r>
          </w:p>
        </w:tc>
        <w:tc>
          <w:tcPr>
            <w:tcW w:w="2440" w:type="pct"/>
            <w:tcBorders>
              <w:top w:val="single" w:sz="2" w:space="0" w:color="auto"/>
              <w:left w:val="single" w:sz="2" w:space="0" w:color="auto"/>
              <w:bottom w:val="single" w:sz="4" w:space="0" w:color="auto"/>
              <w:right w:val="single" w:sz="2" w:space="0" w:color="auto"/>
            </w:tcBorders>
            <w:vAlign w:val="center"/>
          </w:tcPr>
          <w:p w14:paraId="61E7A1CC" w14:textId="77777777" w:rsidR="00AB2EF3" w:rsidRPr="00AB2EF3" w:rsidRDefault="00AB2EF3" w:rsidP="00AB2EF3">
            <w:pPr>
              <w:spacing w:after="0"/>
              <w:rPr>
                <w:rFonts w:ascii="Times New Roman" w:hAnsi="Times New Roman" w:cs="Times New Roman"/>
                <w:b/>
                <w:bCs/>
                <w:sz w:val="24"/>
                <w:szCs w:val="24"/>
              </w:rPr>
            </w:pPr>
            <w:r w:rsidRPr="00AB2EF3">
              <w:rPr>
                <w:rFonts w:ascii="Times New Roman" w:hAnsi="Times New Roman" w:cs="Times New Roman"/>
                <w:b/>
                <w:bCs/>
                <w:sz w:val="24"/>
                <w:szCs w:val="24"/>
              </w:rPr>
              <w:t>Subjekt</w:t>
            </w:r>
          </w:p>
        </w:tc>
        <w:tc>
          <w:tcPr>
            <w:tcW w:w="564" w:type="pct"/>
            <w:tcBorders>
              <w:left w:val="single" w:sz="2" w:space="0" w:color="auto"/>
            </w:tcBorders>
            <w:vAlign w:val="center"/>
          </w:tcPr>
          <w:p w14:paraId="0E36F4A4" w14:textId="77777777" w:rsidR="00AB2EF3" w:rsidRPr="00AB2EF3" w:rsidRDefault="00AB2EF3" w:rsidP="00AB2EF3">
            <w:pPr>
              <w:spacing w:after="0"/>
              <w:rPr>
                <w:rFonts w:ascii="Times New Roman" w:hAnsi="Times New Roman" w:cs="Times New Roman"/>
                <w:b/>
                <w:bCs/>
                <w:sz w:val="24"/>
                <w:szCs w:val="24"/>
              </w:rPr>
            </w:pPr>
            <w:r w:rsidRPr="00AB2EF3">
              <w:rPr>
                <w:rFonts w:ascii="Times New Roman" w:hAnsi="Times New Roman" w:cs="Times New Roman"/>
                <w:b/>
                <w:bCs/>
                <w:sz w:val="24"/>
                <w:szCs w:val="24"/>
              </w:rPr>
              <w:t>Pripomienky do termínu</w:t>
            </w:r>
          </w:p>
        </w:tc>
        <w:tc>
          <w:tcPr>
            <w:tcW w:w="564" w:type="pct"/>
            <w:vAlign w:val="center"/>
          </w:tcPr>
          <w:p w14:paraId="6D53EFC6" w14:textId="77777777" w:rsidR="00AB2EF3" w:rsidRPr="00AB2EF3" w:rsidRDefault="00AB2EF3" w:rsidP="00AB2EF3">
            <w:pPr>
              <w:spacing w:after="0"/>
              <w:rPr>
                <w:rFonts w:ascii="Times New Roman" w:hAnsi="Times New Roman" w:cs="Times New Roman"/>
                <w:b/>
                <w:bCs/>
                <w:sz w:val="24"/>
                <w:szCs w:val="24"/>
                <w:lang w:val="en-US"/>
              </w:rPr>
            </w:pPr>
            <w:r w:rsidRPr="00AB2EF3">
              <w:rPr>
                <w:rFonts w:ascii="Times New Roman" w:hAnsi="Times New Roman" w:cs="Times New Roman"/>
                <w:b/>
                <w:bCs/>
                <w:sz w:val="24"/>
                <w:szCs w:val="24"/>
              </w:rPr>
              <w:t>Pripomienky po termíne</w:t>
            </w:r>
          </w:p>
        </w:tc>
        <w:tc>
          <w:tcPr>
            <w:tcW w:w="559" w:type="pct"/>
            <w:vAlign w:val="center"/>
          </w:tcPr>
          <w:p w14:paraId="4822619C" w14:textId="77777777" w:rsidR="00AB2EF3" w:rsidRPr="00AB2EF3" w:rsidRDefault="00AB2EF3" w:rsidP="00AB2EF3">
            <w:pPr>
              <w:spacing w:after="0"/>
              <w:rPr>
                <w:rFonts w:ascii="Times New Roman" w:hAnsi="Times New Roman" w:cs="Times New Roman"/>
                <w:b/>
                <w:bCs/>
                <w:sz w:val="24"/>
                <w:szCs w:val="24"/>
              </w:rPr>
            </w:pPr>
            <w:r w:rsidRPr="00AB2EF3">
              <w:rPr>
                <w:rFonts w:ascii="Times New Roman" w:hAnsi="Times New Roman" w:cs="Times New Roman"/>
                <w:b/>
                <w:bCs/>
                <w:sz w:val="24"/>
                <w:szCs w:val="24"/>
              </w:rPr>
              <w:t>Nemali pripomienky</w:t>
            </w:r>
          </w:p>
        </w:tc>
        <w:tc>
          <w:tcPr>
            <w:tcW w:w="531" w:type="pct"/>
            <w:vAlign w:val="center"/>
          </w:tcPr>
          <w:p w14:paraId="6A07800D" w14:textId="77777777" w:rsidR="00AB2EF3" w:rsidRPr="00AB2EF3" w:rsidRDefault="00AB2EF3" w:rsidP="00AB2EF3">
            <w:pPr>
              <w:spacing w:after="0"/>
              <w:rPr>
                <w:rFonts w:ascii="Times New Roman" w:hAnsi="Times New Roman" w:cs="Times New Roman"/>
                <w:b/>
                <w:bCs/>
                <w:sz w:val="24"/>
                <w:szCs w:val="24"/>
              </w:rPr>
            </w:pPr>
            <w:r w:rsidRPr="00AB2EF3">
              <w:rPr>
                <w:rFonts w:ascii="Times New Roman" w:hAnsi="Times New Roman" w:cs="Times New Roman"/>
                <w:b/>
                <w:bCs/>
                <w:sz w:val="24"/>
                <w:szCs w:val="24"/>
              </w:rPr>
              <w:t>Vôbec nezaslali</w:t>
            </w:r>
          </w:p>
        </w:tc>
      </w:tr>
      <w:tr w:rsidR="00AB2EF3" w:rsidRPr="00AB2EF3" w14:paraId="39BE7981" w14:textId="77777777" w:rsidTr="00AB2EF3">
        <w:trPr>
          <w:trHeight w:val="648"/>
          <w:jc w:val="center"/>
        </w:trPr>
        <w:tc>
          <w:tcPr>
            <w:tcW w:w="342" w:type="pct"/>
          </w:tcPr>
          <w:p w14:paraId="6E05414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w:t>
            </w:r>
          </w:p>
        </w:tc>
        <w:tc>
          <w:tcPr>
            <w:tcW w:w="0" w:type="auto"/>
          </w:tcPr>
          <w:p w14:paraId="5AA5A04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APZD</w:t>
            </w:r>
            <w:r w:rsidRPr="00AB2EF3">
              <w:rPr>
                <w:rFonts w:ascii="Times New Roman" w:hAnsi="Times New Roman" w:cs="Times New Roman"/>
                <w:sz w:val="24"/>
                <w:szCs w:val="24"/>
              </w:rPr>
              <w:t xml:space="preserve"> – Asociácia priemyselných zväzov a dopravy</w:t>
            </w:r>
          </w:p>
        </w:tc>
        <w:tc>
          <w:tcPr>
            <w:tcW w:w="0" w:type="auto"/>
          </w:tcPr>
          <w:p w14:paraId="1F027DD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3DA3585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3E81896E" w14:textId="77777777" w:rsidR="00AB2EF3" w:rsidRPr="00AB2EF3" w:rsidRDefault="00AB2EF3" w:rsidP="00AB2EF3">
            <w:pPr>
              <w:spacing w:after="0"/>
              <w:rPr>
                <w:rFonts w:ascii="Times New Roman" w:hAnsi="Times New Roman" w:cs="Times New Roman"/>
                <w:sz w:val="24"/>
                <w:szCs w:val="24"/>
              </w:rPr>
            </w:pPr>
          </w:p>
        </w:tc>
        <w:tc>
          <w:tcPr>
            <w:tcW w:w="531" w:type="pct"/>
          </w:tcPr>
          <w:p w14:paraId="0A8209C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5A5FD33E" w14:textId="77777777" w:rsidTr="00AB2EF3">
        <w:trPr>
          <w:trHeight w:val="648"/>
          <w:jc w:val="center"/>
        </w:trPr>
        <w:tc>
          <w:tcPr>
            <w:tcW w:w="342" w:type="pct"/>
          </w:tcPr>
          <w:p w14:paraId="5B480BA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w:t>
            </w:r>
          </w:p>
        </w:tc>
        <w:tc>
          <w:tcPr>
            <w:tcW w:w="0" w:type="auto"/>
          </w:tcPr>
          <w:p w14:paraId="75F3CB9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AZZZ SR</w:t>
            </w:r>
            <w:r w:rsidRPr="00AB2EF3">
              <w:rPr>
                <w:rFonts w:ascii="Times New Roman" w:hAnsi="Times New Roman" w:cs="Times New Roman"/>
                <w:sz w:val="24"/>
                <w:szCs w:val="24"/>
              </w:rPr>
              <w:t xml:space="preserve"> – Asociácia zamestnávatelských zväzov a združení Slovenskej republiky</w:t>
            </w:r>
          </w:p>
        </w:tc>
        <w:tc>
          <w:tcPr>
            <w:tcW w:w="0" w:type="auto"/>
          </w:tcPr>
          <w:p w14:paraId="24D5B24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3525FD0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D68D335" w14:textId="77777777" w:rsidR="00AB2EF3" w:rsidRPr="00AB2EF3" w:rsidRDefault="00AB2EF3" w:rsidP="00AB2EF3">
            <w:pPr>
              <w:spacing w:after="0"/>
              <w:rPr>
                <w:rFonts w:ascii="Times New Roman" w:hAnsi="Times New Roman" w:cs="Times New Roman"/>
                <w:sz w:val="24"/>
                <w:szCs w:val="24"/>
              </w:rPr>
            </w:pPr>
          </w:p>
        </w:tc>
        <w:tc>
          <w:tcPr>
            <w:tcW w:w="531" w:type="pct"/>
          </w:tcPr>
          <w:p w14:paraId="097B4DA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625FFC12" w14:textId="77777777" w:rsidTr="00AB2EF3">
        <w:trPr>
          <w:trHeight w:val="648"/>
          <w:jc w:val="center"/>
        </w:trPr>
        <w:tc>
          <w:tcPr>
            <w:tcW w:w="342" w:type="pct"/>
          </w:tcPr>
          <w:p w14:paraId="2937D2D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3.</w:t>
            </w:r>
          </w:p>
        </w:tc>
        <w:tc>
          <w:tcPr>
            <w:tcW w:w="0" w:type="auto"/>
          </w:tcPr>
          <w:p w14:paraId="5DA0F38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BBSK</w:t>
            </w:r>
            <w:r w:rsidRPr="00AB2EF3">
              <w:rPr>
                <w:rFonts w:ascii="Times New Roman" w:hAnsi="Times New Roman" w:cs="Times New Roman"/>
                <w:sz w:val="24"/>
                <w:szCs w:val="24"/>
              </w:rPr>
              <w:t xml:space="preserve"> – Banskobystrický samosprávny kraj</w:t>
            </w:r>
          </w:p>
        </w:tc>
        <w:tc>
          <w:tcPr>
            <w:tcW w:w="0" w:type="auto"/>
          </w:tcPr>
          <w:p w14:paraId="02AB3EF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7E9B30B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2A7E187" w14:textId="77777777" w:rsidR="00AB2EF3" w:rsidRPr="00AB2EF3" w:rsidRDefault="00AB2EF3" w:rsidP="00AB2EF3">
            <w:pPr>
              <w:spacing w:after="0"/>
              <w:rPr>
                <w:rFonts w:ascii="Times New Roman" w:hAnsi="Times New Roman" w:cs="Times New Roman"/>
                <w:sz w:val="24"/>
                <w:szCs w:val="24"/>
              </w:rPr>
            </w:pPr>
          </w:p>
        </w:tc>
        <w:tc>
          <w:tcPr>
            <w:tcW w:w="531" w:type="pct"/>
          </w:tcPr>
          <w:p w14:paraId="1D83BFC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04C938A3" w14:textId="77777777" w:rsidTr="00AB2EF3">
        <w:trPr>
          <w:trHeight w:val="648"/>
          <w:jc w:val="center"/>
        </w:trPr>
        <w:tc>
          <w:tcPr>
            <w:tcW w:w="342" w:type="pct"/>
          </w:tcPr>
          <w:p w14:paraId="175617C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w:t>
            </w:r>
          </w:p>
        </w:tc>
        <w:tc>
          <w:tcPr>
            <w:tcW w:w="0" w:type="auto"/>
          </w:tcPr>
          <w:p w14:paraId="5CDB13F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BSK</w:t>
            </w:r>
            <w:r w:rsidRPr="00AB2EF3">
              <w:rPr>
                <w:rFonts w:ascii="Times New Roman" w:hAnsi="Times New Roman" w:cs="Times New Roman"/>
                <w:sz w:val="24"/>
                <w:szCs w:val="24"/>
              </w:rPr>
              <w:t xml:space="preserve"> – BRATISLAVSKÝ SAMOSPRÁVNY KRAJ</w:t>
            </w:r>
          </w:p>
        </w:tc>
        <w:tc>
          <w:tcPr>
            <w:tcW w:w="0" w:type="auto"/>
          </w:tcPr>
          <w:p w14:paraId="5B98FEE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777FBE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710681EF" w14:textId="77777777" w:rsidR="00AB2EF3" w:rsidRPr="00AB2EF3" w:rsidRDefault="00AB2EF3" w:rsidP="00AB2EF3">
            <w:pPr>
              <w:spacing w:after="0"/>
              <w:rPr>
                <w:rFonts w:ascii="Times New Roman" w:hAnsi="Times New Roman" w:cs="Times New Roman"/>
                <w:sz w:val="24"/>
                <w:szCs w:val="24"/>
              </w:rPr>
            </w:pPr>
          </w:p>
        </w:tc>
        <w:tc>
          <w:tcPr>
            <w:tcW w:w="531" w:type="pct"/>
          </w:tcPr>
          <w:p w14:paraId="21B3AB8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0675D959" w14:textId="77777777" w:rsidTr="00AB2EF3">
        <w:trPr>
          <w:trHeight w:val="648"/>
          <w:jc w:val="center"/>
        </w:trPr>
        <w:tc>
          <w:tcPr>
            <w:tcW w:w="342" w:type="pct"/>
          </w:tcPr>
          <w:p w14:paraId="368E74B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lastRenderedPageBreak/>
              <w:t>5.</w:t>
            </w:r>
          </w:p>
        </w:tc>
        <w:tc>
          <w:tcPr>
            <w:tcW w:w="0" w:type="auto"/>
          </w:tcPr>
          <w:p w14:paraId="122096D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GPSR</w:t>
            </w:r>
            <w:r w:rsidRPr="00AB2EF3">
              <w:rPr>
                <w:rFonts w:ascii="Times New Roman" w:hAnsi="Times New Roman" w:cs="Times New Roman"/>
                <w:sz w:val="24"/>
                <w:szCs w:val="24"/>
              </w:rPr>
              <w:t xml:space="preserve"> – Generálna prokuratúra Slovenskej republiky</w:t>
            </w:r>
          </w:p>
        </w:tc>
        <w:tc>
          <w:tcPr>
            <w:tcW w:w="0" w:type="auto"/>
          </w:tcPr>
          <w:p w14:paraId="074710A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4C56444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48777A6" w14:textId="77777777" w:rsidR="00AB2EF3" w:rsidRPr="00AB2EF3" w:rsidRDefault="00AB2EF3" w:rsidP="00AB2EF3">
            <w:pPr>
              <w:spacing w:after="0"/>
              <w:rPr>
                <w:rFonts w:ascii="Times New Roman" w:hAnsi="Times New Roman" w:cs="Times New Roman"/>
                <w:sz w:val="24"/>
                <w:szCs w:val="24"/>
              </w:rPr>
            </w:pPr>
          </w:p>
        </w:tc>
        <w:tc>
          <w:tcPr>
            <w:tcW w:w="531" w:type="pct"/>
          </w:tcPr>
          <w:p w14:paraId="7C05D2D3" w14:textId="77777777" w:rsidR="00AB2EF3" w:rsidRPr="00AB2EF3" w:rsidRDefault="00AB2EF3" w:rsidP="00AB2EF3">
            <w:pPr>
              <w:spacing w:after="0"/>
              <w:rPr>
                <w:rFonts w:ascii="Times New Roman" w:hAnsi="Times New Roman" w:cs="Times New Roman"/>
                <w:sz w:val="24"/>
                <w:szCs w:val="24"/>
              </w:rPr>
            </w:pPr>
          </w:p>
        </w:tc>
      </w:tr>
      <w:tr w:rsidR="00AB2EF3" w:rsidRPr="00AB2EF3" w14:paraId="208CB807" w14:textId="77777777" w:rsidTr="00AB2EF3">
        <w:trPr>
          <w:trHeight w:val="648"/>
          <w:jc w:val="center"/>
        </w:trPr>
        <w:tc>
          <w:tcPr>
            <w:tcW w:w="342" w:type="pct"/>
          </w:tcPr>
          <w:p w14:paraId="721FE60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6.</w:t>
            </w:r>
          </w:p>
        </w:tc>
        <w:tc>
          <w:tcPr>
            <w:tcW w:w="0" w:type="auto"/>
          </w:tcPr>
          <w:p w14:paraId="4CC7707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KBS</w:t>
            </w:r>
            <w:r w:rsidRPr="00AB2EF3">
              <w:rPr>
                <w:rFonts w:ascii="Times New Roman" w:hAnsi="Times New Roman" w:cs="Times New Roman"/>
                <w:sz w:val="24"/>
                <w:szCs w:val="24"/>
              </w:rPr>
              <w:t xml:space="preserve"> – Konferencia biskupov Slovenska</w:t>
            </w:r>
          </w:p>
        </w:tc>
        <w:tc>
          <w:tcPr>
            <w:tcW w:w="0" w:type="auto"/>
          </w:tcPr>
          <w:p w14:paraId="1A32060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C1F20D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13C15E7" w14:textId="77777777" w:rsidR="00AB2EF3" w:rsidRPr="00AB2EF3" w:rsidRDefault="00AB2EF3" w:rsidP="00AB2EF3">
            <w:pPr>
              <w:spacing w:after="0"/>
              <w:rPr>
                <w:rFonts w:ascii="Times New Roman" w:hAnsi="Times New Roman" w:cs="Times New Roman"/>
                <w:sz w:val="24"/>
                <w:szCs w:val="24"/>
              </w:rPr>
            </w:pPr>
          </w:p>
        </w:tc>
        <w:tc>
          <w:tcPr>
            <w:tcW w:w="531" w:type="pct"/>
          </w:tcPr>
          <w:p w14:paraId="1920F61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322D6A0A" w14:textId="77777777" w:rsidTr="00AB2EF3">
        <w:trPr>
          <w:trHeight w:val="648"/>
          <w:jc w:val="center"/>
        </w:trPr>
        <w:tc>
          <w:tcPr>
            <w:tcW w:w="342" w:type="pct"/>
          </w:tcPr>
          <w:p w14:paraId="517CB3D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7.</w:t>
            </w:r>
          </w:p>
        </w:tc>
        <w:tc>
          <w:tcPr>
            <w:tcW w:w="0" w:type="auto"/>
          </w:tcPr>
          <w:p w14:paraId="380B398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KOZSR</w:t>
            </w:r>
            <w:r w:rsidRPr="00AB2EF3">
              <w:rPr>
                <w:rFonts w:ascii="Times New Roman" w:hAnsi="Times New Roman" w:cs="Times New Roman"/>
                <w:sz w:val="24"/>
                <w:szCs w:val="24"/>
              </w:rPr>
              <w:t xml:space="preserve"> – Konfederácia odborových zväzov Slovenskej republiky</w:t>
            </w:r>
          </w:p>
        </w:tc>
        <w:tc>
          <w:tcPr>
            <w:tcW w:w="0" w:type="auto"/>
          </w:tcPr>
          <w:p w14:paraId="21AA0F3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41756E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E6E8BAD" w14:textId="77777777" w:rsidR="00AB2EF3" w:rsidRPr="00AB2EF3" w:rsidRDefault="00AB2EF3" w:rsidP="00AB2EF3">
            <w:pPr>
              <w:spacing w:after="0"/>
              <w:rPr>
                <w:rFonts w:ascii="Times New Roman" w:hAnsi="Times New Roman" w:cs="Times New Roman"/>
                <w:sz w:val="24"/>
                <w:szCs w:val="24"/>
              </w:rPr>
            </w:pPr>
          </w:p>
        </w:tc>
        <w:tc>
          <w:tcPr>
            <w:tcW w:w="531" w:type="pct"/>
          </w:tcPr>
          <w:p w14:paraId="51F153E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28B6A5B4" w14:textId="77777777" w:rsidTr="00AB2EF3">
        <w:trPr>
          <w:trHeight w:val="648"/>
          <w:jc w:val="center"/>
        </w:trPr>
        <w:tc>
          <w:tcPr>
            <w:tcW w:w="342" w:type="pct"/>
          </w:tcPr>
          <w:p w14:paraId="1349CB4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8.</w:t>
            </w:r>
          </w:p>
        </w:tc>
        <w:tc>
          <w:tcPr>
            <w:tcW w:w="0" w:type="auto"/>
          </w:tcPr>
          <w:p w14:paraId="11089E9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KSK</w:t>
            </w:r>
            <w:r w:rsidRPr="00AB2EF3">
              <w:rPr>
                <w:rFonts w:ascii="Times New Roman" w:hAnsi="Times New Roman" w:cs="Times New Roman"/>
                <w:sz w:val="24"/>
                <w:szCs w:val="24"/>
              </w:rPr>
              <w:t xml:space="preserve"> – Košický samosprávny kraj</w:t>
            </w:r>
          </w:p>
        </w:tc>
        <w:tc>
          <w:tcPr>
            <w:tcW w:w="0" w:type="auto"/>
          </w:tcPr>
          <w:p w14:paraId="12B7DB7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326C612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2D873C9" w14:textId="77777777" w:rsidR="00AB2EF3" w:rsidRPr="00AB2EF3" w:rsidRDefault="00AB2EF3" w:rsidP="00AB2EF3">
            <w:pPr>
              <w:spacing w:after="0"/>
              <w:rPr>
                <w:rFonts w:ascii="Times New Roman" w:hAnsi="Times New Roman" w:cs="Times New Roman"/>
                <w:sz w:val="24"/>
                <w:szCs w:val="24"/>
              </w:rPr>
            </w:pPr>
          </w:p>
        </w:tc>
        <w:tc>
          <w:tcPr>
            <w:tcW w:w="531" w:type="pct"/>
          </w:tcPr>
          <w:p w14:paraId="44DE8C3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03DF30C0" w14:textId="77777777" w:rsidTr="00AB2EF3">
        <w:trPr>
          <w:trHeight w:val="648"/>
          <w:jc w:val="center"/>
        </w:trPr>
        <w:tc>
          <w:tcPr>
            <w:tcW w:w="342" w:type="pct"/>
          </w:tcPr>
          <w:p w14:paraId="01FFB4F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9.</w:t>
            </w:r>
          </w:p>
        </w:tc>
        <w:tc>
          <w:tcPr>
            <w:tcW w:w="0" w:type="auto"/>
          </w:tcPr>
          <w:p w14:paraId="49CD777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Klub 500</w:t>
            </w:r>
            <w:r w:rsidRPr="00AB2EF3">
              <w:rPr>
                <w:rFonts w:ascii="Times New Roman" w:hAnsi="Times New Roman" w:cs="Times New Roman"/>
                <w:sz w:val="24"/>
                <w:szCs w:val="24"/>
              </w:rPr>
              <w:t xml:space="preserve"> – Klub 500</w:t>
            </w:r>
          </w:p>
        </w:tc>
        <w:tc>
          <w:tcPr>
            <w:tcW w:w="0" w:type="auto"/>
          </w:tcPr>
          <w:p w14:paraId="6A6DCC8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14B566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23E18E4" w14:textId="77777777" w:rsidR="00AB2EF3" w:rsidRPr="00AB2EF3" w:rsidRDefault="00AB2EF3" w:rsidP="00AB2EF3">
            <w:pPr>
              <w:spacing w:after="0"/>
              <w:rPr>
                <w:rFonts w:ascii="Times New Roman" w:hAnsi="Times New Roman" w:cs="Times New Roman"/>
                <w:sz w:val="24"/>
                <w:szCs w:val="24"/>
              </w:rPr>
            </w:pPr>
          </w:p>
        </w:tc>
        <w:tc>
          <w:tcPr>
            <w:tcW w:w="531" w:type="pct"/>
          </w:tcPr>
          <w:p w14:paraId="734D9F2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569AE791" w14:textId="77777777" w:rsidTr="00AB2EF3">
        <w:trPr>
          <w:trHeight w:val="648"/>
          <w:jc w:val="center"/>
        </w:trPr>
        <w:tc>
          <w:tcPr>
            <w:tcW w:w="342" w:type="pct"/>
          </w:tcPr>
          <w:p w14:paraId="245DF53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10.</w:t>
            </w:r>
          </w:p>
        </w:tc>
        <w:tc>
          <w:tcPr>
            <w:tcW w:w="0" w:type="auto"/>
          </w:tcPr>
          <w:p w14:paraId="4395130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LESY SR</w:t>
            </w:r>
            <w:r w:rsidRPr="00AB2EF3">
              <w:rPr>
                <w:rFonts w:ascii="Times New Roman" w:hAnsi="Times New Roman" w:cs="Times New Roman"/>
                <w:sz w:val="24"/>
                <w:szCs w:val="24"/>
              </w:rPr>
              <w:t xml:space="preserve"> – LESY Slovenskej republiky, štátny podnik</w:t>
            </w:r>
          </w:p>
        </w:tc>
        <w:tc>
          <w:tcPr>
            <w:tcW w:w="0" w:type="auto"/>
          </w:tcPr>
          <w:p w14:paraId="4908ABE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 (4o, 0z)</w:t>
            </w:r>
          </w:p>
        </w:tc>
        <w:tc>
          <w:tcPr>
            <w:tcW w:w="0" w:type="auto"/>
          </w:tcPr>
          <w:p w14:paraId="6CB83A2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729CA816" w14:textId="77777777" w:rsidR="00AB2EF3" w:rsidRPr="00AB2EF3" w:rsidRDefault="00AB2EF3" w:rsidP="00AB2EF3">
            <w:pPr>
              <w:spacing w:after="0"/>
              <w:rPr>
                <w:rFonts w:ascii="Times New Roman" w:hAnsi="Times New Roman" w:cs="Times New Roman"/>
                <w:sz w:val="24"/>
                <w:szCs w:val="24"/>
              </w:rPr>
            </w:pPr>
          </w:p>
        </w:tc>
        <w:tc>
          <w:tcPr>
            <w:tcW w:w="531" w:type="pct"/>
          </w:tcPr>
          <w:p w14:paraId="7EE948CD" w14:textId="77777777" w:rsidR="00AB2EF3" w:rsidRPr="00AB2EF3" w:rsidRDefault="00AB2EF3" w:rsidP="00AB2EF3">
            <w:pPr>
              <w:spacing w:after="0"/>
              <w:rPr>
                <w:rFonts w:ascii="Times New Roman" w:hAnsi="Times New Roman" w:cs="Times New Roman"/>
                <w:sz w:val="24"/>
                <w:szCs w:val="24"/>
              </w:rPr>
            </w:pPr>
          </w:p>
        </w:tc>
      </w:tr>
      <w:tr w:rsidR="00AB2EF3" w:rsidRPr="00AB2EF3" w14:paraId="4030E3D4" w14:textId="77777777" w:rsidTr="00AB2EF3">
        <w:trPr>
          <w:trHeight w:val="648"/>
          <w:jc w:val="center"/>
        </w:trPr>
        <w:tc>
          <w:tcPr>
            <w:tcW w:w="342" w:type="pct"/>
          </w:tcPr>
          <w:p w14:paraId="0FB292B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11.</w:t>
            </w:r>
          </w:p>
        </w:tc>
        <w:tc>
          <w:tcPr>
            <w:tcW w:w="0" w:type="auto"/>
          </w:tcPr>
          <w:p w14:paraId="50B29B8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MDSR</w:t>
            </w:r>
            <w:r w:rsidRPr="00AB2EF3">
              <w:rPr>
                <w:rFonts w:ascii="Times New Roman" w:hAnsi="Times New Roman" w:cs="Times New Roman"/>
                <w:sz w:val="24"/>
                <w:szCs w:val="24"/>
              </w:rPr>
              <w:t xml:space="preserve"> – Ministerstvo dopravy Slovenskej republiky</w:t>
            </w:r>
          </w:p>
        </w:tc>
        <w:tc>
          <w:tcPr>
            <w:tcW w:w="0" w:type="auto"/>
          </w:tcPr>
          <w:p w14:paraId="6F05038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7 (7o, 0z)</w:t>
            </w:r>
          </w:p>
        </w:tc>
        <w:tc>
          <w:tcPr>
            <w:tcW w:w="0" w:type="auto"/>
          </w:tcPr>
          <w:p w14:paraId="2E650D1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75B3E3EC" w14:textId="77777777" w:rsidR="00AB2EF3" w:rsidRPr="00AB2EF3" w:rsidRDefault="00AB2EF3" w:rsidP="00AB2EF3">
            <w:pPr>
              <w:spacing w:after="0"/>
              <w:rPr>
                <w:rFonts w:ascii="Times New Roman" w:hAnsi="Times New Roman" w:cs="Times New Roman"/>
                <w:sz w:val="24"/>
                <w:szCs w:val="24"/>
              </w:rPr>
            </w:pPr>
          </w:p>
        </w:tc>
        <w:tc>
          <w:tcPr>
            <w:tcW w:w="531" w:type="pct"/>
          </w:tcPr>
          <w:p w14:paraId="113BDA43" w14:textId="77777777" w:rsidR="00AB2EF3" w:rsidRPr="00AB2EF3" w:rsidRDefault="00AB2EF3" w:rsidP="00AB2EF3">
            <w:pPr>
              <w:spacing w:after="0"/>
              <w:rPr>
                <w:rFonts w:ascii="Times New Roman" w:hAnsi="Times New Roman" w:cs="Times New Roman"/>
                <w:sz w:val="24"/>
                <w:szCs w:val="24"/>
              </w:rPr>
            </w:pPr>
          </w:p>
        </w:tc>
      </w:tr>
      <w:tr w:rsidR="00AB2EF3" w:rsidRPr="00AB2EF3" w14:paraId="2FA944DB" w14:textId="77777777" w:rsidTr="00AB2EF3">
        <w:trPr>
          <w:trHeight w:val="648"/>
          <w:jc w:val="center"/>
        </w:trPr>
        <w:tc>
          <w:tcPr>
            <w:tcW w:w="342" w:type="pct"/>
          </w:tcPr>
          <w:p w14:paraId="2EA10B4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12.</w:t>
            </w:r>
          </w:p>
        </w:tc>
        <w:tc>
          <w:tcPr>
            <w:tcW w:w="0" w:type="auto"/>
          </w:tcPr>
          <w:p w14:paraId="733AF67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MEERKS, a.s. Košice</w:t>
            </w:r>
            <w:r w:rsidRPr="00AB2EF3">
              <w:rPr>
                <w:rFonts w:ascii="Times New Roman" w:hAnsi="Times New Roman" w:cs="Times New Roman"/>
                <w:sz w:val="24"/>
                <w:szCs w:val="24"/>
              </w:rPr>
              <w:t xml:space="preserve"> – MEERKS, a.s. Košice</w:t>
            </w:r>
          </w:p>
        </w:tc>
        <w:tc>
          <w:tcPr>
            <w:tcW w:w="0" w:type="auto"/>
          </w:tcPr>
          <w:p w14:paraId="380E123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0EDE944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BEBA477" w14:textId="77777777" w:rsidR="00AB2EF3" w:rsidRPr="00AB2EF3" w:rsidRDefault="00AB2EF3" w:rsidP="00AB2EF3">
            <w:pPr>
              <w:spacing w:after="0"/>
              <w:rPr>
                <w:rFonts w:ascii="Times New Roman" w:hAnsi="Times New Roman" w:cs="Times New Roman"/>
                <w:sz w:val="24"/>
                <w:szCs w:val="24"/>
              </w:rPr>
            </w:pPr>
          </w:p>
        </w:tc>
        <w:tc>
          <w:tcPr>
            <w:tcW w:w="531" w:type="pct"/>
          </w:tcPr>
          <w:p w14:paraId="6A112AF1" w14:textId="77777777" w:rsidR="00AB2EF3" w:rsidRPr="00AB2EF3" w:rsidRDefault="00AB2EF3" w:rsidP="00AB2EF3">
            <w:pPr>
              <w:spacing w:after="0"/>
              <w:rPr>
                <w:rFonts w:ascii="Times New Roman" w:hAnsi="Times New Roman" w:cs="Times New Roman"/>
                <w:sz w:val="24"/>
                <w:szCs w:val="24"/>
              </w:rPr>
            </w:pPr>
          </w:p>
        </w:tc>
      </w:tr>
      <w:tr w:rsidR="00AB2EF3" w:rsidRPr="00AB2EF3" w14:paraId="0DE617FF" w14:textId="77777777" w:rsidTr="00AB2EF3">
        <w:trPr>
          <w:trHeight w:val="648"/>
          <w:jc w:val="center"/>
        </w:trPr>
        <w:tc>
          <w:tcPr>
            <w:tcW w:w="342" w:type="pct"/>
          </w:tcPr>
          <w:p w14:paraId="0BC34F3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13.</w:t>
            </w:r>
          </w:p>
        </w:tc>
        <w:tc>
          <w:tcPr>
            <w:tcW w:w="0" w:type="auto"/>
          </w:tcPr>
          <w:p w14:paraId="5EC2B9A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MFSR</w:t>
            </w:r>
            <w:r w:rsidRPr="00AB2EF3">
              <w:rPr>
                <w:rFonts w:ascii="Times New Roman" w:hAnsi="Times New Roman" w:cs="Times New Roman"/>
                <w:sz w:val="24"/>
                <w:szCs w:val="24"/>
              </w:rPr>
              <w:t xml:space="preserve"> – Ministerstvo financií Slovenskej republiky</w:t>
            </w:r>
          </w:p>
        </w:tc>
        <w:tc>
          <w:tcPr>
            <w:tcW w:w="0" w:type="auto"/>
          </w:tcPr>
          <w:p w14:paraId="6F59699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54341CC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E418344" w14:textId="77777777" w:rsidR="00AB2EF3" w:rsidRPr="00AB2EF3" w:rsidRDefault="00AB2EF3" w:rsidP="00AB2EF3">
            <w:pPr>
              <w:spacing w:after="0"/>
              <w:rPr>
                <w:rFonts w:ascii="Times New Roman" w:hAnsi="Times New Roman" w:cs="Times New Roman"/>
                <w:sz w:val="24"/>
                <w:szCs w:val="24"/>
              </w:rPr>
            </w:pPr>
          </w:p>
        </w:tc>
        <w:tc>
          <w:tcPr>
            <w:tcW w:w="531" w:type="pct"/>
          </w:tcPr>
          <w:p w14:paraId="6255BAA4" w14:textId="77777777" w:rsidR="00AB2EF3" w:rsidRPr="00AB2EF3" w:rsidRDefault="00AB2EF3" w:rsidP="00AB2EF3">
            <w:pPr>
              <w:spacing w:after="0"/>
              <w:rPr>
                <w:rFonts w:ascii="Times New Roman" w:hAnsi="Times New Roman" w:cs="Times New Roman"/>
                <w:sz w:val="24"/>
                <w:szCs w:val="24"/>
              </w:rPr>
            </w:pPr>
          </w:p>
        </w:tc>
      </w:tr>
      <w:tr w:rsidR="00AB2EF3" w:rsidRPr="00AB2EF3" w14:paraId="7C35B4F5" w14:textId="77777777" w:rsidTr="00AB2EF3">
        <w:trPr>
          <w:trHeight w:val="648"/>
          <w:jc w:val="center"/>
        </w:trPr>
        <w:tc>
          <w:tcPr>
            <w:tcW w:w="342" w:type="pct"/>
          </w:tcPr>
          <w:p w14:paraId="4F33532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14.</w:t>
            </w:r>
          </w:p>
        </w:tc>
        <w:tc>
          <w:tcPr>
            <w:tcW w:w="0" w:type="auto"/>
          </w:tcPr>
          <w:p w14:paraId="7F08C30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MHSR</w:t>
            </w:r>
            <w:r w:rsidRPr="00AB2EF3">
              <w:rPr>
                <w:rFonts w:ascii="Times New Roman" w:hAnsi="Times New Roman" w:cs="Times New Roman"/>
                <w:sz w:val="24"/>
                <w:szCs w:val="24"/>
              </w:rPr>
              <w:t xml:space="preserve"> – Ministerstvo hospodárstva Slovenskej republiky</w:t>
            </w:r>
          </w:p>
        </w:tc>
        <w:tc>
          <w:tcPr>
            <w:tcW w:w="0" w:type="auto"/>
          </w:tcPr>
          <w:p w14:paraId="0E2E933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BD1D31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B9BB86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0FFD1C5C" w14:textId="77777777" w:rsidR="00AB2EF3" w:rsidRPr="00AB2EF3" w:rsidRDefault="00AB2EF3" w:rsidP="00AB2EF3">
            <w:pPr>
              <w:spacing w:after="0"/>
              <w:rPr>
                <w:rFonts w:ascii="Times New Roman" w:hAnsi="Times New Roman" w:cs="Times New Roman"/>
                <w:sz w:val="24"/>
                <w:szCs w:val="24"/>
              </w:rPr>
            </w:pPr>
          </w:p>
        </w:tc>
      </w:tr>
      <w:tr w:rsidR="00AB2EF3" w:rsidRPr="00AB2EF3" w14:paraId="5FB805CC" w14:textId="77777777" w:rsidTr="00AB2EF3">
        <w:trPr>
          <w:trHeight w:val="648"/>
          <w:jc w:val="center"/>
        </w:trPr>
        <w:tc>
          <w:tcPr>
            <w:tcW w:w="342" w:type="pct"/>
          </w:tcPr>
          <w:p w14:paraId="336C1C6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15.</w:t>
            </w:r>
          </w:p>
        </w:tc>
        <w:tc>
          <w:tcPr>
            <w:tcW w:w="0" w:type="auto"/>
          </w:tcPr>
          <w:p w14:paraId="558A8FE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MINCRS</w:t>
            </w:r>
            <w:r w:rsidRPr="00AB2EF3">
              <w:rPr>
                <w:rFonts w:ascii="Times New Roman" w:hAnsi="Times New Roman" w:cs="Times New Roman"/>
                <w:sz w:val="24"/>
                <w:szCs w:val="24"/>
              </w:rPr>
              <w:t xml:space="preserve"> – Ministerstvo cestovného ruchu a športu Slovenskej republiky</w:t>
            </w:r>
          </w:p>
        </w:tc>
        <w:tc>
          <w:tcPr>
            <w:tcW w:w="0" w:type="auto"/>
          </w:tcPr>
          <w:p w14:paraId="3FC0889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584598C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1029E14" w14:textId="77777777" w:rsidR="00AB2EF3" w:rsidRPr="00AB2EF3" w:rsidRDefault="00AB2EF3" w:rsidP="00AB2EF3">
            <w:pPr>
              <w:spacing w:after="0"/>
              <w:rPr>
                <w:rFonts w:ascii="Times New Roman" w:hAnsi="Times New Roman" w:cs="Times New Roman"/>
                <w:sz w:val="24"/>
                <w:szCs w:val="24"/>
              </w:rPr>
            </w:pPr>
          </w:p>
        </w:tc>
        <w:tc>
          <w:tcPr>
            <w:tcW w:w="531" w:type="pct"/>
          </w:tcPr>
          <w:p w14:paraId="5C7716F1" w14:textId="77777777" w:rsidR="00AB2EF3" w:rsidRPr="00AB2EF3" w:rsidRDefault="00AB2EF3" w:rsidP="00AB2EF3">
            <w:pPr>
              <w:spacing w:after="0"/>
              <w:rPr>
                <w:rFonts w:ascii="Times New Roman" w:hAnsi="Times New Roman" w:cs="Times New Roman"/>
                <w:sz w:val="24"/>
                <w:szCs w:val="24"/>
              </w:rPr>
            </w:pPr>
          </w:p>
        </w:tc>
      </w:tr>
      <w:tr w:rsidR="00AB2EF3" w:rsidRPr="00AB2EF3" w14:paraId="7490F066" w14:textId="77777777" w:rsidTr="00AB2EF3">
        <w:trPr>
          <w:trHeight w:val="648"/>
          <w:jc w:val="center"/>
        </w:trPr>
        <w:tc>
          <w:tcPr>
            <w:tcW w:w="342" w:type="pct"/>
          </w:tcPr>
          <w:p w14:paraId="31C35E2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16.</w:t>
            </w:r>
          </w:p>
        </w:tc>
        <w:tc>
          <w:tcPr>
            <w:tcW w:w="0" w:type="auto"/>
          </w:tcPr>
          <w:p w14:paraId="2EFF6EA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MIRRI SR</w:t>
            </w:r>
            <w:r w:rsidRPr="00AB2EF3">
              <w:rPr>
                <w:rFonts w:ascii="Times New Roman" w:hAnsi="Times New Roman" w:cs="Times New Roman"/>
                <w:sz w:val="24"/>
                <w:szCs w:val="24"/>
              </w:rPr>
              <w:t xml:space="preserve"> – Ministerstvo investícií, regionálneho rozvoja a informatizácie Slovenskej republiky</w:t>
            </w:r>
          </w:p>
        </w:tc>
        <w:tc>
          <w:tcPr>
            <w:tcW w:w="0" w:type="auto"/>
          </w:tcPr>
          <w:p w14:paraId="18450C3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BF30E2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673868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38FD9D86" w14:textId="77777777" w:rsidR="00AB2EF3" w:rsidRPr="00AB2EF3" w:rsidRDefault="00AB2EF3" w:rsidP="00AB2EF3">
            <w:pPr>
              <w:spacing w:after="0"/>
              <w:rPr>
                <w:rFonts w:ascii="Times New Roman" w:hAnsi="Times New Roman" w:cs="Times New Roman"/>
                <w:sz w:val="24"/>
                <w:szCs w:val="24"/>
              </w:rPr>
            </w:pPr>
          </w:p>
        </w:tc>
      </w:tr>
      <w:tr w:rsidR="00AB2EF3" w:rsidRPr="00AB2EF3" w14:paraId="29EC74E6" w14:textId="77777777" w:rsidTr="00AB2EF3">
        <w:trPr>
          <w:trHeight w:val="648"/>
          <w:jc w:val="center"/>
        </w:trPr>
        <w:tc>
          <w:tcPr>
            <w:tcW w:w="342" w:type="pct"/>
          </w:tcPr>
          <w:p w14:paraId="7763674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17.</w:t>
            </w:r>
          </w:p>
        </w:tc>
        <w:tc>
          <w:tcPr>
            <w:tcW w:w="0" w:type="auto"/>
          </w:tcPr>
          <w:p w14:paraId="3B7DC9C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MKSR</w:t>
            </w:r>
            <w:r w:rsidRPr="00AB2EF3">
              <w:rPr>
                <w:rFonts w:ascii="Times New Roman" w:hAnsi="Times New Roman" w:cs="Times New Roman"/>
                <w:sz w:val="24"/>
                <w:szCs w:val="24"/>
              </w:rPr>
              <w:t xml:space="preserve"> – Ministerstvo kultúry Slovenskej republiky</w:t>
            </w:r>
          </w:p>
        </w:tc>
        <w:tc>
          <w:tcPr>
            <w:tcW w:w="0" w:type="auto"/>
          </w:tcPr>
          <w:p w14:paraId="63B215E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41FE42F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25CAD1D" w14:textId="77777777" w:rsidR="00AB2EF3" w:rsidRPr="00AB2EF3" w:rsidRDefault="00AB2EF3" w:rsidP="00AB2EF3">
            <w:pPr>
              <w:spacing w:after="0"/>
              <w:rPr>
                <w:rFonts w:ascii="Times New Roman" w:hAnsi="Times New Roman" w:cs="Times New Roman"/>
                <w:sz w:val="24"/>
                <w:szCs w:val="24"/>
              </w:rPr>
            </w:pPr>
          </w:p>
        </w:tc>
        <w:tc>
          <w:tcPr>
            <w:tcW w:w="531" w:type="pct"/>
          </w:tcPr>
          <w:p w14:paraId="486A1D22" w14:textId="77777777" w:rsidR="00AB2EF3" w:rsidRPr="00AB2EF3" w:rsidRDefault="00AB2EF3" w:rsidP="00AB2EF3">
            <w:pPr>
              <w:spacing w:after="0"/>
              <w:rPr>
                <w:rFonts w:ascii="Times New Roman" w:hAnsi="Times New Roman" w:cs="Times New Roman"/>
                <w:sz w:val="24"/>
                <w:szCs w:val="24"/>
              </w:rPr>
            </w:pPr>
          </w:p>
        </w:tc>
      </w:tr>
      <w:tr w:rsidR="00AB2EF3" w:rsidRPr="00AB2EF3" w14:paraId="1B568142" w14:textId="77777777" w:rsidTr="00AB2EF3">
        <w:trPr>
          <w:trHeight w:val="648"/>
          <w:jc w:val="center"/>
        </w:trPr>
        <w:tc>
          <w:tcPr>
            <w:tcW w:w="342" w:type="pct"/>
          </w:tcPr>
          <w:p w14:paraId="6F4D635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18.</w:t>
            </w:r>
          </w:p>
        </w:tc>
        <w:tc>
          <w:tcPr>
            <w:tcW w:w="0" w:type="auto"/>
          </w:tcPr>
          <w:p w14:paraId="06E8B48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MOSR</w:t>
            </w:r>
            <w:r w:rsidRPr="00AB2EF3">
              <w:rPr>
                <w:rFonts w:ascii="Times New Roman" w:hAnsi="Times New Roman" w:cs="Times New Roman"/>
                <w:sz w:val="24"/>
                <w:szCs w:val="24"/>
              </w:rPr>
              <w:t xml:space="preserve"> – Ministerstvo obrany Slovenskej republiky</w:t>
            </w:r>
          </w:p>
        </w:tc>
        <w:tc>
          <w:tcPr>
            <w:tcW w:w="0" w:type="auto"/>
          </w:tcPr>
          <w:p w14:paraId="28629A9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9D1CD9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30C8731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14F52343" w14:textId="77777777" w:rsidR="00AB2EF3" w:rsidRPr="00AB2EF3" w:rsidRDefault="00AB2EF3" w:rsidP="00AB2EF3">
            <w:pPr>
              <w:spacing w:after="0"/>
              <w:rPr>
                <w:rFonts w:ascii="Times New Roman" w:hAnsi="Times New Roman" w:cs="Times New Roman"/>
                <w:sz w:val="24"/>
                <w:szCs w:val="24"/>
              </w:rPr>
            </w:pPr>
          </w:p>
        </w:tc>
      </w:tr>
      <w:tr w:rsidR="00AB2EF3" w:rsidRPr="00AB2EF3" w14:paraId="53BE62C9" w14:textId="77777777" w:rsidTr="00AB2EF3">
        <w:trPr>
          <w:trHeight w:val="648"/>
          <w:jc w:val="center"/>
        </w:trPr>
        <w:tc>
          <w:tcPr>
            <w:tcW w:w="342" w:type="pct"/>
          </w:tcPr>
          <w:p w14:paraId="60A9722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lastRenderedPageBreak/>
              <w:t>19.</w:t>
            </w:r>
          </w:p>
        </w:tc>
        <w:tc>
          <w:tcPr>
            <w:tcW w:w="0" w:type="auto"/>
          </w:tcPr>
          <w:p w14:paraId="5F8C3BD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MPRVSR</w:t>
            </w:r>
            <w:r w:rsidRPr="00AB2EF3">
              <w:rPr>
                <w:rFonts w:ascii="Times New Roman" w:hAnsi="Times New Roman" w:cs="Times New Roman"/>
                <w:sz w:val="24"/>
                <w:szCs w:val="24"/>
              </w:rPr>
              <w:t xml:space="preserve"> – Ministerstvo pôdohospodárstva a rozvoja vidieka Slovenskej republiky</w:t>
            </w:r>
          </w:p>
        </w:tc>
        <w:tc>
          <w:tcPr>
            <w:tcW w:w="0" w:type="auto"/>
          </w:tcPr>
          <w:p w14:paraId="21DFCD5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12 (3o, 9z)</w:t>
            </w:r>
          </w:p>
        </w:tc>
        <w:tc>
          <w:tcPr>
            <w:tcW w:w="0" w:type="auto"/>
          </w:tcPr>
          <w:p w14:paraId="21D56B9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38CF8F7" w14:textId="77777777" w:rsidR="00AB2EF3" w:rsidRPr="00AB2EF3" w:rsidRDefault="00AB2EF3" w:rsidP="00AB2EF3">
            <w:pPr>
              <w:spacing w:after="0"/>
              <w:rPr>
                <w:rFonts w:ascii="Times New Roman" w:hAnsi="Times New Roman" w:cs="Times New Roman"/>
                <w:sz w:val="24"/>
                <w:szCs w:val="24"/>
              </w:rPr>
            </w:pPr>
          </w:p>
        </w:tc>
        <w:tc>
          <w:tcPr>
            <w:tcW w:w="531" w:type="pct"/>
          </w:tcPr>
          <w:p w14:paraId="2237DA4C" w14:textId="77777777" w:rsidR="00AB2EF3" w:rsidRPr="00AB2EF3" w:rsidRDefault="00AB2EF3" w:rsidP="00AB2EF3">
            <w:pPr>
              <w:spacing w:after="0"/>
              <w:rPr>
                <w:rFonts w:ascii="Times New Roman" w:hAnsi="Times New Roman" w:cs="Times New Roman"/>
                <w:sz w:val="24"/>
                <w:szCs w:val="24"/>
              </w:rPr>
            </w:pPr>
          </w:p>
        </w:tc>
      </w:tr>
      <w:tr w:rsidR="00AB2EF3" w:rsidRPr="00AB2EF3" w14:paraId="141AA6D7" w14:textId="77777777" w:rsidTr="00AB2EF3">
        <w:trPr>
          <w:trHeight w:val="648"/>
          <w:jc w:val="center"/>
        </w:trPr>
        <w:tc>
          <w:tcPr>
            <w:tcW w:w="342" w:type="pct"/>
          </w:tcPr>
          <w:p w14:paraId="49E0964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20.</w:t>
            </w:r>
          </w:p>
        </w:tc>
        <w:tc>
          <w:tcPr>
            <w:tcW w:w="0" w:type="auto"/>
          </w:tcPr>
          <w:p w14:paraId="47F30DA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MPSVRSR</w:t>
            </w:r>
            <w:r w:rsidRPr="00AB2EF3">
              <w:rPr>
                <w:rFonts w:ascii="Times New Roman" w:hAnsi="Times New Roman" w:cs="Times New Roman"/>
                <w:sz w:val="24"/>
                <w:szCs w:val="24"/>
              </w:rPr>
              <w:t xml:space="preserve"> – Ministerstvo práce, sociálnych vecí a rodiny Slovenskej republiky</w:t>
            </w:r>
          </w:p>
        </w:tc>
        <w:tc>
          <w:tcPr>
            <w:tcW w:w="0" w:type="auto"/>
          </w:tcPr>
          <w:p w14:paraId="525F4E9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2D56633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6296B47" w14:textId="77777777" w:rsidR="00AB2EF3" w:rsidRPr="00AB2EF3" w:rsidRDefault="00AB2EF3" w:rsidP="00AB2EF3">
            <w:pPr>
              <w:spacing w:after="0"/>
              <w:rPr>
                <w:rFonts w:ascii="Times New Roman" w:hAnsi="Times New Roman" w:cs="Times New Roman"/>
                <w:sz w:val="24"/>
                <w:szCs w:val="24"/>
              </w:rPr>
            </w:pPr>
          </w:p>
        </w:tc>
        <w:tc>
          <w:tcPr>
            <w:tcW w:w="531" w:type="pct"/>
          </w:tcPr>
          <w:p w14:paraId="5E05805F" w14:textId="77777777" w:rsidR="00AB2EF3" w:rsidRPr="00AB2EF3" w:rsidRDefault="00AB2EF3" w:rsidP="00AB2EF3">
            <w:pPr>
              <w:spacing w:after="0"/>
              <w:rPr>
                <w:rFonts w:ascii="Times New Roman" w:hAnsi="Times New Roman" w:cs="Times New Roman"/>
                <w:sz w:val="24"/>
                <w:szCs w:val="24"/>
              </w:rPr>
            </w:pPr>
          </w:p>
        </w:tc>
      </w:tr>
      <w:tr w:rsidR="00AB2EF3" w:rsidRPr="00AB2EF3" w14:paraId="3B434DC3" w14:textId="77777777" w:rsidTr="00AB2EF3">
        <w:trPr>
          <w:trHeight w:val="648"/>
          <w:jc w:val="center"/>
        </w:trPr>
        <w:tc>
          <w:tcPr>
            <w:tcW w:w="342" w:type="pct"/>
          </w:tcPr>
          <w:p w14:paraId="5D7F2FE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21.</w:t>
            </w:r>
          </w:p>
        </w:tc>
        <w:tc>
          <w:tcPr>
            <w:tcW w:w="0" w:type="auto"/>
          </w:tcPr>
          <w:p w14:paraId="735E0B7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MSSR</w:t>
            </w:r>
            <w:r w:rsidRPr="00AB2EF3">
              <w:rPr>
                <w:rFonts w:ascii="Times New Roman" w:hAnsi="Times New Roman" w:cs="Times New Roman"/>
                <w:sz w:val="24"/>
                <w:szCs w:val="24"/>
              </w:rPr>
              <w:t xml:space="preserve"> – Ministerstvo spravodlivosti Slovenskej republiky</w:t>
            </w:r>
          </w:p>
        </w:tc>
        <w:tc>
          <w:tcPr>
            <w:tcW w:w="0" w:type="auto"/>
          </w:tcPr>
          <w:p w14:paraId="79EB67F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700595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4370BDD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572ED8E3" w14:textId="77777777" w:rsidR="00AB2EF3" w:rsidRPr="00AB2EF3" w:rsidRDefault="00AB2EF3" w:rsidP="00AB2EF3">
            <w:pPr>
              <w:spacing w:after="0"/>
              <w:rPr>
                <w:rFonts w:ascii="Times New Roman" w:hAnsi="Times New Roman" w:cs="Times New Roman"/>
                <w:sz w:val="24"/>
                <w:szCs w:val="24"/>
              </w:rPr>
            </w:pPr>
          </w:p>
        </w:tc>
      </w:tr>
      <w:tr w:rsidR="00AB2EF3" w:rsidRPr="00AB2EF3" w14:paraId="2463BC77" w14:textId="77777777" w:rsidTr="00AB2EF3">
        <w:trPr>
          <w:trHeight w:val="648"/>
          <w:jc w:val="center"/>
        </w:trPr>
        <w:tc>
          <w:tcPr>
            <w:tcW w:w="342" w:type="pct"/>
          </w:tcPr>
          <w:p w14:paraId="200B0EC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22.</w:t>
            </w:r>
          </w:p>
        </w:tc>
        <w:tc>
          <w:tcPr>
            <w:tcW w:w="0" w:type="auto"/>
          </w:tcPr>
          <w:p w14:paraId="6341BE9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MVSR</w:t>
            </w:r>
            <w:r w:rsidRPr="00AB2EF3">
              <w:rPr>
                <w:rFonts w:ascii="Times New Roman" w:hAnsi="Times New Roman" w:cs="Times New Roman"/>
                <w:sz w:val="24"/>
                <w:szCs w:val="24"/>
              </w:rPr>
              <w:t xml:space="preserve"> – Ministerstvo vnútra Slovenskej republiky</w:t>
            </w:r>
          </w:p>
        </w:tc>
        <w:tc>
          <w:tcPr>
            <w:tcW w:w="0" w:type="auto"/>
          </w:tcPr>
          <w:p w14:paraId="6C39240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(0o, 1z)</w:t>
            </w:r>
          </w:p>
        </w:tc>
        <w:tc>
          <w:tcPr>
            <w:tcW w:w="0" w:type="auto"/>
          </w:tcPr>
          <w:p w14:paraId="67273E4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78E57F4" w14:textId="77777777" w:rsidR="00AB2EF3" w:rsidRPr="00AB2EF3" w:rsidRDefault="00AB2EF3" w:rsidP="00AB2EF3">
            <w:pPr>
              <w:spacing w:after="0"/>
              <w:rPr>
                <w:rFonts w:ascii="Times New Roman" w:hAnsi="Times New Roman" w:cs="Times New Roman"/>
                <w:sz w:val="24"/>
                <w:szCs w:val="24"/>
              </w:rPr>
            </w:pPr>
          </w:p>
        </w:tc>
        <w:tc>
          <w:tcPr>
            <w:tcW w:w="531" w:type="pct"/>
          </w:tcPr>
          <w:p w14:paraId="5AD12420" w14:textId="77777777" w:rsidR="00AB2EF3" w:rsidRPr="00AB2EF3" w:rsidRDefault="00AB2EF3" w:rsidP="00AB2EF3">
            <w:pPr>
              <w:spacing w:after="0"/>
              <w:rPr>
                <w:rFonts w:ascii="Times New Roman" w:hAnsi="Times New Roman" w:cs="Times New Roman"/>
                <w:sz w:val="24"/>
                <w:szCs w:val="24"/>
              </w:rPr>
            </w:pPr>
          </w:p>
        </w:tc>
      </w:tr>
      <w:tr w:rsidR="00AB2EF3" w:rsidRPr="00AB2EF3" w14:paraId="214D2218" w14:textId="77777777" w:rsidTr="00AB2EF3">
        <w:trPr>
          <w:trHeight w:val="648"/>
          <w:jc w:val="center"/>
        </w:trPr>
        <w:tc>
          <w:tcPr>
            <w:tcW w:w="342" w:type="pct"/>
          </w:tcPr>
          <w:p w14:paraId="2141D6B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23.</w:t>
            </w:r>
          </w:p>
        </w:tc>
        <w:tc>
          <w:tcPr>
            <w:tcW w:w="0" w:type="auto"/>
          </w:tcPr>
          <w:p w14:paraId="75D791E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MZSR</w:t>
            </w:r>
            <w:r w:rsidRPr="00AB2EF3">
              <w:rPr>
                <w:rFonts w:ascii="Times New Roman" w:hAnsi="Times New Roman" w:cs="Times New Roman"/>
                <w:sz w:val="24"/>
                <w:szCs w:val="24"/>
              </w:rPr>
              <w:t xml:space="preserve"> – Ministerstvo zdravotníctva Slovenskej republiky</w:t>
            </w:r>
          </w:p>
        </w:tc>
        <w:tc>
          <w:tcPr>
            <w:tcW w:w="0" w:type="auto"/>
          </w:tcPr>
          <w:p w14:paraId="6A065B0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0DF409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FBE806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2A51DB0C" w14:textId="77777777" w:rsidR="00AB2EF3" w:rsidRPr="00AB2EF3" w:rsidRDefault="00AB2EF3" w:rsidP="00AB2EF3">
            <w:pPr>
              <w:spacing w:after="0"/>
              <w:rPr>
                <w:rFonts w:ascii="Times New Roman" w:hAnsi="Times New Roman" w:cs="Times New Roman"/>
                <w:sz w:val="24"/>
                <w:szCs w:val="24"/>
              </w:rPr>
            </w:pPr>
          </w:p>
        </w:tc>
      </w:tr>
      <w:tr w:rsidR="00AB2EF3" w:rsidRPr="00AB2EF3" w14:paraId="68930832" w14:textId="77777777" w:rsidTr="00AB2EF3">
        <w:trPr>
          <w:trHeight w:val="648"/>
          <w:jc w:val="center"/>
        </w:trPr>
        <w:tc>
          <w:tcPr>
            <w:tcW w:w="342" w:type="pct"/>
          </w:tcPr>
          <w:p w14:paraId="2721B82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24.</w:t>
            </w:r>
          </w:p>
        </w:tc>
        <w:tc>
          <w:tcPr>
            <w:tcW w:w="0" w:type="auto"/>
          </w:tcPr>
          <w:p w14:paraId="53A37EC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MZVEZ SR</w:t>
            </w:r>
            <w:r w:rsidRPr="00AB2EF3">
              <w:rPr>
                <w:rFonts w:ascii="Times New Roman" w:hAnsi="Times New Roman" w:cs="Times New Roman"/>
                <w:sz w:val="24"/>
                <w:szCs w:val="24"/>
              </w:rPr>
              <w:t xml:space="preserve"> – Ministerstvo zahraničných vecí a európskych záležitostí Slovenskej republiky</w:t>
            </w:r>
          </w:p>
        </w:tc>
        <w:tc>
          <w:tcPr>
            <w:tcW w:w="0" w:type="auto"/>
          </w:tcPr>
          <w:p w14:paraId="424439E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4E6DBB3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2B50413" w14:textId="77777777" w:rsidR="00AB2EF3" w:rsidRPr="00AB2EF3" w:rsidRDefault="00AB2EF3" w:rsidP="00AB2EF3">
            <w:pPr>
              <w:spacing w:after="0"/>
              <w:rPr>
                <w:rFonts w:ascii="Times New Roman" w:hAnsi="Times New Roman" w:cs="Times New Roman"/>
                <w:sz w:val="24"/>
                <w:szCs w:val="24"/>
              </w:rPr>
            </w:pPr>
          </w:p>
        </w:tc>
        <w:tc>
          <w:tcPr>
            <w:tcW w:w="531" w:type="pct"/>
          </w:tcPr>
          <w:p w14:paraId="556A42D7" w14:textId="77777777" w:rsidR="00AB2EF3" w:rsidRPr="00AB2EF3" w:rsidRDefault="00AB2EF3" w:rsidP="00AB2EF3">
            <w:pPr>
              <w:spacing w:after="0"/>
              <w:rPr>
                <w:rFonts w:ascii="Times New Roman" w:hAnsi="Times New Roman" w:cs="Times New Roman"/>
                <w:sz w:val="24"/>
                <w:szCs w:val="24"/>
              </w:rPr>
            </w:pPr>
          </w:p>
        </w:tc>
      </w:tr>
      <w:tr w:rsidR="00AB2EF3" w:rsidRPr="00AB2EF3" w14:paraId="6740E778" w14:textId="77777777" w:rsidTr="00AB2EF3">
        <w:trPr>
          <w:trHeight w:val="648"/>
          <w:jc w:val="center"/>
        </w:trPr>
        <w:tc>
          <w:tcPr>
            <w:tcW w:w="342" w:type="pct"/>
          </w:tcPr>
          <w:p w14:paraId="6BAE5B0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25.</w:t>
            </w:r>
          </w:p>
        </w:tc>
        <w:tc>
          <w:tcPr>
            <w:tcW w:w="0" w:type="auto"/>
          </w:tcPr>
          <w:p w14:paraId="1AE7E95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Malá Fatra</w:t>
            </w:r>
            <w:r w:rsidRPr="00AB2EF3">
              <w:rPr>
                <w:rFonts w:ascii="Times New Roman" w:hAnsi="Times New Roman" w:cs="Times New Roman"/>
                <w:sz w:val="24"/>
                <w:szCs w:val="24"/>
              </w:rPr>
              <w:t xml:space="preserve"> – Malá Fatra</w:t>
            </w:r>
          </w:p>
        </w:tc>
        <w:tc>
          <w:tcPr>
            <w:tcW w:w="0" w:type="auto"/>
          </w:tcPr>
          <w:p w14:paraId="4DEFDD4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06083CB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50D149E" w14:textId="77777777" w:rsidR="00AB2EF3" w:rsidRPr="00AB2EF3" w:rsidRDefault="00AB2EF3" w:rsidP="00AB2EF3">
            <w:pPr>
              <w:spacing w:after="0"/>
              <w:rPr>
                <w:rFonts w:ascii="Times New Roman" w:hAnsi="Times New Roman" w:cs="Times New Roman"/>
                <w:sz w:val="24"/>
                <w:szCs w:val="24"/>
              </w:rPr>
            </w:pPr>
          </w:p>
        </w:tc>
        <w:tc>
          <w:tcPr>
            <w:tcW w:w="531" w:type="pct"/>
          </w:tcPr>
          <w:p w14:paraId="61DC9B5B" w14:textId="77777777" w:rsidR="00AB2EF3" w:rsidRPr="00AB2EF3" w:rsidRDefault="00AB2EF3" w:rsidP="00AB2EF3">
            <w:pPr>
              <w:spacing w:after="0"/>
              <w:rPr>
                <w:rFonts w:ascii="Times New Roman" w:hAnsi="Times New Roman" w:cs="Times New Roman"/>
                <w:sz w:val="24"/>
                <w:szCs w:val="24"/>
              </w:rPr>
            </w:pPr>
          </w:p>
        </w:tc>
      </w:tr>
      <w:tr w:rsidR="00AB2EF3" w:rsidRPr="00AB2EF3" w14:paraId="00B574FB" w14:textId="77777777" w:rsidTr="00AB2EF3">
        <w:trPr>
          <w:trHeight w:val="648"/>
          <w:jc w:val="center"/>
        </w:trPr>
        <w:tc>
          <w:tcPr>
            <w:tcW w:w="342" w:type="pct"/>
          </w:tcPr>
          <w:p w14:paraId="3FFCD8A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26.</w:t>
            </w:r>
          </w:p>
        </w:tc>
        <w:tc>
          <w:tcPr>
            <w:tcW w:w="0" w:type="auto"/>
          </w:tcPr>
          <w:p w14:paraId="620FAA3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MŠVVaMSR</w:t>
            </w:r>
            <w:r w:rsidRPr="00AB2EF3">
              <w:rPr>
                <w:rFonts w:ascii="Times New Roman" w:hAnsi="Times New Roman" w:cs="Times New Roman"/>
                <w:sz w:val="24"/>
                <w:szCs w:val="24"/>
              </w:rPr>
              <w:t xml:space="preserve"> – Ministerstvo školstva,výskumu,vývoja a mládeže Slovenskej republiky</w:t>
            </w:r>
          </w:p>
        </w:tc>
        <w:tc>
          <w:tcPr>
            <w:tcW w:w="0" w:type="auto"/>
          </w:tcPr>
          <w:p w14:paraId="0E0231B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539E74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969CE8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0B240A8D" w14:textId="77777777" w:rsidR="00AB2EF3" w:rsidRPr="00AB2EF3" w:rsidRDefault="00AB2EF3" w:rsidP="00AB2EF3">
            <w:pPr>
              <w:spacing w:after="0"/>
              <w:rPr>
                <w:rFonts w:ascii="Times New Roman" w:hAnsi="Times New Roman" w:cs="Times New Roman"/>
                <w:sz w:val="24"/>
                <w:szCs w:val="24"/>
              </w:rPr>
            </w:pPr>
          </w:p>
        </w:tc>
      </w:tr>
      <w:tr w:rsidR="00AB2EF3" w:rsidRPr="00AB2EF3" w14:paraId="5554E088" w14:textId="77777777" w:rsidTr="00AB2EF3">
        <w:trPr>
          <w:trHeight w:val="648"/>
          <w:jc w:val="center"/>
        </w:trPr>
        <w:tc>
          <w:tcPr>
            <w:tcW w:w="342" w:type="pct"/>
          </w:tcPr>
          <w:p w14:paraId="4C5565A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27.</w:t>
            </w:r>
          </w:p>
        </w:tc>
        <w:tc>
          <w:tcPr>
            <w:tcW w:w="0" w:type="auto"/>
          </w:tcPr>
          <w:p w14:paraId="032A62F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MŽPSR</w:t>
            </w:r>
            <w:r w:rsidRPr="00AB2EF3">
              <w:rPr>
                <w:rFonts w:ascii="Times New Roman" w:hAnsi="Times New Roman" w:cs="Times New Roman"/>
                <w:sz w:val="24"/>
                <w:szCs w:val="24"/>
              </w:rPr>
              <w:t xml:space="preserve"> – Ministerstvo životného prostredia Slovenskej republiky</w:t>
            </w:r>
          </w:p>
        </w:tc>
        <w:tc>
          <w:tcPr>
            <w:tcW w:w="0" w:type="auto"/>
          </w:tcPr>
          <w:p w14:paraId="0C223BE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860AE9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015AA23" w14:textId="77777777" w:rsidR="00AB2EF3" w:rsidRPr="00AB2EF3" w:rsidRDefault="00AB2EF3" w:rsidP="00AB2EF3">
            <w:pPr>
              <w:spacing w:after="0"/>
              <w:rPr>
                <w:rFonts w:ascii="Times New Roman" w:hAnsi="Times New Roman" w:cs="Times New Roman"/>
                <w:sz w:val="24"/>
                <w:szCs w:val="24"/>
              </w:rPr>
            </w:pPr>
          </w:p>
        </w:tc>
        <w:tc>
          <w:tcPr>
            <w:tcW w:w="531" w:type="pct"/>
          </w:tcPr>
          <w:p w14:paraId="6A2CD78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44DB8361" w14:textId="77777777" w:rsidTr="00AB2EF3">
        <w:trPr>
          <w:trHeight w:val="648"/>
          <w:jc w:val="center"/>
        </w:trPr>
        <w:tc>
          <w:tcPr>
            <w:tcW w:w="342" w:type="pct"/>
          </w:tcPr>
          <w:p w14:paraId="3436ABB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28.</w:t>
            </w:r>
          </w:p>
        </w:tc>
        <w:tc>
          <w:tcPr>
            <w:tcW w:w="0" w:type="auto"/>
          </w:tcPr>
          <w:p w14:paraId="3066F51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NBS</w:t>
            </w:r>
            <w:r w:rsidRPr="00AB2EF3">
              <w:rPr>
                <w:rFonts w:ascii="Times New Roman" w:hAnsi="Times New Roman" w:cs="Times New Roman"/>
                <w:sz w:val="24"/>
                <w:szCs w:val="24"/>
              </w:rPr>
              <w:t xml:space="preserve"> – Národná banka Slovenska</w:t>
            </w:r>
          </w:p>
        </w:tc>
        <w:tc>
          <w:tcPr>
            <w:tcW w:w="0" w:type="auto"/>
          </w:tcPr>
          <w:p w14:paraId="78D5F44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4309687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AF87B4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099F71C0" w14:textId="77777777" w:rsidR="00AB2EF3" w:rsidRPr="00AB2EF3" w:rsidRDefault="00AB2EF3" w:rsidP="00AB2EF3">
            <w:pPr>
              <w:spacing w:after="0"/>
              <w:rPr>
                <w:rFonts w:ascii="Times New Roman" w:hAnsi="Times New Roman" w:cs="Times New Roman"/>
                <w:sz w:val="24"/>
                <w:szCs w:val="24"/>
              </w:rPr>
            </w:pPr>
          </w:p>
        </w:tc>
      </w:tr>
      <w:tr w:rsidR="00AB2EF3" w:rsidRPr="00AB2EF3" w14:paraId="010A8215" w14:textId="77777777" w:rsidTr="00AB2EF3">
        <w:trPr>
          <w:trHeight w:val="648"/>
          <w:jc w:val="center"/>
        </w:trPr>
        <w:tc>
          <w:tcPr>
            <w:tcW w:w="342" w:type="pct"/>
          </w:tcPr>
          <w:p w14:paraId="344BF5A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29.</w:t>
            </w:r>
          </w:p>
        </w:tc>
        <w:tc>
          <w:tcPr>
            <w:tcW w:w="0" w:type="auto"/>
          </w:tcPr>
          <w:p w14:paraId="611C0A9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NBÚ</w:t>
            </w:r>
            <w:r w:rsidRPr="00AB2EF3">
              <w:rPr>
                <w:rFonts w:ascii="Times New Roman" w:hAnsi="Times New Roman" w:cs="Times New Roman"/>
                <w:sz w:val="24"/>
                <w:szCs w:val="24"/>
              </w:rPr>
              <w:t xml:space="preserve"> – Národný bezpečnostný úrad</w:t>
            </w:r>
          </w:p>
        </w:tc>
        <w:tc>
          <w:tcPr>
            <w:tcW w:w="0" w:type="auto"/>
          </w:tcPr>
          <w:p w14:paraId="0BCE430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2EE420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967E24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715FBE0A" w14:textId="77777777" w:rsidR="00AB2EF3" w:rsidRPr="00AB2EF3" w:rsidRDefault="00AB2EF3" w:rsidP="00AB2EF3">
            <w:pPr>
              <w:spacing w:after="0"/>
              <w:rPr>
                <w:rFonts w:ascii="Times New Roman" w:hAnsi="Times New Roman" w:cs="Times New Roman"/>
                <w:sz w:val="24"/>
                <w:szCs w:val="24"/>
              </w:rPr>
            </w:pPr>
          </w:p>
        </w:tc>
      </w:tr>
      <w:tr w:rsidR="00AB2EF3" w:rsidRPr="00AB2EF3" w14:paraId="05ACB988" w14:textId="77777777" w:rsidTr="00AB2EF3">
        <w:trPr>
          <w:trHeight w:val="648"/>
          <w:jc w:val="center"/>
        </w:trPr>
        <w:tc>
          <w:tcPr>
            <w:tcW w:w="342" w:type="pct"/>
          </w:tcPr>
          <w:p w14:paraId="0B2D1EF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30.</w:t>
            </w:r>
          </w:p>
        </w:tc>
        <w:tc>
          <w:tcPr>
            <w:tcW w:w="0" w:type="auto"/>
          </w:tcPr>
          <w:p w14:paraId="5D08F00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NKÚSR</w:t>
            </w:r>
            <w:r w:rsidRPr="00AB2EF3">
              <w:rPr>
                <w:rFonts w:ascii="Times New Roman" w:hAnsi="Times New Roman" w:cs="Times New Roman"/>
                <w:sz w:val="24"/>
                <w:szCs w:val="24"/>
              </w:rPr>
              <w:t xml:space="preserve"> – Najvyšší kontrolný úrad Slovenskej republiky</w:t>
            </w:r>
          </w:p>
        </w:tc>
        <w:tc>
          <w:tcPr>
            <w:tcW w:w="0" w:type="auto"/>
          </w:tcPr>
          <w:p w14:paraId="3AEDE24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30F6F5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22F9F33" w14:textId="77777777" w:rsidR="00AB2EF3" w:rsidRPr="00AB2EF3" w:rsidRDefault="00AB2EF3" w:rsidP="00AB2EF3">
            <w:pPr>
              <w:spacing w:after="0"/>
              <w:rPr>
                <w:rFonts w:ascii="Times New Roman" w:hAnsi="Times New Roman" w:cs="Times New Roman"/>
                <w:sz w:val="24"/>
                <w:szCs w:val="24"/>
              </w:rPr>
            </w:pPr>
          </w:p>
        </w:tc>
        <w:tc>
          <w:tcPr>
            <w:tcW w:w="531" w:type="pct"/>
          </w:tcPr>
          <w:p w14:paraId="47FB104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78343AF6" w14:textId="77777777" w:rsidTr="00AB2EF3">
        <w:trPr>
          <w:trHeight w:val="648"/>
          <w:jc w:val="center"/>
        </w:trPr>
        <w:tc>
          <w:tcPr>
            <w:tcW w:w="342" w:type="pct"/>
          </w:tcPr>
          <w:p w14:paraId="4E56574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31.</w:t>
            </w:r>
          </w:p>
        </w:tc>
        <w:tc>
          <w:tcPr>
            <w:tcW w:w="0" w:type="auto"/>
          </w:tcPr>
          <w:p w14:paraId="615FBD9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NSK</w:t>
            </w:r>
            <w:r w:rsidRPr="00AB2EF3">
              <w:rPr>
                <w:rFonts w:ascii="Times New Roman" w:hAnsi="Times New Roman" w:cs="Times New Roman"/>
                <w:sz w:val="24"/>
                <w:szCs w:val="24"/>
              </w:rPr>
              <w:t xml:space="preserve"> – Nitriansky samosprávny kraj</w:t>
            </w:r>
          </w:p>
        </w:tc>
        <w:tc>
          <w:tcPr>
            <w:tcW w:w="0" w:type="auto"/>
          </w:tcPr>
          <w:p w14:paraId="30FA73C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337515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4C372541" w14:textId="77777777" w:rsidR="00AB2EF3" w:rsidRPr="00AB2EF3" w:rsidRDefault="00AB2EF3" w:rsidP="00AB2EF3">
            <w:pPr>
              <w:spacing w:after="0"/>
              <w:rPr>
                <w:rFonts w:ascii="Times New Roman" w:hAnsi="Times New Roman" w:cs="Times New Roman"/>
                <w:sz w:val="24"/>
                <w:szCs w:val="24"/>
              </w:rPr>
            </w:pPr>
          </w:p>
        </w:tc>
        <w:tc>
          <w:tcPr>
            <w:tcW w:w="531" w:type="pct"/>
          </w:tcPr>
          <w:p w14:paraId="7A9D1B7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7AD538EE" w14:textId="77777777" w:rsidTr="00AB2EF3">
        <w:trPr>
          <w:trHeight w:val="648"/>
          <w:jc w:val="center"/>
        </w:trPr>
        <w:tc>
          <w:tcPr>
            <w:tcW w:w="342" w:type="pct"/>
          </w:tcPr>
          <w:p w14:paraId="06C6E42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32.</w:t>
            </w:r>
          </w:p>
        </w:tc>
        <w:tc>
          <w:tcPr>
            <w:tcW w:w="0" w:type="auto"/>
          </w:tcPr>
          <w:p w14:paraId="172C997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NSSR</w:t>
            </w:r>
            <w:r w:rsidRPr="00AB2EF3">
              <w:rPr>
                <w:rFonts w:ascii="Times New Roman" w:hAnsi="Times New Roman" w:cs="Times New Roman"/>
                <w:sz w:val="24"/>
                <w:szCs w:val="24"/>
              </w:rPr>
              <w:t xml:space="preserve"> – Najvyšší súd Slovenskej republiky</w:t>
            </w:r>
          </w:p>
        </w:tc>
        <w:tc>
          <w:tcPr>
            <w:tcW w:w="0" w:type="auto"/>
          </w:tcPr>
          <w:p w14:paraId="2507710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986C48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322E1302" w14:textId="77777777" w:rsidR="00AB2EF3" w:rsidRPr="00AB2EF3" w:rsidRDefault="00AB2EF3" w:rsidP="00AB2EF3">
            <w:pPr>
              <w:spacing w:after="0"/>
              <w:rPr>
                <w:rFonts w:ascii="Times New Roman" w:hAnsi="Times New Roman" w:cs="Times New Roman"/>
                <w:sz w:val="24"/>
                <w:szCs w:val="24"/>
              </w:rPr>
            </w:pPr>
          </w:p>
        </w:tc>
        <w:tc>
          <w:tcPr>
            <w:tcW w:w="531" w:type="pct"/>
          </w:tcPr>
          <w:p w14:paraId="2C9C14C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5947141D" w14:textId="77777777" w:rsidTr="00AB2EF3">
        <w:trPr>
          <w:trHeight w:val="648"/>
          <w:jc w:val="center"/>
        </w:trPr>
        <w:tc>
          <w:tcPr>
            <w:tcW w:w="342" w:type="pct"/>
          </w:tcPr>
          <w:p w14:paraId="60F5F63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lastRenderedPageBreak/>
              <w:t>33.</w:t>
            </w:r>
          </w:p>
        </w:tc>
        <w:tc>
          <w:tcPr>
            <w:tcW w:w="0" w:type="auto"/>
          </w:tcPr>
          <w:p w14:paraId="56F3DAF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OAPSVLÚVSR</w:t>
            </w:r>
            <w:r w:rsidRPr="00AB2EF3">
              <w:rPr>
                <w:rFonts w:ascii="Times New Roman" w:hAnsi="Times New Roman" w:cs="Times New Roman"/>
                <w:sz w:val="24"/>
                <w:szCs w:val="24"/>
              </w:rPr>
              <w:t xml:space="preserve"> – Odbor aproximácie práva sekcie vládnej legislatívy Úradu vlády SR</w:t>
            </w:r>
          </w:p>
        </w:tc>
        <w:tc>
          <w:tcPr>
            <w:tcW w:w="0" w:type="auto"/>
          </w:tcPr>
          <w:p w14:paraId="64245C5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14 (14o, 0z)</w:t>
            </w:r>
          </w:p>
        </w:tc>
        <w:tc>
          <w:tcPr>
            <w:tcW w:w="0" w:type="auto"/>
          </w:tcPr>
          <w:p w14:paraId="61F8812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57F8A70" w14:textId="77777777" w:rsidR="00AB2EF3" w:rsidRPr="00AB2EF3" w:rsidRDefault="00AB2EF3" w:rsidP="00AB2EF3">
            <w:pPr>
              <w:spacing w:after="0"/>
              <w:rPr>
                <w:rFonts w:ascii="Times New Roman" w:hAnsi="Times New Roman" w:cs="Times New Roman"/>
                <w:sz w:val="24"/>
                <w:szCs w:val="24"/>
              </w:rPr>
            </w:pPr>
          </w:p>
        </w:tc>
        <w:tc>
          <w:tcPr>
            <w:tcW w:w="531" w:type="pct"/>
          </w:tcPr>
          <w:p w14:paraId="58EEB949" w14:textId="77777777" w:rsidR="00AB2EF3" w:rsidRPr="00AB2EF3" w:rsidRDefault="00AB2EF3" w:rsidP="00AB2EF3">
            <w:pPr>
              <w:spacing w:after="0"/>
              <w:rPr>
                <w:rFonts w:ascii="Times New Roman" w:hAnsi="Times New Roman" w:cs="Times New Roman"/>
                <w:sz w:val="24"/>
                <w:szCs w:val="24"/>
              </w:rPr>
            </w:pPr>
          </w:p>
        </w:tc>
      </w:tr>
      <w:tr w:rsidR="00AB2EF3" w:rsidRPr="00AB2EF3" w14:paraId="3AD2EFEE" w14:textId="77777777" w:rsidTr="00AB2EF3">
        <w:trPr>
          <w:trHeight w:val="648"/>
          <w:jc w:val="center"/>
        </w:trPr>
        <w:tc>
          <w:tcPr>
            <w:tcW w:w="342" w:type="pct"/>
          </w:tcPr>
          <w:p w14:paraId="16DB7A4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34.</w:t>
            </w:r>
          </w:p>
        </w:tc>
        <w:tc>
          <w:tcPr>
            <w:tcW w:w="0" w:type="auto"/>
          </w:tcPr>
          <w:p w14:paraId="7CEE8BD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OMNITRADE, a.s.</w:t>
            </w:r>
            <w:r w:rsidRPr="00AB2EF3">
              <w:rPr>
                <w:rFonts w:ascii="Times New Roman" w:hAnsi="Times New Roman" w:cs="Times New Roman"/>
                <w:sz w:val="24"/>
                <w:szCs w:val="24"/>
              </w:rPr>
              <w:t xml:space="preserve"> – OMNITRADE, a.s.</w:t>
            </w:r>
          </w:p>
        </w:tc>
        <w:tc>
          <w:tcPr>
            <w:tcW w:w="0" w:type="auto"/>
          </w:tcPr>
          <w:p w14:paraId="6676E09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7991D61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ACF3221" w14:textId="77777777" w:rsidR="00AB2EF3" w:rsidRPr="00AB2EF3" w:rsidRDefault="00AB2EF3" w:rsidP="00AB2EF3">
            <w:pPr>
              <w:spacing w:after="0"/>
              <w:rPr>
                <w:rFonts w:ascii="Times New Roman" w:hAnsi="Times New Roman" w:cs="Times New Roman"/>
                <w:sz w:val="24"/>
                <w:szCs w:val="24"/>
              </w:rPr>
            </w:pPr>
          </w:p>
        </w:tc>
        <w:tc>
          <w:tcPr>
            <w:tcW w:w="531" w:type="pct"/>
          </w:tcPr>
          <w:p w14:paraId="29C30CE8" w14:textId="77777777" w:rsidR="00AB2EF3" w:rsidRPr="00AB2EF3" w:rsidRDefault="00AB2EF3" w:rsidP="00AB2EF3">
            <w:pPr>
              <w:spacing w:after="0"/>
              <w:rPr>
                <w:rFonts w:ascii="Times New Roman" w:hAnsi="Times New Roman" w:cs="Times New Roman"/>
                <w:sz w:val="24"/>
                <w:szCs w:val="24"/>
              </w:rPr>
            </w:pPr>
          </w:p>
        </w:tc>
      </w:tr>
      <w:tr w:rsidR="00AB2EF3" w:rsidRPr="00AB2EF3" w14:paraId="6E9A6567" w14:textId="77777777" w:rsidTr="00AB2EF3">
        <w:trPr>
          <w:trHeight w:val="648"/>
          <w:jc w:val="center"/>
        </w:trPr>
        <w:tc>
          <w:tcPr>
            <w:tcW w:w="342" w:type="pct"/>
          </w:tcPr>
          <w:p w14:paraId="494B5A8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35.</w:t>
            </w:r>
          </w:p>
        </w:tc>
        <w:tc>
          <w:tcPr>
            <w:tcW w:w="0" w:type="auto"/>
          </w:tcPr>
          <w:p w14:paraId="6ADC911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PMÚSR</w:t>
            </w:r>
            <w:r w:rsidRPr="00AB2EF3">
              <w:rPr>
                <w:rFonts w:ascii="Times New Roman" w:hAnsi="Times New Roman" w:cs="Times New Roman"/>
                <w:sz w:val="24"/>
                <w:szCs w:val="24"/>
              </w:rPr>
              <w:t xml:space="preserve"> – Protimonopolný úrad Slovenskej republiky</w:t>
            </w:r>
          </w:p>
        </w:tc>
        <w:tc>
          <w:tcPr>
            <w:tcW w:w="0" w:type="auto"/>
          </w:tcPr>
          <w:p w14:paraId="2AB6BAA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(0o, 1z)</w:t>
            </w:r>
          </w:p>
        </w:tc>
        <w:tc>
          <w:tcPr>
            <w:tcW w:w="0" w:type="auto"/>
          </w:tcPr>
          <w:p w14:paraId="3F2290D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C1ABC6E" w14:textId="77777777" w:rsidR="00AB2EF3" w:rsidRPr="00AB2EF3" w:rsidRDefault="00AB2EF3" w:rsidP="00AB2EF3">
            <w:pPr>
              <w:spacing w:after="0"/>
              <w:rPr>
                <w:rFonts w:ascii="Times New Roman" w:hAnsi="Times New Roman" w:cs="Times New Roman"/>
                <w:sz w:val="24"/>
                <w:szCs w:val="24"/>
              </w:rPr>
            </w:pPr>
          </w:p>
        </w:tc>
        <w:tc>
          <w:tcPr>
            <w:tcW w:w="531" w:type="pct"/>
          </w:tcPr>
          <w:p w14:paraId="18BB9045" w14:textId="77777777" w:rsidR="00AB2EF3" w:rsidRPr="00AB2EF3" w:rsidRDefault="00AB2EF3" w:rsidP="00AB2EF3">
            <w:pPr>
              <w:spacing w:after="0"/>
              <w:rPr>
                <w:rFonts w:ascii="Times New Roman" w:hAnsi="Times New Roman" w:cs="Times New Roman"/>
                <w:sz w:val="24"/>
                <w:szCs w:val="24"/>
              </w:rPr>
            </w:pPr>
          </w:p>
        </w:tc>
      </w:tr>
      <w:tr w:rsidR="00AB2EF3" w:rsidRPr="00AB2EF3" w14:paraId="6351B4A3" w14:textId="77777777" w:rsidTr="00AB2EF3">
        <w:trPr>
          <w:trHeight w:val="648"/>
          <w:jc w:val="center"/>
        </w:trPr>
        <w:tc>
          <w:tcPr>
            <w:tcW w:w="342" w:type="pct"/>
          </w:tcPr>
          <w:p w14:paraId="3431256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36.</w:t>
            </w:r>
          </w:p>
        </w:tc>
        <w:tc>
          <w:tcPr>
            <w:tcW w:w="0" w:type="auto"/>
          </w:tcPr>
          <w:p w14:paraId="5C753D3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PSK</w:t>
            </w:r>
            <w:r w:rsidRPr="00AB2EF3">
              <w:rPr>
                <w:rFonts w:ascii="Times New Roman" w:hAnsi="Times New Roman" w:cs="Times New Roman"/>
                <w:sz w:val="24"/>
                <w:szCs w:val="24"/>
              </w:rPr>
              <w:t xml:space="preserve"> – Prešovský samosprávny kraj</w:t>
            </w:r>
          </w:p>
        </w:tc>
        <w:tc>
          <w:tcPr>
            <w:tcW w:w="0" w:type="auto"/>
          </w:tcPr>
          <w:p w14:paraId="18BAE59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5068D9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77721152" w14:textId="77777777" w:rsidR="00AB2EF3" w:rsidRPr="00AB2EF3" w:rsidRDefault="00AB2EF3" w:rsidP="00AB2EF3">
            <w:pPr>
              <w:spacing w:after="0"/>
              <w:rPr>
                <w:rFonts w:ascii="Times New Roman" w:hAnsi="Times New Roman" w:cs="Times New Roman"/>
                <w:sz w:val="24"/>
                <w:szCs w:val="24"/>
              </w:rPr>
            </w:pPr>
          </w:p>
        </w:tc>
        <w:tc>
          <w:tcPr>
            <w:tcW w:w="531" w:type="pct"/>
          </w:tcPr>
          <w:p w14:paraId="6E0F7D9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788C5573" w14:textId="77777777" w:rsidTr="00AB2EF3">
        <w:trPr>
          <w:trHeight w:val="648"/>
          <w:jc w:val="center"/>
        </w:trPr>
        <w:tc>
          <w:tcPr>
            <w:tcW w:w="342" w:type="pct"/>
          </w:tcPr>
          <w:p w14:paraId="508BC6A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37.</w:t>
            </w:r>
          </w:p>
        </w:tc>
        <w:tc>
          <w:tcPr>
            <w:tcW w:w="0" w:type="auto"/>
          </w:tcPr>
          <w:p w14:paraId="1D4FDA2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RÚZSR</w:t>
            </w:r>
            <w:r w:rsidRPr="00AB2EF3">
              <w:rPr>
                <w:rFonts w:ascii="Times New Roman" w:hAnsi="Times New Roman" w:cs="Times New Roman"/>
                <w:sz w:val="24"/>
                <w:szCs w:val="24"/>
              </w:rPr>
              <w:t xml:space="preserve"> – Republiková únia zamestnávateľov</w:t>
            </w:r>
          </w:p>
        </w:tc>
        <w:tc>
          <w:tcPr>
            <w:tcW w:w="0" w:type="auto"/>
          </w:tcPr>
          <w:p w14:paraId="1B7168A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8C7CD7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4232EEB" w14:textId="77777777" w:rsidR="00AB2EF3" w:rsidRPr="00AB2EF3" w:rsidRDefault="00AB2EF3" w:rsidP="00AB2EF3">
            <w:pPr>
              <w:spacing w:after="0"/>
              <w:rPr>
                <w:rFonts w:ascii="Times New Roman" w:hAnsi="Times New Roman" w:cs="Times New Roman"/>
                <w:sz w:val="24"/>
                <w:szCs w:val="24"/>
              </w:rPr>
            </w:pPr>
          </w:p>
        </w:tc>
        <w:tc>
          <w:tcPr>
            <w:tcW w:w="531" w:type="pct"/>
          </w:tcPr>
          <w:p w14:paraId="64CBC68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32CA8935" w14:textId="77777777" w:rsidTr="00AB2EF3">
        <w:trPr>
          <w:trHeight w:val="648"/>
          <w:jc w:val="center"/>
        </w:trPr>
        <w:tc>
          <w:tcPr>
            <w:tcW w:w="342" w:type="pct"/>
          </w:tcPr>
          <w:p w14:paraId="3AB71B4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38.</w:t>
            </w:r>
          </w:p>
        </w:tc>
        <w:tc>
          <w:tcPr>
            <w:tcW w:w="0" w:type="auto"/>
          </w:tcPr>
          <w:p w14:paraId="1D9D7DD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SK8</w:t>
            </w:r>
            <w:r w:rsidRPr="00AB2EF3">
              <w:rPr>
                <w:rFonts w:ascii="Times New Roman" w:hAnsi="Times New Roman" w:cs="Times New Roman"/>
                <w:sz w:val="24"/>
                <w:szCs w:val="24"/>
              </w:rPr>
              <w:t xml:space="preserve"> – Samosprávne kraje Slovenska</w:t>
            </w:r>
          </w:p>
        </w:tc>
        <w:tc>
          <w:tcPr>
            <w:tcW w:w="0" w:type="auto"/>
          </w:tcPr>
          <w:p w14:paraId="3DF1197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56AAFD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48E89B21" w14:textId="77777777" w:rsidR="00AB2EF3" w:rsidRPr="00AB2EF3" w:rsidRDefault="00AB2EF3" w:rsidP="00AB2EF3">
            <w:pPr>
              <w:spacing w:after="0"/>
              <w:rPr>
                <w:rFonts w:ascii="Times New Roman" w:hAnsi="Times New Roman" w:cs="Times New Roman"/>
                <w:sz w:val="24"/>
                <w:szCs w:val="24"/>
              </w:rPr>
            </w:pPr>
          </w:p>
        </w:tc>
        <w:tc>
          <w:tcPr>
            <w:tcW w:w="531" w:type="pct"/>
          </w:tcPr>
          <w:p w14:paraId="1E941A8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3E12EC90" w14:textId="77777777" w:rsidTr="00AB2EF3">
        <w:trPr>
          <w:trHeight w:val="648"/>
          <w:jc w:val="center"/>
        </w:trPr>
        <w:tc>
          <w:tcPr>
            <w:tcW w:w="342" w:type="pct"/>
          </w:tcPr>
          <w:p w14:paraId="1EFE79C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39.</w:t>
            </w:r>
          </w:p>
        </w:tc>
        <w:tc>
          <w:tcPr>
            <w:tcW w:w="0" w:type="auto"/>
          </w:tcPr>
          <w:p w14:paraId="239220E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SPPK</w:t>
            </w:r>
            <w:r w:rsidRPr="00AB2EF3">
              <w:rPr>
                <w:rFonts w:ascii="Times New Roman" w:hAnsi="Times New Roman" w:cs="Times New Roman"/>
                <w:sz w:val="24"/>
                <w:szCs w:val="24"/>
              </w:rPr>
              <w:t xml:space="preserve"> – Slovenská poľnohospodárska a potravinárska komora</w:t>
            </w:r>
          </w:p>
        </w:tc>
        <w:tc>
          <w:tcPr>
            <w:tcW w:w="0" w:type="auto"/>
          </w:tcPr>
          <w:p w14:paraId="3806244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EAB6FA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71E6E654" w14:textId="77777777" w:rsidR="00AB2EF3" w:rsidRPr="00AB2EF3" w:rsidRDefault="00AB2EF3" w:rsidP="00AB2EF3">
            <w:pPr>
              <w:spacing w:after="0"/>
              <w:rPr>
                <w:rFonts w:ascii="Times New Roman" w:hAnsi="Times New Roman" w:cs="Times New Roman"/>
                <w:sz w:val="24"/>
                <w:szCs w:val="24"/>
              </w:rPr>
            </w:pPr>
          </w:p>
        </w:tc>
        <w:tc>
          <w:tcPr>
            <w:tcW w:w="531" w:type="pct"/>
          </w:tcPr>
          <w:p w14:paraId="421F191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1CF5D0DA" w14:textId="77777777" w:rsidTr="00AB2EF3">
        <w:trPr>
          <w:trHeight w:val="648"/>
          <w:jc w:val="center"/>
        </w:trPr>
        <w:tc>
          <w:tcPr>
            <w:tcW w:w="342" w:type="pct"/>
          </w:tcPr>
          <w:p w14:paraId="770A1C4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40.</w:t>
            </w:r>
          </w:p>
        </w:tc>
        <w:tc>
          <w:tcPr>
            <w:tcW w:w="0" w:type="auto"/>
          </w:tcPr>
          <w:p w14:paraId="59EC23C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SSJ</w:t>
            </w:r>
            <w:r w:rsidRPr="00AB2EF3">
              <w:rPr>
                <w:rFonts w:ascii="Times New Roman" w:hAnsi="Times New Roman" w:cs="Times New Roman"/>
                <w:sz w:val="24"/>
                <w:szCs w:val="24"/>
              </w:rPr>
              <w:t xml:space="preserve"> – Štátna ochrana prírody SR, Správa slovenských jaskýň</w:t>
            </w:r>
          </w:p>
        </w:tc>
        <w:tc>
          <w:tcPr>
            <w:tcW w:w="0" w:type="auto"/>
          </w:tcPr>
          <w:p w14:paraId="5324EAC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4A5070B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B01302B" w14:textId="77777777" w:rsidR="00AB2EF3" w:rsidRPr="00AB2EF3" w:rsidRDefault="00AB2EF3" w:rsidP="00AB2EF3">
            <w:pPr>
              <w:spacing w:after="0"/>
              <w:rPr>
                <w:rFonts w:ascii="Times New Roman" w:hAnsi="Times New Roman" w:cs="Times New Roman"/>
                <w:sz w:val="24"/>
                <w:szCs w:val="24"/>
              </w:rPr>
            </w:pPr>
          </w:p>
        </w:tc>
        <w:tc>
          <w:tcPr>
            <w:tcW w:w="531" w:type="pct"/>
          </w:tcPr>
          <w:p w14:paraId="47A1959F" w14:textId="77777777" w:rsidR="00AB2EF3" w:rsidRPr="00AB2EF3" w:rsidRDefault="00AB2EF3" w:rsidP="00AB2EF3">
            <w:pPr>
              <w:spacing w:after="0"/>
              <w:rPr>
                <w:rFonts w:ascii="Times New Roman" w:hAnsi="Times New Roman" w:cs="Times New Roman"/>
                <w:sz w:val="24"/>
                <w:szCs w:val="24"/>
              </w:rPr>
            </w:pPr>
          </w:p>
        </w:tc>
      </w:tr>
      <w:tr w:rsidR="00AB2EF3" w:rsidRPr="00AB2EF3" w14:paraId="57B200BC" w14:textId="77777777" w:rsidTr="00AB2EF3">
        <w:trPr>
          <w:trHeight w:val="648"/>
          <w:jc w:val="center"/>
        </w:trPr>
        <w:tc>
          <w:tcPr>
            <w:tcW w:w="342" w:type="pct"/>
          </w:tcPr>
          <w:p w14:paraId="1D59F7B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41.</w:t>
            </w:r>
          </w:p>
        </w:tc>
        <w:tc>
          <w:tcPr>
            <w:tcW w:w="0" w:type="auto"/>
          </w:tcPr>
          <w:p w14:paraId="1F81DE8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SVSLPRK</w:t>
            </w:r>
            <w:r w:rsidRPr="00AB2EF3">
              <w:rPr>
                <w:rFonts w:ascii="Times New Roman" w:hAnsi="Times New Roman" w:cs="Times New Roman"/>
                <w:sz w:val="24"/>
                <w:szCs w:val="24"/>
              </w:rPr>
              <w:t xml:space="preserve"> – Splnomocnenec vlády Slovenskej republiky pre rómske komunity</w:t>
            </w:r>
          </w:p>
        </w:tc>
        <w:tc>
          <w:tcPr>
            <w:tcW w:w="0" w:type="auto"/>
          </w:tcPr>
          <w:p w14:paraId="5441FAB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23B2D8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334D28C5" w14:textId="77777777" w:rsidR="00AB2EF3" w:rsidRPr="00AB2EF3" w:rsidRDefault="00AB2EF3" w:rsidP="00AB2EF3">
            <w:pPr>
              <w:spacing w:after="0"/>
              <w:rPr>
                <w:rFonts w:ascii="Times New Roman" w:hAnsi="Times New Roman" w:cs="Times New Roman"/>
                <w:sz w:val="24"/>
                <w:szCs w:val="24"/>
              </w:rPr>
            </w:pPr>
          </w:p>
        </w:tc>
        <w:tc>
          <w:tcPr>
            <w:tcW w:w="531" w:type="pct"/>
          </w:tcPr>
          <w:p w14:paraId="3221D9E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7E3FD8B0" w14:textId="77777777" w:rsidTr="00AB2EF3">
        <w:trPr>
          <w:trHeight w:val="648"/>
          <w:jc w:val="center"/>
        </w:trPr>
        <w:tc>
          <w:tcPr>
            <w:tcW w:w="342" w:type="pct"/>
          </w:tcPr>
          <w:p w14:paraId="62D3098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42.</w:t>
            </w:r>
          </w:p>
        </w:tc>
        <w:tc>
          <w:tcPr>
            <w:tcW w:w="0" w:type="auto"/>
          </w:tcPr>
          <w:p w14:paraId="5520989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SŠHRSR</w:t>
            </w:r>
            <w:r w:rsidRPr="00AB2EF3">
              <w:rPr>
                <w:rFonts w:ascii="Times New Roman" w:hAnsi="Times New Roman" w:cs="Times New Roman"/>
                <w:sz w:val="24"/>
                <w:szCs w:val="24"/>
              </w:rPr>
              <w:t xml:space="preserve"> – Správa štátnych hmotných rezerv Slovenskej republiky</w:t>
            </w:r>
          </w:p>
        </w:tc>
        <w:tc>
          <w:tcPr>
            <w:tcW w:w="0" w:type="auto"/>
          </w:tcPr>
          <w:p w14:paraId="5E89D26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85ACB6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7E3A41E0" w14:textId="77777777" w:rsidR="00AB2EF3" w:rsidRPr="00AB2EF3" w:rsidRDefault="00AB2EF3" w:rsidP="00AB2EF3">
            <w:pPr>
              <w:spacing w:after="0"/>
              <w:rPr>
                <w:rFonts w:ascii="Times New Roman" w:hAnsi="Times New Roman" w:cs="Times New Roman"/>
                <w:sz w:val="24"/>
                <w:szCs w:val="24"/>
              </w:rPr>
            </w:pPr>
          </w:p>
        </w:tc>
        <w:tc>
          <w:tcPr>
            <w:tcW w:w="531" w:type="pct"/>
          </w:tcPr>
          <w:p w14:paraId="1BFE1A3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1D6FD09A" w14:textId="77777777" w:rsidTr="00AB2EF3">
        <w:trPr>
          <w:trHeight w:val="648"/>
          <w:jc w:val="center"/>
        </w:trPr>
        <w:tc>
          <w:tcPr>
            <w:tcW w:w="342" w:type="pct"/>
          </w:tcPr>
          <w:p w14:paraId="7268C0A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43.</w:t>
            </w:r>
          </w:p>
        </w:tc>
        <w:tc>
          <w:tcPr>
            <w:tcW w:w="0" w:type="auto"/>
          </w:tcPr>
          <w:p w14:paraId="37B4F76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TSK</w:t>
            </w:r>
            <w:r w:rsidRPr="00AB2EF3">
              <w:rPr>
                <w:rFonts w:ascii="Times New Roman" w:hAnsi="Times New Roman" w:cs="Times New Roman"/>
                <w:sz w:val="24"/>
                <w:szCs w:val="24"/>
              </w:rPr>
              <w:t xml:space="preserve"> – Trenčiansky samosprávny kraj</w:t>
            </w:r>
          </w:p>
        </w:tc>
        <w:tc>
          <w:tcPr>
            <w:tcW w:w="0" w:type="auto"/>
          </w:tcPr>
          <w:p w14:paraId="34831D2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503387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79AF7E5" w14:textId="77777777" w:rsidR="00AB2EF3" w:rsidRPr="00AB2EF3" w:rsidRDefault="00AB2EF3" w:rsidP="00AB2EF3">
            <w:pPr>
              <w:spacing w:after="0"/>
              <w:rPr>
                <w:rFonts w:ascii="Times New Roman" w:hAnsi="Times New Roman" w:cs="Times New Roman"/>
                <w:sz w:val="24"/>
                <w:szCs w:val="24"/>
              </w:rPr>
            </w:pPr>
          </w:p>
        </w:tc>
        <w:tc>
          <w:tcPr>
            <w:tcW w:w="531" w:type="pct"/>
          </w:tcPr>
          <w:p w14:paraId="5F24AF8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274D9870" w14:textId="77777777" w:rsidTr="00AB2EF3">
        <w:trPr>
          <w:trHeight w:val="648"/>
          <w:jc w:val="center"/>
        </w:trPr>
        <w:tc>
          <w:tcPr>
            <w:tcW w:w="342" w:type="pct"/>
          </w:tcPr>
          <w:p w14:paraId="65A25AA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44.</w:t>
            </w:r>
          </w:p>
        </w:tc>
        <w:tc>
          <w:tcPr>
            <w:tcW w:w="0" w:type="auto"/>
          </w:tcPr>
          <w:p w14:paraId="207C365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TTSK</w:t>
            </w:r>
            <w:r w:rsidRPr="00AB2EF3">
              <w:rPr>
                <w:rFonts w:ascii="Times New Roman" w:hAnsi="Times New Roman" w:cs="Times New Roman"/>
                <w:sz w:val="24"/>
                <w:szCs w:val="24"/>
              </w:rPr>
              <w:t xml:space="preserve"> – Trnavský samosprávny kraj</w:t>
            </w:r>
          </w:p>
        </w:tc>
        <w:tc>
          <w:tcPr>
            <w:tcW w:w="0" w:type="auto"/>
          </w:tcPr>
          <w:p w14:paraId="583DB5F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27AC96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4B8E4EBC" w14:textId="77777777" w:rsidR="00AB2EF3" w:rsidRPr="00AB2EF3" w:rsidRDefault="00AB2EF3" w:rsidP="00AB2EF3">
            <w:pPr>
              <w:spacing w:after="0"/>
              <w:rPr>
                <w:rFonts w:ascii="Times New Roman" w:hAnsi="Times New Roman" w:cs="Times New Roman"/>
                <w:sz w:val="24"/>
                <w:szCs w:val="24"/>
              </w:rPr>
            </w:pPr>
          </w:p>
        </w:tc>
        <w:tc>
          <w:tcPr>
            <w:tcW w:w="531" w:type="pct"/>
          </w:tcPr>
          <w:p w14:paraId="2D6F70F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30DDCA3C" w14:textId="77777777" w:rsidTr="00AB2EF3">
        <w:trPr>
          <w:trHeight w:val="648"/>
          <w:jc w:val="center"/>
        </w:trPr>
        <w:tc>
          <w:tcPr>
            <w:tcW w:w="342" w:type="pct"/>
          </w:tcPr>
          <w:p w14:paraId="66DDB8F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45.</w:t>
            </w:r>
          </w:p>
        </w:tc>
        <w:tc>
          <w:tcPr>
            <w:tcW w:w="0" w:type="auto"/>
          </w:tcPr>
          <w:p w14:paraId="630D78A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Terchová</w:t>
            </w:r>
            <w:r w:rsidRPr="00AB2EF3">
              <w:rPr>
                <w:rFonts w:ascii="Times New Roman" w:hAnsi="Times New Roman" w:cs="Times New Roman"/>
                <w:sz w:val="24"/>
                <w:szCs w:val="24"/>
              </w:rPr>
              <w:t xml:space="preserve"> – Obec Terchová</w:t>
            </w:r>
          </w:p>
        </w:tc>
        <w:tc>
          <w:tcPr>
            <w:tcW w:w="0" w:type="auto"/>
          </w:tcPr>
          <w:p w14:paraId="16DA7CD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56F49D6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147229B" w14:textId="77777777" w:rsidR="00AB2EF3" w:rsidRPr="00AB2EF3" w:rsidRDefault="00AB2EF3" w:rsidP="00AB2EF3">
            <w:pPr>
              <w:spacing w:after="0"/>
              <w:rPr>
                <w:rFonts w:ascii="Times New Roman" w:hAnsi="Times New Roman" w:cs="Times New Roman"/>
                <w:sz w:val="24"/>
                <w:szCs w:val="24"/>
              </w:rPr>
            </w:pPr>
          </w:p>
        </w:tc>
        <w:tc>
          <w:tcPr>
            <w:tcW w:w="531" w:type="pct"/>
          </w:tcPr>
          <w:p w14:paraId="210751E7" w14:textId="77777777" w:rsidR="00AB2EF3" w:rsidRPr="00AB2EF3" w:rsidRDefault="00AB2EF3" w:rsidP="00AB2EF3">
            <w:pPr>
              <w:spacing w:after="0"/>
              <w:rPr>
                <w:rFonts w:ascii="Times New Roman" w:hAnsi="Times New Roman" w:cs="Times New Roman"/>
                <w:sz w:val="24"/>
                <w:szCs w:val="24"/>
              </w:rPr>
            </w:pPr>
          </w:p>
        </w:tc>
      </w:tr>
      <w:tr w:rsidR="00AB2EF3" w:rsidRPr="00AB2EF3" w14:paraId="35659D35" w14:textId="77777777" w:rsidTr="00AB2EF3">
        <w:trPr>
          <w:trHeight w:val="648"/>
          <w:jc w:val="center"/>
        </w:trPr>
        <w:tc>
          <w:tcPr>
            <w:tcW w:w="342" w:type="pct"/>
          </w:tcPr>
          <w:p w14:paraId="47A4316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46.</w:t>
            </w:r>
          </w:p>
        </w:tc>
        <w:tc>
          <w:tcPr>
            <w:tcW w:w="0" w:type="auto"/>
          </w:tcPr>
          <w:p w14:paraId="0109320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UOOU SR</w:t>
            </w:r>
            <w:r w:rsidRPr="00AB2EF3">
              <w:rPr>
                <w:rFonts w:ascii="Times New Roman" w:hAnsi="Times New Roman" w:cs="Times New Roman"/>
                <w:sz w:val="24"/>
                <w:szCs w:val="24"/>
              </w:rPr>
              <w:t xml:space="preserve"> – Úrad na ochranu osobných údajov Slovenskej republiky</w:t>
            </w:r>
          </w:p>
        </w:tc>
        <w:tc>
          <w:tcPr>
            <w:tcW w:w="0" w:type="auto"/>
          </w:tcPr>
          <w:p w14:paraId="58D1D9D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59FD58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FCF1346" w14:textId="77777777" w:rsidR="00AB2EF3" w:rsidRPr="00AB2EF3" w:rsidRDefault="00AB2EF3" w:rsidP="00AB2EF3">
            <w:pPr>
              <w:spacing w:after="0"/>
              <w:rPr>
                <w:rFonts w:ascii="Times New Roman" w:hAnsi="Times New Roman" w:cs="Times New Roman"/>
                <w:sz w:val="24"/>
                <w:szCs w:val="24"/>
              </w:rPr>
            </w:pPr>
          </w:p>
        </w:tc>
        <w:tc>
          <w:tcPr>
            <w:tcW w:w="531" w:type="pct"/>
          </w:tcPr>
          <w:p w14:paraId="26235AF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1AB7F264" w14:textId="77777777" w:rsidTr="00AB2EF3">
        <w:trPr>
          <w:trHeight w:val="648"/>
          <w:jc w:val="center"/>
        </w:trPr>
        <w:tc>
          <w:tcPr>
            <w:tcW w:w="342" w:type="pct"/>
          </w:tcPr>
          <w:p w14:paraId="164CCE2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lastRenderedPageBreak/>
              <w:t>47.</w:t>
            </w:r>
          </w:p>
        </w:tc>
        <w:tc>
          <w:tcPr>
            <w:tcW w:w="0" w:type="auto"/>
          </w:tcPr>
          <w:p w14:paraId="1B8E589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UPS T. Kľačany</w:t>
            </w:r>
            <w:r w:rsidRPr="00AB2EF3">
              <w:rPr>
                <w:rFonts w:ascii="Times New Roman" w:hAnsi="Times New Roman" w:cs="Times New Roman"/>
                <w:sz w:val="24"/>
                <w:szCs w:val="24"/>
              </w:rPr>
              <w:t xml:space="preserve"> – Urbárske pozemkové spoločenstvo Turčianske Kľačany</w:t>
            </w:r>
          </w:p>
        </w:tc>
        <w:tc>
          <w:tcPr>
            <w:tcW w:w="0" w:type="auto"/>
          </w:tcPr>
          <w:p w14:paraId="3EEA1E5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369B600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1C0A825" w14:textId="77777777" w:rsidR="00AB2EF3" w:rsidRPr="00AB2EF3" w:rsidRDefault="00AB2EF3" w:rsidP="00AB2EF3">
            <w:pPr>
              <w:spacing w:after="0"/>
              <w:rPr>
                <w:rFonts w:ascii="Times New Roman" w:hAnsi="Times New Roman" w:cs="Times New Roman"/>
                <w:sz w:val="24"/>
                <w:szCs w:val="24"/>
              </w:rPr>
            </w:pPr>
          </w:p>
        </w:tc>
        <w:tc>
          <w:tcPr>
            <w:tcW w:w="531" w:type="pct"/>
          </w:tcPr>
          <w:p w14:paraId="56FF499D" w14:textId="77777777" w:rsidR="00AB2EF3" w:rsidRPr="00AB2EF3" w:rsidRDefault="00AB2EF3" w:rsidP="00AB2EF3">
            <w:pPr>
              <w:spacing w:after="0"/>
              <w:rPr>
                <w:rFonts w:ascii="Times New Roman" w:hAnsi="Times New Roman" w:cs="Times New Roman"/>
                <w:sz w:val="24"/>
                <w:szCs w:val="24"/>
              </w:rPr>
            </w:pPr>
          </w:p>
        </w:tc>
      </w:tr>
      <w:tr w:rsidR="00AB2EF3" w:rsidRPr="00AB2EF3" w14:paraId="2C12666F" w14:textId="77777777" w:rsidTr="00AB2EF3">
        <w:trPr>
          <w:trHeight w:val="648"/>
          <w:jc w:val="center"/>
        </w:trPr>
        <w:tc>
          <w:tcPr>
            <w:tcW w:w="342" w:type="pct"/>
          </w:tcPr>
          <w:p w14:paraId="1DDAB57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48.</w:t>
            </w:r>
          </w:p>
        </w:tc>
        <w:tc>
          <w:tcPr>
            <w:tcW w:w="0" w:type="auto"/>
          </w:tcPr>
          <w:p w14:paraId="6A6FF5C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UPVSR POaZE</w:t>
            </w:r>
            <w:r w:rsidRPr="00AB2EF3">
              <w:rPr>
                <w:rFonts w:ascii="Times New Roman" w:hAnsi="Times New Roman" w:cs="Times New Roman"/>
                <w:sz w:val="24"/>
                <w:szCs w:val="24"/>
              </w:rPr>
              <w:t xml:space="preserve"> – Úrad podpredsedu vlády Slovenskej republiky pre Plán obnovy a znalostnú ekonomiku</w:t>
            </w:r>
          </w:p>
        </w:tc>
        <w:tc>
          <w:tcPr>
            <w:tcW w:w="0" w:type="auto"/>
          </w:tcPr>
          <w:p w14:paraId="6435074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6164C77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72443109" w14:textId="77777777" w:rsidR="00AB2EF3" w:rsidRPr="00AB2EF3" w:rsidRDefault="00AB2EF3" w:rsidP="00AB2EF3">
            <w:pPr>
              <w:spacing w:after="0"/>
              <w:rPr>
                <w:rFonts w:ascii="Times New Roman" w:hAnsi="Times New Roman" w:cs="Times New Roman"/>
                <w:sz w:val="24"/>
                <w:szCs w:val="24"/>
              </w:rPr>
            </w:pPr>
          </w:p>
        </w:tc>
        <w:tc>
          <w:tcPr>
            <w:tcW w:w="531" w:type="pct"/>
          </w:tcPr>
          <w:p w14:paraId="3D1A1131" w14:textId="77777777" w:rsidR="00AB2EF3" w:rsidRPr="00AB2EF3" w:rsidRDefault="00AB2EF3" w:rsidP="00AB2EF3">
            <w:pPr>
              <w:spacing w:after="0"/>
              <w:rPr>
                <w:rFonts w:ascii="Times New Roman" w:hAnsi="Times New Roman" w:cs="Times New Roman"/>
                <w:sz w:val="24"/>
                <w:szCs w:val="24"/>
              </w:rPr>
            </w:pPr>
          </w:p>
        </w:tc>
      </w:tr>
      <w:tr w:rsidR="00AB2EF3" w:rsidRPr="00AB2EF3" w14:paraId="3704CCDD" w14:textId="77777777" w:rsidTr="00AB2EF3">
        <w:trPr>
          <w:trHeight w:val="648"/>
          <w:jc w:val="center"/>
        </w:trPr>
        <w:tc>
          <w:tcPr>
            <w:tcW w:w="342" w:type="pct"/>
          </w:tcPr>
          <w:p w14:paraId="58F07DC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49.</w:t>
            </w:r>
          </w:p>
        </w:tc>
        <w:tc>
          <w:tcPr>
            <w:tcW w:w="0" w:type="auto"/>
          </w:tcPr>
          <w:p w14:paraId="1D16F44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URSO</w:t>
            </w:r>
            <w:r w:rsidRPr="00AB2EF3">
              <w:rPr>
                <w:rFonts w:ascii="Times New Roman" w:hAnsi="Times New Roman" w:cs="Times New Roman"/>
                <w:sz w:val="24"/>
                <w:szCs w:val="24"/>
              </w:rPr>
              <w:t xml:space="preserve"> – Úrad pre reguláciu sieťových odvetví</w:t>
            </w:r>
          </w:p>
        </w:tc>
        <w:tc>
          <w:tcPr>
            <w:tcW w:w="0" w:type="auto"/>
          </w:tcPr>
          <w:p w14:paraId="14A5C9E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373F0CF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8E1311B" w14:textId="77777777" w:rsidR="00AB2EF3" w:rsidRPr="00AB2EF3" w:rsidRDefault="00AB2EF3" w:rsidP="00AB2EF3">
            <w:pPr>
              <w:spacing w:after="0"/>
              <w:rPr>
                <w:rFonts w:ascii="Times New Roman" w:hAnsi="Times New Roman" w:cs="Times New Roman"/>
                <w:sz w:val="24"/>
                <w:szCs w:val="24"/>
              </w:rPr>
            </w:pPr>
          </w:p>
        </w:tc>
        <w:tc>
          <w:tcPr>
            <w:tcW w:w="531" w:type="pct"/>
          </w:tcPr>
          <w:p w14:paraId="4225965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1309BF1E" w14:textId="77777777" w:rsidTr="00AB2EF3">
        <w:trPr>
          <w:trHeight w:val="648"/>
          <w:jc w:val="center"/>
        </w:trPr>
        <w:tc>
          <w:tcPr>
            <w:tcW w:w="342" w:type="pct"/>
          </w:tcPr>
          <w:p w14:paraId="4E34048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50.</w:t>
            </w:r>
          </w:p>
        </w:tc>
        <w:tc>
          <w:tcPr>
            <w:tcW w:w="0" w:type="auto"/>
          </w:tcPr>
          <w:p w14:paraId="3C9EFC3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UpUPaVSR</w:t>
            </w:r>
            <w:r w:rsidRPr="00AB2EF3">
              <w:rPr>
                <w:rFonts w:ascii="Times New Roman" w:hAnsi="Times New Roman" w:cs="Times New Roman"/>
                <w:sz w:val="24"/>
                <w:szCs w:val="24"/>
              </w:rPr>
              <w:t xml:space="preserve"> – Úrad pre územné plánovanie a výstavbu Slovenskej republiky</w:t>
            </w:r>
          </w:p>
        </w:tc>
        <w:tc>
          <w:tcPr>
            <w:tcW w:w="0" w:type="auto"/>
          </w:tcPr>
          <w:p w14:paraId="3A3DF0B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7549760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E42A013" w14:textId="77777777" w:rsidR="00AB2EF3" w:rsidRPr="00AB2EF3" w:rsidRDefault="00AB2EF3" w:rsidP="00AB2EF3">
            <w:pPr>
              <w:spacing w:after="0"/>
              <w:rPr>
                <w:rFonts w:ascii="Times New Roman" w:hAnsi="Times New Roman" w:cs="Times New Roman"/>
                <w:sz w:val="24"/>
                <w:szCs w:val="24"/>
              </w:rPr>
            </w:pPr>
          </w:p>
        </w:tc>
        <w:tc>
          <w:tcPr>
            <w:tcW w:w="531" w:type="pct"/>
          </w:tcPr>
          <w:p w14:paraId="7D03BA2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59B55F46" w14:textId="77777777" w:rsidTr="00AB2EF3">
        <w:trPr>
          <w:trHeight w:val="648"/>
          <w:jc w:val="center"/>
        </w:trPr>
        <w:tc>
          <w:tcPr>
            <w:tcW w:w="342" w:type="pct"/>
          </w:tcPr>
          <w:p w14:paraId="77F59E1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51.</w:t>
            </w:r>
          </w:p>
        </w:tc>
        <w:tc>
          <w:tcPr>
            <w:tcW w:w="0" w:type="auto"/>
          </w:tcPr>
          <w:p w14:paraId="24BDC68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Verejnosť</w:t>
            </w:r>
            <w:r w:rsidRPr="00AB2EF3">
              <w:rPr>
                <w:rFonts w:ascii="Times New Roman" w:hAnsi="Times New Roman" w:cs="Times New Roman"/>
                <w:sz w:val="24"/>
                <w:szCs w:val="24"/>
              </w:rPr>
              <w:t xml:space="preserve"> – Verejnosť</w:t>
            </w:r>
          </w:p>
        </w:tc>
        <w:tc>
          <w:tcPr>
            <w:tcW w:w="0" w:type="auto"/>
          </w:tcPr>
          <w:p w14:paraId="1F76B0B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(1o, 0z)</w:t>
            </w:r>
          </w:p>
        </w:tc>
        <w:tc>
          <w:tcPr>
            <w:tcW w:w="0" w:type="auto"/>
          </w:tcPr>
          <w:p w14:paraId="27663DB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85B4CA9" w14:textId="77777777" w:rsidR="00AB2EF3" w:rsidRPr="00AB2EF3" w:rsidRDefault="00AB2EF3" w:rsidP="00AB2EF3">
            <w:pPr>
              <w:spacing w:after="0"/>
              <w:rPr>
                <w:rFonts w:ascii="Times New Roman" w:hAnsi="Times New Roman" w:cs="Times New Roman"/>
                <w:sz w:val="24"/>
                <w:szCs w:val="24"/>
              </w:rPr>
            </w:pPr>
          </w:p>
        </w:tc>
        <w:tc>
          <w:tcPr>
            <w:tcW w:w="531" w:type="pct"/>
          </w:tcPr>
          <w:p w14:paraId="0198B070" w14:textId="77777777" w:rsidR="00AB2EF3" w:rsidRPr="00AB2EF3" w:rsidRDefault="00AB2EF3" w:rsidP="00AB2EF3">
            <w:pPr>
              <w:spacing w:after="0"/>
              <w:rPr>
                <w:rFonts w:ascii="Times New Roman" w:hAnsi="Times New Roman" w:cs="Times New Roman"/>
                <w:sz w:val="24"/>
                <w:szCs w:val="24"/>
              </w:rPr>
            </w:pPr>
          </w:p>
        </w:tc>
      </w:tr>
      <w:tr w:rsidR="00AB2EF3" w:rsidRPr="00AB2EF3" w14:paraId="57C8D0C3" w14:textId="77777777" w:rsidTr="00AB2EF3">
        <w:trPr>
          <w:trHeight w:val="648"/>
          <w:jc w:val="center"/>
        </w:trPr>
        <w:tc>
          <w:tcPr>
            <w:tcW w:w="342" w:type="pct"/>
          </w:tcPr>
          <w:p w14:paraId="1E14EF2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52.</w:t>
            </w:r>
          </w:p>
        </w:tc>
        <w:tc>
          <w:tcPr>
            <w:tcW w:w="0" w:type="auto"/>
          </w:tcPr>
          <w:p w14:paraId="2428621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ZMOS</w:t>
            </w:r>
            <w:r w:rsidRPr="00AB2EF3">
              <w:rPr>
                <w:rFonts w:ascii="Times New Roman" w:hAnsi="Times New Roman" w:cs="Times New Roman"/>
                <w:sz w:val="24"/>
                <w:szCs w:val="24"/>
              </w:rPr>
              <w:t xml:space="preserve"> – Združenie miest a obcí Slovenska</w:t>
            </w:r>
          </w:p>
        </w:tc>
        <w:tc>
          <w:tcPr>
            <w:tcW w:w="0" w:type="auto"/>
          </w:tcPr>
          <w:p w14:paraId="3C4911C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(0o, 1z)</w:t>
            </w:r>
          </w:p>
        </w:tc>
        <w:tc>
          <w:tcPr>
            <w:tcW w:w="0" w:type="auto"/>
          </w:tcPr>
          <w:p w14:paraId="5A3B18C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832EB01" w14:textId="77777777" w:rsidR="00AB2EF3" w:rsidRPr="00AB2EF3" w:rsidRDefault="00AB2EF3" w:rsidP="00AB2EF3">
            <w:pPr>
              <w:spacing w:after="0"/>
              <w:rPr>
                <w:rFonts w:ascii="Times New Roman" w:hAnsi="Times New Roman" w:cs="Times New Roman"/>
                <w:sz w:val="24"/>
                <w:szCs w:val="24"/>
              </w:rPr>
            </w:pPr>
          </w:p>
        </w:tc>
        <w:tc>
          <w:tcPr>
            <w:tcW w:w="531" w:type="pct"/>
          </w:tcPr>
          <w:p w14:paraId="446E553D" w14:textId="77777777" w:rsidR="00AB2EF3" w:rsidRPr="00AB2EF3" w:rsidRDefault="00AB2EF3" w:rsidP="00AB2EF3">
            <w:pPr>
              <w:spacing w:after="0"/>
              <w:rPr>
                <w:rFonts w:ascii="Times New Roman" w:hAnsi="Times New Roman" w:cs="Times New Roman"/>
                <w:sz w:val="24"/>
                <w:szCs w:val="24"/>
              </w:rPr>
            </w:pPr>
          </w:p>
        </w:tc>
      </w:tr>
      <w:tr w:rsidR="00AB2EF3" w:rsidRPr="00AB2EF3" w14:paraId="54992117" w14:textId="77777777" w:rsidTr="00AB2EF3">
        <w:trPr>
          <w:trHeight w:val="648"/>
          <w:jc w:val="center"/>
        </w:trPr>
        <w:tc>
          <w:tcPr>
            <w:tcW w:w="342" w:type="pct"/>
          </w:tcPr>
          <w:p w14:paraId="4DFDAD3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53.</w:t>
            </w:r>
          </w:p>
        </w:tc>
        <w:tc>
          <w:tcPr>
            <w:tcW w:w="0" w:type="auto"/>
          </w:tcPr>
          <w:p w14:paraId="17EC0CA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hlavné mesto</w:t>
            </w:r>
            <w:r w:rsidRPr="00AB2EF3">
              <w:rPr>
                <w:rFonts w:ascii="Times New Roman" w:hAnsi="Times New Roman" w:cs="Times New Roman"/>
                <w:sz w:val="24"/>
                <w:szCs w:val="24"/>
              </w:rPr>
              <w:t xml:space="preserve"> – Hlavné mesto Slovenskej republiky Bratislava</w:t>
            </w:r>
          </w:p>
        </w:tc>
        <w:tc>
          <w:tcPr>
            <w:tcW w:w="0" w:type="auto"/>
          </w:tcPr>
          <w:p w14:paraId="55AE101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1AB859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7C30BFC7" w14:textId="77777777" w:rsidR="00AB2EF3" w:rsidRPr="00AB2EF3" w:rsidRDefault="00AB2EF3" w:rsidP="00AB2EF3">
            <w:pPr>
              <w:spacing w:after="0"/>
              <w:rPr>
                <w:rFonts w:ascii="Times New Roman" w:hAnsi="Times New Roman" w:cs="Times New Roman"/>
                <w:sz w:val="24"/>
                <w:szCs w:val="24"/>
              </w:rPr>
            </w:pPr>
          </w:p>
        </w:tc>
        <w:tc>
          <w:tcPr>
            <w:tcW w:w="531" w:type="pct"/>
          </w:tcPr>
          <w:p w14:paraId="753A31E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76F63847" w14:textId="77777777" w:rsidTr="00AB2EF3">
        <w:trPr>
          <w:trHeight w:val="648"/>
          <w:jc w:val="center"/>
        </w:trPr>
        <w:tc>
          <w:tcPr>
            <w:tcW w:w="342" w:type="pct"/>
          </w:tcPr>
          <w:p w14:paraId="119755C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54.</w:t>
            </w:r>
          </w:p>
        </w:tc>
        <w:tc>
          <w:tcPr>
            <w:tcW w:w="0" w:type="auto"/>
          </w:tcPr>
          <w:p w14:paraId="75C2BF1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ÚDZS</w:t>
            </w:r>
            <w:r w:rsidRPr="00AB2EF3">
              <w:rPr>
                <w:rFonts w:ascii="Times New Roman" w:hAnsi="Times New Roman" w:cs="Times New Roman"/>
                <w:sz w:val="24"/>
                <w:szCs w:val="24"/>
              </w:rPr>
              <w:t xml:space="preserve"> – Úrad pre dohľad nad zdravotnou starostlivosťou</w:t>
            </w:r>
          </w:p>
        </w:tc>
        <w:tc>
          <w:tcPr>
            <w:tcW w:w="0" w:type="auto"/>
          </w:tcPr>
          <w:p w14:paraId="4B2A6CC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359B5BB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41A6462" w14:textId="77777777" w:rsidR="00AB2EF3" w:rsidRPr="00AB2EF3" w:rsidRDefault="00AB2EF3" w:rsidP="00AB2EF3">
            <w:pPr>
              <w:spacing w:after="0"/>
              <w:rPr>
                <w:rFonts w:ascii="Times New Roman" w:hAnsi="Times New Roman" w:cs="Times New Roman"/>
                <w:sz w:val="24"/>
                <w:szCs w:val="24"/>
              </w:rPr>
            </w:pPr>
          </w:p>
        </w:tc>
        <w:tc>
          <w:tcPr>
            <w:tcW w:w="531" w:type="pct"/>
          </w:tcPr>
          <w:p w14:paraId="2389C27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4BA27C2E" w14:textId="77777777" w:rsidTr="00AB2EF3">
        <w:trPr>
          <w:trHeight w:val="648"/>
          <w:jc w:val="center"/>
        </w:trPr>
        <w:tc>
          <w:tcPr>
            <w:tcW w:w="342" w:type="pct"/>
          </w:tcPr>
          <w:p w14:paraId="5ED9EEF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55.</w:t>
            </w:r>
          </w:p>
        </w:tc>
        <w:tc>
          <w:tcPr>
            <w:tcW w:w="0" w:type="auto"/>
          </w:tcPr>
          <w:p w14:paraId="69B10DE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ÚGKKSR</w:t>
            </w:r>
            <w:r w:rsidRPr="00AB2EF3">
              <w:rPr>
                <w:rFonts w:ascii="Times New Roman" w:hAnsi="Times New Roman" w:cs="Times New Roman"/>
                <w:sz w:val="24"/>
                <w:szCs w:val="24"/>
              </w:rPr>
              <w:t xml:space="preserve"> – Úrad geodézie, kartografie a katastra Slovenskej republiky</w:t>
            </w:r>
          </w:p>
        </w:tc>
        <w:tc>
          <w:tcPr>
            <w:tcW w:w="0" w:type="auto"/>
          </w:tcPr>
          <w:p w14:paraId="486E91F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2 (2o, 0z)</w:t>
            </w:r>
          </w:p>
        </w:tc>
        <w:tc>
          <w:tcPr>
            <w:tcW w:w="0" w:type="auto"/>
          </w:tcPr>
          <w:p w14:paraId="54E3463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E0890E1" w14:textId="77777777" w:rsidR="00AB2EF3" w:rsidRPr="00AB2EF3" w:rsidRDefault="00AB2EF3" w:rsidP="00AB2EF3">
            <w:pPr>
              <w:spacing w:after="0"/>
              <w:rPr>
                <w:rFonts w:ascii="Times New Roman" w:hAnsi="Times New Roman" w:cs="Times New Roman"/>
                <w:sz w:val="24"/>
                <w:szCs w:val="24"/>
              </w:rPr>
            </w:pPr>
          </w:p>
        </w:tc>
        <w:tc>
          <w:tcPr>
            <w:tcW w:w="531" w:type="pct"/>
          </w:tcPr>
          <w:p w14:paraId="19AAE1BB" w14:textId="77777777" w:rsidR="00AB2EF3" w:rsidRPr="00AB2EF3" w:rsidRDefault="00AB2EF3" w:rsidP="00AB2EF3">
            <w:pPr>
              <w:spacing w:after="0"/>
              <w:rPr>
                <w:rFonts w:ascii="Times New Roman" w:hAnsi="Times New Roman" w:cs="Times New Roman"/>
                <w:sz w:val="24"/>
                <w:szCs w:val="24"/>
              </w:rPr>
            </w:pPr>
          </w:p>
        </w:tc>
      </w:tr>
      <w:tr w:rsidR="00AB2EF3" w:rsidRPr="00AB2EF3" w14:paraId="4A054E19" w14:textId="77777777" w:rsidTr="00AB2EF3">
        <w:trPr>
          <w:trHeight w:val="648"/>
          <w:jc w:val="center"/>
        </w:trPr>
        <w:tc>
          <w:tcPr>
            <w:tcW w:w="342" w:type="pct"/>
          </w:tcPr>
          <w:p w14:paraId="3382C1D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56.</w:t>
            </w:r>
          </w:p>
        </w:tc>
        <w:tc>
          <w:tcPr>
            <w:tcW w:w="0" w:type="auto"/>
          </w:tcPr>
          <w:p w14:paraId="3A53E3E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ÚJDSR</w:t>
            </w:r>
            <w:r w:rsidRPr="00AB2EF3">
              <w:rPr>
                <w:rFonts w:ascii="Times New Roman" w:hAnsi="Times New Roman" w:cs="Times New Roman"/>
                <w:sz w:val="24"/>
                <w:szCs w:val="24"/>
              </w:rPr>
              <w:t xml:space="preserve"> – Úrad jadrového dozoru Slovenskej republiky</w:t>
            </w:r>
          </w:p>
        </w:tc>
        <w:tc>
          <w:tcPr>
            <w:tcW w:w="0" w:type="auto"/>
          </w:tcPr>
          <w:p w14:paraId="3F5AB34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59C00D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1CD8D00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44B0B465" w14:textId="77777777" w:rsidR="00AB2EF3" w:rsidRPr="00AB2EF3" w:rsidRDefault="00AB2EF3" w:rsidP="00AB2EF3">
            <w:pPr>
              <w:spacing w:after="0"/>
              <w:rPr>
                <w:rFonts w:ascii="Times New Roman" w:hAnsi="Times New Roman" w:cs="Times New Roman"/>
                <w:sz w:val="24"/>
                <w:szCs w:val="24"/>
              </w:rPr>
            </w:pPr>
          </w:p>
        </w:tc>
      </w:tr>
      <w:tr w:rsidR="00AB2EF3" w:rsidRPr="00AB2EF3" w14:paraId="001AE57C" w14:textId="77777777" w:rsidTr="00AB2EF3">
        <w:trPr>
          <w:trHeight w:val="648"/>
          <w:jc w:val="center"/>
        </w:trPr>
        <w:tc>
          <w:tcPr>
            <w:tcW w:w="342" w:type="pct"/>
          </w:tcPr>
          <w:p w14:paraId="4891F2E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57.</w:t>
            </w:r>
          </w:p>
        </w:tc>
        <w:tc>
          <w:tcPr>
            <w:tcW w:w="0" w:type="auto"/>
          </w:tcPr>
          <w:p w14:paraId="221FFE8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ÚMS</w:t>
            </w:r>
            <w:r w:rsidRPr="00AB2EF3">
              <w:rPr>
                <w:rFonts w:ascii="Times New Roman" w:hAnsi="Times New Roman" w:cs="Times New Roman"/>
                <w:sz w:val="24"/>
                <w:szCs w:val="24"/>
              </w:rPr>
              <w:t xml:space="preserve"> – Únia miest Slovenska</w:t>
            </w:r>
          </w:p>
        </w:tc>
        <w:tc>
          <w:tcPr>
            <w:tcW w:w="0" w:type="auto"/>
          </w:tcPr>
          <w:p w14:paraId="40754C60"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EFFE0F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965E7ED" w14:textId="77777777" w:rsidR="00AB2EF3" w:rsidRPr="00AB2EF3" w:rsidRDefault="00AB2EF3" w:rsidP="00AB2EF3">
            <w:pPr>
              <w:spacing w:after="0"/>
              <w:rPr>
                <w:rFonts w:ascii="Times New Roman" w:hAnsi="Times New Roman" w:cs="Times New Roman"/>
                <w:sz w:val="24"/>
                <w:szCs w:val="24"/>
              </w:rPr>
            </w:pPr>
          </w:p>
        </w:tc>
        <w:tc>
          <w:tcPr>
            <w:tcW w:w="531" w:type="pct"/>
          </w:tcPr>
          <w:p w14:paraId="057F4F8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0CA2A86C" w14:textId="77777777" w:rsidTr="00AB2EF3">
        <w:trPr>
          <w:trHeight w:val="648"/>
          <w:jc w:val="center"/>
        </w:trPr>
        <w:tc>
          <w:tcPr>
            <w:tcW w:w="342" w:type="pct"/>
          </w:tcPr>
          <w:p w14:paraId="22E267B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58.</w:t>
            </w:r>
          </w:p>
        </w:tc>
        <w:tc>
          <w:tcPr>
            <w:tcW w:w="0" w:type="auto"/>
          </w:tcPr>
          <w:p w14:paraId="62B0BA2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ÚNMSSR</w:t>
            </w:r>
            <w:r w:rsidRPr="00AB2EF3">
              <w:rPr>
                <w:rFonts w:ascii="Times New Roman" w:hAnsi="Times New Roman" w:cs="Times New Roman"/>
                <w:sz w:val="24"/>
                <w:szCs w:val="24"/>
              </w:rPr>
              <w:t xml:space="preserve"> – Úrad pre normalizáciu,  metrológiu a skúšobníctvo Slovenskej republiky</w:t>
            </w:r>
          </w:p>
        </w:tc>
        <w:tc>
          <w:tcPr>
            <w:tcW w:w="0" w:type="auto"/>
          </w:tcPr>
          <w:p w14:paraId="30E1817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631A22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4925A04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4382D142" w14:textId="77777777" w:rsidR="00AB2EF3" w:rsidRPr="00AB2EF3" w:rsidRDefault="00AB2EF3" w:rsidP="00AB2EF3">
            <w:pPr>
              <w:spacing w:after="0"/>
              <w:rPr>
                <w:rFonts w:ascii="Times New Roman" w:hAnsi="Times New Roman" w:cs="Times New Roman"/>
                <w:sz w:val="24"/>
                <w:szCs w:val="24"/>
              </w:rPr>
            </w:pPr>
          </w:p>
        </w:tc>
      </w:tr>
      <w:tr w:rsidR="00AB2EF3" w:rsidRPr="00AB2EF3" w14:paraId="15891204" w14:textId="77777777" w:rsidTr="00AB2EF3">
        <w:trPr>
          <w:trHeight w:val="648"/>
          <w:jc w:val="center"/>
        </w:trPr>
        <w:tc>
          <w:tcPr>
            <w:tcW w:w="342" w:type="pct"/>
          </w:tcPr>
          <w:p w14:paraId="5723E9B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59.</w:t>
            </w:r>
          </w:p>
        </w:tc>
        <w:tc>
          <w:tcPr>
            <w:tcW w:w="0" w:type="auto"/>
          </w:tcPr>
          <w:p w14:paraId="17CABB7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ÚPVSR</w:t>
            </w:r>
            <w:r w:rsidRPr="00AB2EF3">
              <w:rPr>
                <w:rFonts w:ascii="Times New Roman" w:hAnsi="Times New Roman" w:cs="Times New Roman"/>
                <w:sz w:val="24"/>
                <w:szCs w:val="24"/>
              </w:rPr>
              <w:t xml:space="preserve"> – Úrad priemyselného vlastníctva Slovenskej republiky</w:t>
            </w:r>
          </w:p>
        </w:tc>
        <w:tc>
          <w:tcPr>
            <w:tcW w:w="0" w:type="auto"/>
          </w:tcPr>
          <w:p w14:paraId="5786D33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A60EE8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23AB377D" w14:textId="77777777" w:rsidR="00AB2EF3" w:rsidRPr="00AB2EF3" w:rsidRDefault="00AB2EF3" w:rsidP="00AB2EF3">
            <w:pPr>
              <w:spacing w:after="0"/>
              <w:rPr>
                <w:rFonts w:ascii="Times New Roman" w:hAnsi="Times New Roman" w:cs="Times New Roman"/>
                <w:sz w:val="24"/>
                <w:szCs w:val="24"/>
              </w:rPr>
            </w:pPr>
          </w:p>
        </w:tc>
        <w:tc>
          <w:tcPr>
            <w:tcW w:w="531" w:type="pct"/>
          </w:tcPr>
          <w:p w14:paraId="7A7C81B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033DA81B" w14:textId="77777777" w:rsidTr="00AB2EF3">
        <w:trPr>
          <w:trHeight w:val="648"/>
          <w:jc w:val="center"/>
        </w:trPr>
        <w:tc>
          <w:tcPr>
            <w:tcW w:w="342" w:type="pct"/>
          </w:tcPr>
          <w:p w14:paraId="4684D05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60.</w:t>
            </w:r>
          </w:p>
        </w:tc>
        <w:tc>
          <w:tcPr>
            <w:tcW w:w="0" w:type="auto"/>
          </w:tcPr>
          <w:p w14:paraId="7039458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ÚRZVNL</w:t>
            </w:r>
            <w:r w:rsidRPr="00AB2EF3">
              <w:rPr>
                <w:rFonts w:ascii="Times New Roman" w:hAnsi="Times New Roman" w:cs="Times New Roman"/>
                <w:sz w:val="24"/>
                <w:szCs w:val="24"/>
              </w:rPr>
              <w:t xml:space="preserve"> – ÚNIA regionálnych združení vlastníkov neštátnych lesov Slovenska</w:t>
            </w:r>
          </w:p>
        </w:tc>
        <w:tc>
          <w:tcPr>
            <w:tcW w:w="0" w:type="auto"/>
          </w:tcPr>
          <w:p w14:paraId="602C9D5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5 (5o, 0z)</w:t>
            </w:r>
          </w:p>
        </w:tc>
        <w:tc>
          <w:tcPr>
            <w:tcW w:w="0" w:type="auto"/>
          </w:tcPr>
          <w:p w14:paraId="2A9DCC7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2BA6068" w14:textId="77777777" w:rsidR="00AB2EF3" w:rsidRPr="00AB2EF3" w:rsidRDefault="00AB2EF3" w:rsidP="00AB2EF3">
            <w:pPr>
              <w:spacing w:after="0"/>
              <w:rPr>
                <w:rFonts w:ascii="Times New Roman" w:hAnsi="Times New Roman" w:cs="Times New Roman"/>
                <w:sz w:val="24"/>
                <w:szCs w:val="24"/>
              </w:rPr>
            </w:pPr>
          </w:p>
        </w:tc>
        <w:tc>
          <w:tcPr>
            <w:tcW w:w="531" w:type="pct"/>
          </w:tcPr>
          <w:p w14:paraId="43112177" w14:textId="77777777" w:rsidR="00AB2EF3" w:rsidRPr="00AB2EF3" w:rsidRDefault="00AB2EF3" w:rsidP="00AB2EF3">
            <w:pPr>
              <w:spacing w:after="0"/>
              <w:rPr>
                <w:rFonts w:ascii="Times New Roman" w:hAnsi="Times New Roman" w:cs="Times New Roman"/>
                <w:sz w:val="24"/>
                <w:szCs w:val="24"/>
              </w:rPr>
            </w:pPr>
          </w:p>
        </w:tc>
      </w:tr>
      <w:tr w:rsidR="00AB2EF3" w:rsidRPr="00AB2EF3" w14:paraId="139EC1A9" w14:textId="77777777" w:rsidTr="00AB2EF3">
        <w:trPr>
          <w:trHeight w:val="648"/>
          <w:jc w:val="center"/>
        </w:trPr>
        <w:tc>
          <w:tcPr>
            <w:tcW w:w="342" w:type="pct"/>
          </w:tcPr>
          <w:p w14:paraId="6F66BE1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lastRenderedPageBreak/>
              <w:t>61.</w:t>
            </w:r>
          </w:p>
        </w:tc>
        <w:tc>
          <w:tcPr>
            <w:tcW w:w="0" w:type="auto"/>
          </w:tcPr>
          <w:p w14:paraId="53967D1A"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ÚVO</w:t>
            </w:r>
            <w:r w:rsidRPr="00AB2EF3">
              <w:rPr>
                <w:rFonts w:ascii="Times New Roman" w:hAnsi="Times New Roman" w:cs="Times New Roman"/>
                <w:sz w:val="24"/>
                <w:szCs w:val="24"/>
              </w:rPr>
              <w:t xml:space="preserve"> – Úrad pre verejné obstarávanie</w:t>
            </w:r>
          </w:p>
        </w:tc>
        <w:tc>
          <w:tcPr>
            <w:tcW w:w="0" w:type="auto"/>
          </w:tcPr>
          <w:p w14:paraId="4F4A20A4"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9D3176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234E25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21DC1859" w14:textId="77777777" w:rsidR="00AB2EF3" w:rsidRPr="00AB2EF3" w:rsidRDefault="00AB2EF3" w:rsidP="00AB2EF3">
            <w:pPr>
              <w:spacing w:after="0"/>
              <w:rPr>
                <w:rFonts w:ascii="Times New Roman" w:hAnsi="Times New Roman" w:cs="Times New Roman"/>
                <w:sz w:val="24"/>
                <w:szCs w:val="24"/>
              </w:rPr>
            </w:pPr>
          </w:p>
        </w:tc>
      </w:tr>
      <w:tr w:rsidR="00AB2EF3" w:rsidRPr="00AB2EF3" w14:paraId="6C25A600" w14:textId="77777777" w:rsidTr="00AB2EF3">
        <w:trPr>
          <w:trHeight w:val="648"/>
          <w:jc w:val="center"/>
        </w:trPr>
        <w:tc>
          <w:tcPr>
            <w:tcW w:w="342" w:type="pct"/>
          </w:tcPr>
          <w:p w14:paraId="4C78342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62.</w:t>
            </w:r>
          </w:p>
        </w:tc>
        <w:tc>
          <w:tcPr>
            <w:tcW w:w="0" w:type="auto"/>
          </w:tcPr>
          <w:p w14:paraId="3A74B79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ÚVSR</w:t>
            </w:r>
            <w:r w:rsidRPr="00AB2EF3">
              <w:rPr>
                <w:rFonts w:ascii="Times New Roman" w:hAnsi="Times New Roman" w:cs="Times New Roman"/>
                <w:sz w:val="24"/>
                <w:szCs w:val="24"/>
              </w:rPr>
              <w:t xml:space="preserve"> – Úrad vlády Slovenskej republiky</w:t>
            </w:r>
          </w:p>
        </w:tc>
        <w:tc>
          <w:tcPr>
            <w:tcW w:w="0" w:type="auto"/>
          </w:tcPr>
          <w:p w14:paraId="2AB51C3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10922F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68EDFD4" w14:textId="77777777" w:rsidR="00AB2EF3" w:rsidRPr="00AB2EF3" w:rsidRDefault="00AB2EF3" w:rsidP="00AB2EF3">
            <w:pPr>
              <w:spacing w:after="0"/>
              <w:rPr>
                <w:rFonts w:ascii="Times New Roman" w:hAnsi="Times New Roman" w:cs="Times New Roman"/>
                <w:sz w:val="24"/>
                <w:szCs w:val="24"/>
              </w:rPr>
            </w:pPr>
          </w:p>
        </w:tc>
        <w:tc>
          <w:tcPr>
            <w:tcW w:w="531" w:type="pct"/>
          </w:tcPr>
          <w:p w14:paraId="422DA52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7E80DCE0" w14:textId="77777777" w:rsidTr="00AB2EF3">
        <w:trPr>
          <w:trHeight w:val="648"/>
          <w:jc w:val="center"/>
        </w:trPr>
        <w:tc>
          <w:tcPr>
            <w:tcW w:w="342" w:type="pct"/>
          </w:tcPr>
          <w:p w14:paraId="7B5E503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63.</w:t>
            </w:r>
          </w:p>
        </w:tc>
        <w:tc>
          <w:tcPr>
            <w:tcW w:w="0" w:type="auto"/>
          </w:tcPr>
          <w:p w14:paraId="6C388F38"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Ústavný súd SR</w:t>
            </w:r>
            <w:r w:rsidRPr="00AB2EF3">
              <w:rPr>
                <w:rFonts w:ascii="Times New Roman" w:hAnsi="Times New Roman" w:cs="Times New Roman"/>
                <w:sz w:val="24"/>
                <w:szCs w:val="24"/>
              </w:rPr>
              <w:t xml:space="preserve"> – Kancelária Ústavného súdu Slovenskej republiky</w:t>
            </w:r>
          </w:p>
        </w:tc>
        <w:tc>
          <w:tcPr>
            <w:tcW w:w="0" w:type="auto"/>
          </w:tcPr>
          <w:p w14:paraId="50DB4291"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6958BD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3221B448" w14:textId="77777777" w:rsidR="00AB2EF3" w:rsidRPr="00AB2EF3" w:rsidRDefault="00AB2EF3" w:rsidP="00AB2EF3">
            <w:pPr>
              <w:spacing w:after="0"/>
              <w:rPr>
                <w:rFonts w:ascii="Times New Roman" w:hAnsi="Times New Roman" w:cs="Times New Roman"/>
                <w:sz w:val="24"/>
                <w:szCs w:val="24"/>
              </w:rPr>
            </w:pPr>
          </w:p>
        </w:tc>
        <w:tc>
          <w:tcPr>
            <w:tcW w:w="531" w:type="pct"/>
          </w:tcPr>
          <w:p w14:paraId="520E0273"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r>
      <w:tr w:rsidR="00AB2EF3" w:rsidRPr="00AB2EF3" w14:paraId="4C686A11" w14:textId="77777777" w:rsidTr="00AB2EF3">
        <w:trPr>
          <w:trHeight w:val="648"/>
          <w:jc w:val="center"/>
        </w:trPr>
        <w:tc>
          <w:tcPr>
            <w:tcW w:w="342" w:type="pct"/>
          </w:tcPr>
          <w:p w14:paraId="30A67B2E"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64.</w:t>
            </w:r>
          </w:p>
        </w:tc>
        <w:tc>
          <w:tcPr>
            <w:tcW w:w="0" w:type="auto"/>
          </w:tcPr>
          <w:p w14:paraId="7DD06CA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ŠÚSR</w:t>
            </w:r>
            <w:r w:rsidRPr="00AB2EF3">
              <w:rPr>
                <w:rFonts w:ascii="Times New Roman" w:hAnsi="Times New Roman" w:cs="Times New Roman"/>
                <w:sz w:val="24"/>
                <w:szCs w:val="24"/>
              </w:rPr>
              <w:t xml:space="preserve"> – Štatistický úrad Slovenskej republiky</w:t>
            </w:r>
          </w:p>
        </w:tc>
        <w:tc>
          <w:tcPr>
            <w:tcW w:w="0" w:type="auto"/>
          </w:tcPr>
          <w:p w14:paraId="3FE50D72"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5141B30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607E84A9"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X</w:t>
            </w:r>
          </w:p>
        </w:tc>
        <w:tc>
          <w:tcPr>
            <w:tcW w:w="531" w:type="pct"/>
          </w:tcPr>
          <w:p w14:paraId="70B43529" w14:textId="77777777" w:rsidR="00AB2EF3" w:rsidRPr="00AB2EF3" w:rsidRDefault="00AB2EF3" w:rsidP="00AB2EF3">
            <w:pPr>
              <w:spacing w:after="0"/>
              <w:rPr>
                <w:rFonts w:ascii="Times New Roman" w:hAnsi="Times New Roman" w:cs="Times New Roman"/>
                <w:sz w:val="24"/>
                <w:szCs w:val="24"/>
              </w:rPr>
            </w:pPr>
          </w:p>
        </w:tc>
      </w:tr>
      <w:tr w:rsidR="00AB2EF3" w:rsidRPr="00AB2EF3" w14:paraId="6DC11161" w14:textId="77777777" w:rsidTr="00AB2EF3">
        <w:trPr>
          <w:trHeight w:val="648"/>
          <w:jc w:val="center"/>
        </w:trPr>
        <w:tc>
          <w:tcPr>
            <w:tcW w:w="342" w:type="pct"/>
          </w:tcPr>
          <w:p w14:paraId="5CB9F7E6"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65.</w:t>
            </w:r>
          </w:p>
        </w:tc>
        <w:tc>
          <w:tcPr>
            <w:tcW w:w="0" w:type="auto"/>
          </w:tcPr>
          <w:p w14:paraId="656817B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ŽSK</w:t>
            </w:r>
            <w:r w:rsidRPr="00AB2EF3">
              <w:rPr>
                <w:rFonts w:ascii="Times New Roman" w:hAnsi="Times New Roman" w:cs="Times New Roman"/>
                <w:sz w:val="24"/>
                <w:szCs w:val="24"/>
              </w:rPr>
              <w:t xml:space="preserve"> – Žilinský samosprávny kraj</w:t>
            </w:r>
          </w:p>
        </w:tc>
        <w:tc>
          <w:tcPr>
            <w:tcW w:w="0" w:type="auto"/>
          </w:tcPr>
          <w:p w14:paraId="65625CD5"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1 (0o, 1z)</w:t>
            </w:r>
          </w:p>
        </w:tc>
        <w:tc>
          <w:tcPr>
            <w:tcW w:w="0" w:type="auto"/>
          </w:tcPr>
          <w:p w14:paraId="09904EAB"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sz w:val="24"/>
                <w:szCs w:val="24"/>
              </w:rPr>
              <w:t>0 (0o, 0z)</w:t>
            </w:r>
          </w:p>
        </w:tc>
        <w:tc>
          <w:tcPr>
            <w:tcW w:w="0" w:type="auto"/>
          </w:tcPr>
          <w:p w14:paraId="0026B032" w14:textId="77777777" w:rsidR="00AB2EF3" w:rsidRPr="00AB2EF3" w:rsidRDefault="00AB2EF3" w:rsidP="00AB2EF3">
            <w:pPr>
              <w:spacing w:after="0"/>
              <w:rPr>
                <w:rFonts w:ascii="Times New Roman" w:hAnsi="Times New Roman" w:cs="Times New Roman"/>
                <w:sz w:val="24"/>
                <w:szCs w:val="24"/>
              </w:rPr>
            </w:pPr>
          </w:p>
        </w:tc>
        <w:tc>
          <w:tcPr>
            <w:tcW w:w="531" w:type="pct"/>
          </w:tcPr>
          <w:p w14:paraId="674218DF" w14:textId="77777777" w:rsidR="00AB2EF3" w:rsidRPr="00AB2EF3" w:rsidRDefault="00AB2EF3" w:rsidP="00AB2EF3">
            <w:pPr>
              <w:spacing w:after="0"/>
              <w:rPr>
                <w:rFonts w:ascii="Times New Roman" w:hAnsi="Times New Roman" w:cs="Times New Roman"/>
                <w:sz w:val="24"/>
                <w:szCs w:val="24"/>
              </w:rPr>
            </w:pPr>
          </w:p>
        </w:tc>
      </w:tr>
      <w:tr w:rsidR="00AB2EF3" w:rsidRPr="00AB2EF3" w14:paraId="6CBC0447" w14:textId="77777777" w:rsidTr="00AB2EF3">
        <w:trPr>
          <w:trHeight w:val="648"/>
          <w:jc w:val="center"/>
        </w:trPr>
        <w:tc>
          <w:tcPr>
            <w:tcW w:w="342" w:type="pct"/>
          </w:tcPr>
          <w:p w14:paraId="22C4B3D2" w14:textId="77777777" w:rsidR="00AB2EF3" w:rsidRPr="00AB2EF3" w:rsidRDefault="00AB2EF3" w:rsidP="00AB2EF3">
            <w:pPr>
              <w:spacing w:after="0"/>
              <w:rPr>
                <w:rFonts w:ascii="Times New Roman" w:hAnsi="Times New Roman" w:cs="Times New Roman"/>
                <w:sz w:val="24"/>
                <w:szCs w:val="24"/>
              </w:rPr>
            </w:pPr>
          </w:p>
        </w:tc>
        <w:tc>
          <w:tcPr>
            <w:tcW w:w="0" w:type="auto"/>
            <w:vAlign w:val="center"/>
          </w:tcPr>
          <w:p w14:paraId="6F33433F"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Spolu</w:t>
            </w:r>
          </w:p>
        </w:tc>
        <w:tc>
          <w:tcPr>
            <w:tcW w:w="0" w:type="auto"/>
            <w:vAlign w:val="center"/>
          </w:tcPr>
          <w:p w14:paraId="1CA7BE6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62 (49o, 13z)</w:t>
            </w:r>
          </w:p>
        </w:tc>
        <w:tc>
          <w:tcPr>
            <w:tcW w:w="0" w:type="auto"/>
            <w:vAlign w:val="center"/>
          </w:tcPr>
          <w:p w14:paraId="6A411CDC"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0 (0o, 0z)</w:t>
            </w:r>
          </w:p>
        </w:tc>
        <w:tc>
          <w:tcPr>
            <w:tcW w:w="0" w:type="auto"/>
            <w:vAlign w:val="center"/>
          </w:tcPr>
          <w:p w14:paraId="5EFD05C7"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12</w:t>
            </w:r>
          </w:p>
        </w:tc>
        <w:tc>
          <w:tcPr>
            <w:tcW w:w="531" w:type="pct"/>
            <w:vAlign w:val="center"/>
          </w:tcPr>
          <w:p w14:paraId="2BD385AD" w14:textId="77777777" w:rsidR="00AB2EF3" w:rsidRPr="00AB2EF3" w:rsidRDefault="00AB2EF3" w:rsidP="00AB2EF3">
            <w:pPr>
              <w:spacing w:after="0"/>
              <w:rPr>
                <w:rFonts w:ascii="Times New Roman" w:hAnsi="Times New Roman" w:cs="Times New Roman"/>
                <w:sz w:val="24"/>
                <w:szCs w:val="24"/>
              </w:rPr>
            </w:pPr>
            <w:r w:rsidRPr="00AB2EF3">
              <w:rPr>
                <w:rFonts w:ascii="Times New Roman" w:hAnsi="Times New Roman" w:cs="Times New Roman"/>
                <w:b/>
                <w:sz w:val="24"/>
                <w:szCs w:val="24"/>
              </w:rPr>
              <w:t>29</w:t>
            </w:r>
          </w:p>
        </w:tc>
      </w:tr>
    </w:tbl>
    <w:p w14:paraId="03FD0E1C" w14:textId="77777777" w:rsidR="00AB2EF3" w:rsidRPr="00AB2EF3" w:rsidRDefault="00AB2EF3" w:rsidP="00AB2EF3">
      <w:pPr>
        <w:spacing w:after="0"/>
        <w:rPr>
          <w:rFonts w:ascii="Times New Roman" w:hAnsi="Times New Roman" w:cs="Times New Roman"/>
          <w:sz w:val="24"/>
          <w:szCs w:val="24"/>
          <w:lang w:val="en-US"/>
        </w:rPr>
      </w:pPr>
    </w:p>
    <w:p w14:paraId="11389C07" w14:textId="77777777" w:rsidR="008960F8" w:rsidRPr="00677591" w:rsidRDefault="008960F8" w:rsidP="00C00CF3">
      <w:pPr>
        <w:spacing w:after="0"/>
        <w:rPr>
          <w:rFonts w:ascii="Times New Roman" w:hAnsi="Times New Roman" w:cs="Times New Roman"/>
          <w:sz w:val="24"/>
          <w:szCs w:val="24"/>
          <w:lang w:val="en-US"/>
        </w:rPr>
      </w:pPr>
    </w:p>
    <w:sectPr w:rsidR="008960F8" w:rsidRPr="00677591" w:rsidSect="00362D69">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BC1C" w14:textId="77777777" w:rsidR="0065505D" w:rsidRPr="00785E8D" w:rsidRDefault="0065505D" w:rsidP="00E66622">
      <w:pPr>
        <w:spacing w:after="0" w:line="240" w:lineRule="auto"/>
      </w:pPr>
      <w:r w:rsidRPr="00785E8D">
        <w:separator/>
      </w:r>
    </w:p>
  </w:endnote>
  <w:endnote w:type="continuationSeparator" w:id="0">
    <w:p w14:paraId="36B6919A" w14:textId="77777777" w:rsidR="0065505D" w:rsidRPr="00785E8D" w:rsidRDefault="0065505D" w:rsidP="00E66622">
      <w:pPr>
        <w:spacing w:after="0" w:line="240" w:lineRule="auto"/>
      </w:pPr>
      <w:r w:rsidRPr="00785E8D">
        <w:continuationSeparator/>
      </w:r>
    </w:p>
  </w:endnote>
  <w:endnote w:type="continuationNotice" w:id="1">
    <w:p w14:paraId="38D33ACD" w14:textId="77777777" w:rsidR="0065505D" w:rsidRDefault="00655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74362024"/>
      <w:docPartObj>
        <w:docPartGallery w:val="Page Numbers (Bottom of Page)"/>
        <w:docPartUnique/>
      </w:docPartObj>
    </w:sdtPr>
    <w:sdtEndPr>
      <w:rPr>
        <w:rFonts w:ascii="Times New Roman" w:hAnsi="Times New Roman"/>
        <w:noProof/>
      </w:rPr>
    </w:sdtEndPr>
    <w:sdtContent>
      <w:p w14:paraId="49D9CD66" w14:textId="58033675" w:rsidR="005B1A2A" w:rsidRPr="00362D69" w:rsidRDefault="005B1A2A">
        <w:pPr>
          <w:pStyle w:val="Pta"/>
          <w:jc w:val="center"/>
          <w:rPr>
            <w:rFonts w:ascii="Times New Roman" w:hAnsi="Times New Roman"/>
          </w:rPr>
        </w:pPr>
        <w:r w:rsidRPr="00362D69">
          <w:rPr>
            <w:rFonts w:ascii="Times New Roman" w:hAnsi="Times New Roman"/>
            <w:noProof w:val="0"/>
          </w:rPr>
          <w:fldChar w:fldCharType="begin"/>
        </w:r>
        <w:r w:rsidRPr="00362D69">
          <w:rPr>
            <w:rFonts w:ascii="Times New Roman" w:hAnsi="Times New Roman"/>
          </w:rPr>
          <w:instrText xml:space="preserve"> PAGE   \* MERGEFORMAT </w:instrText>
        </w:r>
        <w:r w:rsidRPr="00362D69">
          <w:rPr>
            <w:rFonts w:ascii="Times New Roman" w:hAnsi="Times New Roman"/>
            <w:noProof w:val="0"/>
          </w:rPr>
          <w:fldChar w:fldCharType="separate"/>
        </w:r>
        <w:r w:rsidR="002D6FCB">
          <w:rPr>
            <w:rFonts w:ascii="Times New Roman" w:hAnsi="Times New Roman"/>
          </w:rPr>
          <w:t>95</w:t>
        </w:r>
        <w:r w:rsidRPr="00362D69">
          <w:rPr>
            <w:rFonts w:ascii="Times New Roman" w:hAnsi="Times New Roman"/>
          </w:rPr>
          <w:fldChar w:fldCharType="end"/>
        </w:r>
      </w:p>
    </w:sdtContent>
  </w:sdt>
  <w:p w14:paraId="43A98EDB" w14:textId="77777777" w:rsidR="005B1A2A" w:rsidRDefault="005B1A2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09146490"/>
      <w:docPartObj>
        <w:docPartGallery w:val="Page Numbers (Bottom of Page)"/>
        <w:docPartUnique/>
      </w:docPartObj>
    </w:sdtPr>
    <w:sdtEndPr>
      <w:rPr>
        <w:rFonts w:ascii="Times New Roman" w:hAnsi="Times New Roman" w:cs="Times New Roman"/>
        <w:noProof/>
      </w:rPr>
    </w:sdtEndPr>
    <w:sdtContent>
      <w:p w14:paraId="01535575" w14:textId="77777777" w:rsidR="005B1A2A" w:rsidRPr="003E3F51" w:rsidRDefault="005B1A2A">
        <w:pPr>
          <w:pStyle w:val="Pta"/>
          <w:jc w:val="center"/>
          <w:rPr>
            <w:rFonts w:ascii="Times New Roman" w:hAnsi="Times New Roman" w:cs="Times New Roman"/>
          </w:rPr>
        </w:pPr>
        <w:r w:rsidRPr="003E3F51">
          <w:rPr>
            <w:rFonts w:ascii="Times New Roman" w:hAnsi="Times New Roman" w:cs="Times New Roman"/>
            <w:noProof w:val="0"/>
          </w:rPr>
          <w:fldChar w:fldCharType="begin"/>
        </w:r>
        <w:r w:rsidRPr="003E3F51">
          <w:rPr>
            <w:rFonts w:ascii="Times New Roman" w:hAnsi="Times New Roman" w:cs="Times New Roman"/>
          </w:rPr>
          <w:instrText xml:space="preserve"> PAGE   \* MERGEFORMAT </w:instrText>
        </w:r>
        <w:r w:rsidRPr="003E3F51">
          <w:rPr>
            <w:rFonts w:ascii="Times New Roman" w:hAnsi="Times New Roman" w:cs="Times New Roman"/>
            <w:noProof w:val="0"/>
          </w:rPr>
          <w:fldChar w:fldCharType="separate"/>
        </w:r>
        <w:r w:rsidRPr="003E3F51">
          <w:rPr>
            <w:rFonts w:ascii="Times New Roman" w:hAnsi="Times New Roman" w:cs="Times New Roman"/>
          </w:rPr>
          <w:t>2</w:t>
        </w:r>
        <w:r w:rsidRPr="003E3F51">
          <w:rPr>
            <w:rFonts w:ascii="Times New Roman" w:hAnsi="Times New Roman" w:cs="Times New Roman"/>
          </w:rPr>
          <w:fldChar w:fldCharType="end"/>
        </w:r>
      </w:p>
    </w:sdtContent>
  </w:sdt>
  <w:p w14:paraId="7502114A" w14:textId="77777777" w:rsidR="005B1A2A" w:rsidRDefault="005B1A2A" w:rsidP="00FD38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4840" w14:textId="77777777" w:rsidR="0065505D" w:rsidRPr="00785E8D" w:rsidRDefault="0065505D" w:rsidP="00E66622">
      <w:pPr>
        <w:spacing w:after="0" w:line="240" w:lineRule="auto"/>
      </w:pPr>
      <w:r w:rsidRPr="00785E8D">
        <w:separator/>
      </w:r>
    </w:p>
  </w:footnote>
  <w:footnote w:type="continuationSeparator" w:id="0">
    <w:p w14:paraId="19499CE9" w14:textId="77777777" w:rsidR="0065505D" w:rsidRPr="00785E8D" w:rsidRDefault="0065505D" w:rsidP="00E66622">
      <w:pPr>
        <w:spacing w:after="0" w:line="240" w:lineRule="auto"/>
      </w:pPr>
      <w:r w:rsidRPr="00785E8D">
        <w:continuationSeparator/>
      </w:r>
    </w:p>
  </w:footnote>
  <w:footnote w:type="continuationNotice" w:id="1">
    <w:p w14:paraId="24FFCAF8" w14:textId="77777777" w:rsidR="0065505D" w:rsidRDefault="00655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0BB4" w14:textId="77777777" w:rsidR="005B1A2A" w:rsidRDefault="005B1A2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1DF4"/>
    <w:multiLevelType w:val="hybridMultilevel"/>
    <w:tmpl w:val="D8E8CDFE"/>
    <w:lvl w:ilvl="0" w:tplc="8A64C74A">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5F53FEE"/>
    <w:multiLevelType w:val="hybridMultilevel"/>
    <w:tmpl w:val="D386328E"/>
    <w:lvl w:ilvl="0" w:tplc="CE5C1D28">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752F94"/>
    <w:multiLevelType w:val="hybridMultilevel"/>
    <w:tmpl w:val="8D347258"/>
    <w:lvl w:ilvl="0" w:tplc="C45A68D0">
      <w:numFmt w:val="bullet"/>
      <w:lvlText w:val="-"/>
      <w:lvlJc w:val="left"/>
      <w:pPr>
        <w:ind w:left="682" w:hanging="360"/>
      </w:pPr>
      <w:rPr>
        <w:rFonts w:ascii="Times New Roman" w:eastAsia="Times New Roman" w:hAnsi="Times New Roman" w:cs="Times New Roman" w:hint="default"/>
      </w:rPr>
    </w:lvl>
    <w:lvl w:ilvl="1" w:tplc="041B0003" w:tentative="1">
      <w:start w:val="1"/>
      <w:numFmt w:val="bullet"/>
      <w:lvlText w:val="o"/>
      <w:lvlJc w:val="left"/>
      <w:pPr>
        <w:ind w:left="1402" w:hanging="360"/>
      </w:pPr>
      <w:rPr>
        <w:rFonts w:ascii="Courier New" w:hAnsi="Courier New" w:cs="Courier New" w:hint="default"/>
      </w:rPr>
    </w:lvl>
    <w:lvl w:ilvl="2" w:tplc="041B0005" w:tentative="1">
      <w:start w:val="1"/>
      <w:numFmt w:val="bullet"/>
      <w:lvlText w:val=""/>
      <w:lvlJc w:val="left"/>
      <w:pPr>
        <w:ind w:left="2122" w:hanging="360"/>
      </w:pPr>
      <w:rPr>
        <w:rFonts w:ascii="Wingdings" w:hAnsi="Wingdings" w:hint="default"/>
      </w:rPr>
    </w:lvl>
    <w:lvl w:ilvl="3" w:tplc="041B0001" w:tentative="1">
      <w:start w:val="1"/>
      <w:numFmt w:val="bullet"/>
      <w:lvlText w:val=""/>
      <w:lvlJc w:val="left"/>
      <w:pPr>
        <w:ind w:left="2842" w:hanging="360"/>
      </w:pPr>
      <w:rPr>
        <w:rFonts w:ascii="Symbol" w:hAnsi="Symbol" w:hint="default"/>
      </w:rPr>
    </w:lvl>
    <w:lvl w:ilvl="4" w:tplc="041B0003" w:tentative="1">
      <w:start w:val="1"/>
      <w:numFmt w:val="bullet"/>
      <w:lvlText w:val="o"/>
      <w:lvlJc w:val="left"/>
      <w:pPr>
        <w:ind w:left="3562" w:hanging="360"/>
      </w:pPr>
      <w:rPr>
        <w:rFonts w:ascii="Courier New" w:hAnsi="Courier New" w:cs="Courier New" w:hint="default"/>
      </w:rPr>
    </w:lvl>
    <w:lvl w:ilvl="5" w:tplc="041B0005" w:tentative="1">
      <w:start w:val="1"/>
      <w:numFmt w:val="bullet"/>
      <w:lvlText w:val=""/>
      <w:lvlJc w:val="left"/>
      <w:pPr>
        <w:ind w:left="4282" w:hanging="360"/>
      </w:pPr>
      <w:rPr>
        <w:rFonts w:ascii="Wingdings" w:hAnsi="Wingdings" w:hint="default"/>
      </w:rPr>
    </w:lvl>
    <w:lvl w:ilvl="6" w:tplc="041B0001" w:tentative="1">
      <w:start w:val="1"/>
      <w:numFmt w:val="bullet"/>
      <w:lvlText w:val=""/>
      <w:lvlJc w:val="left"/>
      <w:pPr>
        <w:ind w:left="5002" w:hanging="360"/>
      </w:pPr>
      <w:rPr>
        <w:rFonts w:ascii="Symbol" w:hAnsi="Symbol" w:hint="default"/>
      </w:rPr>
    </w:lvl>
    <w:lvl w:ilvl="7" w:tplc="041B0003" w:tentative="1">
      <w:start w:val="1"/>
      <w:numFmt w:val="bullet"/>
      <w:lvlText w:val="o"/>
      <w:lvlJc w:val="left"/>
      <w:pPr>
        <w:ind w:left="5722" w:hanging="360"/>
      </w:pPr>
      <w:rPr>
        <w:rFonts w:ascii="Courier New" w:hAnsi="Courier New" w:cs="Courier New" w:hint="default"/>
      </w:rPr>
    </w:lvl>
    <w:lvl w:ilvl="8" w:tplc="041B0005" w:tentative="1">
      <w:start w:val="1"/>
      <w:numFmt w:val="bullet"/>
      <w:lvlText w:val=""/>
      <w:lvlJc w:val="left"/>
      <w:pPr>
        <w:ind w:left="6442" w:hanging="360"/>
      </w:pPr>
      <w:rPr>
        <w:rFonts w:ascii="Wingdings" w:hAnsi="Wingdings" w:hint="default"/>
      </w:rPr>
    </w:lvl>
  </w:abstractNum>
  <w:abstractNum w:abstractNumId="3" w15:restartNumberingAfterBreak="0">
    <w:nsid w:val="17A83448"/>
    <w:multiLevelType w:val="hybridMultilevel"/>
    <w:tmpl w:val="617C2702"/>
    <w:lvl w:ilvl="0" w:tplc="08C60558">
      <w:start w:val="4"/>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4BE16CB"/>
    <w:multiLevelType w:val="hybridMultilevel"/>
    <w:tmpl w:val="0C0C8012"/>
    <w:lvl w:ilvl="0" w:tplc="E730C884">
      <w:start w:val="4"/>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B3D1FAE"/>
    <w:multiLevelType w:val="hybridMultilevel"/>
    <w:tmpl w:val="24261DCC"/>
    <w:lvl w:ilvl="0" w:tplc="0C58CBE2">
      <w:start w:val="3"/>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5A7801E0"/>
    <w:multiLevelType w:val="hybridMultilevel"/>
    <w:tmpl w:val="2856E06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700A74A6"/>
    <w:multiLevelType w:val="hybridMultilevel"/>
    <w:tmpl w:val="A738A362"/>
    <w:lvl w:ilvl="0" w:tplc="8A8248AE">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76F60EEC"/>
    <w:multiLevelType w:val="hybridMultilevel"/>
    <w:tmpl w:val="D632B67C"/>
    <w:lvl w:ilvl="0" w:tplc="041B000B">
      <w:start w:val="1"/>
      <w:numFmt w:val="bullet"/>
      <w:lvlText w:val=""/>
      <w:lvlJc w:val="left"/>
      <w:pPr>
        <w:ind w:left="1070" w:hanging="360"/>
      </w:pPr>
      <w:rPr>
        <w:rFonts w:ascii="Wingdings" w:hAnsi="Wingdings" w:hint="default"/>
      </w:rPr>
    </w:lvl>
    <w:lvl w:ilvl="1" w:tplc="29FC22D4">
      <w:numFmt w:val="bullet"/>
      <w:lvlText w:val="·"/>
      <w:lvlJc w:val="left"/>
      <w:pPr>
        <w:ind w:left="1790" w:hanging="360"/>
      </w:pPr>
      <w:rPr>
        <w:rFonts w:ascii="Times New Roman" w:eastAsiaTheme="minorHAnsi" w:hAnsi="Times New Roman" w:cs="Times New Roman"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9" w15:restartNumberingAfterBreak="0">
    <w:nsid w:val="7AA271F9"/>
    <w:multiLevelType w:val="hybridMultilevel"/>
    <w:tmpl w:val="5EBE0870"/>
    <w:lvl w:ilvl="0" w:tplc="041B000B">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num w:numId="1" w16cid:durableId="420029289">
    <w:abstractNumId w:val="8"/>
  </w:num>
  <w:num w:numId="2" w16cid:durableId="1712025379">
    <w:abstractNumId w:val="9"/>
  </w:num>
  <w:num w:numId="3" w16cid:durableId="336923896">
    <w:abstractNumId w:val="5"/>
  </w:num>
  <w:num w:numId="4" w16cid:durableId="1922327387">
    <w:abstractNumId w:val="7"/>
  </w:num>
  <w:num w:numId="5" w16cid:durableId="419372856">
    <w:abstractNumId w:val="0"/>
  </w:num>
  <w:num w:numId="6" w16cid:durableId="270822076">
    <w:abstractNumId w:val="2"/>
  </w:num>
  <w:num w:numId="7" w16cid:durableId="941378912">
    <w:abstractNumId w:val="6"/>
  </w:num>
  <w:num w:numId="8" w16cid:durableId="292834103">
    <w:abstractNumId w:val="3"/>
  </w:num>
  <w:num w:numId="9" w16cid:durableId="1693992883">
    <w:abstractNumId w:val="4"/>
  </w:num>
  <w:num w:numId="10" w16cid:durableId="98863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A93"/>
    <w:rsid w:val="00001B63"/>
    <w:rsid w:val="00002911"/>
    <w:rsid w:val="00003011"/>
    <w:rsid w:val="0000373F"/>
    <w:rsid w:val="00004141"/>
    <w:rsid w:val="00011D51"/>
    <w:rsid w:val="000130CC"/>
    <w:rsid w:val="0001352E"/>
    <w:rsid w:val="0001376A"/>
    <w:rsid w:val="00020696"/>
    <w:rsid w:val="000226D8"/>
    <w:rsid w:val="000244E7"/>
    <w:rsid w:val="00024948"/>
    <w:rsid w:val="000261A9"/>
    <w:rsid w:val="00027D83"/>
    <w:rsid w:val="00032369"/>
    <w:rsid w:val="0003280E"/>
    <w:rsid w:val="00032D4B"/>
    <w:rsid w:val="00034F6B"/>
    <w:rsid w:val="0003564C"/>
    <w:rsid w:val="00040A5C"/>
    <w:rsid w:val="0004397D"/>
    <w:rsid w:val="00047E84"/>
    <w:rsid w:val="00050137"/>
    <w:rsid w:val="000506B3"/>
    <w:rsid w:val="00050732"/>
    <w:rsid w:val="00055DE0"/>
    <w:rsid w:val="00057AEC"/>
    <w:rsid w:val="00060826"/>
    <w:rsid w:val="000612F7"/>
    <w:rsid w:val="0006133B"/>
    <w:rsid w:val="00063B32"/>
    <w:rsid w:val="000646DC"/>
    <w:rsid w:val="000657D7"/>
    <w:rsid w:val="0006595C"/>
    <w:rsid w:val="000664B8"/>
    <w:rsid w:val="000724E2"/>
    <w:rsid w:val="000751F7"/>
    <w:rsid w:val="00075657"/>
    <w:rsid w:val="000771AC"/>
    <w:rsid w:val="00077EE2"/>
    <w:rsid w:val="0008086E"/>
    <w:rsid w:val="00083579"/>
    <w:rsid w:val="00083A93"/>
    <w:rsid w:val="00084BAC"/>
    <w:rsid w:val="00093946"/>
    <w:rsid w:val="00094565"/>
    <w:rsid w:val="00096ED8"/>
    <w:rsid w:val="000A14EE"/>
    <w:rsid w:val="000A2F5F"/>
    <w:rsid w:val="000A5B02"/>
    <w:rsid w:val="000A6CA9"/>
    <w:rsid w:val="000A7C3A"/>
    <w:rsid w:val="000B1337"/>
    <w:rsid w:val="000B16EA"/>
    <w:rsid w:val="000B2D78"/>
    <w:rsid w:val="000B706B"/>
    <w:rsid w:val="000C172E"/>
    <w:rsid w:val="000D2164"/>
    <w:rsid w:val="000D22CA"/>
    <w:rsid w:val="000D3CA3"/>
    <w:rsid w:val="000D5402"/>
    <w:rsid w:val="000D5492"/>
    <w:rsid w:val="000D5A7D"/>
    <w:rsid w:val="000E338F"/>
    <w:rsid w:val="000F19D8"/>
    <w:rsid w:val="000F31F2"/>
    <w:rsid w:val="000F35C2"/>
    <w:rsid w:val="000F4B52"/>
    <w:rsid w:val="000F4FB8"/>
    <w:rsid w:val="00101BAA"/>
    <w:rsid w:val="001026CB"/>
    <w:rsid w:val="00103517"/>
    <w:rsid w:val="001048C0"/>
    <w:rsid w:val="00105835"/>
    <w:rsid w:val="001074C1"/>
    <w:rsid w:val="00110DDE"/>
    <w:rsid w:val="00114545"/>
    <w:rsid w:val="00114E9F"/>
    <w:rsid w:val="00115739"/>
    <w:rsid w:val="00115AFD"/>
    <w:rsid w:val="001164C1"/>
    <w:rsid w:val="001206CD"/>
    <w:rsid w:val="001228AD"/>
    <w:rsid w:val="00125277"/>
    <w:rsid w:val="00126604"/>
    <w:rsid w:val="00131490"/>
    <w:rsid w:val="00131742"/>
    <w:rsid w:val="00131E01"/>
    <w:rsid w:val="00137ABC"/>
    <w:rsid w:val="00137C31"/>
    <w:rsid w:val="00141F76"/>
    <w:rsid w:val="00143313"/>
    <w:rsid w:val="001433FA"/>
    <w:rsid w:val="0014550E"/>
    <w:rsid w:val="00146A7D"/>
    <w:rsid w:val="00153685"/>
    <w:rsid w:val="001540FF"/>
    <w:rsid w:val="0015686F"/>
    <w:rsid w:val="00164C12"/>
    <w:rsid w:val="00171310"/>
    <w:rsid w:val="001713DE"/>
    <w:rsid w:val="00175553"/>
    <w:rsid w:val="00176679"/>
    <w:rsid w:val="001766DD"/>
    <w:rsid w:val="00177537"/>
    <w:rsid w:val="0018087D"/>
    <w:rsid w:val="001834BF"/>
    <w:rsid w:val="001912C9"/>
    <w:rsid w:val="001923DA"/>
    <w:rsid w:val="0019276A"/>
    <w:rsid w:val="00193375"/>
    <w:rsid w:val="001936E8"/>
    <w:rsid w:val="00197B20"/>
    <w:rsid w:val="001A3353"/>
    <w:rsid w:val="001B1BE3"/>
    <w:rsid w:val="001B3257"/>
    <w:rsid w:val="001B4151"/>
    <w:rsid w:val="001C0A81"/>
    <w:rsid w:val="001C1D14"/>
    <w:rsid w:val="001C7E10"/>
    <w:rsid w:val="001D2B4E"/>
    <w:rsid w:val="001D3F04"/>
    <w:rsid w:val="001E2426"/>
    <w:rsid w:val="001E50FA"/>
    <w:rsid w:val="001E6254"/>
    <w:rsid w:val="001E7B8F"/>
    <w:rsid w:val="001F0034"/>
    <w:rsid w:val="001F2C94"/>
    <w:rsid w:val="001F5D28"/>
    <w:rsid w:val="001F64AD"/>
    <w:rsid w:val="001F777F"/>
    <w:rsid w:val="00202D28"/>
    <w:rsid w:val="00211B72"/>
    <w:rsid w:val="00213557"/>
    <w:rsid w:val="00213EDA"/>
    <w:rsid w:val="00215E64"/>
    <w:rsid w:val="0021674D"/>
    <w:rsid w:val="00217A0E"/>
    <w:rsid w:val="00217AB0"/>
    <w:rsid w:val="00221C8C"/>
    <w:rsid w:val="00222851"/>
    <w:rsid w:val="002238C3"/>
    <w:rsid w:val="0022403F"/>
    <w:rsid w:val="002265E1"/>
    <w:rsid w:val="0022711E"/>
    <w:rsid w:val="00231554"/>
    <w:rsid w:val="002339B0"/>
    <w:rsid w:val="002372BB"/>
    <w:rsid w:val="00237490"/>
    <w:rsid w:val="002443D6"/>
    <w:rsid w:val="0024542E"/>
    <w:rsid w:val="00245F36"/>
    <w:rsid w:val="002518FB"/>
    <w:rsid w:val="0025533B"/>
    <w:rsid w:val="00255B0E"/>
    <w:rsid w:val="00261DD6"/>
    <w:rsid w:val="00262292"/>
    <w:rsid w:val="0026233D"/>
    <w:rsid w:val="00263D41"/>
    <w:rsid w:val="00265727"/>
    <w:rsid w:val="0026614F"/>
    <w:rsid w:val="002675D7"/>
    <w:rsid w:val="00270B57"/>
    <w:rsid w:val="002712F9"/>
    <w:rsid w:val="002715E0"/>
    <w:rsid w:val="00271E1B"/>
    <w:rsid w:val="0027381A"/>
    <w:rsid w:val="00273DAE"/>
    <w:rsid w:val="00275615"/>
    <w:rsid w:val="00277F27"/>
    <w:rsid w:val="00282D57"/>
    <w:rsid w:val="002839C4"/>
    <w:rsid w:val="002870BE"/>
    <w:rsid w:val="002874F2"/>
    <w:rsid w:val="0029170C"/>
    <w:rsid w:val="00295E6A"/>
    <w:rsid w:val="002A0A58"/>
    <w:rsid w:val="002A1D1B"/>
    <w:rsid w:val="002A4482"/>
    <w:rsid w:val="002A44F1"/>
    <w:rsid w:val="002A7F19"/>
    <w:rsid w:val="002B1111"/>
    <w:rsid w:val="002B39DF"/>
    <w:rsid w:val="002B3D75"/>
    <w:rsid w:val="002B4B89"/>
    <w:rsid w:val="002B5C95"/>
    <w:rsid w:val="002B6074"/>
    <w:rsid w:val="002B60D4"/>
    <w:rsid w:val="002C4797"/>
    <w:rsid w:val="002C5C7C"/>
    <w:rsid w:val="002C5FB1"/>
    <w:rsid w:val="002C7E4B"/>
    <w:rsid w:val="002D0AD9"/>
    <w:rsid w:val="002D13DA"/>
    <w:rsid w:val="002D3B5E"/>
    <w:rsid w:val="002D4F19"/>
    <w:rsid w:val="002D5268"/>
    <w:rsid w:val="002D56E3"/>
    <w:rsid w:val="002D6C70"/>
    <w:rsid w:val="002D6FCB"/>
    <w:rsid w:val="002E125D"/>
    <w:rsid w:val="002E17D6"/>
    <w:rsid w:val="002E3006"/>
    <w:rsid w:val="002F4660"/>
    <w:rsid w:val="002F494A"/>
    <w:rsid w:val="002F717D"/>
    <w:rsid w:val="003034A4"/>
    <w:rsid w:val="00303CA7"/>
    <w:rsid w:val="00310C40"/>
    <w:rsid w:val="00311373"/>
    <w:rsid w:val="00312DB4"/>
    <w:rsid w:val="00320129"/>
    <w:rsid w:val="003205BC"/>
    <w:rsid w:val="00320994"/>
    <w:rsid w:val="003231B9"/>
    <w:rsid w:val="00323807"/>
    <w:rsid w:val="0032505A"/>
    <w:rsid w:val="0032769A"/>
    <w:rsid w:val="003335AF"/>
    <w:rsid w:val="00335FFB"/>
    <w:rsid w:val="00343508"/>
    <w:rsid w:val="00343965"/>
    <w:rsid w:val="00343FCC"/>
    <w:rsid w:val="00345AB1"/>
    <w:rsid w:val="00350333"/>
    <w:rsid w:val="00361D46"/>
    <w:rsid w:val="00362D69"/>
    <w:rsid w:val="003632C2"/>
    <w:rsid w:val="00363959"/>
    <w:rsid w:val="003640A5"/>
    <w:rsid w:val="003646B2"/>
    <w:rsid w:val="00371323"/>
    <w:rsid w:val="00375AA3"/>
    <w:rsid w:val="0037711A"/>
    <w:rsid w:val="003802B0"/>
    <w:rsid w:val="00380E90"/>
    <w:rsid w:val="00381DAC"/>
    <w:rsid w:val="00390513"/>
    <w:rsid w:val="00395D5B"/>
    <w:rsid w:val="003A2F17"/>
    <w:rsid w:val="003A59FA"/>
    <w:rsid w:val="003A735B"/>
    <w:rsid w:val="003B17B1"/>
    <w:rsid w:val="003B4F9D"/>
    <w:rsid w:val="003B65DA"/>
    <w:rsid w:val="003C1484"/>
    <w:rsid w:val="003C1915"/>
    <w:rsid w:val="003C294B"/>
    <w:rsid w:val="003C31D4"/>
    <w:rsid w:val="003C445C"/>
    <w:rsid w:val="003C6A45"/>
    <w:rsid w:val="003D3C63"/>
    <w:rsid w:val="003D578C"/>
    <w:rsid w:val="003D6B4D"/>
    <w:rsid w:val="003E0946"/>
    <w:rsid w:val="003E3F51"/>
    <w:rsid w:val="003E641E"/>
    <w:rsid w:val="003E7146"/>
    <w:rsid w:val="003F1216"/>
    <w:rsid w:val="003F2911"/>
    <w:rsid w:val="003F37C1"/>
    <w:rsid w:val="003F3B8A"/>
    <w:rsid w:val="003F51C1"/>
    <w:rsid w:val="003F7C4C"/>
    <w:rsid w:val="00401647"/>
    <w:rsid w:val="004050CF"/>
    <w:rsid w:val="00405348"/>
    <w:rsid w:val="0041250E"/>
    <w:rsid w:val="004129D5"/>
    <w:rsid w:val="00412CEB"/>
    <w:rsid w:val="0041422E"/>
    <w:rsid w:val="00422A96"/>
    <w:rsid w:val="00423511"/>
    <w:rsid w:val="00424985"/>
    <w:rsid w:val="00425012"/>
    <w:rsid w:val="00425722"/>
    <w:rsid w:val="0042650E"/>
    <w:rsid w:val="00427E44"/>
    <w:rsid w:val="00432B79"/>
    <w:rsid w:val="00433C5F"/>
    <w:rsid w:val="00434080"/>
    <w:rsid w:val="0043460F"/>
    <w:rsid w:val="0043526B"/>
    <w:rsid w:val="00437B47"/>
    <w:rsid w:val="00444993"/>
    <w:rsid w:val="0044563B"/>
    <w:rsid w:val="00445EF4"/>
    <w:rsid w:val="00446C25"/>
    <w:rsid w:val="00447EE2"/>
    <w:rsid w:val="00450340"/>
    <w:rsid w:val="00452CAC"/>
    <w:rsid w:val="00452DC4"/>
    <w:rsid w:val="00453CD5"/>
    <w:rsid w:val="004544C8"/>
    <w:rsid w:val="004559F2"/>
    <w:rsid w:val="0046135A"/>
    <w:rsid w:val="00461B69"/>
    <w:rsid w:val="00466D66"/>
    <w:rsid w:val="004713F3"/>
    <w:rsid w:val="004719EF"/>
    <w:rsid w:val="00473F4C"/>
    <w:rsid w:val="00475FA7"/>
    <w:rsid w:val="00480518"/>
    <w:rsid w:val="00484C84"/>
    <w:rsid w:val="0048545F"/>
    <w:rsid w:val="00490211"/>
    <w:rsid w:val="00490A46"/>
    <w:rsid w:val="00495969"/>
    <w:rsid w:val="004A12EE"/>
    <w:rsid w:val="004A1F8A"/>
    <w:rsid w:val="004A48F0"/>
    <w:rsid w:val="004A62B8"/>
    <w:rsid w:val="004A7AB4"/>
    <w:rsid w:val="004B0DD9"/>
    <w:rsid w:val="004B0EEC"/>
    <w:rsid w:val="004B1B15"/>
    <w:rsid w:val="004B4188"/>
    <w:rsid w:val="004C0617"/>
    <w:rsid w:val="004C103B"/>
    <w:rsid w:val="004C3E9D"/>
    <w:rsid w:val="004C5588"/>
    <w:rsid w:val="004C6C3C"/>
    <w:rsid w:val="004C76DC"/>
    <w:rsid w:val="004D0DAA"/>
    <w:rsid w:val="004D1B04"/>
    <w:rsid w:val="004D410E"/>
    <w:rsid w:val="004D6A3A"/>
    <w:rsid w:val="004E0148"/>
    <w:rsid w:val="004E0BF7"/>
    <w:rsid w:val="004E206B"/>
    <w:rsid w:val="004E6CAC"/>
    <w:rsid w:val="004F10FF"/>
    <w:rsid w:val="004F404C"/>
    <w:rsid w:val="004F4092"/>
    <w:rsid w:val="004F52AD"/>
    <w:rsid w:val="00500EBD"/>
    <w:rsid w:val="00502ABE"/>
    <w:rsid w:val="00505002"/>
    <w:rsid w:val="00506E0B"/>
    <w:rsid w:val="00506F68"/>
    <w:rsid w:val="00511A3C"/>
    <w:rsid w:val="00513767"/>
    <w:rsid w:val="00513795"/>
    <w:rsid w:val="005146CA"/>
    <w:rsid w:val="005152AF"/>
    <w:rsid w:val="00516B42"/>
    <w:rsid w:val="00520DCB"/>
    <w:rsid w:val="005255A4"/>
    <w:rsid w:val="005259A1"/>
    <w:rsid w:val="00530EAD"/>
    <w:rsid w:val="005318CF"/>
    <w:rsid w:val="0053699B"/>
    <w:rsid w:val="00550D13"/>
    <w:rsid w:val="00551DC3"/>
    <w:rsid w:val="00553A10"/>
    <w:rsid w:val="00555763"/>
    <w:rsid w:val="00561D8B"/>
    <w:rsid w:val="005658CB"/>
    <w:rsid w:val="005667B5"/>
    <w:rsid w:val="00570186"/>
    <w:rsid w:val="00574D9C"/>
    <w:rsid w:val="0057523F"/>
    <w:rsid w:val="00575539"/>
    <w:rsid w:val="00583F11"/>
    <w:rsid w:val="00584471"/>
    <w:rsid w:val="0059287B"/>
    <w:rsid w:val="0059290A"/>
    <w:rsid w:val="00594F5A"/>
    <w:rsid w:val="005A2D58"/>
    <w:rsid w:val="005A43CB"/>
    <w:rsid w:val="005B1A2A"/>
    <w:rsid w:val="005B3934"/>
    <w:rsid w:val="005B4113"/>
    <w:rsid w:val="005B545B"/>
    <w:rsid w:val="005B618C"/>
    <w:rsid w:val="005C084E"/>
    <w:rsid w:val="005C0A7E"/>
    <w:rsid w:val="005C2AA7"/>
    <w:rsid w:val="005C3E8D"/>
    <w:rsid w:val="005C4CF5"/>
    <w:rsid w:val="005C6836"/>
    <w:rsid w:val="005D2E3A"/>
    <w:rsid w:val="005D3B98"/>
    <w:rsid w:val="005D6EE3"/>
    <w:rsid w:val="005E2C02"/>
    <w:rsid w:val="005E501F"/>
    <w:rsid w:val="005E639D"/>
    <w:rsid w:val="005E6A45"/>
    <w:rsid w:val="005F3B1C"/>
    <w:rsid w:val="005F3E6F"/>
    <w:rsid w:val="005F54EE"/>
    <w:rsid w:val="005F5908"/>
    <w:rsid w:val="005F5962"/>
    <w:rsid w:val="005F5E12"/>
    <w:rsid w:val="005F6CCA"/>
    <w:rsid w:val="005F7F3E"/>
    <w:rsid w:val="006004DA"/>
    <w:rsid w:val="00601240"/>
    <w:rsid w:val="00602231"/>
    <w:rsid w:val="00602383"/>
    <w:rsid w:val="00602E55"/>
    <w:rsid w:val="006031E3"/>
    <w:rsid w:val="00603DAE"/>
    <w:rsid w:val="00604A3C"/>
    <w:rsid w:val="00604A92"/>
    <w:rsid w:val="00612844"/>
    <w:rsid w:val="00612F62"/>
    <w:rsid w:val="00614182"/>
    <w:rsid w:val="00617C2D"/>
    <w:rsid w:val="00620F52"/>
    <w:rsid w:val="00621C90"/>
    <w:rsid w:val="00623460"/>
    <w:rsid w:val="00627310"/>
    <w:rsid w:val="00627DF5"/>
    <w:rsid w:val="00630330"/>
    <w:rsid w:val="0063296D"/>
    <w:rsid w:val="0063352D"/>
    <w:rsid w:val="00634373"/>
    <w:rsid w:val="00634468"/>
    <w:rsid w:val="006371D1"/>
    <w:rsid w:val="00637AFC"/>
    <w:rsid w:val="00641DD8"/>
    <w:rsid w:val="00642620"/>
    <w:rsid w:val="00642775"/>
    <w:rsid w:val="0064331B"/>
    <w:rsid w:val="006434AC"/>
    <w:rsid w:val="00650510"/>
    <w:rsid w:val="00652DCD"/>
    <w:rsid w:val="00653DD3"/>
    <w:rsid w:val="0065505D"/>
    <w:rsid w:val="0065507E"/>
    <w:rsid w:val="006555B2"/>
    <w:rsid w:val="006561E5"/>
    <w:rsid w:val="00660713"/>
    <w:rsid w:val="00662E2B"/>
    <w:rsid w:val="00664F3B"/>
    <w:rsid w:val="006702FB"/>
    <w:rsid w:val="00672CB1"/>
    <w:rsid w:val="00673CD5"/>
    <w:rsid w:val="00677591"/>
    <w:rsid w:val="006836C8"/>
    <w:rsid w:val="00695857"/>
    <w:rsid w:val="006A2120"/>
    <w:rsid w:val="006A21AA"/>
    <w:rsid w:val="006A2272"/>
    <w:rsid w:val="006A3DA5"/>
    <w:rsid w:val="006A46EF"/>
    <w:rsid w:val="006B209B"/>
    <w:rsid w:val="006B3CB0"/>
    <w:rsid w:val="006C2D6E"/>
    <w:rsid w:val="006C5FFB"/>
    <w:rsid w:val="006D051F"/>
    <w:rsid w:val="006D4710"/>
    <w:rsid w:val="006D7423"/>
    <w:rsid w:val="006D7445"/>
    <w:rsid w:val="006E1041"/>
    <w:rsid w:val="006F169B"/>
    <w:rsid w:val="006F281F"/>
    <w:rsid w:val="006F3059"/>
    <w:rsid w:val="006F36E6"/>
    <w:rsid w:val="006F5DFF"/>
    <w:rsid w:val="00704D70"/>
    <w:rsid w:val="0070694E"/>
    <w:rsid w:val="00707063"/>
    <w:rsid w:val="00707A7E"/>
    <w:rsid w:val="00707B3A"/>
    <w:rsid w:val="00714452"/>
    <w:rsid w:val="0071712D"/>
    <w:rsid w:val="0072062B"/>
    <w:rsid w:val="00720D76"/>
    <w:rsid w:val="00724549"/>
    <w:rsid w:val="00724A0E"/>
    <w:rsid w:val="00725FFE"/>
    <w:rsid w:val="00726A34"/>
    <w:rsid w:val="00727704"/>
    <w:rsid w:val="00732E49"/>
    <w:rsid w:val="007355A4"/>
    <w:rsid w:val="007401BD"/>
    <w:rsid w:val="00740F26"/>
    <w:rsid w:val="00741C51"/>
    <w:rsid w:val="0074367C"/>
    <w:rsid w:val="00745443"/>
    <w:rsid w:val="007456AA"/>
    <w:rsid w:val="007459BD"/>
    <w:rsid w:val="00745B4D"/>
    <w:rsid w:val="00746C1C"/>
    <w:rsid w:val="00753F14"/>
    <w:rsid w:val="00754183"/>
    <w:rsid w:val="007544D5"/>
    <w:rsid w:val="00754CB0"/>
    <w:rsid w:val="00757D79"/>
    <w:rsid w:val="007612B8"/>
    <w:rsid w:val="007643F2"/>
    <w:rsid w:val="0076598E"/>
    <w:rsid w:val="00766F18"/>
    <w:rsid w:val="0077007B"/>
    <w:rsid w:val="00770759"/>
    <w:rsid w:val="0077472A"/>
    <w:rsid w:val="00774ED8"/>
    <w:rsid w:val="00774FC6"/>
    <w:rsid w:val="00776E62"/>
    <w:rsid w:val="00781FC0"/>
    <w:rsid w:val="00784062"/>
    <w:rsid w:val="00784625"/>
    <w:rsid w:val="007856C6"/>
    <w:rsid w:val="00785E8D"/>
    <w:rsid w:val="0079101E"/>
    <w:rsid w:val="007925FC"/>
    <w:rsid w:val="00796E02"/>
    <w:rsid w:val="00796EBE"/>
    <w:rsid w:val="007A33EB"/>
    <w:rsid w:val="007A3A0F"/>
    <w:rsid w:val="007A46A3"/>
    <w:rsid w:val="007A492D"/>
    <w:rsid w:val="007A52F2"/>
    <w:rsid w:val="007A62C1"/>
    <w:rsid w:val="007A6A81"/>
    <w:rsid w:val="007B2B4A"/>
    <w:rsid w:val="007B35BB"/>
    <w:rsid w:val="007C086A"/>
    <w:rsid w:val="007C1A93"/>
    <w:rsid w:val="007C1BE7"/>
    <w:rsid w:val="007C45EF"/>
    <w:rsid w:val="007C58B3"/>
    <w:rsid w:val="007C678D"/>
    <w:rsid w:val="007D1A13"/>
    <w:rsid w:val="007D71F0"/>
    <w:rsid w:val="007E2A58"/>
    <w:rsid w:val="007E5352"/>
    <w:rsid w:val="007E7C38"/>
    <w:rsid w:val="007E7E01"/>
    <w:rsid w:val="007F53D4"/>
    <w:rsid w:val="007F5F59"/>
    <w:rsid w:val="007F7A5E"/>
    <w:rsid w:val="0080275B"/>
    <w:rsid w:val="00816ECB"/>
    <w:rsid w:val="0082020C"/>
    <w:rsid w:val="00821AD2"/>
    <w:rsid w:val="00822213"/>
    <w:rsid w:val="00822BBD"/>
    <w:rsid w:val="00826B6D"/>
    <w:rsid w:val="008274B7"/>
    <w:rsid w:val="00835202"/>
    <w:rsid w:val="008409DE"/>
    <w:rsid w:val="008450CA"/>
    <w:rsid w:val="0084532B"/>
    <w:rsid w:val="008457AC"/>
    <w:rsid w:val="00846670"/>
    <w:rsid w:val="008471D7"/>
    <w:rsid w:val="00851CFC"/>
    <w:rsid w:val="0085330E"/>
    <w:rsid w:val="00853475"/>
    <w:rsid w:val="0085347B"/>
    <w:rsid w:val="00854D69"/>
    <w:rsid w:val="00856063"/>
    <w:rsid w:val="008605D9"/>
    <w:rsid w:val="008646E4"/>
    <w:rsid w:val="00864B8C"/>
    <w:rsid w:val="00865D5C"/>
    <w:rsid w:val="00865FF4"/>
    <w:rsid w:val="00870870"/>
    <w:rsid w:val="0087153C"/>
    <w:rsid w:val="008741FE"/>
    <w:rsid w:val="00874675"/>
    <w:rsid w:val="00874AF1"/>
    <w:rsid w:val="00874D0D"/>
    <w:rsid w:val="00875DE5"/>
    <w:rsid w:val="00876D47"/>
    <w:rsid w:val="00877FB9"/>
    <w:rsid w:val="008859A0"/>
    <w:rsid w:val="00886893"/>
    <w:rsid w:val="008876C0"/>
    <w:rsid w:val="0089018A"/>
    <w:rsid w:val="00890993"/>
    <w:rsid w:val="008949E3"/>
    <w:rsid w:val="008960F8"/>
    <w:rsid w:val="00896514"/>
    <w:rsid w:val="00897A31"/>
    <w:rsid w:val="008A2A43"/>
    <w:rsid w:val="008A38B8"/>
    <w:rsid w:val="008A4692"/>
    <w:rsid w:val="008A79F9"/>
    <w:rsid w:val="008B009D"/>
    <w:rsid w:val="008B3B9D"/>
    <w:rsid w:val="008B40FE"/>
    <w:rsid w:val="008B6342"/>
    <w:rsid w:val="008B7044"/>
    <w:rsid w:val="008C2612"/>
    <w:rsid w:val="008C2B77"/>
    <w:rsid w:val="008C2C87"/>
    <w:rsid w:val="008C63F3"/>
    <w:rsid w:val="008C676D"/>
    <w:rsid w:val="008C680A"/>
    <w:rsid w:val="008C6D69"/>
    <w:rsid w:val="008D0397"/>
    <w:rsid w:val="008D08D3"/>
    <w:rsid w:val="008D299D"/>
    <w:rsid w:val="008E0404"/>
    <w:rsid w:val="008E286D"/>
    <w:rsid w:val="008E4AB5"/>
    <w:rsid w:val="008E79E6"/>
    <w:rsid w:val="008F013D"/>
    <w:rsid w:val="008F1FF3"/>
    <w:rsid w:val="008F2AC4"/>
    <w:rsid w:val="008F4688"/>
    <w:rsid w:val="008F7C39"/>
    <w:rsid w:val="0090047F"/>
    <w:rsid w:val="00900F07"/>
    <w:rsid w:val="00903964"/>
    <w:rsid w:val="009047BA"/>
    <w:rsid w:val="00905619"/>
    <w:rsid w:val="00905787"/>
    <w:rsid w:val="00905AB3"/>
    <w:rsid w:val="009063D8"/>
    <w:rsid w:val="00907BEC"/>
    <w:rsid w:val="00912D95"/>
    <w:rsid w:val="00913D14"/>
    <w:rsid w:val="00916087"/>
    <w:rsid w:val="00917A99"/>
    <w:rsid w:val="00921138"/>
    <w:rsid w:val="00921F23"/>
    <w:rsid w:val="00923667"/>
    <w:rsid w:val="00925ABD"/>
    <w:rsid w:val="009264E9"/>
    <w:rsid w:val="009275DB"/>
    <w:rsid w:val="00930CFA"/>
    <w:rsid w:val="00930E00"/>
    <w:rsid w:val="00932936"/>
    <w:rsid w:val="0094391C"/>
    <w:rsid w:val="00944795"/>
    <w:rsid w:val="00947810"/>
    <w:rsid w:val="00952716"/>
    <w:rsid w:val="00953E1D"/>
    <w:rsid w:val="00956068"/>
    <w:rsid w:val="00966615"/>
    <w:rsid w:val="00970387"/>
    <w:rsid w:val="009728A5"/>
    <w:rsid w:val="009776D2"/>
    <w:rsid w:val="009804B4"/>
    <w:rsid w:val="00980D7A"/>
    <w:rsid w:val="0098115E"/>
    <w:rsid w:val="00981472"/>
    <w:rsid w:val="009842B2"/>
    <w:rsid w:val="00985CCE"/>
    <w:rsid w:val="00990180"/>
    <w:rsid w:val="009912BF"/>
    <w:rsid w:val="0099292A"/>
    <w:rsid w:val="00993DBF"/>
    <w:rsid w:val="00994051"/>
    <w:rsid w:val="00995007"/>
    <w:rsid w:val="0099627A"/>
    <w:rsid w:val="009A054B"/>
    <w:rsid w:val="009A4ED8"/>
    <w:rsid w:val="009B07ED"/>
    <w:rsid w:val="009B0C1F"/>
    <w:rsid w:val="009B1491"/>
    <w:rsid w:val="009B22C2"/>
    <w:rsid w:val="009B3D9C"/>
    <w:rsid w:val="009C7343"/>
    <w:rsid w:val="009D0F96"/>
    <w:rsid w:val="009D152C"/>
    <w:rsid w:val="009D32B4"/>
    <w:rsid w:val="009D3FBE"/>
    <w:rsid w:val="009D7727"/>
    <w:rsid w:val="009E0F88"/>
    <w:rsid w:val="009E5AE0"/>
    <w:rsid w:val="009E6257"/>
    <w:rsid w:val="009E6E1A"/>
    <w:rsid w:val="009F35D2"/>
    <w:rsid w:val="009F555E"/>
    <w:rsid w:val="00A00248"/>
    <w:rsid w:val="00A00E7D"/>
    <w:rsid w:val="00A070EB"/>
    <w:rsid w:val="00A10DCE"/>
    <w:rsid w:val="00A11100"/>
    <w:rsid w:val="00A112A4"/>
    <w:rsid w:val="00A115F3"/>
    <w:rsid w:val="00A1327D"/>
    <w:rsid w:val="00A16F69"/>
    <w:rsid w:val="00A20874"/>
    <w:rsid w:val="00A21038"/>
    <w:rsid w:val="00A261FB"/>
    <w:rsid w:val="00A27274"/>
    <w:rsid w:val="00A30DB1"/>
    <w:rsid w:val="00A32BE8"/>
    <w:rsid w:val="00A349BA"/>
    <w:rsid w:val="00A35DCB"/>
    <w:rsid w:val="00A42290"/>
    <w:rsid w:val="00A46D68"/>
    <w:rsid w:val="00A472A9"/>
    <w:rsid w:val="00A475C8"/>
    <w:rsid w:val="00A6034C"/>
    <w:rsid w:val="00A61348"/>
    <w:rsid w:val="00A623C5"/>
    <w:rsid w:val="00A6525E"/>
    <w:rsid w:val="00A66BF3"/>
    <w:rsid w:val="00A731B4"/>
    <w:rsid w:val="00A80231"/>
    <w:rsid w:val="00A80C4C"/>
    <w:rsid w:val="00A80DDE"/>
    <w:rsid w:val="00A81039"/>
    <w:rsid w:val="00A81358"/>
    <w:rsid w:val="00A815A3"/>
    <w:rsid w:val="00A855FE"/>
    <w:rsid w:val="00A86085"/>
    <w:rsid w:val="00A87092"/>
    <w:rsid w:val="00A94718"/>
    <w:rsid w:val="00AA0377"/>
    <w:rsid w:val="00AA4114"/>
    <w:rsid w:val="00AA4260"/>
    <w:rsid w:val="00AA42C9"/>
    <w:rsid w:val="00AA4C7D"/>
    <w:rsid w:val="00AA578E"/>
    <w:rsid w:val="00AA78B9"/>
    <w:rsid w:val="00AB01C8"/>
    <w:rsid w:val="00AB0A94"/>
    <w:rsid w:val="00AB2EF3"/>
    <w:rsid w:val="00AB50BE"/>
    <w:rsid w:val="00AC1A28"/>
    <w:rsid w:val="00AC6D75"/>
    <w:rsid w:val="00AD6CAE"/>
    <w:rsid w:val="00AE068D"/>
    <w:rsid w:val="00AE09D4"/>
    <w:rsid w:val="00AE1B4D"/>
    <w:rsid w:val="00AE2910"/>
    <w:rsid w:val="00AE43C3"/>
    <w:rsid w:val="00AF022C"/>
    <w:rsid w:val="00AF4AC3"/>
    <w:rsid w:val="00AF4CF0"/>
    <w:rsid w:val="00AF662C"/>
    <w:rsid w:val="00AF678C"/>
    <w:rsid w:val="00AF6A8F"/>
    <w:rsid w:val="00AF6E29"/>
    <w:rsid w:val="00B002A2"/>
    <w:rsid w:val="00B00A50"/>
    <w:rsid w:val="00B02EF2"/>
    <w:rsid w:val="00B0310C"/>
    <w:rsid w:val="00B11932"/>
    <w:rsid w:val="00B11F0B"/>
    <w:rsid w:val="00B13C0C"/>
    <w:rsid w:val="00B208A6"/>
    <w:rsid w:val="00B24432"/>
    <w:rsid w:val="00B266B3"/>
    <w:rsid w:val="00B27255"/>
    <w:rsid w:val="00B30009"/>
    <w:rsid w:val="00B33860"/>
    <w:rsid w:val="00B34403"/>
    <w:rsid w:val="00B34797"/>
    <w:rsid w:val="00B35440"/>
    <w:rsid w:val="00B36082"/>
    <w:rsid w:val="00B371C5"/>
    <w:rsid w:val="00B41FEA"/>
    <w:rsid w:val="00B44D87"/>
    <w:rsid w:val="00B45671"/>
    <w:rsid w:val="00B46E15"/>
    <w:rsid w:val="00B4734C"/>
    <w:rsid w:val="00B47F20"/>
    <w:rsid w:val="00B508B1"/>
    <w:rsid w:val="00B52F4E"/>
    <w:rsid w:val="00B55D9E"/>
    <w:rsid w:val="00B56177"/>
    <w:rsid w:val="00B56BDE"/>
    <w:rsid w:val="00B60148"/>
    <w:rsid w:val="00B64E95"/>
    <w:rsid w:val="00B66964"/>
    <w:rsid w:val="00B72387"/>
    <w:rsid w:val="00B73D5C"/>
    <w:rsid w:val="00B74B69"/>
    <w:rsid w:val="00B7621E"/>
    <w:rsid w:val="00B86F1E"/>
    <w:rsid w:val="00B8742A"/>
    <w:rsid w:val="00B946A0"/>
    <w:rsid w:val="00B94759"/>
    <w:rsid w:val="00B96C29"/>
    <w:rsid w:val="00BA79AE"/>
    <w:rsid w:val="00BB0721"/>
    <w:rsid w:val="00BB5A2F"/>
    <w:rsid w:val="00BB667C"/>
    <w:rsid w:val="00BB74E3"/>
    <w:rsid w:val="00BC4167"/>
    <w:rsid w:val="00BC42CA"/>
    <w:rsid w:val="00BC5CF6"/>
    <w:rsid w:val="00BD09F4"/>
    <w:rsid w:val="00BD266B"/>
    <w:rsid w:val="00BD34CA"/>
    <w:rsid w:val="00BD3E6E"/>
    <w:rsid w:val="00BD7F55"/>
    <w:rsid w:val="00BE323C"/>
    <w:rsid w:val="00BE3FB2"/>
    <w:rsid w:val="00BE6A11"/>
    <w:rsid w:val="00BE79E0"/>
    <w:rsid w:val="00BF207A"/>
    <w:rsid w:val="00BF76D2"/>
    <w:rsid w:val="00C000E5"/>
    <w:rsid w:val="00C00143"/>
    <w:rsid w:val="00C00C38"/>
    <w:rsid w:val="00C00CF3"/>
    <w:rsid w:val="00C034DB"/>
    <w:rsid w:val="00C05509"/>
    <w:rsid w:val="00C135C2"/>
    <w:rsid w:val="00C2146F"/>
    <w:rsid w:val="00C2681B"/>
    <w:rsid w:val="00C27C73"/>
    <w:rsid w:val="00C314C3"/>
    <w:rsid w:val="00C40603"/>
    <w:rsid w:val="00C4113F"/>
    <w:rsid w:val="00C42676"/>
    <w:rsid w:val="00C43D67"/>
    <w:rsid w:val="00C43D79"/>
    <w:rsid w:val="00C5029E"/>
    <w:rsid w:val="00C53F43"/>
    <w:rsid w:val="00C550DC"/>
    <w:rsid w:val="00C57BB3"/>
    <w:rsid w:val="00C6065F"/>
    <w:rsid w:val="00C62C70"/>
    <w:rsid w:val="00C63DB0"/>
    <w:rsid w:val="00C63F8E"/>
    <w:rsid w:val="00C66179"/>
    <w:rsid w:val="00C77235"/>
    <w:rsid w:val="00C80702"/>
    <w:rsid w:val="00C80F56"/>
    <w:rsid w:val="00C84A5B"/>
    <w:rsid w:val="00C85156"/>
    <w:rsid w:val="00C85642"/>
    <w:rsid w:val="00C866C3"/>
    <w:rsid w:val="00C929F4"/>
    <w:rsid w:val="00C960D2"/>
    <w:rsid w:val="00CA0EB4"/>
    <w:rsid w:val="00CA4443"/>
    <w:rsid w:val="00CA59C5"/>
    <w:rsid w:val="00CA6348"/>
    <w:rsid w:val="00CA7AE7"/>
    <w:rsid w:val="00CC290F"/>
    <w:rsid w:val="00CC2FC5"/>
    <w:rsid w:val="00CC5147"/>
    <w:rsid w:val="00CC561C"/>
    <w:rsid w:val="00CD674C"/>
    <w:rsid w:val="00CD7313"/>
    <w:rsid w:val="00CD7AD5"/>
    <w:rsid w:val="00CE172D"/>
    <w:rsid w:val="00CE5043"/>
    <w:rsid w:val="00CE7AB7"/>
    <w:rsid w:val="00CF0D85"/>
    <w:rsid w:val="00CF2DF8"/>
    <w:rsid w:val="00CF7C07"/>
    <w:rsid w:val="00D02BB7"/>
    <w:rsid w:val="00D07109"/>
    <w:rsid w:val="00D10BE0"/>
    <w:rsid w:val="00D154BE"/>
    <w:rsid w:val="00D16238"/>
    <w:rsid w:val="00D20E33"/>
    <w:rsid w:val="00D22EF2"/>
    <w:rsid w:val="00D257C8"/>
    <w:rsid w:val="00D32291"/>
    <w:rsid w:val="00D40591"/>
    <w:rsid w:val="00D424CD"/>
    <w:rsid w:val="00D43F8D"/>
    <w:rsid w:val="00D44D33"/>
    <w:rsid w:val="00D44E47"/>
    <w:rsid w:val="00D45B11"/>
    <w:rsid w:val="00D466F6"/>
    <w:rsid w:val="00D50310"/>
    <w:rsid w:val="00D50637"/>
    <w:rsid w:val="00D5240A"/>
    <w:rsid w:val="00D610D0"/>
    <w:rsid w:val="00D65C18"/>
    <w:rsid w:val="00D660EA"/>
    <w:rsid w:val="00D71F43"/>
    <w:rsid w:val="00D7217D"/>
    <w:rsid w:val="00D746FA"/>
    <w:rsid w:val="00D769E8"/>
    <w:rsid w:val="00D80B3A"/>
    <w:rsid w:val="00D8300E"/>
    <w:rsid w:val="00D847E6"/>
    <w:rsid w:val="00D861E8"/>
    <w:rsid w:val="00D86663"/>
    <w:rsid w:val="00D91683"/>
    <w:rsid w:val="00D9184D"/>
    <w:rsid w:val="00D92095"/>
    <w:rsid w:val="00D93790"/>
    <w:rsid w:val="00D95460"/>
    <w:rsid w:val="00D97E20"/>
    <w:rsid w:val="00DA04E8"/>
    <w:rsid w:val="00DA0B1A"/>
    <w:rsid w:val="00DA2067"/>
    <w:rsid w:val="00DA267A"/>
    <w:rsid w:val="00DA628A"/>
    <w:rsid w:val="00DA7785"/>
    <w:rsid w:val="00DB0198"/>
    <w:rsid w:val="00DB0609"/>
    <w:rsid w:val="00DB23E0"/>
    <w:rsid w:val="00DB2B15"/>
    <w:rsid w:val="00DB69F8"/>
    <w:rsid w:val="00DB6F77"/>
    <w:rsid w:val="00DC00E7"/>
    <w:rsid w:val="00DC2AF5"/>
    <w:rsid w:val="00DC557C"/>
    <w:rsid w:val="00DC5F55"/>
    <w:rsid w:val="00DC6E5F"/>
    <w:rsid w:val="00DD13B1"/>
    <w:rsid w:val="00DD1EB0"/>
    <w:rsid w:val="00DD2850"/>
    <w:rsid w:val="00DD302E"/>
    <w:rsid w:val="00DD3876"/>
    <w:rsid w:val="00DD3B4E"/>
    <w:rsid w:val="00DD5952"/>
    <w:rsid w:val="00DD66D7"/>
    <w:rsid w:val="00DD7CB5"/>
    <w:rsid w:val="00DE0D3D"/>
    <w:rsid w:val="00DE267D"/>
    <w:rsid w:val="00DE3F5A"/>
    <w:rsid w:val="00DF1022"/>
    <w:rsid w:val="00DF6B7C"/>
    <w:rsid w:val="00DF6F0A"/>
    <w:rsid w:val="00E00057"/>
    <w:rsid w:val="00E017B6"/>
    <w:rsid w:val="00E06854"/>
    <w:rsid w:val="00E07639"/>
    <w:rsid w:val="00E078E8"/>
    <w:rsid w:val="00E1186A"/>
    <w:rsid w:val="00E1192A"/>
    <w:rsid w:val="00E11D16"/>
    <w:rsid w:val="00E1482B"/>
    <w:rsid w:val="00E15C88"/>
    <w:rsid w:val="00E245BC"/>
    <w:rsid w:val="00E25E16"/>
    <w:rsid w:val="00E32F93"/>
    <w:rsid w:val="00E34BE0"/>
    <w:rsid w:val="00E367F7"/>
    <w:rsid w:val="00E36FE6"/>
    <w:rsid w:val="00E37A37"/>
    <w:rsid w:val="00E37D41"/>
    <w:rsid w:val="00E41A2D"/>
    <w:rsid w:val="00E41F9B"/>
    <w:rsid w:val="00E43F4F"/>
    <w:rsid w:val="00E44F94"/>
    <w:rsid w:val="00E53E3F"/>
    <w:rsid w:val="00E55925"/>
    <w:rsid w:val="00E564EB"/>
    <w:rsid w:val="00E56A9C"/>
    <w:rsid w:val="00E63B68"/>
    <w:rsid w:val="00E66622"/>
    <w:rsid w:val="00E741B6"/>
    <w:rsid w:val="00E75CF6"/>
    <w:rsid w:val="00E7617E"/>
    <w:rsid w:val="00E76408"/>
    <w:rsid w:val="00E77925"/>
    <w:rsid w:val="00E807A6"/>
    <w:rsid w:val="00E82214"/>
    <w:rsid w:val="00E82B1D"/>
    <w:rsid w:val="00E83681"/>
    <w:rsid w:val="00E87A7F"/>
    <w:rsid w:val="00E91E99"/>
    <w:rsid w:val="00E921A6"/>
    <w:rsid w:val="00E925F8"/>
    <w:rsid w:val="00E92729"/>
    <w:rsid w:val="00E92A50"/>
    <w:rsid w:val="00E92FBE"/>
    <w:rsid w:val="00EA23A2"/>
    <w:rsid w:val="00EA2B22"/>
    <w:rsid w:val="00EA3374"/>
    <w:rsid w:val="00EA6E9C"/>
    <w:rsid w:val="00EB0AE2"/>
    <w:rsid w:val="00EB4CEF"/>
    <w:rsid w:val="00EC1672"/>
    <w:rsid w:val="00EC1A7E"/>
    <w:rsid w:val="00EC237D"/>
    <w:rsid w:val="00EC3E12"/>
    <w:rsid w:val="00ED1F03"/>
    <w:rsid w:val="00ED3BF4"/>
    <w:rsid w:val="00ED6E83"/>
    <w:rsid w:val="00ED7C47"/>
    <w:rsid w:val="00EE00C6"/>
    <w:rsid w:val="00EE2C07"/>
    <w:rsid w:val="00EF2EE1"/>
    <w:rsid w:val="00EF70F6"/>
    <w:rsid w:val="00F049B1"/>
    <w:rsid w:val="00F04B47"/>
    <w:rsid w:val="00F0793F"/>
    <w:rsid w:val="00F11095"/>
    <w:rsid w:val="00F12011"/>
    <w:rsid w:val="00F13334"/>
    <w:rsid w:val="00F145EF"/>
    <w:rsid w:val="00F153B2"/>
    <w:rsid w:val="00F1606A"/>
    <w:rsid w:val="00F22033"/>
    <w:rsid w:val="00F23986"/>
    <w:rsid w:val="00F2656F"/>
    <w:rsid w:val="00F273EE"/>
    <w:rsid w:val="00F30F8C"/>
    <w:rsid w:val="00F366AD"/>
    <w:rsid w:val="00F42E59"/>
    <w:rsid w:val="00F44E19"/>
    <w:rsid w:val="00F456DC"/>
    <w:rsid w:val="00F46A34"/>
    <w:rsid w:val="00F476BE"/>
    <w:rsid w:val="00F479CE"/>
    <w:rsid w:val="00F5090F"/>
    <w:rsid w:val="00F5241A"/>
    <w:rsid w:val="00F54E7F"/>
    <w:rsid w:val="00F56493"/>
    <w:rsid w:val="00F65255"/>
    <w:rsid w:val="00F665AC"/>
    <w:rsid w:val="00F669FE"/>
    <w:rsid w:val="00F675BA"/>
    <w:rsid w:val="00F727C3"/>
    <w:rsid w:val="00F72FA0"/>
    <w:rsid w:val="00F73345"/>
    <w:rsid w:val="00F758C6"/>
    <w:rsid w:val="00F80647"/>
    <w:rsid w:val="00F8431B"/>
    <w:rsid w:val="00F85AB8"/>
    <w:rsid w:val="00F86E85"/>
    <w:rsid w:val="00F907A2"/>
    <w:rsid w:val="00F91F74"/>
    <w:rsid w:val="00F9238F"/>
    <w:rsid w:val="00F93AC5"/>
    <w:rsid w:val="00F93D86"/>
    <w:rsid w:val="00F953A1"/>
    <w:rsid w:val="00FA016F"/>
    <w:rsid w:val="00FA02FC"/>
    <w:rsid w:val="00FA0A5A"/>
    <w:rsid w:val="00FA0DAA"/>
    <w:rsid w:val="00FA1D17"/>
    <w:rsid w:val="00FA22A9"/>
    <w:rsid w:val="00FA40AE"/>
    <w:rsid w:val="00FA4A96"/>
    <w:rsid w:val="00FB2849"/>
    <w:rsid w:val="00FB29B1"/>
    <w:rsid w:val="00FC0831"/>
    <w:rsid w:val="00FC15A1"/>
    <w:rsid w:val="00FC4F68"/>
    <w:rsid w:val="00FC6A8F"/>
    <w:rsid w:val="00FC7348"/>
    <w:rsid w:val="00FD3622"/>
    <w:rsid w:val="00FD38D1"/>
    <w:rsid w:val="00FD5131"/>
    <w:rsid w:val="00FD795F"/>
    <w:rsid w:val="00FE0E8E"/>
    <w:rsid w:val="00FE1652"/>
    <w:rsid w:val="00FF1517"/>
    <w:rsid w:val="00FF3148"/>
    <w:rsid w:val="00FF346A"/>
    <w:rsid w:val="00FF3529"/>
    <w:rsid w:val="00FF467F"/>
    <w:rsid w:val="00FF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24A15"/>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60F8"/>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662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6622"/>
  </w:style>
  <w:style w:type="paragraph" w:styleId="Pta">
    <w:name w:val="footer"/>
    <w:basedOn w:val="Normlny"/>
    <w:link w:val="PtaChar"/>
    <w:uiPriority w:val="99"/>
    <w:unhideWhenUsed/>
    <w:rsid w:val="00E66622"/>
    <w:pPr>
      <w:tabs>
        <w:tab w:val="center" w:pos="4680"/>
        <w:tab w:val="right" w:pos="9360"/>
      </w:tabs>
      <w:spacing w:after="0" w:line="240" w:lineRule="auto"/>
    </w:pPr>
  </w:style>
  <w:style w:type="character" w:customStyle="1" w:styleId="PtaChar">
    <w:name w:val="Päta Char"/>
    <w:basedOn w:val="Predvolenpsmoodseku"/>
    <w:link w:val="Pta"/>
    <w:uiPriority w:val="99"/>
    <w:rsid w:val="00E66622"/>
  </w:style>
  <w:style w:type="character" w:styleId="Odkaznakomentr">
    <w:name w:val="annotation reference"/>
    <w:basedOn w:val="Predvolenpsmoodseku"/>
    <w:uiPriority w:val="99"/>
    <w:semiHidden/>
    <w:unhideWhenUsed/>
    <w:rsid w:val="00265727"/>
    <w:rPr>
      <w:sz w:val="16"/>
      <w:szCs w:val="16"/>
    </w:rPr>
  </w:style>
  <w:style w:type="paragraph" w:styleId="Textkomentra">
    <w:name w:val="annotation text"/>
    <w:basedOn w:val="Normlny"/>
    <w:link w:val="TextkomentraChar"/>
    <w:uiPriority w:val="99"/>
    <w:unhideWhenUsed/>
    <w:rsid w:val="00265727"/>
    <w:pPr>
      <w:spacing w:line="240" w:lineRule="auto"/>
    </w:pPr>
    <w:rPr>
      <w:sz w:val="20"/>
      <w:szCs w:val="20"/>
    </w:rPr>
  </w:style>
  <w:style w:type="character" w:customStyle="1" w:styleId="TextkomentraChar">
    <w:name w:val="Text komentára Char"/>
    <w:basedOn w:val="Predvolenpsmoodseku"/>
    <w:link w:val="Textkomentra"/>
    <w:uiPriority w:val="99"/>
    <w:rsid w:val="00265727"/>
    <w:rPr>
      <w:noProof/>
      <w:sz w:val="20"/>
      <w:szCs w:val="20"/>
      <w:lang w:val="sk-SK"/>
    </w:rPr>
  </w:style>
  <w:style w:type="paragraph" w:styleId="Predmetkomentra">
    <w:name w:val="annotation subject"/>
    <w:basedOn w:val="Textkomentra"/>
    <w:next w:val="Textkomentra"/>
    <w:link w:val="PredmetkomentraChar"/>
    <w:uiPriority w:val="99"/>
    <w:semiHidden/>
    <w:unhideWhenUsed/>
    <w:rsid w:val="00265727"/>
    <w:rPr>
      <w:b/>
      <w:bCs/>
    </w:rPr>
  </w:style>
  <w:style w:type="character" w:customStyle="1" w:styleId="PredmetkomentraChar">
    <w:name w:val="Predmet komentára Char"/>
    <w:basedOn w:val="TextkomentraChar"/>
    <w:link w:val="Predmetkomentra"/>
    <w:uiPriority w:val="99"/>
    <w:semiHidden/>
    <w:rsid w:val="00265727"/>
    <w:rPr>
      <w:b/>
      <w:bCs/>
      <w:noProof/>
      <w:sz w:val="20"/>
      <w:szCs w:val="20"/>
      <w:lang w:val="sk-SK"/>
    </w:rPr>
  </w:style>
  <w:style w:type="paragraph" w:styleId="Textbubliny">
    <w:name w:val="Balloon Text"/>
    <w:basedOn w:val="Normlny"/>
    <w:link w:val="TextbublinyChar"/>
    <w:uiPriority w:val="99"/>
    <w:semiHidden/>
    <w:unhideWhenUsed/>
    <w:rsid w:val="002657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5727"/>
    <w:rPr>
      <w:rFonts w:ascii="Segoe UI" w:hAnsi="Segoe UI" w:cs="Segoe UI"/>
      <w:noProof/>
      <w:sz w:val="18"/>
      <w:szCs w:val="18"/>
      <w:lang w:val="sk-SK"/>
    </w:rPr>
  </w:style>
  <w:style w:type="paragraph" w:customStyle="1" w:styleId="paragraph">
    <w:name w:val="paragraph"/>
    <w:basedOn w:val="Normlny"/>
    <w:rsid w:val="000F35C2"/>
    <w:pPr>
      <w:spacing w:before="100" w:beforeAutospacing="1" w:after="100" w:afterAutospacing="1" w:line="240" w:lineRule="auto"/>
    </w:pPr>
    <w:rPr>
      <w:rFonts w:ascii="Times New Roman" w:eastAsia="Times New Roman" w:hAnsi="Times New Roman" w:cs="Times New Roman"/>
      <w:noProof w:val="0"/>
      <w:kern w:val="0"/>
      <w:sz w:val="24"/>
      <w:szCs w:val="24"/>
      <w:lang w:eastAsia="sk-SK"/>
      <w14:ligatures w14:val="none"/>
    </w:rPr>
  </w:style>
  <w:style w:type="character" w:customStyle="1" w:styleId="normaltextrun">
    <w:name w:val="normaltextrun"/>
    <w:basedOn w:val="Predvolenpsmoodseku"/>
    <w:rsid w:val="000F35C2"/>
  </w:style>
  <w:style w:type="character" w:customStyle="1" w:styleId="eop">
    <w:name w:val="eop"/>
    <w:basedOn w:val="Predvolenpsmoodseku"/>
    <w:rsid w:val="000F35C2"/>
  </w:style>
  <w:style w:type="paragraph" w:styleId="Odsekzoznamu">
    <w:name w:val="List Paragraph"/>
    <w:aliases w:val="body,Odsek zoznamu2,Farebný zoznam – zvýraznenie 11"/>
    <w:basedOn w:val="Normlny"/>
    <w:link w:val="OdsekzoznamuChar"/>
    <w:uiPriority w:val="34"/>
    <w:qFormat/>
    <w:rsid w:val="002F494A"/>
    <w:pPr>
      <w:spacing w:line="256" w:lineRule="auto"/>
      <w:ind w:left="720"/>
      <w:contextualSpacing/>
    </w:pPr>
    <w:rPr>
      <w:rFonts w:eastAsiaTheme="minorHAnsi"/>
      <w:noProof w:val="0"/>
      <w:kern w:val="0"/>
      <w14:ligatures w14:val="none"/>
    </w:rPr>
  </w:style>
  <w:style w:type="character" w:customStyle="1" w:styleId="OdsekzoznamuChar">
    <w:name w:val="Odsek zoznamu Char"/>
    <w:aliases w:val="body Char,Odsek zoznamu2 Char,Farebný zoznam – zvýraznenie 11 Char"/>
    <w:link w:val="Odsekzoznamu"/>
    <w:uiPriority w:val="34"/>
    <w:qFormat/>
    <w:locked/>
    <w:rsid w:val="002F494A"/>
    <w:rPr>
      <w:rFonts w:eastAsiaTheme="minorHAnsi"/>
      <w:kern w:val="0"/>
      <w:lang w:val="sk-SK"/>
      <w14:ligatures w14:val="none"/>
    </w:rPr>
  </w:style>
  <w:style w:type="paragraph" w:styleId="Normlnywebov">
    <w:name w:val="Normal (Web)"/>
    <w:basedOn w:val="Normlny"/>
    <w:uiPriority w:val="99"/>
    <w:unhideWhenUsed/>
    <w:rsid w:val="00C40603"/>
    <w:pPr>
      <w:spacing w:before="100" w:beforeAutospacing="1" w:after="100" w:afterAutospacing="1" w:line="240" w:lineRule="auto"/>
    </w:pPr>
    <w:rPr>
      <w:rFonts w:ascii="Times New Roman" w:eastAsia="Times New Roman" w:hAnsi="Times New Roman" w:cs="Times New Roman"/>
      <w:noProof w:val="0"/>
      <w:kern w:val="0"/>
      <w:sz w:val="24"/>
      <w:szCs w:val="24"/>
      <w:lang w:eastAsia="sk-SK"/>
      <w14:ligatures w14:val="none"/>
    </w:rPr>
  </w:style>
  <w:style w:type="character" w:styleId="Vrazn">
    <w:name w:val="Strong"/>
    <w:basedOn w:val="Predvolenpsmoodseku"/>
    <w:uiPriority w:val="22"/>
    <w:qFormat/>
    <w:rsid w:val="00C40603"/>
    <w:rPr>
      <w:b/>
      <w:bCs/>
    </w:rPr>
  </w:style>
  <w:style w:type="paragraph" w:styleId="Revzia">
    <w:name w:val="Revision"/>
    <w:hidden/>
    <w:uiPriority w:val="99"/>
    <w:semiHidden/>
    <w:rsid w:val="00B72387"/>
    <w:pPr>
      <w:spacing w:after="0" w:line="240" w:lineRule="auto"/>
    </w:pPr>
    <w:rPr>
      <w:noProo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881">
      <w:bodyDiv w:val="1"/>
      <w:marLeft w:val="0"/>
      <w:marRight w:val="0"/>
      <w:marTop w:val="0"/>
      <w:marBottom w:val="0"/>
      <w:divBdr>
        <w:top w:val="none" w:sz="0" w:space="0" w:color="auto"/>
        <w:left w:val="none" w:sz="0" w:space="0" w:color="auto"/>
        <w:bottom w:val="none" w:sz="0" w:space="0" w:color="auto"/>
        <w:right w:val="none" w:sz="0" w:space="0" w:color="auto"/>
      </w:divBdr>
    </w:div>
    <w:div w:id="261959140">
      <w:bodyDiv w:val="1"/>
      <w:marLeft w:val="0"/>
      <w:marRight w:val="0"/>
      <w:marTop w:val="0"/>
      <w:marBottom w:val="0"/>
      <w:divBdr>
        <w:top w:val="none" w:sz="0" w:space="0" w:color="auto"/>
        <w:left w:val="none" w:sz="0" w:space="0" w:color="auto"/>
        <w:bottom w:val="none" w:sz="0" w:space="0" w:color="auto"/>
        <w:right w:val="none" w:sz="0" w:space="0" w:color="auto"/>
      </w:divBdr>
    </w:div>
    <w:div w:id="854999423">
      <w:bodyDiv w:val="1"/>
      <w:marLeft w:val="0"/>
      <w:marRight w:val="0"/>
      <w:marTop w:val="0"/>
      <w:marBottom w:val="0"/>
      <w:divBdr>
        <w:top w:val="none" w:sz="0" w:space="0" w:color="auto"/>
        <w:left w:val="none" w:sz="0" w:space="0" w:color="auto"/>
        <w:bottom w:val="none" w:sz="0" w:space="0" w:color="auto"/>
        <w:right w:val="none" w:sz="0" w:space="0" w:color="auto"/>
      </w:divBdr>
    </w:div>
    <w:div w:id="1764298376">
      <w:bodyDiv w:val="1"/>
      <w:marLeft w:val="0"/>
      <w:marRight w:val="0"/>
      <w:marTop w:val="0"/>
      <w:marBottom w:val="0"/>
      <w:divBdr>
        <w:top w:val="none" w:sz="0" w:space="0" w:color="auto"/>
        <w:left w:val="none" w:sz="0" w:space="0" w:color="auto"/>
        <w:bottom w:val="none" w:sz="0" w:space="0" w:color="auto"/>
        <w:right w:val="none" w:sz="0" w:space="0" w:color="auto"/>
      </w:divBdr>
      <w:divsChild>
        <w:div w:id="570584035">
          <w:marLeft w:val="0"/>
          <w:marRight w:val="0"/>
          <w:marTop w:val="0"/>
          <w:marBottom w:val="0"/>
          <w:divBdr>
            <w:top w:val="none" w:sz="0" w:space="0" w:color="auto"/>
            <w:left w:val="none" w:sz="0" w:space="0" w:color="auto"/>
            <w:bottom w:val="none" w:sz="0" w:space="0" w:color="auto"/>
            <w:right w:val="none" w:sz="0" w:space="0" w:color="auto"/>
          </w:divBdr>
        </w:div>
        <w:div w:id="436759524">
          <w:marLeft w:val="0"/>
          <w:marRight w:val="0"/>
          <w:marTop w:val="0"/>
          <w:marBottom w:val="0"/>
          <w:divBdr>
            <w:top w:val="none" w:sz="0" w:space="0" w:color="auto"/>
            <w:left w:val="none" w:sz="0" w:space="0" w:color="auto"/>
            <w:bottom w:val="none" w:sz="0" w:space="0" w:color="auto"/>
            <w:right w:val="none" w:sz="0" w:space="0" w:color="auto"/>
          </w:divBdr>
        </w:div>
        <w:div w:id="844444013">
          <w:marLeft w:val="0"/>
          <w:marRight w:val="0"/>
          <w:marTop w:val="0"/>
          <w:marBottom w:val="0"/>
          <w:divBdr>
            <w:top w:val="none" w:sz="0" w:space="0" w:color="auto"/>
            <w:left w:val="none" w:sz="0" w:space="0" w:color="auto"/>
            <w:bottom w:val="none" w:sz="0" w:space="0" w:color="auto"/>
            <w:right w:val="none" w:sz="0" w:space="0" w:color="auto"/>
          </w:divBdr>
        </w:div>
        <w:div w:id="1210411976">
          <w:marLeft w:val="0"/>
          <w:marRight w:val="0"/>
          <w:marTop w:val="0"/>
          <w:marBottom w:val="0"/>
          <w:divBdr>
            <w:top w:val="none" w:sz="0" w:space="0" w:color="auto"/>
            <w:left w:val="none" w:sz="0" w:space="0" w:color="auto"/>
            <w:bottom w:val="none" w:sz="0" w:space="0" w:color="auto"/>
            <w:right w:val="none" w:sz="0" w:space="0" w:color="auto"/>
          </w:divBdr>
        </w:div>
        <w:div w:id="2034262776">
          <w:marLeft w:val="0"/>
          <w:marRight w:val="0"/>
          <w:marTop w:val="0"/>
          <w:marBottom w:val="0"/>
          <w:divBdr>
            <w:top w:val="none" w:sz="0" w:space="0" w:color="auto"/>
            <w:left w:val="none" w:sz="0" w:space="0" w:color="auto"/>
            <w:bottom w:val="none" w:sz="0" w:space="0" w:color="auto"/>
            <w:right w:val="none" w:sz="0" w:space="0" w:color="auto"/>
          </w:divBdr>
        </w:div>
      </w:divsChild>
    </w:div>
    <w:div w:id="179971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WKX3UHSAJ2R6-2-1454802</_dlc_DocId>
    <_dlc_DocIdUrl xmlns="e60a29af-d413-48d4-bd90-fe9d2a897e4b">
      <Url>https://ovdmasv601/sites/DMS/_layouts/15/DocIdRedir.aspx?ID=WKX3UHSAJ2R6-2-1454802</Url>
      <Description>WKX3UHSAJ2R6-2-1454802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760402-803F-4627-8483-05DD9BB35D3A}"/>
</file>

<file path=customXml/itemProps2.xml><?xml version="1.0" encoding="utf-8"?>
<ds:datastoreItem xmlns:ds="http://schemas.openxmlformats.org/officeDocument/2006/customXml" ds:itemID="{2234471A-F3D9-4EC7-8518-4F21C9A1AEC1}">
  <ds:schemaRefs>
    <ds:schemaRef ds:uri="http://schemas.openxmlformats.org/officeDocument/2006/bibliography"/>
  </ds:schemaRefs>
</ds:datastoreItem>
</file>

<file path=customXml/itemProps3.xml><?xml version="1.0" encoding="utf-8"?>
<ds:datastoreItem xmlns:ds="http://schemas.openxmlformats.org/officeDocument/2006/customXml" ds:itemID="{B314691D-61F3-419E-A985-77E4E741CAAF}">
  <ds:schemaRefs>
    <ds:schemaRef ds:uri="http://schemas.microsoft.com/sharepoint/v3/contenttype/forms"/>
  </ds:schemaRefs>
</ds:datastoreItem>
</file>

<file path=customXml/itemProps4.xml><?xml version="1.0" encoding="utf-8"?>
<ds:datastoreItem xmlns:ds="http://schemas.openxmlformats.org/officeDocument/2006/customXml" ds:itemID="{D9CB481B-B83A-4DBA-B7E9-A725370A56B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893D38E-3E61-4FFB-BBCF-1825B18A8985}"/>
</file>

<file path=docProps/app.xml><?xml version="1.0" encoding="utf-8"?>
<Properties xmlns="http://schemas.openxmlformats.org/officeDocument/2006/extended-properties" xmlns:vt="http://schemas.openxmlformats.org/officeDocument/2006/docPropsVTypes">
  <Template>Normal.dotm</Template>
  <TotalTime>0</TotalTime>
  <Pages>227</Pages>
  <Words>56174</Words>
  <Characters>320193</Characters>
  <Application>Microsoft Office Word</Application>
  <DocSecurity>0</DocSecurity>
  <Lines>2668</Lines>
  <Paragraphs>751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Lojková Silvia</cp:lastModifiedBy>
  <cp:revision>2</cp:revision>
  <cp:lastPrinted>2026-03-11T12:20:00Z</cp:lastPrinted>
  <dcterms:created xsi:type="dcterms:W3CDTF">2026-04-17T14:33:00Z</dcterms:created>
  <dcterms:modified xsi:type="dcterms:W3CDTF">2026-04-17T14:33:00Z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31c9f314-91b8-4f19-8a7f-ccd62683a0d7</vt:lpwstr>
  </property>
</Properties>
</file>